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BF4" w:rsidRDefault="00BC4BF4" w:rsidP="00F53FFA">
      <w:pPr>
        <w:jc w:val="center"/>
        <w:rPr>
          <w:rFonts w:cs="B Nazanin" w:hint="cs"/>
          <w:sz w:val="28"/>
          <w:szCs w:val="28"/>
          <w:rtl/>
        </w:rPr>
      </w:pPr>
    </w:p>
    <w:p w:rsidR="00BC4BF4" w:rsidRDefault="00BC4BF4" w:rsidP="00BC4BF4">
      <w:pPr>
        <w:jc w:val="center"/>
        <w:rPr>
          <w:rFonts w:ascii="Tahoma" w:hAnsi="Tahoma" w:cs="B Nazanin"/>
          <w:b/>
          <w:bCs/>
          <w:color w:val="000000"/>
          <w:sz w:val="32"/>
          <w:szCs w:val="32"/>
          <w:shd w:val="clear" w:color="auto" w:fill="FFFFFF"/>
          <w:rtl/>
        </w:rPr>
      </w:pPr>
      <w:bookmarkStart w:id="0" w:name="_GoBack"/>
      <w:bookmarkEnd w:id="0"/>
    </w:p>
    <w:p w:rsidR="00BC4BF4" w:rsidRDefault="00BC4BF4" w:rsidP="00BC4BF4">
      <w:pPr>
        <w:jc w:val="center"/>
        <w:rPr>
          <w:rFonts w:ascii="Tahoma" w:hAnsi="Tahoma" w:cs="B Nazanin"/>
          <w:b/>
          <w:bCs/>
          <w:color w:val="000000"/>
          <w:sz w:val="32"/>
          <w:szCs w:val="32"/>
          <w:shd w:val="clear" w:color="auto" w:fill="FFFFFF"/>
          <w:rtl/>
        </w:rPr>
      </w:pPr>
      <w:r>
        <w:rPr>
          <w:rFonts w:ascii="Tahoma" w:hAnsi="Tahoma" w:cs="B Nazanin" w:hint="cs"/>
          <w:b/>
          <w:bCs/>
          <w:color w:val="000000"/>
          <w:sz w:val="32"/>
          <w:szCs w:val="32"/>
          <w:shd w:val="clear" w:color="auto" w:fill="FFFFFF"/>
          <w:rtl/>
        </w:rPr>
        <w:t>گزارش کار آموزی بهداشت حرفه ای ترم8</w:t>
      </w:r>
    </w:p>
    <w:p w:rsidR="00BC4BF4" w:rsidRDefault="00BC4BF4" w:rsidP="00BC4BF4">
      <w:pPr>
        <w:jc w:val="center"/>
        <w:rPr>
          <w:rFonts w:ascii="Tahoma" w:hAnsi="Tahoma" w:cs="B Nazanin"/>
          <w:b/>
          <w:bCs/>
          <w:color w:val="000000"/>
          <w:sz w:val="32"/>
          <w:szCs w:val="32"/>
          <w:shd w:val="clear" w:color="auto" w:fill="FFFFFF"/>
          <w:rtl/>
        </w:rPr>
      </w:pPr>
    </w:p>
    <w:p w:rsidR="00BC4BF4" w:rsidRDefault="000543CA" w:rsidP="000543CA">
      <w:pPr>
        <w:jc w:val="center"/>
        <w:rPr>
          <w:rFonts w:ascii="Tahoma" w:hAnsi="Tahoma" w:cs="B Nazanin"/>
          <w:b/>
          <w:bCs/>
          <w:color w:val="000000"/>
          <w:sz w:val="32"/>
          <w:szCs w:val="32"/>
          <w:shd w:val="clear" w:color="auto" w:fill="FFFFFF"/>
          <w:rtl/>
        </w:rPr>
      </w:pPr>
      <w:r>
        <w:rPr>
          <w:rFonts w:ascii="Tahoma" w:hAnsi="Tahoma" w:cs="B Nazanin" w:hint="cs"/>
          <w:b/>
          <w:bCs/>
          <w:color w:val="000000"/>
          <w:sz w:val="32"/>
          <w:szCs w:val="32"/>
          <w:shd w:val="clear" w:color="auto" w:fill="FFFFFF"/>
          <w:rtl/>
        </w:rPr>
        <w:t xml:space="preserve">در یک </w:t>
      </w:r>
      <w:r w:rsidR="00BC4BF4">
        <w:rPr>
          <w:rFonts w:ascii="Tahoma" w:hAnsi="Tahoma" w:cs="B Nazanin" w:hint="cs"/>
          <w:b/>
          <w:bCs/>
          <w:color w:val="000000"/>
          <w:sz w:val="32"/>
          <w:szCs w:val="32"/>
          <w:shd w:val="clear" w:color="auto" w:fill="FFFFFF"/>
          <w:rtl/>
        </w:rPr>
        <w:t>شرکت چاپ</w:t>
      </w:r>
      <w:r>
        <w:rPr>
          <w:rFonts w:ascii="Tahoma" w:hAnsi="Tahoma" w:cs="B Nazanin" w:hint="cs"/>
          <w:b/>
          <w:bCs/>
          <w:color w:val="000000"/>
          <w:sz w:val="32"/>
          <w:szCs w:val="32"/>
          <w:shd w:val="clear" w:color="auto" w:fill="FFFFFF"/>
          <w:rtl/>
        </w:rPr>
        <w:t xml:space="preserve"> روزنامه</w:t>
      </w:r>
    </w:p>
    <w:p w:rsidR="00BC4BF4" w:rsidRDefault="00BC4BF4" w:rsidP="00BC4BF4">
      <w:pPr>
        <w:jc w:val="center"/>
        <w:rPr>
          <w:rFonts w:ascii="Tahoma" w:hAnsi="Tahoma" w:cs="B Nazanin"/>
          <w:b/>
          <w:bCs/>
          <w:color w:val="000000"/>
          <w:sz w:val="32"/>
          <w:szCs w:val="32"/>
          <w:shd w:val="clear" w:color="auto" w:fill="FFFFFF"/>
          <w:rtl/>
        </w:rPr>
      </w:pPr>
    </w:p>
    <w:p w:rsidR="00BC4BF4" w:rsidRDefault="00BC4BF4" w:rsidP="00BC4BF4">
      <w:pPr>
        <w:jc w:val="center"/>
        <w:rPr>
          <w:rFonts w:ascii="Tahoma" w:hAnsi="Tahoma" w:cs="B Nazanin"/>
          <w:b/>
          <w:bCs/>
          <w:color w:val="000000"/>
          <w:sz w:val="32"/>
          <w:szCs w:val="32"/>
          <w:shd w:val="clear" w:color="auto" w:fill="FFFFFF"/>
          <w:rtl/>
        </w:rPr>
      </w:pPr>
    </w:p>
    <w:p w:rsidR="00BC4BF4" w:rsidRDefault="00BC4BF4" w:rsidP="00BC4BF4">
      <w:pPr>
        <w:rPr>
          <w:rFonts w:ascii="Tahoma" w:hAnsi="Tahoma" w:cs="B Nazanin"/>
          <w:b/>
          <w:bCs/>
          <w:color w:val="000000"/>
          <w:sz w:val="32"/>
          <w:szCs w:val="32"/>
          <w:shd w:val="clear" w:color="auto" w:fill="FFFFFF"/>
          <w:rtl/>
        </w:rPr>
      </w:pPr>
    </w:p>
    <w:p w:rsidR="00BC4BF4" w:rsidRDefault="00BC4BF4" w:rsidP="00BC4BF4">
      <w:pPr>
        <w:rPr>
          <w:rFonts w:ascii="Tahoma" w:hAnsi="Tahoma" w:cs="B Nazanin"/>
          <w:b/>
          <w:bCs/>
          <w:color w:val="000000"/>
          <w:sz w:val="32"/>
          <w:szCs w:val="32"/>
          <w:shd w:val="clear" w:color="auto" w:fill="FFFFFF"/>
          <w:rtl/>
        </w:rPr>
      </w:pPr>
    </w:p>
    <w:p w:rsidR="00BC4BF4" w:rsidRDefault="00075921" w:rsidP="00BC4BF4">
      <w:pPr>
        <w:rPr>
          <w:rFonts w:ascii="Tahoma" w:hAnsi="Tahoma" w:cs="B Nazanin"/>
          <w:b/>
          <w:bCs/>
          <w:color w:val="000000"/>
          <w:sz w:val="32"/>
          <w:szCs w:val="32"/>
          <w:shd w:val="clear" w:color="auto" w:fill="FFFFFF"/>
          <w:rtl/>
        </w:rPr>
      </w:pPr>
      <w:r>
        <w:rPr>
          <w:rFonts w:ascii="Tahoma" w:hAnsi="Tahoma" w:cs="B Nazanin" w:hint="cs"/>
          <w:b/>
          <w:bCs/>
          <w:color w:val="000000"/>
          <w:sz w:val="32"/>
          <w:szCs w:val="32"/>
          <w:shd w:val="clear" w:color="auto" w:fill="FFFFFF"/>
          <w:rtl/>
        </w:rPr>
        <w:t xml:space="preserve">                                                    </w:t>
      </w:r>
      <w:r w:rsidR="00BC4BF4">
        <w:rPr>
          <w:rFonts w:ascii="Tahoma" w:hAnsi="Tahoma" w:cs="B Nazanin" w:hint="cs"/>
          <w:b/>
          <w:bCs/>
          <w:color w:val="000000"/>
          <w:sz w:val="32"/>
          <w:szCs w:val="32"/>
          <w:shd w:val="clear" w:color="auto" w:fill="FFFFFF"/>
          <w:rtl/>
        </w:rPr>
        <w:t>سال 93-94</w:t>
      </w:r>
    </w:p>
    <w:p w:rsidR="00BC4BF4" w:rsidRDefault="00BC4BF4" w:rsidP="00F53FFA">
      <w:pPr>
        <w:jc w:val="center"/>
        <w:rPr>
          <w:rFonts w:cs="B Nazanin"/>
          <w:sz w:val="28"/>
          <w:szCs w:val="28"/>
          <w:rtl/>
        </w:rPr>
      </w:pPr>
    </w:p>
    <w:p w:rsidR="00BC4BF4" w:rsidRDefault="00BC4BF4" w:rsidP="00F53FFA">
      <w:pPr>
        <w:jc w:val="center"/>
        <w:rPr>
          <w:rFonts w:cs="B Nazanin"/>
          <w:sz w:val="28"/>
          <w:szCs w:val="28"/>
          <w:rtl/>
        </w:rPr>
      </w:pPr>
    </w:p>
    <w:p w:rsidR="00BC4BF4" w:rsidRDefault="00BC4BF4" w:rsidP="00F53FFA">
      <w:pPr>
        <w:jc w:val="center"/>
        <w:rPr>
          <w:rFonts w:cs="B Nazanin"/>
          <w:sz w:val="28"/>
          <w:szCs w:val="28"/>
          <w:rtl/>
        </w:rPr>
      </w:pPr>
    </w:p>
    <w:p w:rsidR="00075921" w:rsidRDefault="00075921" w:rsidP="00F53FFA">
      <w:pPr>
        <w:jc w:val="center"/>
        <w:rPr>
          <w:rFonts w:cs="B Nazanin"/>
          <w:sz w:val="28"/>
          <w:szCs w:val="28"/>
          <w:rtl/>
        </w:rPr>
      </w:pPr>
    </w:p>
    <w:p w:rsidR="00075921" w:rsidRDefault="00075921" w:rsidP="00F53FFA">
      <w:pPr>
        <w:jc w:val="center"/>
        <w:rPr>
          <w:rFonts w:cs="B Nazanin"/>
          <w:sz w:val="28"/>
          <w:szCs w:val="28"/>
          <w:rtl/>
        </w:rPr>
      </w:pPr>
    </w:p>
    <w:p w:rsidR="00F53FFA" w:rsidRDefault="00F53FFA" w:rsidP="00F53FFA">
      <w:pPr>
        <w:jc w:val="center"/>
        <w:rPr>
          <w:rFonts w:cs="B Nazanin"/>
          <w:sz w:val="28"/>
          <w:szCs w:val="28"/>
          <w:rtl/>
        </w:rPr>
      </w:pPr>
    </w:p>
    <w:p w:rsidR="00075921" w:rsidRDefault="00075921" w:rsidP="00F53FFA">
      <w:pPr>
        <w:jc w:val="center"/>
        <w:rPr>
          <w:rFonts w:cs="B Nazanin"/>
          <w:sz w:val="28"/>
          <w:szCs w:val="28"/>
          <w:rtl/>
        </w:rPr>
      </w:pPr>
    </w:p>
    <w:p w:rsidR="00075921" w:rsidRDefault="00075921" w:rsidP="00F53FFA">
      <w:pPr>
        <w:jc w:val="center"/>
        <w:rPr>
          <w:rFonts w:cs="B Nazanin"/>
          <w:sz w:val="28"/>
          <w:szCs w:val="28"/>
          <w:rtl/>
        </w:rPr>
      </w:pPr>
    </w:p>
    <w:p w:rsidR="00F53FFA" w:rsidRDefault="00F53FFA" w:rsidP="00F53FFA">
      <w:pPr>
        <w:jc w:val="center"/>
        <w:rPr>
          <w:rFonts w:cs="B Nazanin"/>
          <w:sz w:val="28"/>
          <w:szCs w:val="28"/>
          <w:rtl/>
        </w:rPr>
      </w:pPr>
      <w:r>
        <w:rPr>
          <w:rFonts w:cs="B Nazanin" w:hint="cs"/>
          <w:sz w:val="28"/>
          <w:szCs w:val="28"/>
          <w:rtl/>
        </w:rPr>
        <w:t>تمامی کسانی که در مراحل انجام این پایان نامه مرا یاری کردند</w:t>
      </w:r>
    </w:p>
    <w:p w:rsidR="00F53FFA" w:rsidRDefault="00F53FFA" w:rsidP="00F53FFA">
      <w:pPr>
        <w:jc w:val="center"/>
        <w:rPr>
          <w:rFonts w:cs="B Nazanin"/>
          <w:sz w:val="28"/>
          <w:szCs w:val="28"/>
          <w:rtl/>
        </w:rPr>
      </w:pPr>
      <w:r>
        <w:rPr>
          <w:rFonts w:cs="B Nazanin" w:hint="cs"/>
          <w:sz w:val="28"/>
          <w:szCs w:val="28"/>
          <w:rtl/>
        </w:rPr>
        <w:t xml:space="preserve"> سپاس گزارم</w:t>
      </w: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F53FFA" w:rsidRDefault="00F53FFA" w:rsidP="00F53FFA">
      <w:pPr>
        <w:jc w:val="center"/>
        <w:rPr>
          <w:rFonts w:cs="B Nazanin"/>
          <w:sz w:val="28"/>
          <w:szCs w:val="28"/>
          <w:rtl/>
        </w:rPr>
      </w:pPr>
    </w:p>
    <w:p w:rsidR="00BC4BF4" w:rsidRDefault="00BC4BF4" w:rsidP="00F53FFA">
      <w:pPr>
        <w:jc w:val="center"/>
        <w:rPr>
          <w:rFonts w:cs="B Nazanin"/>
          <w:sz w:val="28"/>
          <w:szCs w:val="28"/>
          <w:rtl/>
        </w:rPr>
      </w:pPr>
    </w:p>
    <w:p w:rsidR="00BC4BF4" w:rsidRDefault="00BC4BF4" w:rsidP="00F53FFA">
      <w:pPr>
        <w:jc w:val="center"/>
        <w:rPr>
          <w:rFonts w:cs="B Nazanin"/>
          <w:sz w:val="28"/>
          <w:szCs w:val="28"/>
          <w:rtl/>
        </w:rPr>
      </w:pPr>
    </w:p>
    <w:p w:rsidR="00075921" w:rsidRDefault="00075921" w:rsidP="00F53FFA">
      <w:pPr>
        <w:jc w:val="center"/>
        <w:rPr>
          <w:rFonts w:cs="B Nazanin"/>
          <w:sz w:val="28"/>
          <w:szCs w:val="28"/>
          <w:rtl/>
        </w:rPr>
      </w:pPr>
    </w:p>
    <w:p w:rsidR="00075921" w:rsidRDefault="00075921" w:rsidP="00F53FFA">
      <w:pPr>
        <w:jc w:val="center"/>
        <w:rPr>
          <w:rFonts w:cs="B Nazanin"/>
          <w:sz w:val="28"/>
          <w:szCs w:val="28"/>
          <w:rtl/>
        </w:rPr>
      </w:pPr>
    </w:p>
    <w:p w:rsidR="00075921" w:rsidRDefault="00075921" w:rsidP="00F53FFA">
      <w:pPr>
        <w:jc w:val="center"/>
        <w:rPr>
          <w:rFonts w:cs="B Nazanin"/>
          <w:sz w:val="28"/>
          <w:szCs w:val="28"/>
          <w:rtl/>
        </w:rPr>
      </w:pPr>
    </w:p>
    <w:p w:rsidR="00075921" w:rsidRDefault="00075921" w:rsidP="00F53FFA">
      <w:pPr>
        <w:jc w:val="center"/>
        <w:rPr>
          <w:rFonts w:cs="B Nazanin"/>
          <w:sz w:val="28"/>
          <w:szCs w:val="28"/>
          <w:rtl/>
        </w:rPr>
      </w:pPr>
    </w:p>
    <w:p w:rsidR="00F53FFA" w:rsidRDefault="00F53FFA" w:rsidP="00F53FFA">
      <w:pPr>
        <w:jc w:val="center"/>
        <w:rPr>
          <w:rFonts w:cs="B Nazanin"/>
          <w:sz w:val="28"/>
          <w:szCs w:val="28"/>
          <w:rtl/>
        </w:rPr>
      </w:pPr>
      <w:r>
        <w:rPr>
          <w:rFonts w:cs="B Nazanin" w:hint="cs"/>
          <w:sz w:val="28"/>
          <w:szCs w:val="28"/>
          <w:rtl/>
        </w:rPr>
        <w:t>فهرست مطالب</w:t>
      </w:r>
    </w:p>
    <w:p w:rsidR="00F53FFA" w:rsidRDefault="00F53FFA" w:rsidP="00F53FFA">
      <w:pPr>
        <w:rPr>
          <w:rFonts w:cs="B Nazanin"/>
          <w:b/>
          <w:bCs/>
          <w:sz w:val="32"/>
          <w:szCs w:val="32"/>
          <w:rtl/>
        </w:rPr>
      </w:pPr>
      <w:r w:rsidRPr="000837AC">
        <w:rPr>
          <w:rFonts w:cs="B Nazanin" w:hint="cs"/>
          <w:b/>
          <w:bCs/>
          <w:sz w:val="28"/>
          <w:szCs w:val="28"/>
          <w:rtl/>
        </w:rPr>
        <w:t>مقدمه</w:t>
      </w:r>
      <w:r w:rsidR="000837AC" w:rsidRPr="000837AC">
        <w:rPr>
          <w:rFonts w:cs="B Nazanin" w:hint="cs"/>
          <w:b/>
          <w:bCs/>
          <w:sz w:val="28"/>
          <w:szCs w:val="28"/>
          <w:rtl/>
        </w:rPr>
        <w:t>............................................................................................................................8</w:t>
      </w:r>
    </w:p>
    <w:p w:rsidR="000837AC" w:rsidRDefault="000837AC" w:rsidP="000543CA">
      <w:pPr>
        <w:rPr>
          <w:rFonts w:cs="B Nazanin"/>
          <w:sz w:val="28"/>
          <w:szCs w:val="28"/>
          <w:rtl/>
        </w:rPr>
      </w:pPr>
      <w:r w:rsidRPr="000837AC">
        <w:rPr>
          <w:rFonts w:cs="B Nazanin" w:hint="cs"/>
          <w:sz w:val="28"/>
          <w:szCs w:val="28"/>
          <w:rtl/>
        </w:rPr>
        <w:t>تولی</w:t>
      </w:r>
      <w:r>
        <w:rPr>
          <w:rFonts w:cs="B Nazanin" w:hint="cs"/>
          <w:sz w:val="28"/>
          <w:szCs w:val="28"/>
          <w:rtl/>
        </w:rPr>
        <w:t>دات موسسه اطلاعات و شرکت چاپ....................................................................................</w:t>
      </w:r>
      <w:r w:rsidR="003B5E78">
        <w:rPr>
          <w:rFonts w:cs="B Nazanin" w:hint="cs"/>
          <w:sz w:val="28"/>
          <w:szCs w:val="28"/>
          <w:rtl/>
        </w:rPr>
        <w:t>10</w:t>
      </w:r>
    </w:p>
    <w:p w:rsidR="003B5E78" w:rsidRDefault="003B5E78" w:rsidP="003B5E78">
      <w:pPr>
        <w:rPr>
          <w:rFonts w:cs="B Nazanin"/>
          <w:sz w:val="28"/>
          <w:szCs w:val="28"/>
          <w:rtl/>
        </w:rPr>
      </w:pPr>
      <w:r>
        <w:rPr>
          <w:rFonts w:cs="B Nazanin" w:hint="cs"/>
          <w:sz w:val="28"/>
          <w:szCs w:val="28"/>
          <w:rtl/>
        </w:rPr>
        <w:t>دیاگرام صنعت چاپ...................................................................................................................................11</w:t>
      </w:r>
    </w:p>
    <w:p w:rsidR="003B5E78" w:rsidRDefault="003B5E78" w:rsidP="00C51AD9">
      <w:pPr>
        <w:rPr>
          <w:rFonts w:cs="B Nazanin"/>
          <w:sz w:val="28"/>
          <w:szCs w:val="28"/>
          <w:rtl/>
        </w:rPr>
      </w:pPr>
      <w:r>
        <w:rPr>
          <w:rFonts w:cs="B Nazanin" w:hint="cs"/>
          <w:sz w:val="28"/>
          <w:szCs w:val="28"/>
          <w:rtl/>
        </w:rPr>
        <w:t>تکنیک چاپ در موس</w:t>
      </w:r>
      <w:r w:rsidR="000543CA">
        <w:rPr>
          <w:rFonts w:cs="B Nazanin" w:hint="cs"/>
          <w:sz w:val="28"/>
          <w:szCs w:val="28"/>
          <w:rtl/>
        </w:rPr>
        <w:t xml:space="preserve">سه </w:t>
      </w:r>
      <w:r w:rsidR="00C51AD9">
        <w:rPr>
          <w:rFonts w:cs="B Nazanin" w:hint="cs"/>
          <w:sz w:val="28"/>
          <w:szCs w:val="28"/>
          <w:rtl/>
        </w:rPr>
        <w:t>...........................................................................</w:t>
      </w:r>
      <w:r>
        <w:rPr>
          <w:rFonts w:cs="B Nazanin" w:hint="cs"/>
          <w:sz w:val="28"/>
          <w:szCs w:val="28"/>
          <w:rtl/>
        </w:rPr>
        <w:t>12</w:t>
      </w:r>
    </w:p>
    <w:p w:rsidR="003B5E78" w:rsidRDefault="003B5E78" w:rsidP="003B5E78">
      <w:pPr>
        <w:rPr>
          <w:rFonts w:cs="B Nazanin"/>
          <w:sz w:val="28"/>
          <w:szCs w:val="28"/>
          <w:rtl/>
        </w:rPr>
      </w:pPr>
      <w:r>
        <w:rPr>
          <w:rFonts w:cs="B Nazanin" w:hint="cs"/>
          <w:sz w:val="28"/>
          <w:szCs w:val="28"/>
          <w:rtl/>
        </w:rPr>
        <w:lastRenderedPageBreak/>
        <w:t>فرایند چاپ.................................................................................................................................................14</w:t>
      </w:r>
    </w:p>
    <w:p w:rsidR="003B5E78" w:rsidRDefault="003B5E78" w:rsidP="000543CA">
      <w:pPr>
        <w:rPr>
          <w:rFonts w:cs="B Nazanin"/>
          <w:sz w:val="28"/>
          <w:szCs w:val="28"/>
          <w:rtl/>
        </w:rPr>
      </w:pPr>
      <w:r>
        <w:rPr>
          <w:rFonts w:cs="B Nazanin" w:hint="cs"/>
          <w:sz w:val="28"/>
          <w:szCs w:val="28"/>
          <w:rtl/>
        </w:rPr>
        <w:t xml:space="preserve">جدول شناسایی عوامل زیام آور </w:t>
      </w:r>
      <w:r w:rsidR="000543CA">
        <w:rPr>
          <w:rFonts w:cs="B Nazanin" w:hint="cs"/>
          <w:sz w:val="28"/>
          <w:szCs w:val="28"/>
          <w:rtl/>
        </w:rPr>
        <w:t>.............................................</w:t>
      </w:r>
      <w:r>
        <w:rPr>
          <w:rFonts w:cs="B Nazanin" w:hint="cs"/>
          <w:sz w:val="28"/>
          <w:szCs w:val="28"/>
          <w:rtl/>
        </w:rPr>
        <w:t>................................16</w:t>
      </w:r>
    </w:p>
    <w:p w:rsidR="003B5E78" w:rsidRDefault="003B5E78" w:rsidP="007C05DE">
      <w:pPr>
        <w:rPr>
          <w:rFonts w:cs="B Nazanin"/>
          <w:b/>
          <w:bCs/>
          <w:sz w:val="28"/>
          <w:szCs w:val="28"/>
          <w:rtl/>
        </w:rPr>
      </w:pPr>
      <w:r>
        <w:rPr>
          <w:rFonts w:cs="B Nazanin" w:hint="cs"/>
          <w:b/>
          <w:bCs/>
          <w:sz w:val="28"/>
          <w:szCs w:val="28"/>
          <w:rtl/>
        </w:rPr>
        <w:t>فصل اول : صدا و ارتعاش...........................................................................................</w:t>
      </w:r>
      <w:r w:rsidR="007C05DE">
        <w:rPr>
          <w:rFonts w:cs="B Nazanin" w:hint="cs"/>
          <w:b/>
          <w:bCs/>
          <w:sz w:val="28"/>
          <w:szCs w:val="28"/>
          <w:rtl/>
        </w:rPr>
        <w:t>18</w:t>
      </w:r>
    </w:p>
    <w:p w:rsidR="003B5E78" w:rsidRDefault="003B5E78" w:rsidP="007C05DE">
      <w:pPr>
        <w:rPr>
          <w:rFonts w:cs="B Nazanin"/>
          <w:sz w:val="28"/>
          <w:szCs w:val="28"/>
          <w:rtl/>
        </w:rPr>
      </w:pPr>
      <w:r>
        <w:rPr>
          <w:rFonts w:cs="B Nazanin" w:hint="cs"/>
          <w:sz w:val="28"/>
          <w:szCs w:val="28"/>
          <w:rtl/>
        </w:rPr>
        <w:t>مقدمه : سرو صدا ......................................................................................................................</w:t>
      </w:r>
      <w:r w:rsidR="007C05DE">
        <w:rPr>
          <w:rFonts w:cs="B Nazanin" w:hint="cs"/>
          <w:sz w:val="28"/>
          <w:szCs w:val="28"/>
          <w:rtl/>
        </w:rPr>
        <w:t>..</w:t>
      </w:r>
      <w:r>
        <w:rPr>
          <w:rFonts w:cs="B Nazanin" w:hint="cs"/>
          <w:sz w:val="28"/>
          <w:szCs w:val="28"/>
          <w:rtl/>
        </w:rPr>
        <w:t>.............</w:t>
      </w:r>
      <w:r w:rsidR="007C05DE">
        <w:rPr>
          <w:rFonts w:cs="B Nazanin" w:hint="cs"/>
          <w:sz w:val="28"/>
          <w:szCs w:val="28"/>
          <w:rtl/>
        </w:rPr>
        <w:t>19</w:t>
      </w:r>
    </w:p>
    <w:p w:rsidR="003B5E78" w:rsidRDefault="007C05DE" w:rsidP="003B5E78">
      <w:pPr>
        <w:rPr>
          <w:rFonts w:cs="B Nazanin"/>
          <w:sz w:val="28"/>
          <w:szCs w:val="28"/>
          <w:rtl/>
        </w:rPr>
      </w:pPr>
      <w:r>
        <w:rPr>
          <w:rFonts w:cs="B Nazanin" w:hint="cs"/>
          <w:sz w:val="28"/>
          <w:szCs w:val="28"/>
          <w:rtl/>
        </w:rPr>
        <w:t>کالیبراسیون ..............................................................................................................................................21</w:t>
      </w:r>
    </w:p>
    <w:p w:rsidR="007C05DE" w:rsidRDefault="007C05DE" w:rsidP="003B5E78">
      <w:pPr>
        <w:rPr>
          <w:rFonts w:cs="B Nazanin"/>
          <w:sz w:val="28"/>
          <w:szCs w:val="28"/>
          <w:rtl/>
        </w:rPr>
      </w:pPr>
      <w:r>
        <w:rPr>
          <w:rFonts w:cs="B Nazanin" w:hint="cs"/>
          <w:sz w:val="28"/>
          <w:szCs w:val="28"/>
          <w:rtl/>
        </w:rPr>
        <w:t>اودیومتری با صدای خالص ...................................................................................................................25</w:t>
      </w:r>
    </w:p>
    <w:p w:rsidR="007C05DE" w:rsidRDefault="007C05DE" w:rsidP="003B5E78">
      <w:pPr>
        <w:rPr>
          <w:rFonts w:cs="B Nazanin"/>
          <w:sz w:val="28"/>
          <w:szCs w:val="28"/>
          <w:rtl/>
        </w:rPr>
      </w:pPr>
      <w:r>
        <w:rPr>
          <w:rFonts w:cs="B Nazanin" w:hint="cs"/>
          <w:sz w:val="28"/>
          <w:szCs w:val="28"/>
          <w:rtl/>
        </w:rPr>
        <w:t>شنوایی صنجی..........................................................................................................................................30</w:t>
      </w:r>
    </w:p>
    <w:p w:rsidR="007C05DE" w:rsidRDefault="007C05DE" w:rsidP="003B5E78">
      <w:pPr>
        <w:rPr>
          <w:rFonts w:cs="B Nazanin"/>
          <w:sz w:val="28"/>
          <w:szCs w:val="28"/>
          <w:rtl/>
        </w:rPr>
      </w:pPr>
      <w:r>
        <w:rPr>
          <w:rFonts w:cs="B Nazanin" w:hint="cs"/>
          <w:sz w:val="28"/>
          <w:szCs w:val="28"/>
          <w:rtl/>
        </w:rPr>
        <w:t>مقدمه ارتعاش............................................................................................................................................33</w:t>
      </w:r>
    </w:p>
    <w:p w:rsidR="007C05DE" w:rsidRDefault="007C05DE" w:rsidP="000543CA">
      <w:pPr>
        <w:rPr>
          <w:rFonts w:cs="B Nazanin"/>
          <w:sz w:val="28"/>
          <w:szCs w:val="28"/>
          <w:rtl/>
        </w:rPr>
      </w:pPr>
      <w:r>
        <w:rPr>
          <w:rFonts w:cs="B Nazanin" w:hint="cs"/>
          <w:sz w:val="28"/>
          <w:szCs w:val="28"/>
          <w:rtl/>
        </w:rPr>
        <w:t xml:space="preserve">بررسی ارتعاش </w:t>
      </w:r>
      <w:r w:rsidR="000543CA">
        <w:rPr>
          <w:rFonts w:cs="B Nazanin" w:hint="cs"/>
          <w:sz w:val="28"/>
          <w:szCs w:val="28"/>
          <w:rtl/>
        </w:rPr>
        <w:t>.......................................................................................</w:t>
      </w:r>
      <w:r>
        <w:rPr>
          <w:rFonts w:cs="B Nazanin" w:hint="cs"/>
          <w:sz w:val="28"/>
          <w:szCs w:val="28"/>
          <w:rtl/>
        </w:rPr>
        <w:t>................................................35</w:t>
      </w:r>
    </w:p>
    <w:p w:rsidR="007C05DE" w:rsidRDefault="007C05DE" w:rsidP="003B5E78">
      <w:pPr>
        <w:rPr>
          <w:rFonts w:cs="B Nazanin"/>
          <w:sz w:val="28"/>
          <w:szCs w:val="28"/>
          <w:rtl/>
        </w:rPr>
      </w:pPr>
      <w:r>
        <w:rPr>
          <w:rFonts w:cs="B Nazanin" w:hint="cs"/>
          <w:sz w:val="28"/>
          <w:szCs w:val="28"/>
          <w:rtl/>
        </w:rPr>
        <w:t>منابع............................................................................................................................................................36</w:t>
      </w:r>
    </w:p>
    <w:p w:rsidR="007C05DE" w:rsidRDefault="007C05DE" w:rsidP="003B5E78">
      <w:pPr>
        <w:rPr>
          <w:rFonts w:cs="B Nazanin"/>
          <w:b/>
          <w:bCs/>
          <w:sz w:val="28"/>
          <w:szCs w:val="28"/>
          <w:rtl/>
        </w:rPr>
      </w:pPr>
      <w:r>
        <w:rPr>
          <w:rFonts w:cs="B Nazanin" w:hint="cs"/>
          <w:b/>
          <w:bCs/>
          <w:sz w:val="28"/>
          <w:szCs w:val="28"/>
          <w:rtl/>
        </w:rPr>
        <w:t>فصل دوم : روشنایی در محیط کار ............................................................................37</w:t>
      </w:r>
    </w:p>
    <w:p w:rsidR="007C05DE" w:rsidRDefault="007C05DE" w:rsidP="003B5E78">
      <w:pPr>
        <w:rPr>
          <w:rFonts w:cs="B Nazanin"/>
          <w:sz w:val="28"/>
          <w:szCs w:val="28"/>
          <w:rtl/>
        </w:rPr>
      </w:pPr>
      <w:r>
        <w:rPr>
          <w:rFonts w:cs="B Nazanin" w:hint="cs"/>
          <w:sz w:val="28"/>
          <w:szCs w:val="28"/>
          <w:rtl/>
        </w:rPr>
        <w:t>مقدمه .........................................................................................................................................................38</w:t>
      </w:r>
    </w:p>
    <w:p w:rsidR="007C05DE" w:rsidRDefault="007C05DE" w:rsidP="003B5E78">
      <w:pPr>
        <w:rPr>
          <w:rFonts w:cs="B Nazanin"/>
          <w:sz w:val="28"/>
          <w:szCs w:val="28"/>
          <w:rtl/>
        </w:rPr>
      </w:pPr>
      <w:r>
        <w:rPr>
          <w:rFonts w:cs="B Nazanin" w:hint="cs"/>
          <w:sz w:val="28"/>
          <w:szCs w:val="28"/>
          <w:rtl/>
        </w:rPr>
        <w:t>بررسی میزان روشنایی انبار کاغذ به روش منظم..............................................................................43</w:t>
      </w:r>
    </w:p>
    <w:p w:rsidR="007C05DE" w:rsidRDefault="007C05DE" w:rsidP="003B5E78">
      <w:pPr>
        <w:rPr>
          <w:rFonts w:cs="B Nazanin"/>
          <w:sz w:val="28"/>
          <w:szCs w:val="28"/>
          <w:rtl/>
        </w:rPr>
      </w:pPr>
      <w:r>
        <w:rPr>
          <w:rFonts w:cs="B Nazanin" w:hint="cs"/>
          <w:sz w:val="28"/>
          <w:szCs w:val="28"/>
          <w:rtl/>
        </w:rPr>
        <w:t>اندازه گیری به روش غیر منظم در سالن ریل استند........................................................................45</w:t>
      </w:r>
    </w:p>
    <w:p w:rsidR="007C05DE" w:rsidRDefault="007C05DE" w:rsidP="003B5E78">
      <w:pPr>
        <w:rPr>
          <w:rFonts w:cs="B Nazanin"/>
          <w:sz w:val="28"/>
          <w:szCs w:val="28"/>
          <w:rtl/>
        </w:rPr>
      </w:pPr>
      <w:r>
        <w:rPr>
          <w:rFonts w:cs="B Nazanin" w:hint="cs"/>
          <w:sz w:val="28"/>
          <w:szCs w:val="28"/>
          <w:rtl/>
        </w:rPr>
        <w:t>اندازه گیری روشنایی به روش موضعی در واحد صحافی.................................................................47</w:t>
      </w:r>
    </w:p>
    <w:p w:rsidR="007C05DE" w:rsidRDefault="007C05DE" w:rsidP="003B5E78">
      <w:pPr>
        <w:rPr>
          <w:rFonts w:cs="B Nazanin"/>
          <w:sz w:val="28"/>
          <w:szCs w:val="28"/>
          <w:rtl/>
        </w:rPr>
      </w:pPr>
      <w:r>
        <w:rPr>
          <w:rFonts w:cs="B Nazanin" w:hint="cs"/>
          <w:sz w:val="28"/>
          <w:szCs w:val="28"/>
          <w:rtl/>
        </w:rPr>
        <w:t>منابع................................................................................................................................................................49</w:t>
      </w:r>
    </w:p>
    <w:p w:rsidR="007C05DE" w:rsidRDefault="007C05DE" w:rsidP="003B5E78">
      <w:pPr>
        <w:rPr>
          <w:rFonts w:cs="B Nazanin"/>
          <w:b/>
          <w:bCs/>
          <w:sz w:val="28"/>
          <w:szCs w:val="28"/>
          <w:rtl/>
        </w:rPr>
      </w:pPr>
      <w:r w:rsidRPr="007C05DE">
        <w:rPr>
          <w:rFonts w:cs="B Nazanin" w:hint="cs"/>
          <w:b/>
          <w:bCs/>
          <w:sz w:val="28"/>
          <w:szCs w:val="28"/>
          <w:rtl/>
        </w:rPr>
        <w:t>فصل سوم : تنش های حرارتی</w:t>
      </w:r>
      <w:r>
        <w:rPr>
          <w:rFonts w:cs="B Nazanin" w:hint="cs"/>
          <w:b/>
          <w:bCs/>
          <w:sz w:val="28"/>
          <w:szCs w:val="28"/>
          <w:rtl/>
        </w:rPr>
        <w:t>.....................................................................................50</w:t>
      </w:r>
    </w:p>
    <w:p w:rsidR="007C05DE" w:rsidRDefault="007C05DE" w:rsidP="003B5E78">
      <w:pPr>
        <w:rPr>
          <w:rFonts w:cs="B Nazanin"/>
          <w:sz w:val="28"/>
          <w:szCs w:val="28"/>
          <w:rtl/>
        </w:rPr>
      </w:pPr>
      <w:r>
        <w:rPr>
          <w:rFonts w:cs="B Nazanin" w:hint="cs"/>
          <w:sz w:val="28"/>
          <w:szCs w:val="28"/>
          <w:rtl/>
        </w:rPr>
        <w:t>مقدمه.............................................................................................................................................................47</w:t>
      </w:r>
    </w:p>
    <w:p w:rsidR="007C05DE" w:rsidRDefault="007C05DE" w:rsidP="002C105C">
      <w:pPr>
        <w:rPr>
          <w:rFonts w:cs="B Nazanin"/>
          <w:sz w:val="28"/>
          <w:szCs w:val="28"/>
          <w:rtl/>
        </w:rPr>
      </w:pPr>
      <w:r>
        <w:rPr>
          <w:rFonts w:cs="B Nazanin" w:hint="cs"/>
          <w:sz w:val="28"/>
          <w:szCs w:val="28"/>
          <w:rtl/>
        </w:rPr>
        <w:t>شاخص های گرمایی..................................................................................................................................53</w:t>
      </w:r>
    </w:p>
    <w:p w:rsidR="002C105C" w:rsidRDefault="002C105C" w:rsidP="002C105C">
      <w:pPr>
        <w:rPr>
          <w:rFonts w:cs="B Nazanin"/>
          <w:sz w:val="28"/>
          <w:szCs w:val="28"/>
          <w:rtl/>
        </w:rPr>
      </w:pPr>
      <w:r>
        <w:rPr>
          <w:rFonts w:cs="B Nazanin" w:hint="cs"/>
          <w:sz w:val="28"/>
          <w:szCs w:val="28"/>
          <w:rtl/>
        </w:rPr>
        <w:t xml:space="preserve">روش اندازه گیری </w:t>
      </w:r>
      <w:r>
        <w:rPr>
          <w:rFonts w:cs="B Nazanin"/>
          <w:sz w:val="28"/>
          <w:szCs w:val="28"/>
        </w:rPr>
        <w:t>WBGT</w:t>
      </w:r>
      <w:r>
        <w:rPr>
          <w:rFonts w:cs="B Nazanin" w:hint="cs"/>
          <w:sz w:val="28"/>
          <w:szCs w:val="28"/>
          <w:rtl/>
        </w:rPr>
        <w:t>......................................................................................................................56</w:t>
      </w:r>
    </w:p>
    <w:p w:rsidR="002C105C" w:rsidRDefault="002C105C" w:rsidP="000543CA">
      <w:pPr>
        <w:rPr>
          <w:rFonts w:cs="B Nazanin"/>
          <w:sz w:val="28"/>
          <w:szCs w:val="28"/>
          <w:rtl/>
        </w:rPr>
      </w:pPr>
      <w:r>
        <w:rPr>
          <w:rFonts w:cs="B Nazanin" w:hint="cs"/>
          <w:sz w:val="28"/>
          <w:szCs w:val="28"/>
          <w:rtl/>
        </w:rPr>
        <w:lastRenderedPageBreak/>
        <w:t xml:space="preserve">اندازه گیری شرایط جوی </w:t>
      </w:r>
      <w:r w:rsidR="000543CA">
        <w:rPr>
          <w:rFonts w:cs="B Nazanin" w:hint="cs"/>
          <w:sz w:val="28"/>
          <w:szCs w:val="28"/>
          <w:rtl/>
        </w:rPr>
        <w:t>.....................................</w:t>
      </w:r>
      <w:r>
        <w:rPr>
          <w:rFonts w:cs="B Nazanin" w:hint="cs"/>
          <w:sz w:val="28"/>
          <w:szCs w:val="28"/>
          <w:rtl/>
        </w:rPr>
        <w:t>.................................................................................57</w:t>
      </w:r>
    </w:p>
    <w:p w:rsidR="002C105C" w:rsidRDefault="002C105C" w:rsidP="002C105C">
      <w:pPr>
        <w:rPr>
          <w:rFonts w:cs="B Nazanin"/>
          <w:sz w:val="28"/>
          <w:szCs w:val="28"/>
          <w:rtl/>
        </w:rPr>
      </w:pPr>
      <w:r>
        <w:rPr>
          <w:rFonts w:cs="B Nazanin" w:hint="cs"/>
          <w:sz w:val="28"/>
          <w:szCs w:val="28"/>
          <w:rtl/>
        </w:rPr>
        <w:t>منابع..............................................................................................................................................................61</w:t>
      </w:r>
    </w:p>
    <w:p w:rsidR="002C105C" w:rsidRDefault="002C105C" w:rsidP="002C105C">
      <w:pPr>
        <w:rPr>
          <w:rFonts w:cs="B Nazanin"/>
          <w:b/>
          <w:bCs/>
          <w:sz w:val="28"/>
          <w:szCs w:val="28"/>
          <w:rtl/>
        </w:rPr>
      </w:pPr>
      <w:r>
        <w:rPr>
          <w:rFonts w:cs="B Nazanin" w:hint="cs"/>
          <w:b/>
          <w:bCs/>
          <w:sz w:val="28"/>
          <w:szCs w:val="28"/>
          <w:rtl/>
        </w:rPr>
        <w:t>فصل چهارم : پرتوهای الکترو مغناطیس....................................................................62</w:t>
      </w:r>
    </w:p>
    <w:p w:rsidR="002C105C" w:rsidRDefault="002C105C" w:rsidP="002C105C">
      <w:pPr>
        <w:rPr>
          <w:rFonts w:cs="B Nazanin"/>
          <w:sz w:val="28"/>
          <w:szCs w:val="28"/>
          <w:rtl/>
        </w:rPr>
      </w:pPr>
      <w:r>
        <w:rPr>
          <w:rFonts w:cs="B Nazanin" w:hint="cs"/>
          <w:sz w:val="28"/>
          <w:szCs w:val="28"/>
          <w:rtl/>
        </w:rPr>
        <w:t>مقدمه............................................................................................................................................................63</w:t>
      </w:r>
    </w:p>
    <w:p w:rsidR="002C105C" w:rsidRDefault="002C105C" w:rsidP="000543CA">
      <w:pPr>
        <w:rPr>
          <w:rFonts w:cs="B Nazanin"/>
          <w:sz w:val="28"/>
          <w:szCs w:val="28"/>
          <w:rtl/>
        </w:rPr>
      </w:pPr>
      <w:r>
        <w:rPr>
          <w:rFonts w:cs="B Nazanin" w:hint="cs"/>
          <w:sz w:val="28"/>
          <w:szCs w:val="28"/>
          <w:rtl/>
        </w:rPr>
        <w:t xml:space="preserve">بررسی پرتوهای الکترومغناطیس </w:t>
      </w:r>
      <w:r w:rsidR="000543CA">
        <w:rPr>
          <w:rFonts w:cs="B Nazanin" w:hint="cs"/>
          <w:sz w:val="28"/>
          <w:szCs w:val="28"/>
          <w:rtl/>
        </w:rPr>
        <w:t>.......................................</w:t>
      </w:r>
      <w:r>
        <w:rPr>
          <w:rFonts w:cs="B Nazanin" w:hint="cs"/>
          <w:sz w:val="28"/>
          <w:szCs w:val="28"/>
          <w:rtl/>
        </w:rPr>
        <w:t>...................................................................68</w:t>
      </w:r>
    </w:p>
    <w:p w:rsidR="002C105C" w:rsidRDefault="002C105C" w:rsidP="002C105C">
      <w:pPr>
        <w:rPr>
          <w:rFonts w:cs="B Nazanin"/>
          <w:sz w:val="28"/>
          <w:szCs w:val="28"/>
          <w:rtl/>
        </w:rPr>
      </w:pPr>
      <w:r>
        <w:rPr>
          <w:rFonts w:cs="B Nazanin" w:hint="cs"/>
          <w:sz w:val="28"/>
          <w:szCs w:val="28"/>
          <w:rtl/>
        </w:rPr>
        <w:t>منابع............................................................................................................................................................69</w:t>
      </w:r>
    </w:p>
    <w:p w:rsidR="002C105C" w:rsidRDefault="002C105C" w:rsidP="002C105C">
      <w:pPr>
        <w:rPr>
          <w:rFonts w:cs="B Nazanin"/>
          <w:b/>
          <w:bCs/>
          <w:sz w:val="28"/>
          <w:szCs w:val="28"/>
          <w:rtl/>
        </w:rPr>
      </w:pPr>
      <w:r>
        <w:rPr>
          <w:rFonts w:cs="B Nazanin" w:hint="cs"/>
          <w:b/>
          <w:bCs/>
          <w:sz w:val="28"/>
          <w:szCs w:val="28"/>
          <w:rtl/>
        </w:rPr>
        <w:t>فصل پنجم : عوامل شیمیایی و سم شناسی..............................................................66</w:t>
      </w:r>
    </w:p>
    <w:p w:rsidR="002C105C" w:rsidRDefault="002C105C" w:rsidP="002C105C">
      <w:pPr>
        <w:rPr>
          <w:rFonts w:cs="B Nazanin"/>
          <w:sz w:val="28"/>
          <w:szCs w:val="28"/>
          <w:rtl/>
        </w:rPr>
      </w:pPr>
      <w:r>
        <w:rPr>
          <w:rFonts w:cs="B Nazanin" w:hint="cs"/>
          <w:sz w:val="28"/>
          <w:szCs w:val="28"/>
          <w:rtl/>
        </w:rPr>
        <w:t>مقدمه...........................................................................................................................................................71</w:t>
      </w:r>
    </w:p>
    <w:p w:rsidR="002C105C" w:rsidRDefault="002C105C" w:rsidP="000543CA">
      <w:pPr>
        <w:rPr>
          <w:rFonts w:cs="B Nazanin"/>
          <w:sz w:val="28"/>
          <w:szCs w:val="28"/>
          <w:rtl/>
        </w:rPr>
      </w:pPr>
      <w:r>
        <w:rPr>
          <w:rFonts w:cs="B Nazanin" w:hint="cs"/>
          <w:sz w:val="28"/>
          <w:szCs w:val="28"/>
          <w:rtl/>
        </w:rPr>
        <w:t xml:space="preserve">لیست مواد شیمیایی به کار رفته </w:t>
      </w:r>
      <w:r w:rsidR="000543CA">
        <w:rPr>
          <w:rFonts w:cs="B Nazanin" w:hint="cs"/>
          <w:sz w:val="28"/>
          <w:szCs w:val="28"/>
          <w:rtl/>
        </w:rPr>
        <w:t>......................................</w:t>
      </w:r>
      <w:r>
        <w:rPr>
          <w:rFonts w:cs="B Nazanin" w:hint="cs"/>
          <w:sz w:val="28"/>
          <w:szCs w:val="28"/>
          <w:rtl/>
        </w:rPr>
        <w:t>..................................................................74</w:t>
      </w:r>
    </w:p>
    <w:p w:rsidR="002C105C" w:rsidRDefault="002C105C" w:rsidP="002C105C">
      <w:pPr>
        <w:rPr>
          <w:rFonts w:cs="B Nazanin"/>
          <w:sz w:val="28"/>
          <w:szCs w:val="28"/>
          <w:rtl/>
        </w:rPr>
      </w:pPr>
      <w:r>
        <w:rPr>
          <w:rFonts w:cs="B Nazanin" w:hint="cs"/>
          <w:sz w:val="28"/>
          <w:szCs w:val="28"/>
          <w:rtl/>
        </w:rPr>
        <w:t>مشخصات شیمیایی بنزن.........................................................................................................................78</w:t>
      </w:r>
    </w:p>
    <w:p w:rsidR="002C105C" w:rsidRPr="002C105C" w:rsidRDefault="002C105C" w:rsidP="002C105C">
      <w:pPr>
        <w:rPr>
          <w:rFonts w:cs="B Nazanin"/>
          <w:sz w:val="28"/>
          <w:szCs w:val="28"/>
          <w:rtl/>
        </w:rPr>
      </w:pPr>
      <w:r>
        <w:rPr>
          <w:rFonts w:cs="B Nazanin" w:hint="cs"/>
          <w:sz w:val="28"/>
          <w:szCs w:val="28"/>
          <w:rtl/>
        </w:rPr>
        <w:t>مشخصات شیمیایی تلوئن.............................................................................................................</w:t>
      </w:r>
      <w:r w:rsidR="00636FED">
        <w:rPr>
          <w:rFonts w:cs="B Nazanin" w:hint="cs"/>
          <w:sz w:val="28"/>
          <w:szCs w:val="28"/>
          <w:rtl/>
        </w:rPr>
        <w:t>.</w:t>
      </w:r>
      <w:r>
        <w:rPr>
          <w:rFonts w:cs="B Nazanin" w:hint="cs"/>
          <w:sz w:val="28"/>
          <w:szCs w:val="28"/>
          <w:rtl/>
        </w:rPr>
        <w:t>.........</w:t>
      </w:r>
      <w:r w:rsidR="00636FED">
        <w:rPr>
          <w:rFonts w:cs="B Nazanin" w:hint="cs"/>
          <w:sz w:val="28"/>
          <w:szCs w:val="28"/>
          <w:rtl/>
        </w:rPr>
        <w:t>83</w:t>
      </w:r>
    </w:p>
    <w:p w:rsidR="00636FED" w:rsidRPr="007C05DE" w:rsidRDefault="002C105C" w:rsidP="00636FED">
      <w:pPr>
        <w:rPr>
          <w:rFonts w:cs="B Nazanin"/>
          <w:sz w:val="28"/>
          <w:szCs w:val="28"/>
          <w:rtl/>
        </w:rPr>
      </w:pPr>
      <w:r>
        <w:rPr>
          <w:rFonts w:cs="B Nazanin" w:hint="cs"/>
          <w:sz w:val="28"/>
          <w:szCs w:val="28"/>
          <w:rtl/>
        </w:rPr>
        <w:t>مشخصات شیمیایی</w:t>
      </w:r>
      <w:r w:rsidR="00636FED">
        <w:rPr>
          <w:rFonts w:cs="B Nazanin" w:hint="cs"/>
          <w:sz w:val="28"/>
          <w:szCs w:val="28"/>
          <w:rtl/>
        </w:rPr>
        <w:t xml:space="preserve"> زایلن........................................................................................................................88</w:t>
      </w:r>
    </w:p>
    <w:p w:rsidR="000837AC" w:rsidRPr="000837AC" w:rsidRDefault="002C105C" w:rsidP="00F53FFA">
      <w:pPr>
        <w:rPr>
          <w:rFonts w:cs="B Nazanin"/>
          <w:sz w:val="28"/>
          <w:szCs w:val="28"/>
          <w:rtl/>
        </w:rPr>
      </w:pPr>
      <w:r>
        <w:rPr>
          <w:rFonts w:cs="B Nazanin" w:hint="cs"/>
          <w:sz w:val="28"/>
          <w:szCs w:val="28"/>
          <w:rtl/>
        </w:rPr>
        <w:t>مشخصات شیمیایی</w:t>
      </w:r>
      <w:r w:rsidR="00636FED">
        <w:rPr>
          <w:rFonts w:cs="B Nazanin" w:hint="cs"/>
          <w:sz w:val="28"/>
          <w:szCs w:val="28"/>
          <w:rtl/>
        </w:rPr>
        <w:t xml:space="preserve"> متیل اتیل کتون...................................................................................................93</w:t>
      </w:r>
    </w:p>
    <w:p w:rsidR="00F53FFA" w:rsidRDefault="002C105C" w:rsidP="00F53FFA">
      <w:pPr>
        <w:rPr>
          <w:rFonts w:cs="B Nazanin"/>
          <w:sz w:val="28"/>
          <w:szCs w:val="28"/>
          <w:rtl/>
        </w:rPr>
      </w:pPr>
      <w:r>
        <w:rPr>
          <w:rFonts w:cs="B Nazanin" w:hint="cs"/>
          <w:sz w:val="28"/>
          <w:szCs w:val="28"/>
          <w:rtl/>
        </w:rPr>
        <w:t>مشخصات شیمیایی</w:t>
      </w:r>
      <w:r w:rsidR="00636FED">
        <w:rPr>
          <w:rFonts w:cs="B Nazanin" w:hint="cs"/>
          <w:sz w:val="28"/>
          <w:szCs w:val="28"/>
          <w:rtl/>
        </w:rPr>
        <w:t xml:space="preserve"> جوهر چاپ............................................................................................................98</w:t>
      </w:r>
    </w:p>
    <w:p w:rsidR="00636FED" w:rsidRDefault="00636FED" w:rsidP="00F53FFA">
      <w:pPr>
        <w:rPr>
          <w:rFonts w:cs="B Nazanin"/>
          <w:sz w:val="28"/>
          <w:szCs w:val="28"/>
          <w:rtl/>
        </w:rPr>
      </w:pPr>
      <w:r>
        <w:rPr>
          <w:rFonts w:cs="B Nazanin" w:hint="cs"/>
          <w:sz w:val="28"/>
          <w:szCs w:val="28"/>
          <w:rtl/>
        </w:rPr>
        <w:t>ارزیابی ریسک نیمه کمی مواد شیمیایی</w:t>
      </w:r>
      <w:r w:rsidR="00766752">
        <w:rPr>
          <w:rFonts w:cs="B Nazanin" w:hint="cs"/>
          <w:sz w:val="28"/>
          <w:szCs w:val="28"/>
          <w:rtl/>
        </w:rPr>
        <w:t>...........................................................................................101</w:t>
      </w:r>
    </w:p>
    <w:p w:rsidR="00766752" w:rsidRDefault="00766752" w:rsidP="00F53FFA">
      <w:pPr>
        <w:rPr>
          <w:rFonts w:cs="B Nazanin"/>
          <w:sz w:val="28"/>
          <w:szCs w:val="28"/>
          <w:rtl/>
        </w:rPr>
      </w:pPr>
      <w:r>
        <w:rPr>
          <w:rFonts w:cs="B Nazanin" w:hint="cs"/>
          <w:sz w:val="28"/>
          <w:szCs w:val="28"/>
          <w:rtl/>
        </w:rPr>
        <w:t>نمونه برداری از گردغبار کاغذ در قسمت برش سالن صحافی............................................................107</w:t>
      </w:r>
    </w:p>
    <w:p w:rsidR="00766752" w:rsidRDefault="00766752" w:rsidP="00F53FFA">
      <w:pPr>
        <w:rPr>
          <w:rFonts w:cs="B Nazanin"/>
          <w:sz w:val="28"/>
          <w:szCs w:val="28"/>
          <w:rtl/>
        </w:rPr>
      </w:pPr>
      <w:r>
        <w:rPr>
          <w:rFonts w:cs="B Nazanin" w:hint="cs"/>
          <w:sz w:val="28"/>
          <w:szCs w:val="28"/>
          <w:rtl/>
        </w:rPr>
        <w:t>منابع.................................................................................................................................................................109</w:t>
      </w:r>
    </w:p>
    <w:p w:rsidR="00766752" w:rsidRDefault="009C6EB9" w:rsidP="00F53FFA">
      <w:pPr>
        <w:rPr>
          <w:rFonts w:cs="B Nazanin"/>
          <w:b/>
          <w:bCs/>
          <w:sz w:val="28"/>
          <w:szCs w:val="28"/>
          <w:rtl/>
        </w:rPr>
      </w:pPr>
      <w:r>
        <w:rPr>
          <w:rFonts w:cs="B Nazanin" w:hint="cs"/>
          <w:b/>
          <w:bCs/>
          <w:sz w:val="28"/>
          <w:szCs w:val="28"/>
          <w:rtl/>
        </w:rPr>
        <w:t>فصل ششم : تهویه..........................................................................................................110</w:t>
      </w:r>
    </w:p>
    <w:p w:rsidR="009C6EB9" w:rsidRDefault="009C6EB9" w:rsidP="00F53FFA">
      <w:pPr>
        <w:rPr>
          <w:rFonts w:cs="B Nazanin"/>
          <w:sz w:val="28"/>
          <w:szCs w:val="28"/>
          <w:rtl/>
        </w:rPr>
      </w:pPr>
      <w:r>
        <w:rPr>
          <w:rFonts w:cs="B Nazanin" w:hint="cs"/>
          <w:sz w:val="28"/>
          <w:szCs w:val="28"/>
          <w:rtl/>
        </w:rPr>
        <w:t>مقدمه...............................................................................................................................................................111</w:t>
      </w:r>
    </w:p>
    <w:p w:rsidR="009C6EB9" w:rsidRDefault="009C6EB9" w:rsidP="00F53FFA">
      <w:pPr>
        <w:rPr>
          <w:rFonts w:cs="B Nazanin"/>
          <w:sz w:val="28"/>
          <w:szCs w:val="28"/>
          <w:rtl/>
        </w:rPr>
      </w:pPr>
      <w:r>
        <w:rPr>
          <w:rFonts w:cs="B Nazanin" w:hint="cs"/>
          <w:sz w:val="28"/>
          <w:szCs w:val="28"/>
          <w:rtl/>
        </w:rPr>
        <w:t>اندازه گیری و ارزیابی سیستم های تهویه موجود..................................................................................113</w:t>
      </w:r>
    </w:p>
    <w:p w:rsidR="009C6EB9" w:rsidRDefault="009C6EB9" w:rsidP="00F53FFA">
      <w:pPr>
        <w:rPr>
          <w:rFonts w:cs="B Nazanin"/>
          <w:sz w:val="28"/>
          <w:szCs w:val="28"/>
          <w:rtl/>
        </w:rPr>
      </w:pPr>
      <w:r>
        <w:rPr>
          <w:rFonts w:cs="B Nazanin" w:hint="cs"/>
          <w:sz w:val="28"/>
          <w:szCs w:val="28"/>
          <w:rtl/>
        </w:rPr>
        <w:lastRenderedPageBreak/>
        <w:t>دیتاشیت..........................................................................................................................................................115</w:t>
      </w:r>
    </w:p>
    <w:p w:rsidR="009C6EB9" w:rsidRDefault="009C6EB9" w:rsidP="00F53FFA">
      <w:pPr>
        <w:rPr>
          <w:rFonts w:cs="B Nazanin"/>
          <w:sz w:val="28"/>
          <w:szCs w:val="28"/>
          <w:rtl/>
        </w:rPr>
      </w:pPr>
      <w:r>
        <w:rPr>
          <w:rFonts w:cs="B Nazanin" w:hint="cs"/>
          <w:sz w:val="28"/>
          <w:szCs w:val="28"/>
          <w:rtl/>
        </w:rPr>
        <w:t>منابع.................................................................................................................................................................119</w:t>
      </w:r>
    </w:p>
    <w:p w:rsidR="009C6EB9" w:rsidRDefault="009C6EB9" w:rsidP="00F53FFA">
      <w:pPr>
        <w:rPr>
          <w:rFonts w:cs="B Nazanin"/>
          <w:b/>
          <w:bCs/>
          <w:sz w:val="28"/>
          <w:szCs w:val="28"/>
          <w:rtl/>
        </w:rPr>
      </w:pPr>
      <w:r>
        <w:rPr>
          <w:rFonts w:cs="B Nazanin" w:hint="cs"/>
          <w:b/>
          <w:bCs/>
          <w:sz w:val="28"/>
          <w:szCs w:val="28"/>
          <w:rtl/>
        </w:rPr>
        <w:t>فصل هفتم : ارگونومی.....................................................................................................120</w:t>
      </w:r>
    </w:p>
    <w:p w:rsidR="009C6EB9" w:rsidRDefault="009C6EB9" w:rsidP="00F53FFA">
      <w:pPr>
        <w:rPr>
          <w:rFonts w:cs="B Nazanin"/>
          <w:sz w:val="28"/>
          <w:szCs w:val="28"/>
          <w:rtl/>
        </w:rPr>
      </w:pPr>
      <w:r>
        <w:rPr>
          <w:rFonts w:cs="B Nazanin" w:hint="cs"/>
          <w:sz w:val="28"/>
          <w:szCs w:val="28"/>
          <w:rtl/>
        </w:rPr>
        <w:t>مقدمه...............................................................................................................................................................121</w:t>
      </w:r>
    </w:p>
    <w:p w:rsidR="009C6EB9" w:rsidRDefault="009C6EB9" w:rsidP="00F53FFA">
      <w:pPr>
        <w:rPr>
          <w:rFonts w:cs="B Nazanin"/>
          <w:sz w:val="28"/>
          <w:szCs w:val="28"/>
          <w:rtl/>
        </w:rPr>
      </w:pPr>
      <w:r>
        <w:rPr>
          <w:rFonts w:cs="B Nazanin" w:hint="cs"/>
          <w:sz w:val="28"/>
          <w:szCs w:val="28"/>
          <w:rtl/>
        </w:rPr>
        <w:t>بررسی حمل دستی بار.................................................................................................................................124</w:t>
      </w:r>
    </w:p>
    <w:p w:rsidR="009C6EB9" w:rsidRDefault="009C6EB9" w:rsidP="009C6EB9">
      <w:pPr>
        <w:rPr>
          <w:rFonts w:cs="B Nazanin"/>
          <w:sz w:val="28"/>
          <w:szCs w:val="28"/>
          <w:rtl/>
        </w:rPr>
      </w:pPr>
      <w:r>
        <w:rPr>
          <w:rFonts w:cs="B Nazanin" w:hint="cs"/>
          <w:sz w:val="28"/>
          <w:szCs w:val="28"/>
          <w:rtl/>
        </w:rPr>
        <w:t>آنتروپومتری......................................................................................................................................................128</w:t>
      </w:r>
    </w:p>
    <w:p w:rsidR="009C6EB9" w:rsidRDefault="009C6EB9" w:rsidP="009C6EB9">
      <w:pPr>
        <w:rPr>
          <w:rFonts w:cs="B Nazanin"/>
          <w:sz w:val="28"/>
          <w:szCs w:val="28"/>
          <w:rtl/>
        </w:rPr>
      </w:pPr>
      <w:r>
        <w:rPr>
          <w:rFonts w:cs="B Nazanin" w:hint="cs"/>
          <w:sz w:val="28"/>
          <w:szCs w:val="28"/>
          <w:rtl/>
        </w:rPr>
        <w:t>طراحی صندلی................................................................................................................................................131</w:t>
      </w:r>
    </w:p>
    <w:p w:rsidR="009C6EB9" w:rsidRDefault="009C6EB9" w:rsidP="009C6EB9">
      <w:pPr>
        <w:rPr>
          <w:rFonts w:cs="B Nazanin"/>
          <w:sz w:val="28"/>
          <w:szCs w:val="28"/>
          <w:rtl/>
        </w:rPr>
      </w:pPr>
      <w:r>
        <w:rPr>
          <w:rFonts w:cs="B Nazanin" w:hint="cs"/>
          <w:sz w:val="28"/>
          <w:szCs w:val="28"/>
          <w:rtl/>
        </w:rPr>
        <w:t>طراحی میز.......................................................................................................................................................132</w:t>
      </w:r>
    </w:p>
    <w:p w:rsidR="009C6EB9" w:rsidRDefault="009C6EB9" w:rsidP="009C6EB9">
      <w:pPr>
        <w:rPr>
          <w:rFonts w:cs="B Nazanin"/>
          <w:sz w:val="28"/>
          <w:szCs w:val="28"/>
          <w:rtl/>
        </w:rPr>
      </w:pPr>
      <w:r>
        <w:rPr>
          <w:rFonts w:cs="B Nazanin" w:hint="cs"/>
          <w:sz w:val="28"/>
          <w:szCs w:val="28"/>
          <w:rtl/>
        </w:rPr>
        <w:t>تعیین انواع کار سبک ، متوسط و سنگین در محیط کار......................................................................133</w:t>
      </w:r>
    </w:p>
    <w:p w:rsidR="009C6EB9" w:rsidRDefault="009C6EB9" w:rsidP="009C6EB9">
      <w:pPr>
        <w:rPr>
          <w:rFonts w:cs="B Nazanin"/>
          <w:sz w:val="28"/>
          <w:szCs w:val="28"/>
          <w:rtl/>
        </w:rPr>
      </w:pPr>
      <w:r>
        <w:rPr>
          <w:rFonts w:cs="B Nazanin" w:hint="cs"/>
          <w:sz w:val="28"/>
          <w:szCs w:val="28"/>
          <w:rtl/>
        </w:rPr>
        <w:t>کنترل کننده ها و نشانگر ها.......................................................................................................................134</w:t>
      </w:r>
    </w:p>
    <w:p w:rsidR="009C6EB9" w:rsidRDefault="009C6EB9" w:rsidP="009C6EB9">
      <w:pPr>
        <w:rPr>
          <w:rFonts w:cs="B Nazanin"/>
          <w:sz w:val="28"/>
          <w:szCs w:val="28"/>
          <w:rtl/>
        </w:rPr>
      </w:pPr>
      <w:r>
        <w:rPr>
          <w:rFonts w:cs="B Nazanin" w:hint="cs"/>
          <w:sz w:val="28"/>
          <w:szCs w:val="28"/>
          <w:rtl/>
        </w:rPr>
        <w:t>پرسشنامه نوردیک.........................................................................................................................................139</w:t>
      </w:r>
    </w:p>
    <w:p w:rsidR="009C6EB9" w:rsidRDefault="009C6EB9" w:rsidP="009C6EB9">
      <w:pPr>
        <w:rPr>
          <w:rFonts w:cs="B Nazanin"/>
          <w:sz w:val="28"/>
          <w:szCs w:val="28"/>
          <w:rtl/>
        </w:rPr>
      </w:pPr>
      <w:r>
        <w:rPr>
          <w:rFonts w:cs="B Nazanin" w:hint="cs"/>
          <w:sz w:val="28"/>
          <w:szCs w:val="28"/>
          <w:rtl/>
        </w:rPr>
        <w:t xml:space="preserve">روش </w:t>
      </w:r>
      <w:r>
        <w:rPr>
          <w:rFonts w:cs="B Nazanin"/>
          <w:sz w:val="28"/>
          <w:szCs w:val="28"/>
        </w:rPr>
        <w:t>RULA</w:t>
      </w:r>
      <w:r>
        <w:rPr>
          <w:rFonts w:cs="B Nazanin" w:hint="cs"/>
          <w:sz w:val="28"/>
          <w:szCs w:val="28"/>
          <w:rtl/>
        </w:rPr>
        <w:t xml:space="preserve"> ................................................................................................................................................141</w:t>
      </w:r>
    </w:p>
    <w:p w:rsidR="009C6EB9" w:rsidRDefault="009C6EB9" w:rsidP="009C6EB9">
      <w:pPr>
        <w:rPr>
          <w:rFonts w:cs="B Nazanin"/>
          <w:sz w:val="28"/>
          <w:szCs w:val="28"/>
          <w:rtl/>
        </w:rPr>
      </w:pPr>
      <w:r>
        <w:rPr>
          <w:rFonts w:cs="B Nazanin" w:hint="cs"/>
          <w:sz w:val="28"/>
          <w:szCs w:val="28"/>
          <w:rtl/>
        </w:rPr>
        <w:t>منابع ...............................................................................................................................................................</w:t>
      </w:r>
      <w:r w:rsidR="00572D4D">
        <w:rPr>
          <w:rFonts w:cs="B Nazanin" w:hint="cs"/>
          <w:sz w:val="28"/>
          <w:szCs w:val="28"/>
          <w:rtl/>
        </w:rPr>
        <w:t>152</w:t>
      </w:r>
    </w:p>
    <w:p w:rsidR="00572D4D" w:rsidRDefault="002B2043" w:rsidP="009C6EB9">
      <w:pPr>
        <w:rPr>
          <w:rFonts w:cs="B Nazanin"/>
          <w:b/>
          <w:bCs/>
          <w:sz w:val="28"/>
          <w:szCs w:val="28"/>
          <w:rtl/>
        </w:rPr>
      </w:pPr>
      <w:r>
        <w:rPr>
          <w:rFonts w:cs="B Nazanin" w:hint="cs"/>
          <w:b/>
          <w:bCs/>
          <w:sz w:val="28"/>
          <w:szCs w:val="28"/>
          <w:rtl/>
        </w:rPr>
        <w:t>فصل هشتم : اصول ایمنی در محیط کار، ایمنی عمومی ............................................153</w:t>
      </w:r>
    </w:p>
    <w:p w:rsidR="002B2043" w:rsidRDefault="002B2043" w:rsidP="009C6EB9">
      <w:pPr>
        <w:rPr>
          <w:rFonts w:cs="B Nazanin"/>
          <w:sz w:val="28"/>
          <w:szCs w:val="28"/>
          <w:rtl/>
        </w:rPr>
      </w:pPr>
      <w:r>
        <w:rPr>
          <w:rFonts w:cs="B Nazanin" w:hint="cs"/>
          <w:sz w:val="28"/>
          <w:szCs w:val="28"/>
          <w:rtl/>
        </w:rPr>
        <w:t>مقدمه..............................................................................................................................................................154</w:t>
      </w:r>
    </w:p>
    <w:p w:rsidR="002B2043" w:rsidRDefault="002B2043" w:rsidP="009C6EB9">
      <w:pPr>
        <w:rPr>
          <w:rFonts w:cs="B Nazanin"/>
          <w:sz w:val="28"/>
          <w:szCs w:val="28"/>
          <w:rtl/>
        </w:rPr>
      </w:pPr>
      <w:r>
        <w:rPr>
          <w:rFonts w:cs="B Nazanin" w:hint="cs"/>
          <w:sz w:val="28"/>
          <w:szCs w:val="28"/>
          <w:rtl/>
        </w:rPr>
        <w:t>نظم و نظافت کارگاهی ..............................................................................................................................157</w:t>
      </w:r>
    </w:p>
    <w:p w:rsidR="002B2043" w:rsidRDefault="000B6AD7" w:rsidP="009C6EB9">
      <w:pPr>
        <w:rPr>
          <w:rFonts w:cs="B Nazanin"/>
          <w:sz w:val="28"/>
          <w:szCs w:val="28"/>
          <w:rtl/>
        </w:rPr>
      </w:pPr>
      <w:r>
        <w:rPr>
          <w:rFonts w:cs="B Nazanin" w:hint="cs"/>
          <w:sz w:val="28"/>
          <w:szCs w:val="28"/>
          <w:rtl/>
        </w:rPr>
        <w:t>آموزش ایمنی ..............................................................................................................................................158</w:t>
      </w:r>
    </w:p>
    <w:p w:rsidR="000B6AD7" w:rsidRDefault="000B6AD7" w:rsidP="009C6EB9">
      <w:pPr>
        <w:rPr>
          <w:rFonts w:cs="B Nazanin"/>
          <w:sz w:val="28"/>
          <w:szCs w:val="28"/>
          <w:rtl/>
        </w:rPr>
      </w:pPr>
      <w:r>
        <w:rPr>
          <w:rFonts w:cs="B Nazanin" w:hint="cs"/>
          <w:sz w:val="28"/>
          <w:szCs w:val="28"/>
          <w:rtl/>
        </w:rPr>
        <w:t>پوستر ها ، دستورالعمل ها و علائم ایمنی.............................................................................................161</w:t>
      </w:r>
    </w:p>
    <w:p w:rsidR="000B6AD7" w:rsidRDefault="000B6AD7" w:rsidP="009C6EB9">
      <w:pPr>
        <w:rPr>
          <w:rFonts w:cs="B Nazanin"/>
          <w:sz w:val="28"/>
          <w:szCs w:val="28"/>
          <w:rtl/>
        </w:rPr>
      </w:pPr>
      <w:r>
        <w:rPr>
          <w:rFonts w:cs="B Nazanin" w:hint="cs"/>
          <w:sz w:val="28"/>
          <w:szCs w:val="28"/>
          <w:rtl/>
        </w:rPr>
        <w:t>مدیرت راهبردی ایمنی و بهداشت حرفه ای .......................................................................................163</w:t>
      </w:r>
    </w:p>
    <w:p w:rsidR="000B6AD7" w:rsidRDefault="000B6AD7" w:rsidP="000B6AD7">
      <w:pPr>
        <w:rPr>
          <w:rFonts w:cs="B Nazanin"/>
          <w:sz w:val="28"/>
          <w:szCs w:val="28"/>
          <w:rtl/>
        </w:rPr>
      </w:pPr>
      <w:r>
        <w:rPr>
          <w:rFonts w:cs="B Nazanin" w:hint="cs"/>
          <w:sz w:val="28"/>
          <w:szCs w:val="28"/>
          <w:rtl/>
        </w:rPr>
        <w:t>ایمنی در رنگ ها.........................................................................................................................................166</w:t>
      </w:r>
    </w:p>
    <w:p w:rsidR="000B6AD7" w:rsidRDefault="000B6AD7" w:rsidP="000B6AD7">
      <w:pPr>
        <w:rPr>
          <w:rFonts w:cs="B Nazanin"/>
          <w:sz w:val="28"/>
          <w:szCs w:val="28"/>
          <w:rtl/>
        </w:rPr>
      </w:pPr>
      <w:r>
        <w:rPr>
          <w:rFonts w:cs="B Nazanin" w:hint="cs"/>
          <w:sz w:val="28"/>
          <w:szCs w:val="28"/>
          <w:rtl/>
        </w:rPr>
        <w:lastRenderedPageBreak/>
        <w:t>چک لیست ایمنی عمومی .......................................................................................................................170</w:t>
      </w:r>
    </w:p>
    <w:p w:rsidR="000B6AD7" w:rsidRDefault="000B6AD7" w:rsidP="000B6AD7">
      <w:pPr>
        <w:rPr>
          <w:rFonts w:cs="B Nazanin"/>
          <w:b/>
          <w:bCs/>
          <w:sz w:val="28"/>
          <w:szCs w:val="28"/>
          <w:rtl/>
        </w:rPr>
      </w:pPr>
      <w:r>
        <w:rPr>
          <w:rFonts w:cs="B Nazanin" w:hint="cs"/>
          <w:b/>
          <w:bCs/>
          <w:sz w:val="28"/>
          <w:szCs w:val="28"/>
          <w:rtl/>
        </w:rPr>
        <w:t>فصل نهم : اصول ایمنی در محیط کار ، ایمنی ماشین آلات.......................................172</w:t>
      </w:r>
    </w:p>
    <w:p w:rsidR="000B6AD7" w:rsidRDefault="00E3664A" w:rsidP="000B6AD7">
      <w:pPr>
        <w:rPr>
          <w:rFonts w:cs="B Nazanin"/>
          <w:sz w:val="28"/>
          <w:szCs w:val="28"/>
          <w:rtl/>
        </w:rPr>
      </w:pPr>
      <w:r>
        <w:rPr>
          <w:rFonts w:cs="B Nazanin" w:hint="cs"/>
          <w:sz w:val="28"/>
          <w:szCs w:val="28"/>
          <w:rtl/>
        </w:rPr>
        <w:t>مقدمه : ایمنی ماسین آلات و خطرات مکانیکی..................................................................................173</w:t>
      </w:r>
    </w:p>
    <w:p w:rsidR="00E3664A" w:rsidRDefault="00E3664A" w:rsidP="000B6AD7">
      <w:pPr>
        <w:rPr>
          <w:rFonts w:cs="B Nazanin"/>
          <w:sz w:val="28"/>
          <w:szCs w:val="28"/>
          <w:rtl/>
        </w:rPr>
      </w:pPr>
      <w:r>
        <w:rPr>
          <w:rFonts w:cs="B Nazanin" w:hint="cs"/>
          <w:sz w:val="28"/>
          <w:szCs w:val="28"/>
          <w:rtl/>
        </w:rPr>
        <w:t>ایمنی دستگاه لیفتراک..............................................................................................................................177</w:t>
      </w:r>
    </w:p>
    <w:p w:rsidR="00E3664A" w:rsidRDefault="00E3664A" w:rsidP="000B6AD7">
      <w:pPr>
        <w:rPr>
          <w:rFonts w:cs="B Nazanin"/>
          <w:sz w:val="28"/>
          <w:szCs w:val="28"/>
          <w:rtl/>
        </w:rPr>
      </w:pPr>
      <w:r>
        <w:rPr>
          <w:rFonts w:cs="B Nazanin" w:hint="cs"/>
          <w:sz w:val="28"/>
          <w:szCs w:val="28"/>
          <w:rtl/>
        </w:rPr>
        <w:t>دستورالعمل ایمنی با ماشین آلات سنگ زنی....................................................................................181</w:t>
      </w:r>
    </w:p>
    <w:p w:rsidR="00E3664A" w:rsidRDefault="00E3664A" w:rsidP="000B6AD7">
      <w:pPr>
        <w:rPr>
          <w:rFonts w:cs="B Nazanin"/>
          <w:sz w:val="28"/>
          <w:szCs w:val="28"/>
          <w:rtl/>
        </w:rPr>
      </w:pPr>
      <w:r>
        <w:rPr>
          <w:rFonts w:cs="B Nazanin" w:hint="cs"/>
          <w:sz w:val="28"/>
          <w:szCs w:val="28"/>
          <w:rtl/>
        </w:rPr>
        <w:t>ایمنی در سنگ فرز...................................................................................................................................183</w:t>
      </w:r>
    </w:p>
    <w:p w:rsidR="00E3664A" w:rsidRDefault="00E3664A" w:rsidP="000B6AD7">
      <w:pPr>
        <w:rPr>
          <w:rFonts w:cs="B Nazanin"/>
          <w:sz w:val="28"/>
          <w:szCs w:val="28"/>
          <w:rtl/>
        </w:rPr>
      </w:pPr>
      <w:r>
        <w:rPr>
          <w:rFonts w:cs="B Nazanin" w:hint="cs"/>
          <w:sz w:val="28"/>
          <w:szCs w:val="28"/>
          <w:rtl/>
        </w:rPr>
        <w:t>توصیه های ایمنی در هنگام کار با دریل ...........................................................................................185</w:t>
      </w:r>
    </w:p>
    <w:p w:rsidR="00E3664A" w:rsidRDefault="00864B4D" w:rsidP="000B6AD7">
      <w:pPr>
        <w:rPr>
          <w:rFonts w:cs="B Nazanin"/>
          <w:sz w:val="28"/>
          <w:szCs w:val="28"/>
          <w:rtl/>
        </w:rPr>
      </w:pPr>
      <w:r>
        <w:rPr>
          <w:rFonts w:cs="B Nazanin" w:hint="cs"/>
          <w:sz w:val="28"/>
          <w:szCs w:val="28"/>
          <w:rtl/>
        </w:rPr>
        <w:t>دستورالعمل بهداشت و ایمنی کار با دستگاه تراش.........................................................................187</w:t>
      </w:r>
    </w:p>
    <w:p w:rsidR="00864B4D" w:rsidRPr="00E3664A" w:rsidRDefault="00864B4D" w:rsidP="000B6AD7">
      <w:pPr>
        <w:rPr>
          <w:rFonts w:cs="B Nazanin"/>
          <w:sz w:val="28"/>
          <w:szCs w:val="28"/>
          <w:rtl/>
        </w:rPr>
      </w:pPr>
      <w:r>
        <w:rPr>
          <w:rFonts w:cs="B Nazanin" w:hint="cs"/>
          <w:sz w:val="28"/>
          <w:szCs w:val="28"/>
          <w:rtl/>
        </w:rPr>
        <w:t>ایمنی جرثقیل..........................................................................................................................................190</w:t>
      </w:r>
    </w:p>
    <w:p w:rsidR="009C6EB9" w:rsidRDefault="00653678" w:rsidP="00653678">
      <w:pPr>
        <w:rPr>
          <w:rFonts w:cs="B Nazanin"/>
          <w:b/>
          <w:bCs/>
          <w:sz w:val="28"/>
          <w:szCs w:val="28"/>
          <w:rtl/>
        </w:rPr>
      </w:pPr>
      <w:r>
        <w:rPr>
          <w:rFonts w:cs="B Nazanin" w:hint="cs"/>
          <w:b/>
          <w:bCs/>
          <w:sz w:val="28"/>
          <w:szCs w:val="28"/>
          <w:rtl/>
        </w:rPr>
        <w:t>فصل دهم : اصول ایمنی در محیط کار ، ایمنی ساختمان و برق..............................194</w:t>
      </w:r>
    </w:p>
    <w:p w:rsidR="00653678" w:rsidRDefault="00653678" w:rsidP="00F53FFA">
      <w:pPr>
        <w:rPr>
          <w:rFonts w:cs="B Nazanin"/>
          <w:sz w:val="28"/>
          <w:szCs w:val="28"/>
          <w:rtl/>
        </w:rPr>
      </w:pPr>
      <w:r>
        <w:rPr>
          <w:rFonts w:cs="B Nazanin" w:hint="cs"/>
          <w:sz w:val="28"/>
          <w:szCs w:val="28"/>
          <w:rtl/>
        </w:rPr>
        <w:t>مقدمه : ایمنی ساختمان........................................................................................................................195</w:t>
      </w:r>
    </w:p>
    <w:p w:rsidR="00653678" w:rsidRDefault="003A1A64" w:rsidP="00F53FFA">
      <w:pPr>
        <w:rPr>
          <w:rFonts w:cs="B Nazanin"/>
          <w:sz w:val="28"/>
          <w:szCs w:val="28"/>
          <w:rtl/>
        </w:rPr>
      </w:pPr>
      <w:r>
        <w:rPr>
          <w:rFonts w:cs="B Nazanin" w:hint="cs"/>
          <w:sz w:val="28"/>
          <w:szCs w:val="28"/>
          <w:rtl/>
        </w:rPr>
        <w:t>استفاده صحیح از نردبان ها ..................................................................................................................198</w:t>
      </w:r>
    </w:p>
    <w:p w:rsidR="003A1A64" w:rsidRDefault="003A1A64" w:rsidP="00F53FFA">
      <w:pPr>
        <w:rPr>
          <w:rFonts w:cs="B Nazanin"/>
          <w:sz w:val="28"/>
          <w:szCs w:val="28"/>
          <w:rtl/>
        </w:rPr>
      </w:pPr>
      <w:r>
        <w:rPr>
          <w:rFonts w:cs="B Nazanin" w:hint="cs"/>
          <w:sz w:val="28"/>
          <w:szCs w:val="28"/>
          <w:rtl/>
        </w:rPr>
        <w:t>دستورالعمل بازرسی دوره ای آسانسورها............................................................................................202</w:t>
      </w:r>
    </w:p>
    <w:p w:rsidR="003A1A64" w:rsidRDefault="003A1A64" w:rsidP="00F53FFA">
      <w:pPr>
        <w:rPr>
          <w:rFonts w:cs="B Nazanin"/>
          <w:sz w:val="28"/>
          <w:szCs w:val="28"/>
          <w:rtl/>
        </w:rPr>
      </w:pPr>
      <w:r>
        <w:rPr>
          <w:rFonts w:cs="B Nazanin" w:hint="cs"/>
          <w:sz w:val="28"/>
          <w:szCs w:val="28"/>
          <w:rtl/>
        </w:rPr>
        <w:t>ایمنی در انبار ها .....................................................................................................................................207</w:t>
      </w:r>
    </w:p>
    <w:p w:rsidR="003A1A64" w:rsidRDefault="003A1A64" w:rsidP="00F53FFA">
      <w:pPr>
        <w:rPr>
          <w:rFonts w:cs="B Nazanin"/>
          <w:sz w:val="28"/>
          <w:szCs w:val="28"/>
          <w:rtl/>
        </w:rPr>
      </w:pPr>
      <w:r>
        <w:rPr>
          <w:rFonts w:cs="B Nazanin" w:hint="cs"/>
          <w:sz w:val="28"/>
          <w:szCs w:val="28"/>
          <w:rtl/>
        </w:rPr>
        <w:t>ایمنی برق ................................................................................................................................................212</w:t>
      </w:r>
    </w:p>
    <w:p w:rsidR="00D45C75" w:rsidRDefault="00D45C75" w:rsidP="00D45C75">
      <w:pPr>
        <w:rPr>
          <w:rFonts w:cs="B Nazanin"/>
          <w:b/>
          <w:bCs/>
          <w:sz w:val="28"/>
          <w:szCs w:val="28"/>
          <w:rtl/>
        </w:rPr>
      </w:pPr>
      <w:r>
        <w:rPr>
          <w:rFonts w:cs="B Nazanin" w:hint="cs"/>
          <w:b/>
          <w:bCs/>
          <w:sz w:val="28"/>
          <w:szCs w:val="28"/>
          <w:rtl/>
        </w:rPr>
        <w:t>فصل یازدهم : اصول ایمنی در محیط کار ، ایمنی حریق .......................................219</w:t>
      </w:r>
    </w:p>
    <w:p w:rsidR="00D45C75" w:rsidRDefault="00D45C75" w:rsidP="006864F9">
      <w:pPr>
        <w:rPr>
          <w:rFonts w:cs="B Nazanin"/>
          <w:sz w:val="28"/>
          <w:szCs w:val="28"/>
          <w:rtl/>
        </w:rPr>
      </w:pPr>
      <w:r>
        <w:rPr>
          <w:rFonts w:cs="B Nazanin" w:hint="cs"/>
          <w:sz w:val="28"/>
          <w:szCs w:val="28"/>
          <w:rtl/>
        </w:rPr>
        <w:t>مقدمه....................................................................................................................</w:t>
      </w:r>
      <w:r w:rsidR="006864F9">
        <w:rPr>
          <w:rFonts w:cs="B Nazanin" w:hint="cs"/>
          <w:sz w:val="28"/>
          <w:szCs w:val="28"/>
          <w:rtl/>
        </w:rPr>
        <w:t>...................................220</w:t>
      </w:r>
    </w:p>
    <w:p w:rsidR="006864F9" w:rsidRDefault="006864F9" w:rsidP="000543CA">
      <w:pPr>
        <w:rPr>
          <w:rFonts w:cs="B Nazanin"/>
          <w:sz w:val="28"/>
          <w:szCs w:val="28"/>
          <w:rtl/>
        </w:rPr>
      </w:pPr>
      <w:r>
        <w:rPr>
          <w:rFonts w:cs="B Nazanin" w:hint="cs"/>
          <w:sz w:val="28"/>
          <w:szCs w:val="28"/>
          <w:rtl/>
        </w:rPr>
        <w:t>بررسی ایمنی حریق</w:t>
      </w:r>
      <w:r w:rsidR="000543CA">
        <w:rPr>
          <w:rFonts w:cs="B Nazanin" w:hint="cs"/>
          <w:sz w:val="28"/>
          <w:szCs w:val="28"/>
          <w:rtl/>
        </w:rPr>
        <w:t>...................................................................</w:t>
      </w:r>
      <w:r>
        <w:rPr>
          <w:rFonts w:cs="B Nazanin" w:hint="cs"/>
          <w:sz w:val="28"/>
          <w:szCs w:val="28"/>
          <w:rtl/>
        </w:rPr>
        <w:t>..................................226</w:t>
      </w:r>
    </w:p>
    <w:p w:rsidR="006864F9" w:rsidRDefault="006864F9" w:rsidP="006864F9">
      <w:pPr>
        <w:rPr>
          <w:rFonts w:cs="B Nazanin"/>
          <w:sz w:val="28"/>
          <w:szCs w:val="28"/>
          <w:rtl/>
        </w:rPr>
      </w:pPr>
      <w:r>
        <w:rPr>
          <w:rFonts w:cs="B Nazanin" w:hint="cs"/>
          <w:sz w:val="28"/>
          <w:szCs w:val="28"/>
          <w:rtl/>
        </w:rPr>
        <w:t>طراحی کپسول آتش نشانی در انبار کاغذ.......................................................................................227</w:t>
      </w:r>
    </w:p>
    <w:p w:rsidR="006864F9" w:rsidRDefault="006864F9" w:rsidP="006864F9">
      <w:pPr>
        <w:rPr>
          <w:rFonts w:cs="B Nazanin"/>
          <w:sz w:val="28"/>
          <w:szCs w:val="28"/>
          <w:rtl/>
        </w:rPr>
      </w:pPr>
      <w:r>
        <w:rPr>
          <w:rFonts w:cs="B Nazanin" w:hint="cs"/>
          <w:sz w:val="28"/>
          <w:szCs w:val="28"/>
          <w:rtl/>
        </w:rPr>
        <w:t>جعفه اطفای حریق (فایباکس)..........................................................................................................229</w:t>
      </w:r>
    </w:p>
    <w:p w:rsidR="007252A8" w:rsidRDefault="007252A8" w:rsidP="000543CA">
      <w:pPr>
        <w:rPr>
          <w:rFonts w:cs="B Nazanin"/>
          <w:sz w:val="28"/>
          <w:szCs w:val="28"/>
          <w:rtl/>
        </w:rPr>
      </w:pPr>
      <w:r>
        <w:rPr>
          <w:rFonts w:cs="B Nazanin" w:hint="cs"/>
          <w:sz w:val="28"/>
          <w:szCs w:val="28"/>
          <w:rtl/>
        </w:rPr>
        <w:lastRenderedPageBreak/>
        <w:t>بررسی سیستم اعلام و اطفای حریق</w:t>
      </w:r>
      <w:r w:rsidR="000543CA">
        <w:rPr>
          <w:rFonts w:cs="B Nazanin" w:hint="cs"/>
          <w:sz w:val="28"/>
          <w:szCs w:val="28"/>
          <w:rtl/>
        </w:rPr>
        <w:t>.........................................................................................</w:t>
      </w:r>
      <w:r>
        <w:rPr>
          <w:rFonts w:cs="B Nazanin" w:hint="cs"/>
          <w:sz w:val="28"/>
          <w:szCs w:val="28"/>
          <w:rtl/>
        </w:rPr>
        <w:t>.....231</w:t>
      </w:r>
    </w:p>
    <w:p w:rsidR="007252A8" w:rsidRDefault="007252A8" w:rsidP="006864F9">
      <w:pPr>
        <w:rPr>
          <w:rFonts w:cs="B Nazanin"/>
          <w:sz w:val="28"/>
          <w:szCs w:val="28"/>
          <w:rtl/>
        </w:rPr>
      </w:pPr>
      <w:r>
        <w:rPr>
          <w:rFonts w:cs="B Nazanin" w:hint="cs"/>
          <w:sz w:val="28"/>
          <w:szCs w:val="28"/>
          <w:rtl/>
        </w:rPr>
        <w:t>طراحی سیستم آب فشان انبار کاغذ ................................................................................................233</w:t>
      </w:r>
    </w:p>
    <w:p w:rsidR="007252A8" w:rsidRDefault="00D541B4" w:rsidP="006864F9">
      <w:pPr>
        <w:rPr>
          <w:rFonts w:cs="B Nazanin"/>
          <w:b/>
          <w:bCs/>
          <w:sz w:val="28"/>
          <w:szCs w:val="28"/>
          <w:rtl/>
        </w:rPr>
      </w:pPr>
      <w:r>
        <w:rPr>
          <w:rFonts w:cs="B Nazanin" w:hint="cs"/>
          <w:b/>
          <w:bCs/>
          <w:sz w:val="28"/>
          <w:szCs w:val="28"/>
          <w:rtl/>
        </w:rPr>
        <w:t>فصل دوازدهم : اصول ایمنی در محیط کار ، ایمنی فردی.....................................235</w:t>
      </w:r>
    </w:p>
    <w:p w:rsidR="00D541B4" w:rsidRDefault="00D541B4" w:rsidP="006864F9">
      <w:pPr>
        <w:rPr>
          <w:rFonts w:cs="B Nazanin"/>
          <w:sz w:val="28"/>
          <w:szCs w:val="28"/>
          <w:rtl/>
        </w:rPr>
      </w:pPr>
      <w:r>
        <w:rPr>
          <w:rFonts w:cs="B Nazanin" w:hint="cs"/>
          <w:sz w:val="28"/>
          <w:szCs w:val="28"/>
          <w:rtl/>
        </w:rPr>
        <w:t>مقدمه : ایمنی فردی ...........................................................................................................................236</w:t>
      </w:r>
    </w:p>
    <w:p w:rsidR="00D541B4" w:rsidRDefault="00D541B4" w:rsidP="000543CA">
      <w:pPr>
        <w:rPr>
          <w:rFonts w:cs="B Nazanin"/>
          <w:sz w:val="28"/>
          <w:szCs w:val="28"/>
          <w:rtl/>
        </w:rPr>
      </w:pPr>
      <w:r>
        <w:rPr>
          <w:rFonts w:cs="B Nazanin" w:hint="cs"/>
          <w:sz w:val="28"/>
          <w:szCs w:val="28"/>
          <w:rtl/>
        </w:rPr>
        <w:t xml:space="preserve">بررسی لوازم حفاظت فردی </w:t>
      </w:r>
      <w:r w:rsidR="000543CA">
        <w:rPr>
          <w:rFonts w:cs="B Nazanin" w:hint="cs"/>
          <w:sz w:val="28"/>
          <w:szCs w:val="28"/>
          <w:rtl/>
        </w:rPr>
        <w:t>.....................................................................................</w:t>
      </w:r>
      <w:r>
        <w:rPr>
          <w:rFonts w:cs="B Nazanin" w:hint="cs"/>
          <w:sz w:val="28"/>
          <w:szCs w:val="28"/>
          <w:rtl/>
        </w:rPr>
        <w:t>.....................240</w:t>
      </w:r>
    </w:p>
    <w:p w:rsidR="00D541B4" w:rsidRDefault="00D541B4" w:rsidP="000543CA">
      <w:pPr>
        <w:rPr>
          <w:rFonts w:cs="B Nazanin"/>
          <w:sz w:val="28"/>
          <w:szCs w:val="28"/>
          <w:rtl/>
        </w:rPr>
      </w:pPr>
      <w:r>
        <w:rPr>
          <w:rFonts w:cs="B Nazanin" w:hint="cs"/>
          <w:sz w:val="28"/>
          <w:szCs w:val="28"/>
          <w:rtl/>
        </w:rPr>
        <w:t xml:space="preserve">بررسی ایمنی فردی </w:t>
      </w:r>
      <w:r w:rsidR="000543CA">
        <w:rPr>
          <w:rFonts w:cs="B Nazanin" w:hint="cs"/>
          <w:sz w:val="28"/>
          <w:szCs w:val="28"/>
          <w:rtl/>
        </w:rPr>
        <w:t>........................................................................................</w:t>
      </w:r>
      <w:r>
        <w:rPr>
          <w:rFonts w:cs="B Nazanin" w:hint="cs"/>
          <w:sz w:val="28"/>
          <w:szCs w:val="28"/>
          <w:rtl/>
        </w:rPr>
        <w:t>...................................243</w:t>
      </w:r>
    </w:p>
    <w:p w:rsidR="00D541B4" w:rsidRDefault="00D541B4" w:rsidP="006864F9">
      <w:pPr>
        <w:rPr>
          <w:rFonts w:cs="B Nazanin"/>
          <w:sz w:val="28"/>
          <w:szCs w:val="28"/>
          <w:rtl/>
        </w:rPr>
      </w:pPr>
      <w:r>
        <w:rPr>
          <w:rFonts w:cs="B Nazanin" w:hint="cs"/>
          <w:sz w:val="28"/>
          <w:szCs w:val="28"/>
          <w:rtl/>
        </w:rPr>
        <w:t>منابع اصول ایمنی در محیط کار.......................................................................................................245</w:t>
      </w:r>
    </w:p>
    <w:p w:rsidR="00D541B4" w:rsidRDefault="0027785F" w:rsidP="006864F9">
      <w:pPr>
        <w:rPr>
          <w:rFonts w:cs="B Nazanin"/>
          <w:b/>
          <w:bCs/>
          <w:sz w:val="28"/>
          <w:szCs w:val="28"/>
          <w:rtl/>
        </w:rPr>
      </w:pPr>
      <w:r>
        <w:rPr>
          <w:rFonts w:cs="B Nazanin" w:hint="cs"/>
          <w:b/>
          <w:bCs/>
          <w:sz w:val="28"/>
          <w:szCs w:val="28"/>
          <w:rtl/>
        </w:rPr>
        <w:t>فصل سیزدهم : حوادث ..........................................................................................245</w:t>
      </w:r>
    </w:p>
    <w:p w:rsidR="0027785F" w:rsidRDefault="0027785F" w:rsidP="006864F9">
      <w:pPr>
        <w:rPr>
          <w:rFonts w:cs="B Nazanin"/>
          <w:sz w:val="28"/>
          <w:szCs w:val="28"/>
          <w:rtl/>
        </w:rPr>
      </w:pPr>
      <w:r>
        <w:rPr>
          <w:rFonts w:cs="B Nazanin" w:hint="cs"/>
          <w:sz w:val="28"/>
          <w:szCs w:val="28"/>
          <w:rtl/>
        </w:rPr>
        <w:t>مقدمه......................................................................................................................................................246</w:t>
      </w:r>
    </w:p>
    <w:p w:rsidR="0027785F" w:rsidRDefault="0027785F" w:rsidP="006864F9">
      <w:pPr>
        <w:rPr>
          <w:rFonts w:cs="B Nazanin"/>
          <w:sz w:val="28"/>
          <w:szCs w:val="28"/>
          <w:rtl/>
        </w:rPr>
      </w:pPr>
      <w:r>
        <w:rPr>
          <w:rFonts w:cs="B Nazanin" w:hint="cs"/>
          <w:sz w:val="28"/>
          <w:szCs w:val="28"/>
          <w:rtl/>
        </w:rPr>
        <w:t>جداول مقایسه حوادث ......................................................................................................................249</w:t>
      </w:r>
    </w:p>
    <w:p w:rsidR="0027785F" w:rsidRDefault="0027785F" w:rsidP="006864F9">
      <w:pPr>
        <w:rPr>
          <w:rFonts w:cs="B Nazanin"/>
          <w:sz w:val="28"/>
          <w:szCs w:val="28"/>
          <w:rtl/>
        </w:rPr>
      </w:pPr>
      <w:r>
        <w:rPr>
          <w:rFonts w:cs="B Nazanin" w:hint="cs"/>
          <w:sz w:val="28"/>
          <w:szCs w:val="28"/>
          <w:rtl/>
        </w:rPr>
        <w:t>میزان بروز حادثه ................................................................................................................................261</w:t>
      </w:r>
    </w:p>
    <w:p w:rsidR="0027785F" w:rsidRDefault="0027785F" w:rsidP="006864F9">
      <w:pPr>
        <w:rPr>
          <w:rFonts w:cs="B Nazanin"/>
          <w:sz w:val="28"/>
          <w:szCs w:val="28"/>
          <w:rtl/>
        </w:rPr>
      </w:pPr>
      <w:r>
        <w:rPr>
          <w:rFonts w:cs="B Nazanin" w:hint="cs"/>
          <w:sz w:val="28"/>
          <w:szCs w:val="28"/>
          <w:rtl/>
        </w:rPr>
        <w:t>ضریب شدت حادثه ............................................................................................................................263</w:t>
      </w:r>
    </w:p>
    <w:p w:rsidR="0027785F" w:rsidRPr="0027785F" w:rsidRDefault="0027785F" w:rsidP="0027785F">
      <w:pPr>
        <w:rPr>
          <w:rFonts w:cs="B Nazanin"/>
          <w:sz w:val="28"/>
          <w:szCs w:val="28"/>
          <w:rtl/>
        </w:rPr>
      </w:pPr>
      <w:r>
        <w:rPr>
          <w:rFonts w:cs="B Nazanin" w:hint="cs"/>
          <w:sz w:val="28"/>
          <w:szCs w:val="28"/>
          <w:rtl/>
        </w:rPr>
        <w:t>شدت تکرار حادثه ..............................................................................................................................265</w:t>
      </w:r>
    </w:p>
    <w:p w:rsidR="00F53FFA" w:rsidRDefault="0027785F" w:rsidP="00F53FFA">
      <w:pPr>
        <w:rPr>
          <w:rFonts w:cs="B Nazanin"/>
          <w:sz w:val="28"/>
          <w:szCs w:val="28"/>
          <w:rtl/>
        </w:rPr>
      </w:pPr>
      <w:r>
        <w:rPr>
          <w:rFonts w:cs="B Nazanin" w:hint="cs"/>
          <w:sz w:val="28"/>
          <w:szCs w:val="28"/>
          <w:rtl/>
        </w:rPr>
        <w:t>آهنگ دوره زمانی .............................................................................................................................267</w:t>
      </w:r>
    </w:p>
    <w:p w:rsidR="0027785F" w:rsidRDefault="0027785F" w:rsidP="00F53FFA">
      <w:pPr>
        <w:rPr>
          <w:rFonts w:cs="B Nazanin"/>
          <w:sz w:val="28"/>
          <w:szCs w:val="28"/>
          <w:rtl/>
        </w:rPr>
      </w:pPr>
      <w:r>
        <w:rPr>
          <w:rFonts w:cs="B Nazanin" w:hint="cs"/>
          <w:sz w:val="28"/>
          <w:szCs w:val="28"/>
          <w:rtl/>
        </w:rPr>
        <w:t>منابع.....................................................................................................................................................270</w:t>
      </w:r>
    </w:p>
    <w:p w:rsidR="00B144EB" w:rsidRDefault="00B144EB" w:rsidP="00B144EB">
      <w:pPr>
        <w:rPr>
          <w:rFonts w:cs="B Nazanin"/>
          <w:b/>
          <w:bCs/>
          <w:sz w:val="28"/>
          <w:szCs w:val="28"/>
          <w:rtl/>
        </w:rPr>
      </w:pPr>
    </w:p>
    <w:p w:rsidR="00C66936" w:rsidRDefault="00C66936" w:rsidP="00C66936">
      <w:pPr>
        <w:jc w:val="both"/>
        <w:rPr>
          <w:rFonts w:cs="B Lotus"/>
          <w:b/>
          <w:bCs/>
          <w:sz w:val="28"/>
          <w:szCs w:val="28"/>
          <w:rtl/>
        </w:rPr>
        <w:sectPr w:rsidR="00C66936" w:rsidSect="008D54BA">
          <w:headerReference w:type="default" r:id="rId8"/>
          <w:footerReference w:type="default" r:id="rId9"/>
          <w:pgSz w:w="11906" w:h="16838"/>
          <w:pgMar w:top="1440" w:right="1440" w:bottom="1440" w:left="1440" w:header="708" w:footer="708" w:gutter="0"/>
          <w:cols w:space="708"/>
          <w:bidi/>
          <w:rtlGutter/>
          <w:docGrid w:linePitch="360"/>
        </w:sectPr>
      </w:pPr>
    </w:p>
    <w:p w:rsidR="00B144EB" w:rsidRDefault="00C66936" w:rsidP="00B144EB">
      <w:pPr>
        <w:ind w:left="-1"/>
        <w:jc w:val="both"/>
        <w:rPr>
          <w:rFonts w:cs="B Lotus"/>
          <w:b/>
          <w:bCs/>
          <w:sz w:val="28"/>
          <w:szCs w:val="28"/>
          <w:rtl/>
        </w:rPr>
      </w:pPr>
      <w:r>
        <w:rPr>
          <w:rFonts w:cs="B Lotus" w:hint="cs"/>
          <w:b/>
          <w:bCs/>
          <w:noProof/>
          <w:sz w:val="28"/>
          <w:szCs w:val="28"/>
          <w:rtl/>
          <w:lang w:bidi="ar-SA"/>
        </w:rPr>
        <w:lastRenderedPageBreak/>
        <mc:AlternateContent>
          <mc:Choice Requires="wpg">
            <w:drawing>
              <wp:anchor distT="0" distB="0" distL="114300" distR="114300" simplePos="0" relativeHeight="251631616" behindDoc="0" locked="0" layoutInCell="1" allowOverlap="1" wp14:anchorId="2FD12FD8" wp14:editId="07253D9A">
                <wp:simplePos x="0" y="0"/>
                <wp:positionH relativeFrom="column">
                  <wp:posOffset>-476250</wp:posOffset>
                </wp:positionH>
                <wp:positionV relativeFrom="paragraph">
                  <wp:posOffset>-609600</wp:posOffset>
                </wp:positionV>
                <wp:extent cx="9934575" cy="6918325"/>
                <wp:effectExtent l="0" t="0" r="28575" b="158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4575" cy="6918325"/>
                          <a:chOff x="525" y="461"/>
                          <a:chExt cx="16015" cy="11245"/>
                        </a:xfrm>
                      </wpg:grpSpPr>
                      <wps:wsp>
                        <wps:cNvPr id="2" name="Oval 107"/>
                        <wps:cNvSpPr>
                          <a:spLocks noChangeArrowheads="1"/>
                        </wps:cNvSpPr>
                        <wps:spPr bwMode="auto">
                          <a:xfrm>
                            <a:off x="15271" y="9789"/>
                            <a:ext cx="1269" cy="1058"/>
                          </a:xfrm>
                          <a:prstGeom prst="ellipse">
                            <a:avLst/>
                          </a:prstGeom>
                          <a:solidFill>
                            <a:srgbClr val="FF7C80"/>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پخش و توزيع</w:t>
                              </w:r>
                            </w:p>
                          </w:txbxContent>
                        </wps:txbx>
                        <wps:bodyPr rot="0" vert="horz" wrap="square" lIns="91440" tIns="45720" rIns="91440" bIns="45720" anchor="t" anchorCtr="0" upright="1">
                          <a:noAutofit/>
                        </wps:bodyPr>
                      </wps:wsp>
                      <wps:wsp>
                        <wps:cNvPr id="3" name="Oval 108"/>
                        <wps:cNvSpPr>
                          <a:spLocks noChangeArrowheads="1"/>
                        </wps:cNvSpPr>
                        <wps:spPr bwMode="auto">
                          <a:xfrm>
                            <a:off x="15062" y="3429"/>
                            <a:ext cx="1478" cy="1296"/>
                          </a:xfrm>
                          <a:prstGeom prst="ellipse">
                            <a:avLst/>
                          </a:prstGeom>
                          <a:solidFill>
                            <a:srgbClr val="FF7C80"/>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آماده براي چاپ</w:t>
                              </w:r>
                            </w:p>
                          </w:txbxContent>
                        </wps:txbx>
                        <wps:bodyPr rot="0" vert="horz" wrap="square" lIns="91440" tIns="45720" rIns="91440" bIns="45720" anchor="t" anchorCtr="0" upright="1">
                          <a:noAutofit/>
                        </wps:bodyPr>
                      </wps:wsp>
                      <wps:wsp>
                        <wps:cNvPr id="4" name="AutoShape 116"/>
                        <wps:cNvSpPr>
                          <a:spLocks noChangeArrowheads="1"/>
                        </wps:cNvSpPr>
                        <wps:spPr bwMode="auto">
                          <a:xfrm>
                            <a:off x="1333" y="1912"/>
                            <a:ext cx="749" cy="466"/>
                          </a:xfrm>
                          <a:prstGeom prst="downArrow">
                            <a:avLst>
                              <a:gd name="adj1" fmla="val 50000"/>
                              <a:gd name="adj2" fmla="val 25000"/>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wps:wsp>
                        <wps:cNvPr id="5" name="Rectangle 117"/>
                        <wps:cNvSpPr>
                          <a:spLocks noChangeArrowheads="1"/>
                        </wps:cNvSpPr>
                        <wps:spPr bwMode="auto">
                          <a:xfrm>
                            <a:off x="949" y="1182"/>
                            <a:ext cx="1554"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AF60A8" w:rsidRDefault="00F3662F" w:rsidP="00D54DBF">
                              <w:pPr>
                                <w:jc w:val="center"/>
                                <w:rPr>
                                  <w:rFonts w:cs="B Titr"/>
                                  <w:b/>
                                  <w:bCs/>
                                  <w:rtl/>
                                </w:rPr>
                              </w:pPr>
                              <w:r w:rsidRPr="00AF60A8">
                                <w:rPr>
                                  <w:rFonts w:cs="B Titr" w:hint="cs"/>
                                  <w:b/>
                                  <w:bCs/>
                                  <w:rtl/>
                                </w:rPr>
                                <w:t>شروع</w:t>
                              </w:r>
                              <w:r>
                                <w:rPr>
                                  <w:rFonts w:cs="B Titr" w:hint="cs"/>
                                  <w:b/>
                                  <w:bCs/>
                                  <w:rtl/>
                                </w:rPr>
                                <w:t xml:space="preserve"> فرايند</w:t>
                              </w:r>
                            </w:p>
                          </w:txbxContent>
                        </wps:txbx>
                        <wps:bodyPr rot="0" vert="horz" wrap="square" lIns="91440" tIns="45720" rIns="91440" bIns="45720" anchor="t" anchorCtr="0" upright="1">
                          <a:noAutofit/>
                        </wps:bodyPr>
                      </wps:wsp>
                      <wps:wsp>
                        <wps:cNvPr id="6" name="AutoShape 118"/>
                        <wps:cNvCnPr>
                          <a:cxnSpLocks noChangeShapeType="1"/>
                        </wps:cNvCnPr>
                        <wps:spPr bwMode="auto">
                          <a:xfrm flipV="1">
                            <a:off x="11126" y="2378"/>
                            <a:ext cx="480"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19"/>
                        <wps:cNvCnPr>
                          <a:cxnSpLocks noChangeShapeType="1"/>
                        </wps:cNvCnPr>
                        <wps:spPr bwMode="auto">
                          <a:xfrm>
                            <a:off x="11943" y="2089"/>
                            <a:ext cx="8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20"/>
                        <wps:cNvSpPr>
                          <a:spLocks noChangeArrowheads="1"/>
                        </wps:cNvSpPr>
                        <wps:spPr bwMode="auto">
                          <a:xfrm>
                            <a:off x="10772" y="1934"/>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پليت ستر</w:t>
                              </w:r>
                            </w:p>
                          </w:txbxContent>
                        </wps:txbx>
                        <wps:bodyPr rot="0" vert="horz" wrap="square" lIns="91440" tIns="45720" rIns="91440" bIns="45720" anchor="t" anchorCtr="0" upright="1">
                          <a:noAutofit/>
                        </wps:bodyPr>
                      </wps:wsp>
                      <wps:wsp>
                        <wps:cNvPr id="9" name="Oval 121"/>
                        <wps:cNvSpPr>
                          <a:spLocks noChangeArrowheads="1"/>
                        </wps:cNvSpPr>
                        <wps:spPr bwMode="auto">
                          <a:xfrm>
                            <a:off x="12805" y="1529"/>
                            <a:ext cx="1483" cy="1241"/>
                          </a:xfrm>
                          <a:prstGeom prst="ellipse">
                            <a:avLst/>
                          </a:prstGeom>
                          <a:solidFill>
                            <a:srgbClr val="FF7C80"/>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 xml:space="preserve"> زينك </w:t>
                              </w:r>
                              <w:r w:rsidRPr="00AF29F0">
                                <w:rPr>
                                  <w:rFonts w:cs="B Mitra" w:hint="cs"/>
                                  <w:b/>
                                  <w:bCs/>
                                  <w:color w:val="FFFF00"/>
                                  <w:sz w:val="20"/>
                                  <w:szCs w:val="20"/>
                                  <w:rtl/>
                                </w:rPr>
                                <w:t>آماده براي چاپ</w:t>
                              </w:r>
                            </w:p>
                          </w:txbxContent>
                        </wps:txbx>
                        <wps:bodyPr rot="0" vert="horz" wrap="square" lIns="91440" tIns="45720" rIns="91440" bIns="45720" anchor="t" anchorCtr="0" upright="1">
                          <a:noAutofit/>
                        </wps:bodyPr>
                      </wps:wsp>
                      <wps:wsp>
                        <wps:cNvPr id="10" name="AutoShape 122"/>
                        <wps:cNvCnPr>
                          <a:cxnSpLocks noChangeShapeType="1"/>
                        </wps:cNvCnPr>
                        <wps:spPr bwMode="auto">
                          <a:xfrm>
                            <a:off x="11126" y="3214"/>
                            <a:ext cx="48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23"/>
                        <wps:cNvSpPr>
                          <a:spLocks noChangeArrowheads="1"/>
                        </wps:cNvSpPr>
                        <wps:spPr bwMode="auto">
                          <a:xfrm>
                            <a:off x="8230" y="2770"/>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صفحه بندي</w:t>
                              </w:r>
                            </w:p>
                          </w:txbxContent>
                        </wps:txbx>
                        <wps:bodyPr rot="0" vert="horz" wrap="square" lIns="91440" tIns="45720" rIns="91440" bIns="45720" anchor="t" anchorCtr="0" upright="1">
                          <a:noAutofit/>
                        </wps:bodyPr>
                      </wps:wsp>
                      <wps:wsp>
                        <wps:cNvPr id="12" name="AutoShape 124"/>
                        <wps:cNvSpPr>
                          <a:spLocks noChangeArrowheads="1"/>
                        </wps:cNvSpPr>
                        <wps:spPr bwMode="auto">
                          <a:xfrm>
                            <a:off x="10602" y="2770"/>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اسكنر</w:t>
                              </w:r>
                              <w:r w:rsidR="007032E8">
                                <w:rPr>
                                  <w:rFonts w:cs="B Mitra"/>
                                  <w:b/>
                                  <w:bCs/>
                                  <w:noProof/>
                                  <w:color w:val="FFFF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i1027" type="#_x0000_t75" style="width:35.25pt;height:12.75pt;visibility:visible">
                                    <v:imagedata r:id="rId10" o:title=""/>
                                  </v:shape>
                                </w:pict>
                              </w:r>
                            </w:p>
                          </w:txbxContent>
                        </wps:txbx>
                        <wps:bodyPr rot="0" vert="horz" wrap="square" lIns="91440" tIns="45720" rIns="91440" bIns="45720" anchor="t" anchorCtr="0" upright="1">
                          <a:noAutofit/>
                        </wps:bodyPr>
                      </wps:wsp>
                      <wps:wsp>
                        <wps:cNvPr id="13" name="AutoShape 125"/>
                        <wps:cNvSpPr>
                          <a:spLocks noChangeArrowheads="1"/>
                        </wps:cNvSpPr>
                        <wps:spPr bwMode="auto">
                          <a:xfrm>
                            <a:off x="9431" y="2770"/>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طراحي</w:t>
                              </w:r>
                            </w:p>
                          </w:txbxContent>
                        </wps:txbx>
                        <wps:bodyPr rot="0" vert="horz" wrap="square" lIns="91440" tIns="45720" rIns="91440" bIns="45720" anchor="t" anchorCtr="0" upright="1">
                          <a:noAutofit/>
                        </wps:bodyPr>
                      </wps:wsp>
                      <wps:wsp>
                        <wps:cNvPr id="14" name="AutoShape 126"/>
                        <wps:cNvSpPr>
                          <a:spLocks noChangeArrowheads="1"/>
                        </wps:cNvSpPr>
                        <wps:spPr bwMode="auto">
                          <a:xfrm>
                            <a:off x="7059" y="2770"/>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rPr>
                                  <w:rFonts w:cs="B Mitra"/>
                                  <w:b/>
                                  <w:bCs/>
                                  <w:color w:val="FFFF00"/>
                                  <w:sz w:val="20"/>
                                  <w:szCs w:val="20"/>
                                  <w:rtl/>
                                </w:rPr>
                              </w:pPr>
                              <w:r w:rsidRPr="00AF29F0">
                                <w:rPr>
                                  <w:rFonts w:cs="B Mitra" w:hint="cs"/>
                                  <w:b/>
                                  <w:bCs/>
                                  <w:color w:val="FFFF00"/>
                                  <w:sz w:val="20"/>
                                  <w:szCs w:val="20"/>
                                  <w:rtl/>
                                </w:rPr>
                                <w:t>حروفچيني</w:t>
                              </w:r>
                            </w:p>
                          </w:txbxContent>
                        </wps:txbx>
                        <wps:bodyPr rot="0" vert="horz" wrap="square" lIns="91440" tIns="45720" rIns="91440" bIns="45720" anchor="t" anchorCtr="0" upright="1">
                          <a:noAutofit/>
                        </wps:bodyPr>
                      </wps:wsp>
                      <wps:wsp>
                        <wps:cNvPr id="15" name="AutoShape 127"/>
                        <wps:cNvSpPr>
                          <a:spLocks noChangeArrowheads="1"/>
                        </wps:cNvSpPr>
                        <wps:spPr bwMode="auto">
                          <a:xfrm>
                            <a:off x="5902" y="2770"/>
                            <a:ext cx="1157"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تحريريه</w:t>
                              </w:r>
                            </w:p>
                          </w:txbxContent>
                        </wps:txbx>
                        <wps:bodyPr rot="0" vert="horz" wrap="square" lIns="91440" tIns="45720" rIns="91440" bIns="45720" anchor="t" anchorCtr="0" upright="1">
                          <a:noAutofit/>
                        </wps:bodyPr>
                      </wps:wsp>
                      <wps:wsp>
                        <wps:cNvPr id="16" name="AutoShape 128"/>
                        <wps:cNvSpPr>
                          <a:spLocks noChangeArrowheads="1"/>
                        </wps:cNvSpPr>
                        <wps:spPr bwMode="auto">
                          <a:xfrm>
                            <a:off x="2935" y="2587"/>
                            <a:ext cx="2771" cy="997"/>
                          </a:xfrm>
                          <a:prstGeom prst="rightArrow">
                            <a:avLst>
                              <a:gd name="adj1" fmla="val 50000"/>
                              <a:gd name="adj2" fmla="val 69483"/>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F3662F" w:rsidRPr="00AF29F0" w:rsidRDefault="00F3662F" w:rsidP="00D54DBF">
                              <w:pPr>
                                <w:rPr>
                                  <w:rFonts w:cs="B Titr"/>
                                  <w:sz w:val="20"/>
                                  <w:szCs w:val="20"/>
                                </w:rPr>
                              </w:pPr>
                              <w:r w:rsidRPr="00AF29F0">
                                <w:rPr>
                                  <w:rFonts w:cs="B Titr" w:hint="cs"/>
                                  <w:sz w:val="20"/>
                                  <w:szCs w:val="20"/>
                                  <w:rtl/>
                                </w:rPr>
                                <w:t xml:space="preserve">       مراحل فرايند پيش از چاپ</w:t>
                              </w:r>
                            </w:p>
                          </w:txbxContent>
                        </wps:txbx>
                        <wps:bodyPr rot="0" vert="horz" wrap="square" lIns="91440" tIns="45720" rIns="91440" bIns="45720" anchor="t" anchorCtr="0" upright="1">
                          <a:noAutofit/>
                        </wps:bodyPr>
                      </wps:wsp>
                      <wps:wsp>
                        <wps:cNvPr id="17" name="Oval 129"/>
                        <wps:cNvSpPr>
                          <a:spLocks noChangeArrowheads="1"/>
                        </wps:cNvSpPr>
                        <wps:spPr bwMode="auto">
                          <a:xfrm>
                            <a:off x="643" y="2498"/>
                            <a:ext cx="2152" cy="1219"/>
                          </a:xfrm>
                          <a:prstGeom prst="ellipse">
                            <a:avLst/>
                          </a:prstGeom>
                          <a:solidFill>
                            <a:srgbClr val="FFFFFF"/>
                          </a:solidFill>
                          <a:ln w="9525">
                            <a:solidFill>
                              <a:srgbClr val="000000"/>
                            </a:solidFill>
                            <a:round/>
                            <a:headEnd/>
                            <a:tailEnd/>
                          </a:ln>
                        </wps:spPr>
                        <wps:txbx>
                          <w:txbxContent>
                            <w:p w:rsidR="00F3662F" w:rsidRDefault="00F3662F" w:rsidP="00D54DBF">
                              <w:pPr>
                                <w:jc w:val="center"/>
                              </w:pPr>
                              <w:r>
                                <w:rPr>
                                  <w:rFonts w:cs="B Titr" w:hint="cs"/>
                                  <w:rtl/>
                                </w:rPr>
                                <w:t>پيش از چاپ</w:t>
                              </w:r>
                            </w:p>
                          </w:txbxContent>
                        </wps:txbx>
                        <wps:bodyPr rot="0" vert="horz" wrap="square" lIns="91440" tIns="45720" rIns="91440" bIns="45720" anchor="t" anchorCtr="0" upright="1">
                          <a:noAutofit/>
                        </wps:bodyPr>
                      </wps:wsp>
                      <wps:wsp>
                        <wps:cNvPr id="18" name="Rectangle 130"/>
                        <wps:cNvSpPr>
                          <a:spLocks noChangeArrowheads="1"/>
                        </wps:cNvSpPr>
                        <wps:spPr bwMode="auto">
                          <a:xfrm>
                            <a:off x="11943" y="2495"/>
                            <a:ext cx="1007"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AA4F9F" w:rsidRDefault="00F3662F" w:rsidP="00D54DBF">
                              <w:pPr>
                                <w:rPr>
                                  <w:rFonts w:cs="B Mitra"/>
                                  <w:b/>
                                  <w:bCs/>
                                </w:rPr>
                              </w:pPr>
                              <w:r w:rsidRPr="00AA4F9F">
                                <w:rPr>
                                  <w:rFonts w:cs="B Mitra" w:hint="cs"/>
                                  <w:b/>
                                  <w:bCs/>
                                  <w:sz w:val="20"/>
                                  <w:szCs w:val="20"/>
                                  <w:rtl/>
                                </w:rPr>
                                <w:t>مسير 1</w:t>
                              </w:r>
                            </w:p>
                          </w:txbxContent>
                        </wps:txbx>
                        <wps:bodyPr rot="0" vert="horz" wrap="square" lIns="91440" tIns="45720" rIns="91440" bIns="45720" anchor="t" anchorCtr="0" upright="1">
                          <a:noAutofit/>
                        </wps:bodyPr>
                      </wps:wsp>
                      <wps:wsp>
                        <wps:cNvPr id="19" name="Oval 131"/>
                        <wps:cNvSpPr>
                          <a:spLocks noChangeArrowheads="1"/>
                        </wps:cNvSpPr>
                        <wps:spPr bwMode="auto">
                          <a:xfrm>
                            <a:off x="525" y="9639"/>
                            <a:ext cx="2152" cy="1219"/>
                          </a:xfrm>
                          <a:prstGeom prst="ellipse">
                            <a:avLst/>
                          </a:prstGeom>
                          <a:solidFill>
                            <a:srgbClr val="FFFFFF"/>
                          </a:solidFill>
                          <a:ln w="9525">
                            <a:solidFill>
                              <a:srgbClr val="000000"/>
                            </a:solidFill>
                            <a:round/>
                            <a:headEnd/>
                            <a:tailEnd/>
                          </a:ln>
                        </wps:spPr>
                        <wps:txbx>
                          <w:txbxContent>
                            <w:p w:rsidR="00F3662F" w:rsidRDefault="00F3662F" w:rsidP="00D54DBF">
                              <w:pPr>
                                <w:jc w:val="center"/>
                              </w:pPr>
                              <w:r>
                                <w:rPr>
                                  <w:rFonts w:cs="B Titr" w:hint="cs"/>
                                  <w:rtl/>
                                </w:rPr>
                                <w:t>پس از چاپ</w:t>
                              </w:r>
                            </w:p>
                          </w:txbxContent>
                        </wps:txbx>
                        <wps:bodyPr rot="0" vert="horz" wrap="square" lIns="91440" tIns="45720" rIns="91440" bIns="45720" anchor="t" anchorCtr="0" upright="1">
                          <a:noAutofit/>
                        </wps:bodyPr>
                      </wps:wsp>
                      <wps:wsp>
                        <wps:cNvPr id="20" name="Oval 132"/>
                        <wps:cNvSpPr>
                          <a:spLocks noChangeArrowheads="1"/>
                        </wps:cNvSpPr>
                        <wps:spPr bwMode="auto">
                          <a:xfrm>
                            <a:off x="3519" y="10649"/>
                            <a:ext cx="787" cy="70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662F" w:rsidRPr="00AF77DB" w:rsidRDefault="00F3662F" w:rsidP="00D54DBF">
                              <w:pPr>
                                <w:rPr>
                                  <w:b/>
                                  <w:bCs/>
                                  <w:sz w:val="32"/>
                                  <w:szCs w:val="32"/>
                                  <w:rtl/>
                                </w:rPr>
                              </w:pPr>
                              <w:r>
                                <w:rPr>
                                  <w:rFonts w:hint="cs"/>
                                  <w:b/>
                                  <w:bCs/>
                                  <w:sz w:val="32"/>
                                  <w:szCs w:val="32"/>
                                  <w:rtl/>
                                </w:rPr>
                                <w:t>3</w:t>
                              </w:r>
                            </w:p>
                          </w:txbxContent>
                        </wps:txbx>
                        <wps:bodyPr rot="0" vert="horz" wrap="square" lIns="91440" tIns="45720" rIns="91440" bIns="45720" anchor="t" anchorCtr="0" upright="1">
                          <a:noAutofit/>
                        </wps:bodyPr>
                      </wps:wsp>
                      <wps:wsp>
                        <wps:cNvPr id="21" name="Oval 133"/>
                        <wps:cNvSpPr>
                          <a:spLocks noChangeArrowheads="1"/>
                        </wps:cNvSpPr>
                        <wps:spPr bwMode="auto">
                          <a:xfrm>
                            <a:off x="3519" y="7015"/>
                            <a:ext cx="787" cy="70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662F" w:rsidRPr="00AF77DB" w:rsidRDefault="00F3662F" w:rsidP="00D54DBF">
                              <w:pPr>
                                <w:rPr>
                                  <w:b/>
                                  <w:bCs/>
                                  <w:sz w:val="32"/>
                                  <w:szCs w:val="32"/>
                                  <w:rtl/>
                                </w:rPr>
                              </w:pPr>
                              <w:r>
                                <w:rPr>
                                  <w:rFonts w:hint="cs"/>
                                  <w:b/>
                                  <w:bCs/>
                                  <w:sz w:val="32"/>
                                  <w:szCs w:val="32"/>
                                  <w:rtl/>
                                </w:rPr>
                                <w:t>2</w:t>
                              </w:r>
                            </w:p>
                          </w:txbxContent>
                        </wps:txbx>
                        <wps:bodyPr rot="0" vert="horz" wrap="square" lIns="91440" tIns="45720" rIns="91440" bIns="45720" anchor="t" anchorCtr="0" upright="1">
                          <a:noAutofit/>
                        </wps:bodyPr>
                      </wps:wsp>
                      <wps:wsp>
                        <wps:cNvPr id="22" name="Oval 134"/>
                        <wps:cNvSpPr>
                          <a:spLocks noChangeArrowheads="1"/>
                        </wps:cNvSpPr>
                        <wps:spPr bwMode="auto">
                          <a:xfrm>
                            <a:off x="3519" y="3429"/>
                            <a:ext cx="787" cy="70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662F" w:rsidRPr="00AF77DB" w:rsidRDefault="00F3662F" w:rsidP="00D54DBF">
                              <w:pPr>
                                <w:rPr>
                                  <w:b/>
                                  <w:bCs/>
                                  <w:sz w:val="32"/>
                                  <w:szCs w:val="32"/>
                                  <w:rtl/>
                                </w:rPr>
                              </w:pPr>
                              <w:r w:rsidRPr="00AF77DB">
                                <w:rPr>
                                  <w:rFonts w:hint="cs"/>
                                  <w:b/>
                                  <w:bCs/>
                                  <w:sz w:val="32"/>
                                  <w:szCs w:val="32"/>
                                  <w:rtl/>
                                </w:rPr>
                                <w:t>1</w:t>
                              </w:r>
                            </w:p>
                          </w:txbxContent>
                        </wps:txbx>
                        <wps:bodyPr rot="0" vert="horz" wrap="square" lIns="91440" tIns="45720" rIns="91440" bIns="45720" anchor="t" anchorCtr="0" upright="1">
                          <a:noAutofit/>
                        </wps:bodyPr>
                      </wps:wsp>
                      <wps:wsp>
                        <wps:cNvPr id="23" name="Oval 135"/>
                        <wps:cNvSpPr>
                          <a:spLocks noChangeArrowheads="1"/>
                        </wps:cNvSpPr>
                        <wps:spPr bwMode="auto">
                          <a:xfrm>
                            <a:off x="11833" y="7015"/>
                            <a:ext cx="1522" cy="1272"/>
                          </a:xfrm>
                          <a:prstGeom prst="ellipse">
                            <a:avLst/>
                          </a:prstGeom>
                          <a:solidFill>
                            <a:srgbClr val="FF7C80"/>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محصول چاپ  رتاتيو</w:t>
                              </w:r>
                            </w:p>
                          </w:txbxContent>
                        </wps:txbx>
                        <wps:bodyPr rot="0" vert="horz" wrap="square" lIns="91440" tIns="45720" rIns="91440" bIns="45720" anchor="t" anchorCtr="0" upright="1">
                          <a:noAutofit/>
                        </wps:bodyPr>
                      </wps:wsp>
                      <wps:wsp>
                        <wps:cNvPr id="24" name="AutoShape 136"/>
                        <wps:cNvCnPr>
                          <a:cxnSpLocks noChangeShapeType="1"/>
                        </wps:cNvCnPr>
                        <wps:spPr bwMode="auto">
                          <a:xfrm>
                            <a:off x="11058" y="7554"/>
                            <a:ext cx="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7"/>
                        <wps:cNvSpPr>
                          <a:spLocks noChangeArrowheads="1"/>
                        </wps:cNvSpPr>
                        <wps:spPr bwMode="auto">
                          <a:xfrm>
                            <a:off x="9302" y="7085"/>
                            <a:ext cx="1729" cy="91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عمليات چاپ افست رتاتيو</w:t>
                              </w:r>
                            </w:p>
                          </w:txbxContent>
                        </wps:txbx>
                        <wps:bodyPr rot="0" vert="horz" wrap="square" lIns="91440" tIns="45720" rIns="91440" bIns="45720" anchor="t" anchorCtr="0" upright="1">
                          <a:noAutofit/>
                        </wps:bodyPr>
                      </wps:wsp>
                      <wps:wsp>
                        <wps:cNvPr id="26" name="AutoShape 138"/>
                        <wps:cNvCnPr>
                          <a:cxnSpLocks noChangeShapeType="1"/>
                        </wps:cNvCnPr>
                        <wps:spPr bwMode="auto">
                          <a:xfrm>
                            <a:off x="10992" y="5910"/>
                            <a:ext cx="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39"/>
                        <wps:cNvSpPr>
                          <a:spLocks noChangeArrowheads="1"/>
                        </wps:cNvSpPr>
                        <wps:spPr bwMode="auto">
                          <a:xfrm>
                            <a:off x="9288" y="5534"/>
                            <a:ext cx="1729" cy="91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عمليات چاپ افست ورق</w:t>
                              </w:r>
                            </w:p>
                          </w:txbxContent>
                        </wps:txbx>
                        <wps:bodyPr rot="0" vert="horz" wrap="square" lIns="91440" tIns="45720" rIns="91440" bIns="45720" anchor="t" anchorCtr="0" upright="1">
                          <a:noAutofit/>
                        </wps:bodyPr>
                      </wps:wsp>
                      <wps:wsp>
                        <wps:cNvPr id="28" name="AutoShape 140"/>
                        <wps:cNvCnPr>
                          <a:cxnSpLocks noChangeShapeType="1"/>
                        </wps:cNvCnPr>
                        <wps:spPr bwMode="auto">
                          <a:xfrm flipV="1">
                            <a:off x="15211" y="10792"/>
                            <a:ext cx="562" cy="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41"/>
                        <wps:cNvCnPr>
                          <a:cxnSpLocks noChangeShapeType="1"/>
                        </wps:cNvCnPr>
                        <wps:spPr bwMode="auto">
                          <a:xfrm>
                            <a:off x="15211" y="9355"/>
                            <a:ext cx="562" cy="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42"/>
                        <wps:cNvCnPr>
                          <a:cxnSpLocks noChangeShapeType="1"/>
                        </wps:cNvCnPr>
                        <wps:spPr bwMode="auto">
                          <a:xfrm>
                            <a:off x="13295" y="10578"/>
                            <a:ext cx="401"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43"/>
                        <wps:cNvCnPr>
                          <a:cxnSpLocks noChangeShapeType="1"/>
                        </wps:cNvCnPr>
                        <wps:spPr bwMode="auto">
                          <a:xfrm flipV="1">
                            <a:off x="13295" y="9583"/>
                            <a:ext cx="401" cy="4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44"/>
                        <wps:cNvCnPr>
                          <a:cxnSpLocks noChangeShapeType="1"/>
                        </wps:cNvCnPr>
                        <wps:spPr bwMode="auto">
                          <a:xfrm flipV="1">
                            <a:off x="11332" y="10521"/>
                            <a:ext cx="943"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45"/>
                        <wps:cNvCnPr>
                          <a:cxnSpLocks noChangeShapeType="1"/>
                        </wps:cNvCnPr>
                        <wps:spPr bwMode="auto">
                          <a:xfrm>
                            <a:off x="11299" y="10359"/>
                            <a:ext cx="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46"/>
                        <wps:cNvCnPr>
                          <a:cxnSpLocks noChangeShapeType="1"/>
                        </wps:cNvCnPr>
                        <wps:spPr bwMode="auto">
                          <a:xfrm>
                            <a:off x="11324" y="9282"/>
                            <a:ext cx="951" cy="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47"/>
                        <wps:cNvCnPr>
                          <a:cxnSpLocks noChangeShapeType="1"/>
                        </wps:cNvCnPr>
                        <wps:spPr bwMode="auto">
                          <a:xfrm>
                            <a:off x="7281" y="11236"/>
                            <a:ext cx="2417" cy="193"/>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6" name="AutoShape 148"/>
                        <wps:cNvCnPr>
                          <a:cxnSpLocks noChangeShapeType="1"/>
                        </wps:cNvCnPr>
                        <wps:spPr bwMode="auto">
                          <a:xfrm flipV="1">
                            <a:off x="7281" y="10220"/>
                            <a:ext cx="2339" cy="1016"/>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7" name="AutoShape 149"/>
                        <wps:cNvCnPr>
                          <a:cxnSpLocks noChangeShapeType="1"/>
                        </wps:cNvCnPr>
                        <wps:spPr bwMode="auto">
                          <a:xfrm flipV="1">
                            <a:off x="7281" y="9285"/>
                            <a:ext cx="2314" cy="1954"/>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8" name="AutoShape 150"/>
                        <wps:cNvCnPr>
                          <a:cxnSpLocks noChangeShapeType="1"/>
                        </wps:cNvCnPr>
                        <wps:spPr bwMode="auto">
                          <a:xfrm>
                            <a:off x="8902" y="9583"/>
                            <a:ext cx="776" cy="184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51"/>
                        <wps:cNvCnPr>
                          <a:cxnSpLocks noChangeShapeType="1"/>
                        </wps:cNvCnPr>
                        <wps:spPr bwMode="auto">
                          <a:xfrm>
                            <a:off x="8930" y="9583"/>
                            <a:ext cx="693" cy="63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52"/>
                        <wps:cNvCnPr>
                          <a:cxnSpLocks noChangeShapeType="1"/>
                        </wps:cNvCnPr>
                        <wps:spPr bwMode="auto">
                          <a:xfrm flipV="1">
                            <a:off x="8902" y="9282"/>
                            <a:ext cx="693" cy="30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53"/>
                        <wps:cNvSpPr>
                          <a:spLocks noChangeArrowheads="1"/>
                        </wps:cNvSpPr>
                        <wps:spPr bwMode="auto">
                          <a:xfrm>
                            <a:off x="5902" y="10521"/>
                            <a:ext cx="1379" cy="101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محصول چاپ رتاتيو</w:t>
                              </w:r>
                            </w:p>
                          </w:txbxContent>
                        </wps:txbx>
                        <wps:bodyPr rot="0" vert="horz" wrap="square" lIns="91440" tIns="45720" rIns="91440" bIns="45720" anchor="t" anchorCtr="0" upright="1">
                          <a:noAutofit/>
                        </wps:bodyPr>
                      </wps:wsp>
                      <wps:wsp>
                        <wps:cNvPr id="42" name="AutoShape 154"/>
                        <wps:cNvSpPr>
                          <a:spLocks noChangeArrowheads="1"/>
                        </wps:cNvSpPr>
                        <wps:spPr bwMode="auto">
                          <a:xfrm>
                            <a:off x="5904" y="9094"/>
                            <a:ext cx="1377" cy="1068"/>
                          </a:xfrm>
                          <a:prstGeom prst="roundRect">
                            <a:avLst>
                              <a:gd name="adj" fmla="val 16667"/>
                            </a:avLst>
                          </a:prstGeom>
                          <a:solidFill>
                            <a:srgbClr val="76923C"/>
                          </a:solidFill>
                          <a:ln w="9525">
                            <a:solidFill>
                              <a:srgbClr val="000000"/>
                            </a:solidFill>
                            <a:round/>
                            <a:headEnd/>
                            <a:tailEnd/>
                          </a:ln>
                        </wps:spPr>
                        <wps:txbx>
                          <w:txbxContent>
                            <w:p w:rsidR="00F3662F" w:rsidRDefault="00F3662F" w:rsidP="00D54DBF">
                              <w:pPr>
                                <w:jc w:val="center"/>
                                <w:rPr>
                                  <w:rFonts w:cs="B Mitra"/>
                                  <w:b/>
                                  <w:bCs/>
                                  <w:color w:val="FFFF00"/>
                                  <w:sz w:val="20"/>
                                  <w:szCs w:val="20"/>
                                  <w:rtl/>
                                </w:rPr>
                              </w:pPr>
                              <w:r>
                                <w:rPr>
                                  <w:rFonts w:cs="B Mitra" w:hint="cs"/>
                                  <w:b/>
                                  <w:bCs/>
                                  <w:color w:val="FFFF00"/>
                                  <w:sz w:val="20"/>
                                  <w:szCs w:val="20"/>
                                  <w:rtl/>
                                </w:rPr>
                                <w:t>محصول</w:t>
                              </w:r>
                            </w:p>
                            <w:p w:rsidR="00F3662F" w:rsidRPr="00AF29F0" w:rsidRDefault="00F3662F" w:rsidP="00D54DBF">
                              <w:pPr>
                                <w:jc w:val="center"/>
                                <w:rPr>
                                  <w:rFonts w:cs="B Mitra"/>
                                  <w:b/>
                                  <w:bCs/>
                                  <w:color w:val="FFFF00"/>
                                  <w:sz w:val="20"/>
                                  <w:szCs w:val="20"/>
                                  <w:rtl/>
                                </w:rPr>
                              </w:pPr>
                              <w:r>
                                <w:rPr>
                                  <w:rFonts w:cs="B Mitra" w:hint="cs"/>
                                  <w:b/>
                                  <w:bCs/>
                                  <w:color w:val="FFFF00"/>
                                  <w:sz w:val="20"/>
                                  <w:szCs w:val="20"/>
                                  <w:rtl/>
                                </w:rPr>
                                <w:t xml:space="preserve"> چاپ افست</w:t>
                              </w:r>
                            </w:p>
                          </w:txbxContent>
                        </wps:txbx>
                        <wps:bodyPr rot="0" vert="horz" wrap="square" lIns="91440" tIns="45720" rIns="91440" bIns="45720" anchor="t" anchorCtr="0" upright="1">
                          <a:noAutofit/>
                        </wps:bodyPr>
                      </wps:wsp>
                      <wps:wsp>
                        <wps:cNvPr id="43" name="AutoShape 155"/>
                        <wps:cNvSpPr>
                          <a:spLocks noChangeArrowheads="1"/>
                        </wps:cNvSpPr>
                        <wps:spPr bwMode="auto">
                          <a:xfrm>
                            <a:off x="9681" y="11022"/>
                            <a:ext cx="1646" cy="68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صحافي مفتولي</w:t>
                              </w:r>
                            </w:p>
                          </w:txbxContent>
                        </wps:txbx>
                        <wps:bodyPr rot="0" vert="horz" wrap="square" lIns="91440" tIns="45720" rIns="91440" bIns="45720" anchor="t" anchorCtr="0" upright="1">
                          <a:noAutofit/>
                        </wps:bodyPr>
                      </wps:wsp>
                      <wps:wsp>
                        <wps:cNvPr id="44" name="AutoShape 156"/>
                        <wps:cNvSpPr>
                          <a:spLocks noChangeArrowheads="1"/>
                        </wps:cNvSpPr>
                        <wps:spPr bwMode="auto">
                          <a:xfrm>
                            <a:off x="9620" y="9721"/>
                            <a:ext cx="1704" cy="1137"/>
                          </a:xfrm>
                          <a:prstGeom prst="roundRect">
                            <a:avLst>
                              <a:gd name="adj" fmla="val 16667"/>
                            </a:avLst>
                          </a:prstGeom>
                          <a:solidFill>
                            <a:srgbClr val="76923C"/>
                          </a:solidFill>
                          <a:ln w="9525">
                            <a:solidFill>
                              <a:srgbClr val="000000"/>
                            </a:solidFill>
                            <a:round/>
                            <a:headEnd/>
                            <a:tailEnd/>
                          </a:ln>
                        </wps:spPr>
                        <wps:txbx>
                          <w:txbxContent>
                            <w:p w:rsidR="00F3662F" w:rsidRDefault="00F3662F" w:rsidP="00D54DBF">
                              <w:pPr>
                                <w:jc w:val="center"/>
                                <w:rPr>
                                  <w:rFonts w:cs="B Mitra"/>
                                  <w:b/>
                                  <w:bCs/>
                                  <w:color w:val="FFFF00"/>
                                  <w:sz w:val="20"/>
                                  <w:szCs w:val="20"/>
                                  <w:rtl/>
                                </w:rPr>
                              </w:pPr>
                              <w:r>
                                <w:rPr>
                                  <w:rFonts w:cs="B Mitra" w:hint="cs"/>
                                  <w:b/>
                                  <w:bCs/>
                                  <w:color w:val="FFFF00"/>
                                  <w:sz w:val="20"/>
                                  <w:szCs w:val="20"/>
                                  <w:rtl/>
                                </w:rPr>
                                <w:t xml:space="preserve">صحافي ماشيني </w:t>
                              </w:r>
                            </w:p>
                            <w:p w:rsidR="00F3662F" w:rsidRPr="00AF29F0" w:rsidRDefault="00F3662F" w:rsidP="00D54DBF">
                              <w:pPr>
                                <w:jc w:val="center"/>
                                <w:rPr>
                                  <w:rFonts w:cs="B Mitra"/>
                                  <w:b/>
                                  <w:bCs/>
                                  <w:color w:val="FFFF00"/>
                                  <w:sz w:val="20"/>
                                  <w:szCs w:val="20"/>
                                </w:rPr>
                              </w:pPr>
                              <w:r>
                                <w:rPr>
                                  <w:rFonts w:cs="B Mitra" w:hint="cs"/>
                                  <w:b/>
                                  <w:bCs/>
                                  <w:color w:val="FFFF00"/>
                                  <w:sz w:val="20"/>
                                  <w:szCs w:val="20"/>
                                  <w:rtl/>
                                </w:rPr>
                                <w:t>ته چسب گرم</w:t>
                              </w:r>
                            </w:p>
                          </w:txbxContent>
                        </wps:txbx>
                        <wps:bodyPr rot="0" vert="horz" wrap="square" lIns="91440" tIns="45720" rIns="91440" bIns="45720" anchor="t" anchorCtr="0" upright="1">
                          <a:noAutofit/>
                        </wps:bodyPr>
                      </wps:wsp>
                      <wps:wsp>
                        <wps:cNvPr id="45" name="AutoShape 157"/>
                        <wps:cNvSpPr>
                          <a:spLocks noChangeArrowheads="1"/>
                        </wps:cNvSpPr>
                        <wps:spPr bwMode="auto">
                          <a:xfrm>
                            <a:off x="7435" y="9460"/>
                            <a:ext cx="1323"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ماشين تاكن</w:t>
                              </w:r>
                            </w:p>
                          </w:txbxContent>
                        </wps:txbx>
                        <wps:bodyPr rot="0" vert="horz" wrap="square" lIns="91440" tIns="45720" rIns="91440" bIns="45720" anchor="t" anchorCtr="0" upright="1">
                          <a:noAutofit/>
                        </wps:bodyPr>
                      </wps:wsp>
                      <wps:wsp>
                        <wps:cNvPr id="46" name="AutoShape 158"/>
                        <wps:cNvSpPr>
                          <a:spLocks noChangeArrowheads="1"/>
                        </wps:cNvSpPr>
                        <wps:spPr bwMode="auto">
                          <a:xfrm>
                            <a:off x="9595" y="8855"/>
                            <a:ext cx="1704" cy="68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صحافي دستي</w:t>
                              </w:r>
                            </w:p>
                          </w:txbxContent>
                        </wps:txbx>
                        <wps:bodyPr rot="0" vert="horz" wrap="square" lIns="91440" tIns="45720" rIns="91440" bIns="45720" anchor="t" anchorCtr="0" upright="1">
                          <a:noAutofit/>
                        </wps:bodyPr>
                      </wps:wsp>
                      <wps:wsp>
                        <wps:cNvPr id="47" name="AutoShape 159"/>
                        <wps:cNvSpPr>
                          <a:spLocks noChangeArrowheads="1"/>
                        </wps:cNvSpPr>
                        <wps:spPr bwMode="auto">
                          <a:xfrm>
                            <a:off x="13696" y="8855"/>
                            <a:ext cx="1515" cy="87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بسته بندي دستي</w:t>
                              </w:r>
                            </w:p>
                          </w:txbxContent>
                        </wps:txbx>
                        <wps:bodyPr rot="0" vert="horz" wrap="square" lIns="91440" tIns="45720" rIns="91440" bIns="45720" anchor="t" anchorCtr="0" upright="1">
                          <a:noAutofit/>
                        </wps:bodyPr>
                      </wps:wsp>
                      <wps:wsp>
                        <wps:cNvPr id="48" name="AutoShape 160"/>
                        <wps:cNvSpPr>
                          <a:spLocks noChangeArrowheads="1"/>
                        </wps:cNvSpPr>
                        <wps:spPr bwMode="auto">
                          <a:xfrm>
                            <a:off x="13696" y="10792"/>
                            <a:ext cx="1575" cy="91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بسته بندي  ماشيني</w:t>
                              </w:r>
                            </w:p>
                          </w:txbxContent>
                        </wps:txbx>
                        <wps:bodyPr rot="0" vert="horz" wrap="square" lIns="91440" tIns="45720" rIns="91440" bIns="45720" anchor="t" anchorCtr="0" upright="1">
                          <a:noAutofit/>
                        </wps:bodyPr>
                      </wps:wsp>
                      <wps:wsp>
                        <wps:cNvPr id="49" name="AutoShape 161"/>
                        <wps:cNvSpPr>
                          <a:spLocks noChangeArrowheads="1"/>
                        </wps:cNvSpPr>
                        <wps:spPr bwMode="auto">
                          <a:xfrm>
                            <a:off x="12275" y="10077"/>
                            <a:ext cx="1323" cy="50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برش</w:t>
                              </w:r>
                            </w:p>
                          </w:txbxContent>
                        </wps:txbx>
                        <wps:bodyPr rot="0" vert="horz" wrap="square" lIns="91440" tIns="45720" rIns="91440" bIns="45720" anchor="t" anchorCtr="0" upright="1">
                          <a:noAutofit/>
                        </wps:bodyPr>
                      </wps:wsp>
                      <wps:wsp>
                        <wps:cNvPr id="50" name="Oval 162"/>
                        <wps:cNvSpPr>
                          <a:spLocks noChangeArrowheads="1"/>
                        </wps:cNvSpPr>
                        <wps:spPr bwMode="auto">
                          <a:xfrm>
                            <a:off x="11773" y="5320"/>
                            <a:ext cx="1522" cy="1272"/>
                          </a:xfrm>
                          <a:prstGeom prst="ellipse">
                            <a:avLst/>
                          </a:prstGeom>
                          <a:solidFill>
                            <a:srgbClr val="FF7C80"/>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محصول چاپ افست</w:t>
                              </w:r>
                            </w:p>
                          </w:txbxContent>
                        </wps:txbx>
                        <wps:bodyPr rot="0" vert="horz" wrap="square" lIns="91440" tIns="45720" rIns="91440" bIns="45720" anchor="t" anchorCtr="0" upright="1">
                          <a:noAutofit/>
                        </wps:bodyPr>
                      </wps:wsp>
                      <wps:wsp>
                        <wps:cNvPr id="51" name="Rectangle 163"/>
                        <wps:cNvSpPr>
                          <a:spLocks noChangeArrowheads="1"/>
                        </wps:cNvSpPr>
                        <wps:spPr bwMode="auto">
                          <a:xfrm>
                            <a:off x="7854" y="8156"/>
                            <a:ext cx="1547"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4845C6" w:rsidRDefault="00F3662F" w:rsidP="00D54DBF">
                              <w:pPr>
                                <w:rPr>
                                  <w:rFonts w:cs="B Mitra"/>
                                  <w:b/>
                                  <w:bCs/>
                                  <w:sz w:val="20"/>
                                  <w:szCs w:val="20"/>
                                </w:rPr>
                              </w:pPr>
                              <w:r w:rsidRPr="004845C6">
                                <w:rPr>
                                  <w:rFonts w:cs="B Mitra" w:hint="cs"/>
                                  <w:b/>
                                  <w:bCs/>
                                  <w:sz w:val="20"/>
                                  <w:szCs w:val="20"/>
                                  <w:rtl/>
                                </w:rPr>
                                <w:t xml:space="preserve">چاپ افست </w:t>
                              </w:r>
                              <w:r>
                                <w:rPr>
                                  <w:rFonts w:cs="B Mitra" w:hint="cs"/>
                                  <w:b/>
                                  <w:bCs/>
                                  <w:sz w:val="20"/>
                                  <w:szCs w:val="20"/>
                                  <w:rtl/>
                                </w:rPr>
                                <w:t>رتاتيو</w:t>
                              </w:r>
                            </w:p>
                          </w:txbxContent>
                        </wps:txbx>
                        <wps:bodyPr rot="0" vert="horz" wrap="square" lIns="91440" tIns="45720" rIns="91440" bIns="45720" anchor="t" anchorCtr="0" upright="1">
                          <a:noAutofit/>
                        </wps:bodyPr>
                      </wps:wsp>
                      <wps:wsp>
                        <wps:cNvPr id="52" name="Rectangle 164"/>
                        <wps:cNvSpPr>
                          <a:spLocks noChangeArrowheads="1"/>
                        </wps:cNvSpPr>
                        <wps:spPr bwMode="auto">
                          <a:xfrm>
                            <a:off x="7825" y="5173"/>
                            <a:ext cx="1463"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4845C6" w:rsidRDefault="00F3662F" w:rsidP="00D54DBF">
                              <w:pPr>
                                <w:rPr>
                                  <w:rFonts w:cs="B Mitra"/>
                                  <w:b/>
                                  <w:bCs/>
                                  <w:sz w:val="20"/>
                                  <w:szCs w:val="20"/>
                                </w:rPr>
                              </w:pPr>
                              <w:r w:rsidRPr="004845C6">
                                <w:rPr>
                                  <w:rFonts w:cs="B Mitra" w:hint="cs"/>
                                  <w:b/>
                                  <w:bCs/>
                                  <w:sz w:val="20"/>
                                  <w:szCs w:val="20"/>
                                  <w:rtl/>
                                </w:rPr>
                                <w:t>چاپ افست ورق</w:t>
                              </w:r>
                            </w:p>
                          </w:txbxContent>
                        </wps:txbx>
                        <wps:bodyPr rot="0" vert="horz" wrap="square" lIns="91440" tIns="45720" rIns="91440" bIns="45720" anchor="t" anchorCtr="0" upright="1">
                          <a:noAutofit/>
                        </wps:bodyPr>
                      </wps:wsp>
                      <wps:wsp>
                        <wps:cNvPr id="53" name="AutoShape 165"/>
                        <wps:cNvCnPr>
                          <a:cxnSpLocks noChangeShapeType="1"/>
                        </wps:cNvCnPr>
                        <wps:spPr bwMode="auto">
                          <a:xfrm>
                            <a:off x="7632" y="7554"/>
                            <a:ext cx="16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66"/>
                        <wps:cNvSpPr>
                          <a:spLocks noChangeArrowheads="1"/>
                        </wps:cNvSpPr>
                        <wps:spPr bwMode="auto">
                          <a:xfrm>
                            <a:off x="5915" y="7085"/>
                            <a:ext cx="1729" cy="91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تحويل رول كاغذ از انبار كاغذ</w:t>
                              </w:r>
                            </w:p>
                          </w:txbxContent>
                        </wps:txbx>
                        <wps:bodyPr rot="0" vert="horz" wrap="square" lIns="91440" tIns="45720" rIns="91440" bIns="45720" anchor="t" anchorCtr="0" upright="1">
                          <a:noAutofit/>
                        </wps:bodyPr>
                      </wps:wsp>
                      <wps:wsp>
                        <wps:cNvPr id="55" name="AutoShape 167"/>
                        <wps:cNvCnPr>
                          <a:cxnSpLocks noChangeShapeType="1"/>
                        </wps:cNvCnPr>
                        <wps:spPr bwMode="auto">
                          <a:xfrm>
                            <a:off x="7644" y="6018"/>
                            <a:ext cx="16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68"/>
                        <wps:cNvSpPr>
                          <a:spLocks noChangeArrowheads="1"/>
                        </wps:cNvSpPr>
                        <wps:spPr bwMode="auto">
                          <a:xfrm>
                            <a:off x="5913" y="5534"/>
                            <a:ext cx="1729" cy="911"/>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تحويل ورق كاغذ از انبار كاغذ</w:t>
                              </w:r>
                            </w:p>
                          </w:txbxContent>
                        </wps:txbx>
                        <wps:bodyPr rot="0" vert="horz" wrap="square" lIns="91440" tIns="45720" rIns="91440" bIns="45720" anchor="t" anchorCtr="0" upright="1">
                          <a:noAutofit/>
                        </wps:bodyPr>
                      </wps:wsp>
                      <wps:wsp>
                        <wps:cNvPr id="57" name="AutoShape 169"/>
                        <wps:cNvCnPr>
                          <a:cxnSpLocks noChangeShapeType="1"/>
                        </wps:cNvCnPr>
                        <wps:spPr bwMode="auto">
                          <a:xfrm>
                            <a:off x="1643" y="7133"/>
                            <a:ext cx="0" cy="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70"/>
                        <wps:cNvCnPr>
                          <a:cxnSpLocks noChangeShapeType="1"/>
                        </wps:cNvCnPr>
                        <wps:spPr bwMode="auto">
                          <a:xfrm>
                            <a:off x="1643" y="3714"/>
                            <a:ext cx="0" cy="2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71"/>
                        <wps:cNvCnPr>
                          <a:cxnSpLocks noChangeShapeType="1"/>
                        </wps:cNvCnPr>
                        <wps:spPr bwMode="auto">
                          <a:xfrm>
                            <a:off x="14285" y="4135"/>
                            <a:ext cx="77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172"/>
                        <wps:cNvSpPr>
                          <a:spLocks noChangeArrowheads="1"/>
                        </wps:cNvSpPr>
                        <wps:spPr bwMode="auto">
                          <a:xfrm>
                            <a:off x="12423" y="4687"/>
                            <a:ext cx="1007"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AA4F9F" w:rsidRDefault="00F3662F" w:rsidP="00D54DBF">
                              <w:pPr>
                                <w:rPr>
                                  <w:rFonts w:cs="B Mitra"/>
                                  <w:b/>
                                  <w:bCs/>
                                </w:rPr>
                              </w:pPr>
                              <w:r w:rsidRPr="00AA4F9F">
                                <w:rPr>
                                  <w:rFonts w:cs="B Mitra" w:hint="cs"/>
                                  <w:b/>
                                  <w:bCs/>
                                  <w:sz w:val="20"/>
                                  <w:szCs w:val="20"/>
                                  <w:rtl/>
                                </w:rPr>
                                <w:t xml:space="preserve">مسير </w:t>
                              </w:r>
                              <w:r>
                                <w:rPr>
                                  <w:rFonts w:cs="B Mitra" w:hint="cs"/>
                                  <w:b/>
                                  <w:bCs/>
                                  <w:sz w:val="20"/>
                                  <w:szCs w:val="20"/>
                                  <w:rtl/>
                                </w:rPr>
                                <w:t>2</w:t>
                              </w:r>
                            </w:p>
                          </w:txbxContent>
                        </wps:txbx>
                        <wps:bodyPr rot="0" vert="horz" wrap="square" lIns="91440" tIns="45720" rIns="91440" bIns="45720" anchor="t" anchorCtr="0" upright="1">
                          <a:noAutofit/>
                        </wps:bodyPr>
                      </wps:wsp>
                      <wps:wsp>
                        <wps:cNvPr id="61" name="AutoShape 173"/>
                        <wps:cNvSpPr>
                          <a:spLocks noChangeArrowheads="1"/>
                        </wps:cNvSpPr>
                        <wps:spPr bwMode="auto">
                          <a:xfrm>
                            <a:off x="13117" y="3972"/>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كپي افست</w:t>
                              </w:r>
                            </w:p>
                          </w:txbxContent>
                        </wps:txbx>
                        <wps:bodyPr rot="0" vert="horz" wrap="square" lIns="91440" tIns="45720" rIns="91440" bIns="45720" anchor="t" anchorCtr="0" upright="1">
                          <a:noAutofit/>
                        </wps:bodyPr>
                      </wps:wsp>
                      <wps:wsp>
                        <wps:cNvPr id="62" name="AutoShape 174"/>
                        <wps:cNvSpPr>
                          <a:spLocks noChangeArrowheads="1"/>
                        </wps:cNvSpPr>
                        <wps:spPr bwMode="auto">
                          <a:xfrm>
                            <a:off x="11943" y="3972"/>
                            <a:ext cx="1171" cy="444"/>
                          </a:xfrm>
                          <a:prstGeom prst="roundRect">
                            <a:avLst>
                              <a:gd name="adj" fmla="val 16667"/>
                            </a:avLst>
                          </a:prstGeom>
                          <a:solidFill>
                            <a:srgbClr val="76923C"/>
                          </a:solidFill>
                          <a:ln w="9525">
                            <a:solidFill>
                              <a:srgbClr val="000000"/>
                            </a:solidFill>
                            <a:round/>
                            <a:headEnd/>
                            <a:tailEnd/>
                          </a:ln>
                        </wps:spPr>
                        <wps:txb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 xml:space="preserve">مونتاژ </w:t>
                              </w:r>
                            </w:p>
                          </w:txbxContent>
                        </wps:txbx>
                        <wps:bodyPr rot="0" vert="horz" wrap="square" lIns="91440" tIns="45720" rIns="91440" bIns="45720" anchor="t" anchorCtr="0" upright="1">
                          <a:noAutofit/>
                        </wps:bodyPr>
                      </wps:wsp>
                      <wps:wsp>
                        <wps:cNvPr id="63" name="AutoShape 175"/>
                        <wps:cNvSpPr>
                          <a:spLocks noChangeArrowheads="1"/>
                        </wps:cNvSpPr>
                        <wps:spPr bwMode="auto">
                          <a:xfrm>
                            <a:off x="10769" y="3584"/>
                            <a:ext cx="1171" cy="1103"/>
                          </a:xfrm>
                          <a:prstGeom prst="roundRect">
                            <a:avLst>
                              <a:gd name="adj" fmla="val 16667"/>
                            </a:avLst>
                          </a:prstGeom>
                          <a:solidFill>
                            <a:srgbClr val="76923C"/>
                          </a:solidFill>
                          <a:ln w="9525">
                            <a:solidFill>
                              <a:srgbClr val="000000"/>
                            </a:solidFill>
                            <a:round/>
                            <a:headEnd/>
                            <a:tailEnd/>
                          </a:ln>
                        </wps:spPr>
                        <wps:txbx>
                          <w:txbxContent>
                            <w:p w:rsidR="00F3662F" w:rsidRDefault="00F3662F" w:rsidP="00D54DBF">
                              <w:pPr>
                                <w:jc w:val="center"/>
                                <w:rPr>
                                  <w:rFonts w:cs="B Mitra"/>
                                  <w:b/>
                                  <w:bCs/>
                                  <w:color w:val="FFFF00"/>
                                  <w:sz w:val="20"/>
                                  <w:szCs w:val="20"/>
                                  <w:rtl/>
                                </w:rPr>
                              </w:pPr>
                              <w:r w:rsidRPr="00AF29F0">
                                <w:rPr>
                                  <w:rFonts w:cs="B Mitra" w:hint="cs"/>
                                  <w:b/>
                                  <w:bCs/>
                                  <w:color w:val="FFFF00"/>
                                  <w:sz w:val="20"/>
                                  <w:szCs w:val="20"/>
                                  <w:rtl/>
                                </w:rPr>
                                <w:t>ايميج ستر</w:t>
                              </w:r>
                            </w:p>
                            <w:p w:rsidR="00F3662F" w:rsidRDefault="00F3662F" w:rsidP="00D54DBF">
                              <w:pPr>
                                <w:jc w:val="center"/>
                                <w:rPr>
                                  <w:rFonts w:cs="B Mitra"/>
                                  <w:b/>
                                  <w:bCs/>
                                  <w:color w:val="FFFF00"/>
                                  <w:sz w:val="20"/>
                                  <w:szCs w:val="20"/>
                                  <w:rtl/>
                                </w:rPr>
                              </w:pPr>
                              <w:r>
                                <w:rPr>
                                  <w:rFonts w:cs="B Mitra" w:hint="cs"/>
                                  <w:b/>
                                  <w:bCs/>
                                  <w:color w:val="FFFF00"/>
                                  <w:sz w:val="20"/>
                                  <w:szCs w:val="20"/>
                                  <w:rtl/>
                                </w:rPr>
                                <w:t>عكاسي</w:t>
                              </w:r>
                            </w:p>
                            <w:p w:rsidR="00F3662F" w:rsidRPr="00AF29F0" w:rsidRDefault="00F3662F" w:rsidP="00D54DBF">
                              <w:pPr>
                                <w:jc w:val="center"/>
                                <w:rPr>
                                  <w:rFonts w:cs="B Mitra"/>
                                  <w:b/>
                                  <w:bCs/>
                                  <w:color w:val="FFFF00"/>
                                  <w:sz w:val="20"/>
                                  <w:szCs w:val="20"/>
                                </w:rPr>
                              </w:pPr>
                            </w:p>
                          </w:txbxContent>
                        </wps:txbx>
                        <wps:bodyPr rot="0" vert="horz" wrap="square" lIns="91440" tIns="45720" rIns="91440" bIns="45720" anchor="t" anchorCtr="0" upright="1">
                          <a:noAutofit/>
                        </wps:bodyPr>
                      </wps:wsp>
                      <wps:wsp>
                        <wps:cNvPr id="64" name="AutoShape 176"/>
                        <wps:cNvSpPr>
                          <a:spLocks noChangeArrowheads="1"/>
                        </wps:cNvSpPr>
                        <wps:spPr bwMode="auto">
                          <a:xfrm>
                            <a:off x="2935" y="6018"/>
                            <a:ext cx="2869" cy="997"/>
                          </a:xfrm>
                          <a:prstGeom prst="rightArrow">
                            <a:avLst>
                              <a:gd name="adj1" fmla="val 50000"/>
                              <a:gd name="adj2" fmla="val 71941"/>
                            </a:avLst>
                          </a:prstGeom>
                          <a:solidFill>
                            <a:srgbClr val="FFFF00"/>
                          </a:solidFill>
                          <a:ln w="9525">
                            <a:solidFill>
                              <a:srgbClr val="000000"/>
                            </a:solidFill>
                            <a:miter lim="800000"/>
                            <a:headEnd/>
                            <a:tailEnd/>
                          </a:ln>
                          <a:effectLst>
                            <a:outerShdw dist="28398" dir="3806097" algn="ctr" rotWithShape="0">
                              <a:srgbClr val="808080"/>
                            </a:outerShdw>
                          </a:effectLst>
                        </wps:spPr>
                        <wps:txbx>
                          <w:txbxContent>
                            <w:p w:rsidR="00F3662F" w:rsidRPr="00A3098F" w:rsidRDefault="00F3662F" w:rsidP="00D54DBF">
                              <w:pPr>
                                <w:rPr>
                                  <w:rFonts w:cs="B Titr"/>
                                </w:rPr>
                              </w:pPr>
                              <w:r w:rsidRPr="00A3098F">
                                <w:rPr>
                                  <w:rFonts w:cs="B Titr" w:hint="cs"/>
                                  <w:rtl/>
                                </w:rPr>
                                <w:t>مراحل فرايند چاپ</w:t>
                              </w:r>
                            </w:p>
                            <w:p w:rsidR="00F3662F" w:rsidRDefault="00F3662F" w:rsidP="00D54DBF"/>
                          </w:txbxContent>
                        </wps:txbx>
                        <wps:bodyPr rot="0" vert="horz" wrap="square" lIns="91440" tIns="45720" rIns="91440" bIns="45720" anchor="t" anchorCtr="0" upright="1">
                          <a:noAutofit/>
                        </wps:bodyPr>
                      </wps:wsp>
                      <wps:wsp>
                        <wps:cNvPr id="65" name="AutoShape 177"/>
                        <wps:cNvSpPr>
                          <a:spLocks noChangeArrowheads="1"/>
                        </wps:cNvSpPr>
                        <wps:spPr bwMode="auto">
                          <a:xfrm>
                            <a:off x="2795" y="9815"/>
                            <a:ext cx="2976" cy="997"/>
                          </a:xfrm>
                          <a:prstGeom prst="rightArrow">
                            <a:avLst>
                              <a:gd name="adj1" fmla="val 50000"/>
                              <a:gd name="adj2" fmla="val 74624"/>
                            </a:avLst>
                          </a:prstGeom>
                          <a:solidFill>
                            <a:srgbClr val="FFFF00"/>
                          </a:solidFill>
                          <a:ln w="9525">
                            <a:solidFill>
                              <a:srgbClr val="000000"/>
                            </a:solidFill>
                            <a:miter lim="800000"/>
                            <a:headEnd/>
                            <a:tailEnd/>
                          </a:ln>
                          <a:effectLst>
                            <a:outerShdw dist="28398" dir="3806097" algn="ctr" rotWithShape="0">
                              <a:srgbClr val="808080"/>
                            </a:outerShdw>
                          </a:effectLst>
                        </wps:spPr>
                        <wps:txbx>
                          <w:txbxContent>
                            <w:p w:rsidR="00F3662F" w:rsidRPr="00A3098F" w:rsidRDefault="00F3662F" w:rsidP="00D54DBF">
                              <w:pPr>
                                <w:rPr>
                                  <w:rFonts w:cs="B Titr"/>
                                </w:rPr>
                              </w:pPr>
                              <w:r w:rsidRPr="00A3098F">
                                <w:rPr>
                                  <w:rFonts w:cs="B Titr" w:hint="cs"/>
                                  <w:rtl/>
                                </w:rPr>
                                <w:t>مراحل فرايند</w:t>
                              </w:r>
                              <w:r>
                                <w:rPr>
                                  <w:rFonts w:cs="B Titr" w:hint="cs"/>
                                  <w:rtl/>
                                </w:rPr>
                                <w:t xml:space="preserve"> پس</w:t>
                              </w:r>
                              <w:r w:rsidRPr="00A3098F">
                                <w:rPr>
                                  <w:rFonts w:cs="B Titr" w:hint="cs"/>
                                  <w:rtl/>
                                </w:rPr>
                                <w:t xml:space="preserve"> از چاپ</w:t>
                              </w:r>
                            </w:p>
                            <w:p w:rsidR="00F3662F" w:rsidRDefault="00F3662F" w:rsidP="00D54DBF"/>
                          </w:txbxContent>
                        </wps:txbx>
                        <wps:bodyPr rot="0" vert="horz" wrap="square" lIns="91440" tIns="45720" rIns="91440" bIns="45720" anchor="t" anchorCtr="0" upright="1">
                          <a:noAutofit/>
                        </wps:bodyPr>
                      </wps:wsp>
                      <wps:wsp>
                        <wps:cNvPr id="66" name="Oval 178"/>
                        <wps:cNvSpPr>
                          <a:spLocks noChangeArrowheads="1"/>
                        </wps:cNvSpPr>
                        <wps:spPr bwMode="auto">
                          <a:xfrm>
                            <a:off x="643" y="5910"/>
                            <a:ext cx="2152" cy="1219"/>
                          </a:xfrm>
                          <a:prstGeom prst="ellipse">
                            <a:avLst/>
                          </a:prstGeom>
                          <a:solidFill>
                            <a:srgbClr val="FFFFFF"/>
                          </a:solidFill>
                          <a:ln w="9525">
                            <a:solidFill>
                              <a:srgbClr val="000000"/>
                            </a:solidFill>
                            <a:round/>
                            <a:headEnd/>
                            <a:tailEnd/>
                          </a:ln>
                        </wps:spPr>
                        <wps:txbx>
                          <w:txbxContent>
                            <w:p w:rsidR="00F3662F" w:rsidRDefault="00F3662F" w:rsidP="00D54DBF">
                              <w:pPr>
                                <w:jc w:val="center"/>
                              </w:pPr>
                              <w:r>
                                <w:rPr>
                                  <w:rFonts w:cs="B Titr" w:hint="cs"/>
                                  <w:rtl/>
                                </w:rPr>
                                <w:t>چاپ</w:t>
                              </w:r>
                            </w:p>
                          </w:txbxContent>
                        </wps:txbx>
                        <wps:bodyPr rot="0" vert="horz" wrap="square" lIns="91440" tIns="45720" rIns="91440" bIns="45720" anchor="t" anchorCtr="0" upright="1">
                          <a:noAutofit/>
                        </wps:bodyPr>
                      </wps:wsp>
                      <wps:wsp>
                        <wps:cNvPr id="67" name="Rectangle 179"/>
                        <wps:cNvSpPr>
                          <a:spLocks noChangeArrowheads="1"/>
                        </wps:cNvSpPr>
                        <wps:spPr bwMode="auto">
                          <a:xfrm>
                            <a:off x="3519" y="546"/>
                            <a:ext cx="9286" cy="828"/>
                          </a:xfrm>
                          <a:prstGeom prst="rect">
                            <a:avLst/>
                          </a:prstGeom>
                          <a:gradFill rotWithShape="0">
                            <a:gsLst>
                              <a:gs pos="0">
                                <a:srgbClr val="93CDDD"/>
                              </a:gs>
                              <a:gs pos="50000">
                                <a:srgbClr val="4BACC6"/>
                              </a:gs>
                              <a:gs pos="100000">
                                <a:srgbClr val="93CDDD"/>
                              </a:gs>
                            </a:gsLst>
                            <a:lin ang="5400000" scaled="1"/>
                          </a:gradFill>
                          <a:ln w="12700">
                            <a:solidFill>
                              <a:srgbClr val="4BACC6"/>
                            </a:solidFill>
                            <a:miter lim="800000"/>
                            <a:headEnd/>
                            <a:tailEnd/>
                          </a:ln>
                          <a:effectLst>
                            <a:outerShdw dist="28398" dir="3806097" algn="ctr" rotWithShape="0">
                              <a:srgbClr val="215968"/>
                            </a:outerShdw>
                          </a:effectLst>
                        </wps:spPr>
                        <wps:txbx>
                          <w:txbxContent>
                            <w:p w:rsidR="00F3662F" w:rsidRPr="00F3662F" w:rsidRDefault="00F3662F" w:rsidP="00A0312D">
                              <w:pPr>
                                <w:pStyle w:val="Heading2"/>
                                <w:rPr>
                                  <w:rFonts w:cs="B Nazanin"/>
                                  <w:rtl/>
                                </w:rPr>
                              </w:pPr>
                              <w:r w:rsidRPr="00F3662F">
                                <w:rPr>
                                  <w:rFonts w:cs="B Nazanin" w:hint="cs"/>
                                  <w:rtl/>
                                </w:rPr>
                                <w:t xml:space="preserve">دیاگرام صنعت چاپ در </w:t>
                              </w:r>
                              <w:r w:rsidR="00A0312D">
                                <w:rPr>
                                  <w:rFonts w:cs="B Nazanin" w:hint="cs"/>
                                  <w:rtl/>
                                </w:rPr>
                                <w:t>این شرکت</w:t>
                              </w:r>
                            </w:p>
                            <w:p w:rsidR="00F3662F" w:rsidRPr="00F3662F" w:rsidRDefault="00F3662F" w:rsidP="00D54DBF">
                              <w:pPr>
                                <w:jc w:val="center"/>
                                <w:rPr>
                                  <w:rFonts w:cs="B Nazanin"/>
                                  <w:b/>
                                  <w:bCs/>
                                </w:rPr>
                              </w:pPr>
                            </w:p>
                          </w:txbxContent>
                        </wps:txbx>
                        <wps:bodyPr rot="0" vert="horz" wrap="square" lIns="91440" tIns="45720" rIns="91440" bIns="45720" anchor="t" anchorCtr="0" upright="1">
                          <a:noAutofit/>
                        </wps:bodyPr>
                      </wps:wsp>
                      <wps:wsp>
                        <wps:cNvPr id="68" name="Rectangle 334"/>
                        <wps:cNvSpPr>
                          <a:spLocks noChangeArrowheads="1"/>
                        </wps:cNvSpPr>
                        <wps:spPr bwMode="auto">
                          <a:xfrm>
                            <a:off x="13773" y="461"/>
                            <a:ext cx="2767"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62F" w:rsidRPr="004B5881" w:rsidRDefault="00F3662F" w:rsidP="00D54DBF">
                              <w:pPr>
                                <w:rPr>
                                  <w:rFonts w:cs="B Lotus"/>
                                  <w:b/>
                                  <w:bCs/>
                                </w:rPr>
                              </w:pPr>
                              <w:r w:rsidRPr="004B5881">
                                <w:rPr>
                                  <w:rFonts w:cs="B Lotus" w:hint="cs"/>
                                  <w:b/>
                                  <w:bCs/>
                                  <w:rtl/>
                                </w:rPr>
                                <w:t>شكل</w:t>
                              </w:r>
                              <w:r>
                                <w:rPr>
                                  <w:rFonts w:cs="B Lotus" w:hint="cs"/>
                                  <w:b/>
                                  <w:bCs/>
                                  <w:rtl/>
                                </w:rPr>
                                <w:t xml:space="preserve">3-6 </w:t>
                              </w:r>
                              <w:r w:rsidRPr="004B5881">
                                <w:rPr>
                                  <w:rFonts w:cs="B Lotus" w:hint="cs"/>
                                  <w:b/>
                                  <w:bCs/>
                                  <w:rtl/>
                                </w:rPr>
                                <w:t xml:space="preserve">دياگرام صنعت چاپ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12FD8" id="Group 1" o:spid="_x0000_s1026" style="position:absolute;left:0;text-align:left;margin-left:-37.5pt;margin-top:-48pt;width:782.25pt;height:544.75pt;z-index:251631616" coordorigin="525,461" coordsize="16015,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">
                <v:oval id="Oval 107" o:spid="_x0000_s1027" style="position:absolute;left:15271;top:9789;width:126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VMQA&#10;AADaAAAADwAAAGRycy9kb3ducmV2LnhtbESPQWvCQBSE74L/YXlCb7qpB2lTN6FULdJDRe3B4zP7&#10;mgSzb+PuGuO/dwsFj8PMfMPM8940oiPna8sKnicJCOLC6ppLBT/71fgFhA/IGhvLpOBGHvJsOJhj&#10;qu2Vt9TtQikihH2KCqoQ2lRKX1Rk0E9sSxy9X+sMhihdKbXDa4SbRk6TZCYN1hwXKmzpo6LitLsY&#10;Ba+0rDfOLHlzamfH1ef316FbnJV6GvXvbyAC9eER/m+vtYIp/F2JN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NlTEAAAA2gAAAA8AAAAAAAAAAAAAAAAAmAIAAGRycy9k&#10;b3ducmV2LnhtbFBLBQYAAAAABAAEAPUAAACJAwAAAAA=&#10;" fillcolor="#ff7c80">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پخش و توزيع</w:t>
                        </w:r>
                      </w:p>
                    </w:txbxContent>
                  </v:textbox>
                </v:oval>
                <v:oval id="Oval 108" o:spid="_x0000_s1028" style="position:absolute;left:15062;top:3429;width:147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Tz8UA&#10;AADaAAAADwAAAGRycy9kb3ducmV2LnhtbESPT2vCQBTE74V+h+UVvOmmCqLRNZRWpfRQ8c/B42v2&#10;NQnJvo27a0y/fbcg9DjMzG+YZdabRnTkfGVZwfMoAUGcW11xoeB03AxnIHxA1thYJgU/5CFbPT4s&#10;MdX2xnvqDqEQEcI+RQVlCG0qpc9LMuhHtiWO3rd1BkOUrpDa4S3CTSPHSTKVBiuOCyW29FpSXh+u&#10;RsGc1tXOmTXv6nb6tdl+fpy7t4tSg6f+ZQEiUB/+w/f2u1Ywgb8r8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pPPxQAAANoAAAAPAAAAAAAAAAAAAAAAAJgCAABkcnMv&#10;ZG93bnJldi54bWxQSwUGAAAAAAQABAD1AAAAigMAAAAA&#10;" fillcolor="#ff7c80">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آماده براي چاپ</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029" type="#_x0000_t67" style="position:absolute;left:1333;top:1912;width:74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Ha8YA&#10;AADaAAAADwAAAGRycy9kb3ducmV2LnhtbESP3WoCMRSE7wt9h3AK3hTNVsTKapRSbRG0iH/Qy8Pm&#10;dLN0c7Jsou769EYo9HKYmW+YyayxpThT7QvHCl56CQjizOmCcwWH/Ud3BMIHZI2lY1LQkofZ9PFh&#10;gql2F97SeRdyESHsU1RgQqhSKX1myKLvuYo4ej+uthiirHOpa7xEuC1lP0mG0mLBccFgRe+Gst/d&#10;ySr4Og1e14v1vL0+f2bfG90ehytTKtV5at7GIAI14T/8115qBQO4X4k3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1Ha8YAAADaAAAADwAAAAAAAAAAAAAAAACYAgAAZHJz&#10;L2Rvd25yZXYueG1sUEsFBgAAAAAEAAQA9QAAAIsDAAAAAA==&#10;" fillcolor="yellow">
                  <v:textbox style="layout-flow:vertical-ideographic"/>
                </v:shape>
                <v:rect id="Rectangle 117" o:spid="_x0000_s1030" style="position:absolute;left:949;top:1182;width:155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textbox>
                    <w:txbxContent>
                      <w:p w:rsidR="00F3662F" w:rsidRPr="00AF60A8" w:rsidRDefault="00F3662F" w:rsidP="00D54DBF">
                        <w:pPr>
                          <w:jc w:val="center"/>
                          <w:rPr>
                            <w:rFonts w:cs="B Titr"/>
                            <w:b/>
                            <w:bCs/>
                            <w:rtl/>
                          </w:rPr>
                        </w:pPr>
                        <w:r w:rsidRPr="00AF60A8">
                          <w:rPr>
                            <w:rFonts w:cs="B Titr" w:hint="cs"/>
                            <w:b/>
                            <w:bCs/>
                            <w:rtl/>
                          </w:rPr>
                          <w:t>شروع</w:t>
                        </w:r>
                        <w:r>
                          <w:rPr>
                            <w:rFonts w:cs="B Titr" w:hint="cs"/>
                            <w:b/>
                            <w:bCs/>
                            <w:rtl/>
                          </w:rPr>
                          <w:t xml:space="preserve"> فرايند</w:t>
                        </w:r>
                      </w:p>
                    </w:txbxContent>
                  </v:textbox>
                </v:rect>
                <v:shapetype id="_x0000_t32" coordsize="21600,21600" o:spt="32" o:oned="t" path="m,l21600,21600e" filled="f">
                  <v:path arrowok="t" fillok="f" o:connecttype="none"/>
                  <o:lock v:ext="edit" shapetype="t"/>
                </v:shapetype>
                <v:shape id="AutoShape 118" o:spid="_x0000_s1031" type="#_x0000_t32" style="position:absolute;left:11126;top:2378;width:480;height:3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AutoShape 119" o:spid="_x0000_s1032" type="#_x0000_t32" style="position:absolute;left:11943;top:2089;width: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oundrect id="AutoShape 120" o:spid="_x0000_s1033" style="position:absolute;left:10772;top:1934;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M1sAA&#10;AADaAAAADwAAAGRycy9kb3ducmV2LnhtbERPzYrCMBC+L/gOYQQvi6YVEa2N4grCgnvQ6gMMzdiW&#10;NpNuE2337c1B2OPH95/uBtOIJ3WusqwgnkUgiHOrKy4U3K7H6QqE88gaG8uk4I8c7LajjxQTbXu+&#10;0DPzhQgh7BJUUHrfJlK6vCSDbmZb4sDdbWfQB9gVUnfYh3DTyHkULaXBikNDiS0dSsrr7GEU5J+3&#10;uDhl55+v9rdfLeo+Xq+zo1KT8bDfgPA0+H/x2/2tFYSt4Uq4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2M1sAAAADaAAAADwAAAAAAAAAAAAAAAACYAgAAZHJzL2Rvd25y&#10;ZXYueG1sUEsFBgAAAAAEAAQA9QAAAIUDAAAAAA==&#10;" fillcolor="#76923c">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پليت ستر</w:t>
                        </w:r>
                      </w:p>
                    </w:txbxContent>
                  </v:textbox>
                </v:roundrect>
                <v:oval id="Oval 121" o:spid="_x0000_s1034" style="position:absolute;left:12805;top:1529;width:1483;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kJcQA&#10;AADaAAAADwAAAGRycy9kb3ducmV2LnhtbESPQWvCQBSE7wX/w/KE3urGHkSjm1CqluKhYtqDx2f2&#10;mQSzb9PdbUz/fbcgeBxmvhlmlQ+mFT0531hWMJ0kIIhLqxuuFHx9bp/mIHxA1thaJgW/5CHPRg8r&#10;TLW98oH6IlQilrBPUUEdQpdK6cuaDPqJ7Yijd7bOYIjSVVI7vMZy08rnJJlJgw3HhRo7eq2pvBQ/&#10;RsGCNs3emQ3vL93stH372B379bdSj+PhZQki0BDu4Rv9riMH/1fi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pCXEAAAA2gAAAA8AAAAAAAAAAAAAAAAAmAIAAGRycy9k&#10;b3ducmV2LnhtbFBLBQYAAAAABAAEAPUAAACJAwAAAAA=&#10;" fillcolor="#ff7c80">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 xml:space="preserve"> زينك </w:t>
                        </w:r>
                        <w:r w:rsidRPr="00AF29F0">
                          <w:rPr>
                            <w:rFonts w:cs="B Mitra" w:hint="cs"/>
                            <w:b/>
                            <w:bCs/>
                            <w:color w:val="FFFF00"/>
                            <w:sz w:val="20"/>
                            <w:szCs w:val="20"/>
                            <w:rtl/>
                          </w:rPr>
                          <w:t>آماده براي چاپ</w:t>
                        </w:r>
                      </w:p>
                    </w:txbxContent>
                  </v:textbox>
                </v:oval>
                <v:shape id="AutoShape 122" o:spid="_x0000_s1035" type="#_x0000_t32" style="position:absolute;left:11126;top:3214;width:48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roundrect id="AutoShape 123" o:spid="_x0000_s1036" style="position:absolute;left:8230;top:2770;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u8EA&#10;AADbAAAADwAAAGRycy9kb3ducmV2LnhtbERPzYrCMBC+L/gOYYS9LJpWRLQaxV0QFvSg1QcYmrEt&#10;NpPaRFvf3giCt/n4fmex6kwl7tS40rKCeBiBIM6sLjlXcDpuBlMQziNrrCyTggc5WC17XwtMtG35&#10;QPfU5yKEsEtQQeF9nUjpsoIMuqGtiQN3to1BH2CTS91gG8JNJUdRNJEGSw4NBdb0V1B2SW9GQfZz&#10;ivNtut/91td2Or608WyWbpT67nfrOQhPnf+I3+5/HebH8PolH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AsrvBAAAA2wAAAA8AAAAAAAAAAAAAAAAAmAIAAGRycy9kb3du&#10;cmV2LnhtbFBLBQYAAAAABAAEAPUAAACG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صفحه بندي</w:t>
                        </w:r>
                      </w:p>
                    </w:txbxContent>
                  </v:textbox>
                </v:roundrect>
                <v:roundrect id="AutoShape 124" o:spid="_x0000_s1037" style="position:absolute;left:10602;top:2770;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szMMA&#10;AADbAAAADwAAAGRycy9kb3ducmV2LnhtbERPzWrCQBC+F3yHZQQvRTcRERNdgy0EBHuwaR5gyI5J&#10;MDubZrcmfftuodDbfHy/c8gm04kHDa61rCBeRSCIK6tbrhWUH/lyB8J5ZI2dZVLwTQ6y4+zpgKm2&#10;I7/To/C1CCHsUlTQeN+nUrqqIYNuZXviwN3sYNAHONRSDziGcNPJdRRtpcGWQ0ODPb02VN2LL6Og&#10;ei7j+lJc3176z3G3uY9xkhS5Uov5dNqD8DT5f/Gf+6zD/DX8/hIO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IszMMAAADbAAAADwAAAAAAAAAAAAAAAACYAgAAZHJzL2Rv&#10;d25yZXYueG1sUEsFBgAAAAAEAAQA9QAAAIgDAAAAAA==&#10;" fillcolor="#76923c">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اسكنر</w:t>
                        </w:r>
                        <w:r w:rsidR="007032E8">
                          <w:rPr>
                            <w:rFonts w:cs="B Mitra"/>
                            <w:b/>
                            <w:bCs/>
                            <w:noProof/>
                            <w:color w:val="FFFF00"/>
                            <w:sz w:val="20"/>
                            <w:szCs w:val="20"/>
                          </w:rPr>
                          <w:pict>
                            <v:shape id="Picture 36" o:spid="_x0000_i1027" type="#_x0000_t75" style="width:35.25pt;height:12.75pt;visibility:visible">
                              <v:imagedata r:id="rId10" o:title=""/>
                            </v:shape>
                          </w:pict>
                        </w:r>
                      </w:p>
                    </w:txbxContent>
                  </v:textbox>
                </v:roundrect>
                <v:roundrect id="AutoShape 125" o:spid="_x0000_s1038" style="position:absolute;left:9431;top:2770;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JV8MA&#10;AADbAAAADwAAAGRycy9kb3ducmV2LnhtbERPzWrCQBC+F/oOywheim6ipcToJrSCILSHNs0DDNkx&#10;CWZn0+xq4tu7hUJv8/H9zi6fTCeuNLjWsoJ4GYEgrqxuuVZQfh8WCQjnkTV2lknBjRzk2ePDDlNt&#10;R/6ia+FrEULYpaig8b5PpXRVQwbd0vbEgTvZwaAPcKilHnAM4aaTqyh6kQZbDg0N9rRvqDoXF6Og&#10;eirj+r34/Hjrf8bk+TzGm01xUGo+m163IDxN/l/85z7qMH8Nv7+E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6JV8MAAADbAAAADwAAAAAAAAAAAAAAAACYAgAAZHJzL2Rv&#10;d25yZXYueG1sUEsFBgAAAAAEAAQA9QAAAIgDA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طراحي</w:t>
                        </w:r>
                      </w:p>
                    </w:txbxContent>
                  </v:textbox>
                </v:roundrect>
                <v:roundrect id="AutoShape 126" o:spid="_x0000_s1039" style="position:absolute;left:7059;top:2770;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RI8MA&#10;AADbAAAADwAAAGRycy9kb3ducmV2LnhtbERPzWrCQBC+F3yHZQpeSt1EQtHUNVghINhDm/oAQ3aa&#10;BLOzaXZN4tu7BcHbfHy/s8km04qBetdYVhAvIhDEpdUNVwpOP/nrCoTzyBpby6TgSg6y7expg6m2&#10;I3/TUPhKhBB2KSqove9SKV1Zk0G3sB1x4H5tb9AH2FdS9ziGcNPKZRS9SYMNh4YaO9rXVJ6Li1FQ&#10;vpzi6lh8fX50f+MqOY/xel3kSs2fp907CE+Tf4jv7oMO8x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cRI8MAAADbAAAADwAAAAAAAAAAAAAAAACYAgAAZHJzL2Rv&#10;d25yZXYueG1sUEsFBgAAAAAEAAQA9QAAAIgDAAAAAA==&#10;" fillcolor="#76923c">
                  <v:textbox>
                    <w:txbxContent>
                      <w:p w:rsidR="00F3662F" w:rsidRPr="00AF29F0" w:rsidRDefault="00F3662F" w:rsidP="00D54DBF">
                        <w:pPr>
                          <w:rPr>
                            <w:rFonts w:cs="B Mitra"/>
                            <w:b/>
                            <w:bCs/>
                            <w:color w:val="FFFF00"/>
                            <w:sz w:val="20"/>
                            <w:szCs w:val="20"/>
                            <w:rtl/>
                          </w:rPr>
                        </w:pPr>
                        <w:r w:rsidRPr="00AF29F0">
                          <w:rPr>
                            <w:rFonts w:cs="B Mitra" w:hint="cs"/>
                            <w:b/>
                            <w:bCs/>
                            <w:color w:val="FFFF00"/>
                            <w:sz w:val="20"/>
                            <w:szCs w:val="20"/>
                            <w:rtl/>
                          </w:rPr>
                          <w:t>حروفچيني</w:t>
                        </w:r>
                      </w:p>
                    </w:txbxContent>
                  </v:textbox>
                </v:roundrect>
                <v:roundrect id="AutoShape 127" o:spid="_x0000_s1040" style="position:absolute;left:5902;top:2770;width:1157;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0uMMA&#10;AADbAAAADwAAAGRycy9kb3ducmV2LnhtbERPzWrCQBC+F/oOywheim4itsToJrSCILSHNs0DDNkx&#10;CWZn0+xq4tu7hUJv8/H9zi6fTCeuNLjWsoJ4GYEgrqxuuVZQfh8WCQjnkTV2lknBjRzk2ePDDlNt&#10;R/6ia+FrEULYpaig8b5PpXRVQwbd0vbEgTvZwaAPcKilHnAM4aaTqyh6kQZbDg0N9rRvqDoXF6Og&#10;eirj+r34/Hjrf8ZkfR7jzaY4KDWfTa9bEJ4m/y/+cx91mP8Mv7+E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0uMMAAADbAAAADwAAAAAAAAAAAAAAAACYAgAAZHJzL2Rv&#10;d25yZXYueG1sUEsFBgAAAAAEAAQA9QAAAIgDAAAAAA==&#10;" fillcolor="#76923c">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تحريريه</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 o:spid="_x0000_s1041" type="#_x0000_t13" style="position:absolute;left:2935;top:2587;width:2771;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ETMEA&#10;AADbAAAADwAAAGRycy9kb3ducmV2LnhtbERPTWsCMRC9F/wPYYTearYelrI1itgVpO2la/E8bsZk&#10;cTNZkqjrv28Khd7m8T5nsRpdL64UYudZwfOsAEHcet2xUfC93z69gIgJWWPvmRTcKcJqOXlYYKX9&#10;jb/o2iQjcgjHChXYlIZKythachhnfiDO3MkHhynDYKQOeMvhrpfzoiilw45zg8WBNpbac3NxCt7e&#10;SzPuPg61vtsmHNfz+mw+a6Uep+P6FUSiMf2L/9w7neeX8PtLP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hEzBAAAA2wAAAA8AAAAAAAAAAAAAAAAAmAIAAGRycy9kb3du&#10;cmV2LnhtbFBLBQYAAAAABAAEAPUAAACGAwAAAAA=&#10;" fillcolor="yellow">
                  <v:shadow on="t"/>
                  <v:textbox>
                    <w:txbxContent>
                      <w:p w:rsidR="00F3662F" w:rsidRPr="00AF29F0" w:rsidRDefault="00F3662F" w:rsidP="00D54DBF">
                        <w:pPr>
                          <w:rPr>
                            <w:rFonts w:cs="B Titr"/>
                            <w:sz w:val="20"/>
                            <w:szCs w:val="20"/>
                          </w:rPr>
                        </w:pPr>
                        <w:r w:rsidRPr="00AF29F0">
                          <w:rPr>
                            <w:rFonts w:cs="B Titr" w:hint="cs"/>
                            <w:sz w:val="20"/>
                            <w:szCs w:val="20"/>
                            <w:rtl/>
                          </w:rPr>
                          <w:t xml:space="preserve">       مراحل فرايند پيش از چاپ</w:t>
                        </w:r>
                      </w:p>
                    </w:txbxContent>
                  </v:textbox>
                </v:shape>
                <v:oval id="Oval 129" o:spid="_x0000_s1042" style="position:absolute;left:643;top:2498;width:215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F3662F" w:rsidRDefault="00F3662F" w:rsidP="00D54DBF">
                        <w:pPr>
                          <w:jc w:val="center"/>
                        </w:pPr>
                        <w:r>
                          <w:rPr>
                            <w:rFonts w:cs="B Titr" w:hint="cs"/>
                            <w:rtl/>
                          </w:rPr>
                          <w:t>پيش از چاپ</w:t>
                        </w:r>
                      </w:p>
                    </w:txbxContent>
                  </v:textbox>
                </v:oval>
                <v:rect id="Rectangle 130" o:spid="_x0000_s1043" style="position:absolute;left:11943;top:2495;width:10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w:txbxContent>
                      <w:p w:rsidR="00F3662F" w:rsidRPr="00AA4F9F" w:rsidRDefault="00F3662F" w:rsidP="00D54DBF">
                        <w:pPr>
                          <w:rPr>
                            <w:rFonts w:cs="B Mitra"/>
                            <w:b/>
                            <w:bCs/>
                          </w:rPr>
                        </w:pPr>
                        <w:r w:rsidRPr="00AA4F9F">
                          <w:rPr>
                            <w:rFonts w:cs="B Mitra" w:hint="cs"/>
                            <w:b/>
                            <w:bCs/>
                            <w:sz w:val="20"/>
                            <w:szCs w:val="20"/>
                            <w:rtl/>
                          </w:rPr>
                          <w:t>مسير 1</w:t>
                        </w:r>
                      </w:p>
                    </w:txbxContent>
                  </v:textbox>
                </v:rect>
                <v:oval id="Oval 131" o:spid="_x0000_s1044" style="position:absolute;left:525;top:9639;width:215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F3662F" w:rsidRDefault="00F3662F" w:rsidP="00D54DBF">
                        <w:pPr>
                          <w:jc w:val="center"/>
                        </w:pPr>
                        <w:r>
                          <w:rPr>
                            <w:rFonts w:cs="B Titr" w:hint="cs"/>
                            <w:rtl/>
                          </w:rPr>
                          <w:t>پس از چاپ</w:t>
                        </w:r>
                      </w:p>
                    </w:txbxContent>
                  </v:textbox>
                </v:oval>
                <v:oval id="Oval 132" o:spid="_x0000_s1045" style="position:absolute;left:3519;top:10649;width:78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9yb4A&#10;AADbAAAADwAAAGRycy9kb3ducmV2LnhtbERPTWsCMRC9F/wPYYReimarUGU1iqiFXqviedyMu8HN&#10;ZEnSNfvvm0Ohx8f7Xm+TbUVPPhjHCt6nBQjiymnDtYLL+XOyBBEissbWMSkYKMB2M3pZY6ndk7+p&#10;P8Va5BAOJSpoYuxKKUPVkMUwdR1x5u7OW4wZ+lpqj88cbls5K4oPadFwbmiwo31D1eP0YxX0F39N&#10;fjBm0Q3zdDvMj/YNC6Vex2m3AhEpxX/xn/tLK5jl9flL/g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Qvcm+AAAA2wAAAA8AAAAAAAAAAAAAAAAAmAIAAGRycy9kb3ducmV2&#10;LnhtbFBLBQYAAAAABAAEAPUAAACDAwAAAAA=&#10;" stroked="f">
                  <v:textbox>
                    <w:txbxContent>
                      <w:p w:rsidR="00F3662F" w:rsidRPr="00AF77DB" w:rsidRDefault="00F3662F" w:rsidP="00D54DBF">
                        <w:pPr>
                          <w:rPr>
                            <w:b/>
                            <w:bCs/>
                            <w:sz w:val="32"/>
                            <w:szCs w:val="32"/>
                            <w:rtl/>
                          </w:rPr>
                        </w:pPr>
                        <w:r>
                          <w:rPr>
                            <w:rFonts w:hint="cs"/>
                            <w:b/>
                            <w:bCs/>
                            <w:sz w:val="32"/>
                            <w:szCs w:val="32"/>
                            <w:rtl/>
                          </w:rPr>
                          <w:t>3</w:t>
                        </w:r>
                      </w:p>
                    </w:txbxContent>
                  </v:textbox>
                </v:oval>
                <v:oval id="Oval 133" o:spid="_x0000_s1046" style="position:absolute;left:3519;top:7015;width:78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YUsIA&#10;AADbAAAADwAAAGRycy9kb3ducmV2LnhtbESPT2sCMRTE70K/Q3iFXqRmVdCyNYpoC736B8+vm9fd&#10;0M3LksQ1++2bguBxmJnfMKtNsq3oyQfjWMF0UoAgrpw2XCs4nz5f30CEiKyxdUwKBgqwWT+NVlhq&#10;d+MD9cdYiwzhUKKCJsaulDJUDVkME9cRZ+/HeYsxS19L7fGW4baVs6JYSIuG80KDHe0aqn6PV6ug&#10;P/tL8oMxy26Yp+/9/MOOsVDq5Tlt30FESvERvre/tILZFP6/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3BhSwgAAANsAAAAPAAAAAAAAAAAAAAAAAJgCAABkcnMvZG93&#10;bnJldi54bWxQSwUGAAAAAAQABAD1AAAAhwMAAAAA&#10;" stroked="f">
                  <v:textbox>
                    <w:txbxContent>
                      <w:p w:rsidR="00F3662F" w:rsidRPr="00AF77DB" w:rsidRDefault="00F3662F" w:rsidP="00D54DBF">
                        <w:pPr>
                          <w:rPr>
                            <w:b/>
                            <w:bCs/>
                            <w:sz w:val="32"/>
                            <w:szCs w:val="32"/>
                            <w:rtl/>
                          </w:rPr>
                        </w:pPr>
                        <w:r>
                          <w:rPr>
                            <w:rFonts w:hint="cs"/>
                            <w:b/>
                            <w:bCs/>
                            <w:sz w:val="32"/>
                            <w:szCs w:val="32"/>
                            <w:rtl/>
                          </w:rPr>
                          <w:t>2</w:t>
                        </w:r>
                      </w:p>
                    </w:txbxContent>
                  </v:textbox>
                </v:oval>
                <v:oval id="Oval 134" o:spid="_x0000_s1047" style="position:absolute;left:3519;top:3429;width:78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GJcIA&#10;AADbAAAADwAAAGRycy9kb3ducmV2LnhtbESPQWsCMRSE7wX/Q3gFL0WzXaEtq1GkKvRaKz0/N8/d&#10;0M3LksQ1++9NodDjMDPfMKtNsp0YyAfjWMHzvABBXDttuFFw+jrM3kCEiKyxc0wKRgqwWU8eVlhp&#10;d+NPGo6xERnCoUIFbYx9JWWoW7IY5q4nzt7FeYsxS99I7fGW4baTZVG8SIuG80KLPb23VP8cr1bB&#10;cPLfyY/GvPbjIp13i719wkKp6WPaLkFESvE//Nf+0ArKEn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YlwgAAANsAAAAPAAAAAAAAAAAAAAAAAJgCAABkcnMvZG93&#10;bnJldi54bWxQSwUGAAAAAAQABAD1AAAAhwMAAAAA&#10;" stroked="f">
                  <v:textbox>
                    <w:txbxContent>
                      <w:p w:rsidR="00F3662F" w:rsidRPr="00AF77DB" w:rsidRDefault="00F3662F" w:rsidP="00D54DBF">
                        <w:pPr>
                          <w:rPr>
                            <w:b/>
                            <w:bCs/>
                            <w:sz w:val="32"/>
                            <w:szCs w:val="32"/>
                            <w:rtl/>
                          </w:rPr>
                        </w:pPr>
                        <w:r w:rsidRPr="00AF77DB">
                          <w:rPr>
                            <w:rFonts w:hint="cs"/>
                            <w:b/>
                            <w:bCs/>
                            <w:sz w:val="32"/>
                            <w:szCs w:val="32"/>
                            <w:rtl/>
                          </w:rPr>
                          <w:t>1</w:t>
                        </w:r>
                      </w:p>
                    </w:txbxContent>
                  </v:textbox>
                </v:oval>
                <v:oval id="Oval 135" o:spid="_x0000_s1048" style="position:absolute;left:11833;top:7015;width:1522;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7UMUA&#10;AADbAAAADwAAAGRycy9kb3ducmV2LnhtbESPT2vCQBTE74V+h+UVetNNLYiNrkHqH4qHSq0Hj8/s&#10;MwnJvo27a0y/vVso9DjMzG+YWdabRnTkfGVZwcswAUGcW11xoeDwvR5MQPiArLGxTAp+yEM2f3yY&#10;Yartjb+o24dCRAj7FBWUIbSplD4vyaAf2pY4emfrDIYoXSG1w1uEm0aOkmQsDVYcF0ps6b2kvN5f&#10;jYI3WlU7Z1a8q9vxab353B675UWp56d+MQURqA//4b/2h1YweoX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ftQxQAAANsAAAAPAAAAAAAAAAAAAAAAAJgCAABkcnMv&#10;ZG93bnJldi54bWxQSwUGAAAAAAQABAD1AAAAigMAAAAA&#10;" fillcolor="#ff7c80">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محصول چاپ  رتاتيو</w:t>
                        </w:r>
                      </w:p>
                    </w:txbxContent>
                  </v:textbox>
                </v:oval>
                <v:shape id="AutoShape 136" o:spid="_x0000_s1049" type="#_x0000_t32" style="position:absolute;left:11058;top:7554;width: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oundrect id="AutoShape 137" o:spid="_x0000_s1050" style="position:absolute;left:9302;top:7085;width:1729;height: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BcQA&#10;AADbAAAADwAAAGRycy9kb3ducmV2LnhtbESP0YrCMBRE3xf8h3AFXxZNK65oNYoKgrD7oNUPuDTX&#10;ttjc1Cba+vdmYWEfh5k5wyzXnanEkxpXWlYQjyIQxJnVJecKLuf9cAbCeWSNlWVS8CIH61XvY4mJ&#10;ti2f6Jn6XAQIuwQVFN7XiZQuK8igG9maOHhX2xj0QTa51A22AW4qOY6iqTRYclgosKZdQdktfRgF&#10;2eclzr/T48+2vrezya2N5/N0r9Sg320WIDx1/j/81z5oBeMv+P0Sf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fgX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عمليات چاپ افست رتاتيو</w:t>
                        </w:r>
                      </w:p>
                    </w:txbxContent>
                  </v:textbox>
                </v:roundrect>
                <v:shape id="AutoShape 138" o:spid="_x0000_s1051" type="#_x0000_t32" style="position:absolute;left:10992;top:5910;width: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oundrect id="AutoShape 139" o:spid="_x0000_s1052" style="position:absolute;left:9288;top:5534;width:1729;height: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F6cQA&#10;AADbAAAADwAAAGRycy9kb3ducmV2LnhtbESP0YrCMBRE3xf8h3AFXxZNK7JqNYoKgrD7oNUPuDTX&#10;ttjc1Cba+vdmYWEfh5k5wyzXnanEkxpXWlYQjyIQxJnVJecKLuf9cAbCeWSNlWVS8CIH61XvY4mJ&#10;ti2f6Jn6XAQIuwQVFN7XiZQuK8igG9maOHhX2xj0QTa51A22AW4qOY6iL2mw5LBQYE27grJb+jAK&#10;ss9LnH+nx59tfW9nk1sbz+fpXqlBv9ssQHjq/H/4r33QCsZT+P0Sf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Ren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عمليات چاپ افست ورق</w:t>
                        </w:r>
                      </w:p>
                    </w:txbxContent>
                  </v:textbox>
                </v:roundrect>
                <v:shape id="AutoShape 140" o:spid="_x0000_s1053" type="#_x0000_t32" style="position:absolute;left:15211;top:10792;width:562;height: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141" o:spid="_x0000_s1054" type="#_x0000_t32" style="position:absolute;left:15211;top:9355;width:562;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42" o:spid="_x0000_s1055" type="#_x0000_t32" style="position:absolute;left:13295;top:10578;width:401;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43" o:spid="_x0000_s1056" type="#_x0000_t32" style="position:absolute;left:13295;top:9583;width:401;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44" o:spid="_x0000_s1057" type="#_x0000_t32" style="position:absolute;left:11332;top:10521;width:943;height: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145" o:spid="_x0000_s1058" type="#_x0000_t32" style="position:absolute;left:11299;top:10359;width: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46" o:spid="_x0000_s1059" type="#_x0000_t32" style="position:absolute;left:11324;top:9282;width:951;height: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147" o:spid="_x0000_s1060" type="#_x0000_t32" style="position:absolute;left:7281;top:11236;width:2417;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cG8QAAADbAAAADwAAAGRycy9kb3ducmV2LnhtbESPQWvCQBSE70L/w/IKXkQ3VSwluglF&#10;EO1JTKVeH9lnEpp9m2Y3uv33bqHgcZiZb5h1HkwrrtS7xrKCl1kCgri0uuFKwelzO30D4TyyxtYy&#10;KfglB3n2NFpjqu2Nj3QtfCUihF2KCmrvu1RKV9Zk0M1sRxy9i+0N+ij7SuoebxFuWjlPkldpsOG4&#10;UGNHm5rK72IwkbKrforJwe4Hv/z4OocwWWxOg1Lj5/C+AuEp+Ef4v73XChZL+PsSf4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hwbxAAAANsAAAAPAAAAAAAAAAAA&#10;AAAAAKECAABkcnMvZG93bnJldi54bWxQSwUGAAAAAAQABAD5AAAAkgMAAAAA&#10;" strokecolor="#7030a0">
                  <v:stroke endarrow="block"/>
                </v:shape>
                <v:shape id="AutoShape 148" o:spid="_x0000_s1061" type="#_x0000_t32" style="position:absolute;left:7281;top:10220;width:2339;height:1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WXsQAAADbAAAADwAAAGRycy9kb3ducmV2LnhtbESPQWvCQBSE74L/YXmCN92oIDZ1FVsQ&#10;2kMRU3vo7ZF9TVazb0N2m8R/7wqCx2FmvmHW295WoqXGG8cKZtMEBHHutOFCwel7P1mB8AFZY+WY&#10;FFzJw3YzHKwx1a7jI7VZKESEsE9RQRlCnUrp85Is+qmriaP35xqLIcqmkLrBLsJtJedJspQWDceF&#10;Emt6Lym/ZP9WwZlNZ06of38+v/K39uVw7c67TKnxqN+9ggjUh2f40f7QChZLuH+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BZexAAAANsAAAAPAAAAAAAAAAAA&#10;AAAAAKECAABkcnMvZG93bnJldi54bWxQSwUGAAAAAAQABAD5AAAAkgMAAAAA&#10;" strokecolor="#7030a0">
                  <v:stroke endarrow="block"/>
                </v:shape>
                <v:shape id="AutoShape 149" o:spid="_x0000_s1062" type="#_x0000_t32" style="position:absolute;left:7281;top:9285;width:2314;height:1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xcQAAADbAAAADwAAAGRycy9kb3ducmV2LnhtbESPQWvCQBSE74L/YXkFb3XTFqpNXUUL&#10;BT2IGO2ht0f2maxm34bsmsR/3xUKHoeZ+YaZLXpbiZYabxwreBknIIhzpw0XCo6H7+cpCB+QNVaO&#10;ScGNPCzmw8EMU+063lObhUJECPsUFZQh1KmUPi/Joh+7mjh6J9dYDFE2hdQNdhFuK/maJO/SouG4&#10;UGJNXyXll+xqFZzZdOaI+vdns81X7cfu1p2XmVKjp375CSJQHx7h//ZaK3ibwP1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LPFxAAAANsAAAAPAAAAAAAAAAAA&#10;AAAAAKECAABkcnMvZG93bnJldi54bWxQSwUGAAAAAAQABAD5AAAAkgMAAAAA&#10;" strokecolor="#7030a0">
                  <v:stroke endarrow="block"/>
                </v:shape>
                <v:shape id="AutoShape 150" o:spid="_x0000_s1063" type="#_x0000_t32" style="position:absolute;left:8902;top:9583;width:776;height:1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EoMUAAADbAAAADwAAAGRycy9kb3ducmV2LnhtbESPwW7CMAyG70i8Q+RJuyBIR7WJdQQ0&#10;AZM4DsZlN6vx2mqNU5rQdjz9fEDiaP3+P39ergdXq47aUHk28DRLQBHn3lZcGDh9fUwXoEJEtlh7&#10;JgN/FGC9Go+WmFnf84G6YyyUQDhkaKCMscm0DnlJDsPMN8SS/fjWYZSxLbRtsRe4q/U8SV60w4rl&#10;QokNbUrKf48XJxrX9LpzfvHc7SbbyXeffurza2/M48Pw/gYq0hDvy7f23hpIRVZ+EQD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EoMUAAADbAAAADwAAAAAAAAAA&#10;AAAAAAChAgAAZHJzL2Rvd25yZXYueG1sUEsFBgAAAAAEAAQA+QAAAJMDAAAAAA==&#10;" strokecolor="red">
                  <v:stroke endarrow="block"/>
                </v:shape>
                <v:shape id="AutoShape 151" o:spid="_x0000_s1064" type="#_x0000_t32" style="position:absolute;left:8930;top:9583;width:693;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O8UAAADbAAAADwAAAGRycy9kb3ducmV2LnhtbESPT2vCQBDF7wW/wzJCL9JsbFA0zSrF&#10;P9Bj1V68DdkxCc3Optk1iX76bkHo8fHm/d68bD2YWnTUusqygmkUgyDOra64UPB12r8sQDiPrLG2&#10;TApu5GC9Gj1lmGrb84G6oy9EgLBLUUHpfZNK6fKSDLrINsTBu9jWoA+yLaRusQ9wU8vXOJ5LgxWH&#10;hhIb2pSUfx+vJrxxT+47YxezbjfZTs598il/lr1Sz+Ph/Q2Ep8H/Hz/SH1pBsoS/LQEA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O8UAAADbAAAADwAAAAAAAAAA&#10;AAAAAAChAgAAZHJzL2Rvd25yZXYueG1sUEsFBgAAAAAEAAQA+QAAAJMDAAAAAA==&#10;" strokecolor="red">
                  <v:stroke endarrow="block"/>
                </v:shape>
                <v:shape id="AutoShape 152" o:spid="_x0000_s1065" type="#_x0000_t32" style="position:absolute;left:8902;top:9282;width:693;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wpMIAAADbAAAADwAAAGRycy9kb3ducmV2LnhtbERPyWrDMBC9F/oPYgq51bKbheJaMaWl&#10;OMmh0DSQ62BNLFNrZCzVcf4+OgRyfLy9KCfbiZEG3zpWkCUpCOLa6ZYbBYffr+dXED4ga+wck4IL&#10;eSjXjw8F5tqd+YfGfWhEDGGfowITQp9L6WtDFn3ieuLIndxgMUQ4NFIPeI7htpMvabqSFluODQZ7&#10;+jBU/+3/rYLtp1/6cbHNqt38+1StdlXbm6NSs6fp/Q1EoCncxTf3RitYxPXxS/wBcn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AwpMIAAADbAAAADwAAAAAAAAAAAAAA&#10;AAChAgAAZHJzL2Rvd25yZXYueG1sUEsFBgAAAAAEAAQA+QAAAJADAAAAAA==&#10;" strokecolor="red">
                  <v:stroke endarrow="block"/>
                </v:shape>
                <v:roundrect id="AutoShape 153" o:spid="_x0000_s1066" style="position:absolute;left:5902;top:10521;width:1379;height:10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dpsUA&#10;AADbAAAADwAAAGRycy9kb3ducmV2LnhtbESP0WrCQBRE3wX/YbkFX6RuIkE0dQ1WCAjtg039gEv2&#10;Nglm76bZNYl/3y0U+jjMzBlmn02mFQP1rrGsIF5FIIhLqxuuFFw/8+ctCOeRNbaWScGDHGSH+WyP&#10;qbYjf9BQ+EoECLsUFdTed6mUrqzJoFvZjjh4X7Y36IPsK6l7HAPctHIdRRtpsOGwUGNHp5rKW3E3&#10;CsrlNa7eisv7a/c9bpPbGO92Ra7U4mk6voDwNPn/8F/7rBUkMfx+CT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52mxQAAANsAAAAPAAAAAAAAAAAAAAAAAJgCAABkcnMv&#10;ZG93bnJldi54bWxQSwUGAAAAAAQABAD1AAAAigM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محصول چاپ رتاتيو</w:t>
                        </w:r>
                      </w:p>
                    </w:txbxContent>
                  </v:textbox>
                </v:roundrect>
                <v:roundrect id="AutoShape 154" o:spid="_x0000_s1067" style="position:absolute;left:5904;top:9094;width:1377;height:10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D0cUA&#10;AADbAAAADwAAAGRycy9kb3ducmV2LnhtbESP0WqDQBRE3wP9h+UW+hKaVQlBTTahLQQC7UNi/YCL&#10;e6MS9651t2r+vlso9HGYmTPM7jCbTow0uNaygngVgSCurG65VlB+Hp9TEM4ja+wsk4I7OTjsHxY7&#10;zLWd+EJj4WsRIOxyVNB43+dSuqohg25le+LgXe1g0Ac51FIPOAW46WQSRRtpsOWw0GBPbw1Vt+Lb&#10;KKiWZVy/F+eP1/5rSte3Kc6y4qjU0+P8sgXhafb/4b/2SStYJ/D7Jfw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QPRxQAAANsAAAAPAAAAAAAAAAAAAAAAAJgCAABkcnMv&#10;ZG93bnJldi54bWxQSwUGAAAAAAQABAD1AAAAigMAAAAA&#10;" fillcolor="#76923c">
                  <v:textbox>
                    <w:txbxContent>
                      <w:p w:rsidR="00F3662F" w:rsidRDefault="00F3662F" w:rsidP="00D54DBF">
                        <w:pPr>
                          <w:jc w:val="center"/>
                          <w:rPr>
                            <w:rFonts w:cs="B Mitra"/>
                            <w:b/>
                            <w:bCs/>
                            <w:color w:val="FFFF00"/>
                            <w:sz w:val="20"/>
                            <w:szCs w:val="20"/>
                            <w:rtl/>
                          </w:rPr>
                        </w:pPr>
                        <w:r>
                          <w:rPr>
                            <w:rFonts w:cs="B Mitra" w:hint="cs"/>
                            <w:b/>
                            <w:bCs/>
                            <w:color w:val="FFFF00"/>
                            <w:sz w:val="20"/>
                            <w:szCs w:val="20"/>
                            <w:rtl/>
                          </w:rPr>
                          <w:t>محصول</w:t>
                        </w:r>
                      </w:p>
                      <w:p w:rsidR="00F3662F" w:rsidRPr="00AF29F0" w:rsidRDefault="00F3662F" w:rsidP="00D54DBF">
                        <w:pPr>
                          <w:jc w:val="center"/>
                          <w:rPr>
                            <w:rFonts w:cs="B Mitra"/>
                            <w:b/>
                            <w:bCs/>
                            <w:color w:val="FFFF00"/>
                            <w:sz w:val="20"/>
                            <w:szCs w:val="20"/>
                            <w:rtl/>
                          </w:rPr>
                        </w:pPr>
                        <w:r>
                          <w:rPr>
                            <w:rFonts w:cs="B Mitra" w:hint="cs"/>
                            <w:b/>
                            <w:bCs/>
                            <w:color w:val="FFFF00"/>
                            <w:sz w:val="20"/>
                            <w:szCs w:val="20"/>
                            <w:rtl/>
                          </w:rPr>
                          <w:t xml:space="preserve"> چاپ افست</w:t>
                        </w:r>
                      </w:p>
                    </w:txbxContent>
                  </v:textbox>
                </v:roundrect>
                <v:roundrect id="AutoShape 155" o:spid="_x0000_s1068" style="position:absolute;left:9681;top:11022;width:1646;height:6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mSsQA&#10;AADbAAAADwAAAGRycy9kb3ducmV2LnhtbESP0YrCMBRE3xf8h3CFfVk0rSui1SgqCAvug1Y/4NJc&#10;22JzU5tou39vBGEfh5k5wyxWnanEgxpXWlYQDyMQxJnVJecKzqfdYArCeWSNlWVS8EcOVsvexwIT&#10;bVs+0iP1uQgQdgkqKLyvEyldVpBBN7Q1cfAutjHog2xyqRtsA9xUchRFE2mw5LBQYE3bgrJrejcK&#10;sq9znO/Tw++mvrXT8bWNZ7N0p9Rnv1vPQXjq/H/43f7RCsbf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pkr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صحافي مفتولي</w:t>
                        </w:r>
                      </w:p>
                    </w:txbxContent>
                  </v:textbox>
                </v:roundrect>
                <v:roundrect id="AutoShape 156" o:spid="_x0000_s1069" style="position:absolute;left:9620;top:9721;width:1704;height:11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sUA&#10;AADbAAAADwAAAGRycy9kb3ducmV2LnhtbESP0WqDQBRE3wP9h+UG+hKa1SIlsVmlKQiB9KG1+YCL&#10;e6MS965xt2r+Plso9HGYmTPMLp9NJ0YaXGtZQbyOQBBXVrdcKzh9F08bEM4ja+wsk4IbOcizh8UO&#10;U20n/qKx9LUIEHYpKmi871MpXdWQQbe2PXHwznYw6IMcaqkHnALcdPI5il6kwZbDQoM9vTdUXcof&#10;o6BaneL6WH5+7PvrtEkuU7zdloVSj8v57RWEp9n/h//aB60gSeD3S/g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D4+xQAAANsAAAAPAAAAAAAAAAAAAAAAAJgCAABkcnMv&#10;ZG93bnJldi54bWxQSwUGAAAAAAQABAD1AAAAigMAAAAA&#10;" fillcolor="#76923c">
                  <v:textbox>
                    <w:txbxContent>
                      <w:p w:rsidR="00F3662F" w:rsidRDefault="00F3662F" w:rsidP="00D54DBF">
                        <w:pPr>
                          <w:jc w:val="center"/>
                          <w:rPr>
                            <w:rFonts w:cs="B Mitra"/>
                            <w:b/>
                            <w:bCs/>
                            <w:color w:val="FFFF00"/>
                            <w:sz w:val="20"/>
                            <w:szCs w:val="20"/>
                            <w:rtl/>
                          </w:rPr>
                        </w:pPr>
                        <w:r>
                          <w:rPr>
                            <w:rFonts w:cs="B Mitra" w:hint="cs"/>
                            <w:b/>
                            <w:bCs/>
                            <w:color w:val="FFFF00"/>
                            <w:sz w:val="20"/>
                            <w:szCs w:val="20"/>
                            <w:rtl/>
                          </w:rPr>
                          <w:t xml:space="preserve">صحافي ماشيني </w:t>
                        </w:r>
                      </w:p>
                      <w:p w:rsidR="00F3662F" w:rsidRPr="00AF29F0" w:rsidRDefault="00F3662F" w:rsidP="00D54DBF">
                        <w:pPr>
                          <w:jc w:val="center"/>
                          <w:rPr>
                            <w:rFonts w:cs="B Mitra"/>
                            <w:b/>
                            <w:bCs/>
                            <w:color w:val="FFFF00"/>
                            <w:sz w:val="20"/>
                            <w:szCs w:val="20"/>
                          </w:rPr>
                        </w:pPr>
                        <w:r>
                          <w:rPr>
                            <w:rFonts w:cs="B Mitra" w:hint="cs"/>
                            <w:b/>
                            <w:bCs/>
                            <w:color w:val="FFFF00"/>
                            <w:sz w:val="20"/>
                            <w:szCs w:val="20"/>
                            <w:rtl/>
                          </w:rPr>
                          <w:t>ته چسب گرم</w:t>
                        </w:r>
                      </w:p>
                    </w:txbxContent>
                  </v:textbox>
                </v:roundrect>
                <v:roundrect id="AutoShape 157" o:spid="_x0000_s1070" style="position:absolute;left:7435;top:9460;width:1323;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bpcQA&#10;AADbAAAADwAAAGRycy9kb3ducmV2LnhtbESP0YrCMBRE3xf8h3CFfRFNKypajaKCsOA+aPUDLs21&#10;LTY3tYm2+/cbYWEfh5k5w6w2nanEixpXWlYQjyIQxJnVJecKrpfDcA7CeWSNlWVS8EMONuvexwoT&#10;bVs+0yv1uQgQdgkqKLyvEyldVpBBN7I1cfButjHog2xyqRtsA9xUchxFM2mw5LBQYE37grJ7+jQK&#10;ssE1zo/p6XtXP9r55N7Gi0V6UOqz322XIDx1/j/81/7SCiZTeH8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m6X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ماشين تاكن</w:t>
                        </w:r>
                      </w:p>
                    </w:txbxContent>
                  </v:textbox>
                </v:roundrect>
                <v:roundrect id="AutoShape 158" o:spid="_x0000_s1071" style="position:absolute;left:9595;top:8855;width:1704;height:6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F0sUA&#10;AADbAAAADwAAAGRycy9kb3ducmV2LnhtbESP0WrCQBRE3wv9h+UWfCm6iQQx0VWqIAjtQ435gEv2&#10;mgSzd9PsmqR/3y0U+jjMzBlmu59MKwbqXWNZQbyIQBCXVjdcKSiup/kahPPIGlvLpOCbHOx3z09b&#10;zLQd+UJD7isRIOwyVFB732VSurImg25hO+Lg3Wxv0AfZV1L3OAa4aeUyilbSYMNhocaOjjWV9/xh&#10;FJSvRVy9558fh+5rXCf3MU7T/KTU7GV624DwNPn/8F/7rBUkK/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gXSxQAAANsAAAAPAAAAAAAAAAAAAAAAAJgCAABkcnMv&#10;ZG93bnJldi54bWxQSwUGAAAAAAQABAD1AAAAigM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صحافي دستي</w:t>
                        </w:r>
                      </w:p>
                    </w:txbxContent>
                  </v:textbox>
                </v:roundrect>
                <v:roundrect id="AutoShape 159" o:spid="_x0000_s1072" style="position:absolute;left:13696;top:8855;width:1515;height: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gScQA&#10;AADbAAAADwAAAGRycy9kb3ducmV2LnhtbESP3YrCMBSE7xd8h3CEvRFNK+JPNYoKwoJ7odUHODTH&#10;ttic1Cba7ttvhIW9HGbmG2a16UwlXtS40rKCeBSBIM6sLjlXcL0chnMQziNrrCyTgh9ysFn3PlaY&#10;aNvymV6pz0WAsEtQQeF9nUjpsoIMupGtiYN3s41BH2STS91gG+CmkuMomkqDJYeFAmvaF5Td06dR&#10;kA2ucX5MT9+7+tHOJ/c2XizSg1Kf/W67BOGp8//hv/aXVjCZwft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oEn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بسته بندي دستي</w:t>
                        </w:r>
                      </w:p>
                    </w:txbxContent>
                  </v:textbox>
                </v:roundrect>
                <v:roundrect id="AutoShape 160" o:spid="_x0000_s1073" style="position:absolute;left:13696;top:10792;width:1575;height:9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0O8EA&#10;AADbAAAADwAAAGRycy9kb3ducmV2LnhtbERPzYrCMBC+C/sOYRa8iKYVEe02irsgCO5Bqw8wNLNt&#10;aTOpTbT17c1B2OPH959uB9OIB3WusqwgnkUgiHOrKy4UXC/76QqE88gaG8uk4EkOtpuPUYqJtj2f&#10;6ZH5QoQQdgkqKL1vEyldXpJBN7MtceD+bGfQB9gVUnfYh3DTyHkULaXBikNDiS39lJTX2d0oyCfX&#10;uDhmp9/v9tavFnUfr9fZXqnx57D7AuFp8P/it/ugFSzC2PAl/A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NDvBAAAA2wAAAA8AAAAAAAAAAAAAAAAAmAIAAGRycy9kb3du&#10;cmV2LnhtbFBLBQYAAAAABAAEAPUAAACGAwAAAAA=&#10;" fillcolor="#76923c">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بسته بندي  ماشيني</w:t>
                        </w:r>
                      </w:p>
                    </w:txbxContent>
                  </v:textbox>
                </v:roundrect>
                <v:roundrect id="AutoShape 161" o:spid="_x0000_s1074" style="position:absolute;left:12275;top:10077;width:1323;height:5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RoMQA&#10;AADbAAAADwAAAGRycy9kb3ducmV2LnhtbESP0YrCMBRE34X9h3CFfZE17SJiu0ZZFwRBH7T6AZfm&#10;2habm9pkbf17Iwg+DjNzhpkve1OLG7WusqwgHkcgiHOrKy4UnI7rrxkI55E11pZJwZ0cLBcfgzmm&#10;2nZ8oFvmCxEg7FJUUHrfpFK6vCSDbmwb4uCdbWvQB9kWUrfYBbip5XcUTaXBisNCiQ39lZRfsn+j&#10;IB+d4mKb7Xer5trNJpcuTpJsrdTnsP/9AeGp9+/wq73RCiY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kaD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برش</w:t>
                        </w:r>
                      </w:p>
                    </w:txbxContent>
                  </v:textbox>
                </v:roundrect>
                <v:oval id="Oval 162" o:spid="_x0000_s1075" style="position:absolute;left:11773;top:5320;width:1522;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WWsEA&#10;AADbAAAADwAAAGRycy9kb3ducmV2LnhtbERPu27CMBTdK/EP1kViKw5IoJJiEOIlxAAqdOh4G1+S&#10;iPg62CaEv8dDpY5H5z2dt6YSDTlfWlYw6CcgiDOrS84VfJ837x8gfEDWWFkmBU/yMJ913qaYavvg&#10;L2pOIRcxhH2KCooQ6lRKnxVk0PdtTRy5i3UGQ4Qul9rhI4abSg6TZCwNlhwbCqxpWVB2Pd2Nggmt&#10;y6Mzaz5e6/HvZnvY/zSrm1K9brv4BBGoDf/iP/dOKxjF9f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FlrBAAAA2wAAAA8AAAAAAAAAAAAAAAAAmAIAAGRycy9kb3du&#10;cmV2LnhtbFBLBQYAAAAABAAEAPUAAACGAwAAAAA=&#10;" fillcolor="#ff7c80">
                  <v:textbox>
                    <w:txbxContent>
                      <w:p w:rsidR="00F3662F" w:rsidRPr="00AF29F0" w:rsidRDefault="00F3662F" w:rsidP="00D54DBF">
                        <w:pPr>
                          <w:jc w:val="center"/>
                          <w:rPr>
                            <w:rFonts w:cs="B Mitra"/>
                            <w:b/>
                            <w:bCs/>
                            <w:color w:val="FFFF00"/>
                            <w:sz w:val="20"/>
                            <w:szCs w:val="20"/>
                            <w:rtl/>
                          </w:rPr>
                        </w:pPr>
                        <w:r>
                          <w:rPr>
                            <w:rFonts w:cs="B Mitra" w:hint="cs"/>
                            <w:b/>
                            <w:bCs/>
                            <w:color w:val="FFFF00"/>
                            <w:sz w:val="20"/>
                            <w:szCs w:val="20"/>
                            <w:rtl/>
                          </w:rPr>
                          <w:t>محصول چاپ افست</w:t>
                        </w:r>
                      </w:p>
                    </w:txbxContent>
                  </v:textbox>
                </v:oval>
                <v:rect id="Rectangle 163" o:spid="_x0000_s1076" style="position:absolute;left:7854;top:8156;width:154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F3662F" w:rsidRPr="004845C6" w:rsidRDefault="00F3662F" w:rsidP="00D54DBF">
                        <w:pPr>
                          <w:rPr>
                            <w:rFonts w:cs="B Mitra"/>
                            <w:b/>
                            <w:bCs/>
                            <w:sz w:val="20"/>
                            <w:szCs w:val="20"/>
                          </w:rPr>
                        </w:pPr>
                        <w:r w:rsidRPr="004845C6">
                          <w:rPr>
                            <w:rFonts w:cs="B Mitra" w:hint="cs"/>
                            <w:b/>
                            <w:bCs/>
                            <w:sz w:val="20"/>
                            <w:szCs w:val="20"/>
                            <w:rtl/>
                          </w:rPr>
                          <w:t xml:space="preserve">چاپ افست </w:t>
                        </w:r>
                        <w:r>
                          <w:rPr>
                            <w:rFonts w:cs="B Mitra" w:hint="cs"/>
                            <w:b/>
                            <w:bCs/>
                            <w:sz w:val="20"/>
                            <w:szCs w:val="20"/>
                            <w:rtl/>
                          </w:rPr>
                          <w:t>رتاتيو</w:t>
                        </w:r>
                      </w:p>
                    </w:txbxContent>
                  </v:textbox>
                </v:rect>
                <v:rect id="Rectangle 164" o:spid="_x0000_s1077" style="position:absolute;left:7825;top:5173;width:14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F3662F" w:rsidRPr="004845C6" w:rsidRDefault="00F3662F" w:rsidP="00D54DBF">
                        <w:pPr>
                          <w:rPr>
                            <w:rFonts w:cs="B Mitra"/>
                            <w:b/>
                            <w:bCs/>
                            <w:sz w:val="20"/>
                            <w:szCs w:val="20"/>
                          </w:rPr>
                        </w:pPr>
                        <w:r w:rsidRPr="004845C6">
                          <w:rPr>
                            <w:rFonts w:cs="B Mitra" w:hint="cs"/>
                            <w:b/>
                            <w:bCs/>
                            <w:sz w:val="20"/>
                            <w:szCs w:val="20"/>
                            <w:rtl/>
                          </w:rPr>
                          <w:t>چاپ افست ورق</w:t>
                        </w:r>
                      </w:p>
                    </w:txbxContent>
                  </v:textbox>
                </v:rect>
                <v:shape id="AutoShape 165" o:spid="_x0000_s1078" type="#_x0000_t32" style="position:absolute;left:7632;top:7554;width:1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oundrect id="AutoShape 166" o:spid="_x0000_s1079" style="position:absolute;left:5915;top:7085;width:1729;height: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o48QA&#10;AADbAAAADwAAAGRycy9kb3ducmV2LnhtbESP0YrCMBRE3xf8h3CFfRFNKypajaKCsOA+aPUDLs21&#10;LTY3tYm2+/cbYWEfh5k5w6w2nanEixpXWlYQjyIQxJnVJecKrpfDcA7CeWSNlWVS8EMONuvexwoT&#10;bVs+0yv1uQgQdgkqKLyvEyldVpBBN7I1cfButjHog2xyqRtsA9xUchxFM2mw5LBQYE37grJ7+jQK&#10;ssE1zo/p6XtXP9r55N7Gi0V6UOqz322XIDx1/j/81/7SCqYTeH8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OP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تحويل رول كاغذ از انبار كاغذ</w:t>
                        </w:r>
                      </w:p>
                    </w:txbxContent>
                  </v:textbox>
                </v:roundrect>
                <v:shape id="AutoShape 167" o:spid="_x0000_s1080" type="#_x0000_t32" style="position:absolute;left:7644;top:6018;width:1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roundrect id="AutoShape 168" o:spid="_x0000_s1081" style="position:absolute;left:5913;top:5534;width:1729;height: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TD8QA&#10;AADbAAAADwAAAGRycy9kb3ducmV2LnhtbESP0YrCMBRE34X9h3AFX2RNKypajaILgqAPbtcPuDR3&#10;22Jz022ytv69EQQfh5k5w6w2nanEjRpXWlYQjyIQxJnVJecKLj/7zzkI55E1VpZJwZ0cbNYfvRUm&#10;2rb8TbfU5yJA2CWooPC+TqR0WUEG3cjWxMH7tY1BH2STS91gG+CmkuMomkmDJYeFAmv6Kii7pv9G&#10;QTa8xPkxPZ929V87n1zbeLFI90oN+t12CcJT59/hV/ugFUxn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kw/EAAAA2wAAAA8AAAAAAAAAAAAAAAAAmAIAAGRycy9k&#10;b3ducmV2LnhtbFBLBQYAAAAABAAEAPUAAACJAwAAAAA=&#10;" fillcolor="#76923c">
                  <v:textbox>
                    <w:txbxContent>
                      <w:p w:rsidR="00F3662F" w:rsidRPr="00AF29F0" w:rsidRDefault="00F3662F" w:rsidP="00D54DBF">
                        <w:pPr>
                          <w:jc w:val="center"/>
                          <w:rPr>
                            <w:rFonts w:cs="B Mitra"/>
                            <w:b/>
                            <w:bCs/>
                            <w:color w:val="FFFF00"/>
                            <w:sz w:val="20"/>
                            <w:szCs w:val="20"/>
                          </w:rPr>
                        </w:pPr>
                        <w:r>
                          <w:rPr>
                            <w:rFonts w:cs="B Mitra" w:hint="cs"/>
                            <w:b/>
                            <w:bCs/>
                            <w:color w:val="FFFF00"/>
                            <w:sz w:val="20"/>
                            <w:szCs w:val="20"/>
                            <w:rtl/>
                          </w:rPr>
                          <w:t>تحويل ورق كاغذ از انبار كاغذ</w:t>
                        </w:r>
                      </w:p>
                    </w:txbxContent>
                  </v:textbox>
                </v:roundrect>
                <v:shape id="AutoShape 169" o:spid="_x0000_s1082" type="#_x0000_t32" style="position:absolute;left:1643;top:7133;width:0;height:2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70" o:spid="_x0000_s1083" type="#_x0000_t32" style="position:absolute;left:1643;top:3714;width:0;height:2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171" o:spid="_x0000_s1084" type="#_x0000_t32" style="position:absolute;left:14285;top:4135;width: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rect id="Rectangle 172" o:spid="_x0000_s1085" style="position:absolute;left:12423;top:4687;width:10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F3662F" w:rsidRPr="00AA4F9F" w:rsidRDefault="00F3662F" w:rsidP="00D54DBF">
                        <w:pPr>
                          <w:rPr>
                            <w:rFonts w:cs="B Mitra"/>
                            <w:b/>
                            <w:bCs/>
                          </w:rPr>
                        </w:pPr>
                        <w:r w:rsidRPr="00AA4F9F">
                          <w:rPr>
                            <w:rFonts w:cs="B Mitra" w:hint="cs"/>
                            <w:b/>
                            <w:bCs/>
                            <w:sz w:val="20"/>
                            <w:szCs w:val="20"/>
                            <w:rtl/>
                          </w:rPr>
                          <w:t xml:space="preserve">مسير </w:t>
                        </w:r>
                        <w:r>
                          <w:rPr>
                            <w:rFonts w:cs="B Mitra" w:hint="cs"/>
                            <w:b/>
                            <w:bCs/>
                            <w:sz w:val="20"/>
                            <w:szCs w:val="20"/>
                            <w:rtl/>
                          </w:rPr>
                          <w:t>2</w:t>
                        </w:r>
                      </w:p>
                    </w:txbxContent>
                  </v:textbox>
                </v:rect>
                <v:roundrect id="AutoShape 173" o:spid="_x0000_s1086" style="position:absolute;left:13117;top:3972;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BxsUA&#10;AADbAAAADwAAAGRycy9kb3ducmV2LnhtbESP0WrCQBRE3wv+w3ILvpS6iRQxqWuwQkCwDzbNB1yy&#10;t0kwezfNrib+vVso+DjMzBlmk02mE1caXGtZQbyIQBBXVrdcKyi/89c1COeRNXaWScGNHGTb2dMG&#10;U21H/qJr4WsRIOxSVNB436dSuqohg25he+Lg/djBoA9yqKUecAxw08llFK2kwZbDQoM97RuqzsXF&#10;KKheyrg+FqfPj/53XL+dxzhJilyp+fO0ewfhafKP8H/7oBWsYvj7En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sHGxQAAANsAAAAPAAAAAAAAAAAAAAAAAJgCAABkcnMv&#10;ZG93bnJldi54bWxQSwUGAAAAAAQABAD1AAAAigMAAAAA&#10;" fillcolor="#76923c">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كپي افست</w:t>
                        </w:r>
                      </w:p>
                    </w:txbxContent>
                  </v:textbox>
                </v:roundrect>
                <v:roundrect id="AutoShape 174" o:spid="_x0000_s1087" style="position:absolute;left:11943;top:3972;width:1171;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fscUA&#10;AADbAAAADwAAAGRycy9kb3ducmV2LnhtbESP0WqDQBRE3wv9h+UW+lKaVSlBTTahLQQC6UNi/YCL&#10;e6MS9651t2r+Plso5HGYmTPMejubTow0uNaygngRgSCurG65VlB+715TEM4ja+wsk4IrOdhuHh/W&#10;mGs78YnGwtciQNjlqKDxvs+ldFVDBt3C9sTBO9vBoA9yqKUecApw08kkipbSYMthocGePhuqLsWv&#10;UVC9lHF9KI5fH/3PlL5dpjjLip1Sz0/z+wqEp9nfw//tvVawTODv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F+xxQAAANsAAAAPAAAAAAAAAAAAAAAAAJgCAABkcnMv&#10;ZG93bnJldi54bWxQSwUGAAAAAAQABAD1AAAAigMAAAAA&#10;" fillcolor="#76923c">
                  <v:textbox>
                    <w:txbxContent>
                      <w:p w:rsidR="00F3662F" w:rsidRPr="00AF29F0" w:rsidRDefault="00F3662F" w:rsidP="00D54DBF">
                        <w:pPr>
                          <w:jc w:val="center"/>
                          <w:rPr>
                            <w:rFonts w:cs="B Mitra"/>
                            <w:b/>
                            <w:bCs/>
                            <w:color w:val="FFFF00"/>
                            <w:sz w:val="20"/>
                            <w:szCs w:val="20"/>
                          </w:rPr>
                        </w:pPr>
                        <w:r w:rsidRPr="00AF29F0">
                          <w:rPr>
                            <w:rFonts w:cs="B Mitra" w:hint="cs"/>
                            <w:b/>
                            <w:bCs/>
                            <w:color w:val="FFFF00"/>
                            <w:sz w:val="20"/>
                            <w:szCs w:val="20"/>
                            <w:rtl/>
                          </w:rPr>
                          <w:t xml:space="preserve">مونتاژ </w:t>
                        </w:r>
                      </w:p>
                    </w:txbxContent>
                  </v:textbox>
                </v:roundrect>
                <v:roundrect id="AutoShape 175" o:spid="_x0000_s1088" style="position:absolute;left:10769;top:3584;width:1171;height:11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6KsQA&#10;AADbAAAADwAAAGRycy9kb3ducmV2LnhtbESP0YrCMBRE34X9h3AFX2RNqyJajaILgqAPbtcPuDR3&#10;22Jz022ytv69EQQfh5k5w6w2nanEjRpXWlYQjyIQxJnVJecKLj/7zzkI55E1VpZJwZ0cbNYfvRUm&#10;2rb8TbfU5yJA2CWooPC+TqR0WUEG3cjWxMH7tY1BH2STS91gG+CmkuMomkmDJYeFAmv6Kii7pv9G&#10;QTa8xPkxPZ929V87n17beLFI90oN+t12CcJT59/hV/ugFcwm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irEAAAA2wAAAA8AAAAAAAAAAAAAAAAAmAIAAGRycy9k&#10;b3ducmV2LnhtbFBLBQYAAAAABAAEAPUAAACJAwAAAAA=&#10;" fillcolor="#76923c">
                  <v:textbox>
                    <w:txbxContent>
                      <w:p w:rsidR="00F3662F" w:rsidRDefault="00F3662F" w:rsidP="00D54DBF">
                        <w:pPr>
                          <w:jc w:val="center"/>
                          <w:rPr>
                            <w:rFonts w:cs="B Mitra"/>
                            <w:b/>
                            <w:bCs/>
                            <w:color w:val="FFFF00"/>
                            <w:sz w:val="20"/>
                            <w:szCs w:val="20"/>
                            <w:rtl/>
                          </w:rPr>
                        </w:pPr>
                        <w:r w:rsidRPr="00AF29F0">
                          <w:rPr>
                            <w:rFonts w:cs="B Mitra" w:hint="cs"/>
                            <w:b/>
                            <w:bCs/>
                            <w:color w:val="FFFF00"/>
                            <w:sz w:val="20"/>
                            <w:szCs w:val="20"/>
                            <w:rtl/>
                          </w:rPr>
                          <w:t>ايميج ستر</w:t>
                        </w:r>
                      </w:p>
                      <w:p w:rsidR="00F3662F" w:rsidRDefault="00F3662F" w:rsidP="00D54DBF">
                        <w:pPr>
                          <w:jc w:val="center"/>
                          <w:rPr>
                            <w:rFonts w:cs="B Mitra"/>
                            <w:b/>
                            <w:bCs/>
                            <w:color w:val="FFFF00"/>
                            <w:sz w:val="20"/>
                            <w:szCs w:val="20"/>
                            <w:rtl/>
                          </w:rPr>
                        </w:pPr>
                        <w:r>
                          <w:rPr>
                            <w:rFonts w:cs="B Mitra" w:hint="cs"/>
                            <w:b/>
                            <w:bCs/>
                            <w:color w:val="FFFF00"/>
                            <w:sz w:val="20"/>
                            <w:szCs w:val="20"/>
                            <w:rtl/>
                          </w:rPr>
                          <w:t>عكاسي</w:t>
                        </w:r>
                      </w:p>
                      <w:p w:rsidR="00F3662F" w:rsidRPr="00AF29F0" w:rsidRDefault="00F3662F" w:rsidP="00D54DBF">
                        <w:pPr>
                          <w:jc w:val="center"/>
                          <w:rPr>
                            <w:rFonts w:cs="B Mitra"/>
                            <w:b/>
                            <w:bCs/>
                            <w:color w:val="FFFF00"/>
                            <w:sz w:val="20"/>
                            <w:szCs w:val="20"/>
                          </w:rPr>
                        </w:pPr>
                      </w:p>
                    </w:txbxContent>
                  </v:textbox>
                </v:roundrect>
                <v:shape id="AutoShape 176" o:spid="_x0000_s1089" type="#_x0000_t13" style="position:absolute;left:2935;top:6018;width:2869;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i8cQA&#10;AADbAAAADwAAAGRycy9kb3ducmV2LnhtbESP3WrCQBSE7wu+w3KE3tWNxYpEVwkWsRW8qOYBjtlj&#10;fsyejdlV49u7gtDLYWa+YWaLztTiSq0rLSsYDiIQxJnVJecK0v3qYwLCeWSNtWVScCcHi3nvbYax&#10;tjf+o+vO5yJA2MWooPC+iaV0WUEG3cA2xME72tagD7LNpW7xFuCmlp9RNJYGSw4LBTa0LCg77S5G&#10;wXfy9Vsd8CLPp3W1SZu9Tqp0q9R7v0umIDx1/j/8av9oBe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ovHEAAAA2wAAAA8AAAAAAAAAAAAAAAAAmAIAAGRycy9k&#10;b3ducmV2LnhtbFBLBQYAAAAABAAEAPUAAACJAwAAAAA=&#10;" fillcolor="yellow">
                  <v:shadow on="t" offset="1pt"/>
                  <v:textbox>
                    <w:txbxContent>
                      <w:p w:rsidR="00F3662F" w:rsidRPr="00A3098F" w:rsidRDefault="00F3662F" w:rsidP="00D54DBF">
                        <w:pPr>
                          <w:rPr>
                            <w:rFonts w:cs="B Titr"/>
                          </w:rPr>
                        </w:pPr>
                        <w:r w:rsidRPr="00A3098F">
                          <w:rPr>
                            <w:rFonts w:cs="B Titr" w:hint="cs"/>
                            <w:rtl/>
                          </w:rPr>
                          <w:t>مراحل فرايند چاپ</w:t>
                        </w:r>
                      </w:p>
                      <w:p w:rsidR="00F3662F" w:rsidRDefault="00F3662F" w:rsidP="00D54DBF"/>
                    </w:txbxContent>
                  </v:textbox>
                </v:shape>
                <v:shape id="AutoShape 177" o:spid="_x0000_s1090" type="#_x0000_t13" style="position:absolute;left:2795;top:9815;width:2976;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HasMA&#10;AADbAAAADwAAAGRycy9kb3ducmV2LnhtbESP3YrCMBSE7xd8h3AE79bUBWWpRinKoi54sdoHODbH&#10;/tic1CZq9+2NIHg5zMw3zGzRmVrcqHWlZQWjYQSCOLO65FxBevj5/AbhPLLG2jIp+CcHi3nvY4ax&#10;tnf+o9ve5yJA2MWooPC+iaV0WUEG3dA2xME72dagD7LNpW7xHuCmll9RNJEGSw4LBTa0LCg7769G&#10;wSoZb6sjXuXlvK5+0+agkyrdKTXod8kUhKfOv8Ov9kYrmIz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HasMAAADbAAAADwAAAAAAAAAAAAAAAACYAgAAZHJzL2Rv&#10;d25yZXYueG1sUEsFBgAAAAAEAAQA9QAAAIgDAAAAAA==&#10;" fillcolor="yellow">
                  <v:shadow on="t" offset="1pt"/>
                  <v:textbox>
                    <w:txbxContent>
                      <w:p w:rsidR="00F3662F" w:rsidRPr="00A3098F" w:rsidRDefault="00F3662F" w:rsidP="00D54DBF">
                        <w:pPr>
                          <w:rPr>
                            <w:rFonts w:cs="B Titr"/>
                          </w:rPr>
                        </w:pPr>
                        <w:r w:rsidRPr="00A3098F">
                          <w:rPr>
                            <w:rFonts w:cs="B Titr" w:hint="cs"/>
                            <w:rtl/>
                          </w:rPr>
                          <w:t>مراحل فرايند</w:t>
                        </w:r>
                        <w:r>
                          <w:rPr>
                            <w:rFonts w:cs="B Titr" w:hint="cs"/>
                            <w:rtl/>
                          </w:rPr>
                          <w:t xml:space="preserve"> پس</w:t>
                        </w:r>
                        <w:r w:rsidRPr="00A3098F">
                          <w:rPr>
                            <w:rFonts w:cs="B Titr" w:hint="cs"/>
                            <w:rtl/>
                          </w:rPr>
                          <w:t xml:space="preserve"> از چاپ</w:t>
                        </w:r>
                      </w:p>
                      <w:p w:rsidR="00F3662F" w:rsidRDefault="00F3662F" w:rsidP="00D54DBF"/>
                    </w:txbxContent>
                  </v:textbox>
                </v:shape>
                <v:oval id="Oval 178" o:spid="_x0000_s1091" style="position:absolute;left:643;top:5910;width:215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F3662F" w:rsidRDefault="00F3662F" w:rsidP="00D54DBF">
                        <w:pPr>
                          <w:jc w:val="center"/>
                        </w:pPr>
                        <w:r>
                          <w:rPr>
                            <w:rFonts w:cs="B Titr" w:hint="cs"/>
                            <w:rtl/>
                          </w:rPr>
                          <w:t>چاپ</w:t>
                        </w:r>
                      </w:p>
                    </w:txbxContent>
                  </v:textbox>
                </v:oval>
                <v:rect id="Rectangle 179" o:spid="_x0000_s1092" style="position:absolute;left:3519;top:546;width:9286;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TGsUA&#10;AADbAAAADwAAAGRycy9kb3ducmV2LnhtbESPT2sCMRTE74LfITyht5rVipXVKKIt9aAF/xw8Pjav&#10;m6Wbl2WTrquf3ggFj8PM/IaZLVpbioZqXzhWMOgnIIgzpwvOFZyOn68TED4gaywdk4IreVjMu50Z&#10;ptpdeE/NIeQiQtinqMCEUKVS+syQRd93FXH0flxtMURZ51LXeIlwW8phkoylxYLjgsGKVoay38Of&#10;VfB9u57f9Icvd1/N2gzs0uaj7VCpl167nIII1IZn+L+90QrG7/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JMaxQAAANsAAAAPAAAAAAAAAAAAAAAAAJgCAABkcnMv&#10;ZG93bnJldi54bWxQSwUGAAAAAAQABAD1AAAAigMAAAAA&#10;" fillcolor="#93cddd" strokecolor="#4bacc6" strokeweight="1pt">
                  <v:fill color2="#4bacc6" focus="50%" type="gradient"/>
                  <v:shadow on="t" color="#215968" offset="1pt"/>
                  <v:textbox>
                    <w:txbxContent>
                      <w:p w:rsidR="00F3662F" w:rsidRPr="00F3662F" w:rsidRDefault="00F3662F" w:rsidP="00A0312D">
                        <w:pPr>
                          <w:pStyle w:val="Heading2"/>
                          <w:rPr>
                            <w:rFonts w:cs="B Nazanin"/>
                            <w:rtl/>
                          </w:rPr>
                        </w:pPr>
                        <w:r w:rsidRPr="00F3662F">
                          <w:rPr>
                            <w:rFonts w:cs="B Nazanin" w:hint="cs"/>
                            <w:rtl/>
                          </w:rPr>
                          <w:t xml:space="preserve">دیاگرام صنعت چاپ در </w:t>
                        </w:r>
                        <w:r w:rsidR="00A0312D">
                          <w:rPr>
                            <w:rFonts w:cs="B Nazanin" w:hint="cs"/>
                            <w:rtl/>
                          </w:rPr>
                          <w:t>این شرکت</w:t>
                        </w:r>
                      </w:p>
                      <w:p w:rsidR="00F3662F" w:rsidRPr="00F3662F" w:rsidRDefault="00F3662F" w:rsidP="00D54DBF">
                        <w:pPr>
                          <w:jc w:val="center"/>
                          <w:rPr>
                            <w:rFonts w:cs="B Nazanin"/>
                            <w:b/>
                            <w:bCs/>
                          </w:rPr>
                        </w:pPr>
                      </w:p>
                    </w:txbxContent>
                  </v:textbox>
                </v:rect>
                <v:rect id="Rectangle 334" o:spid="_x0000_s1093" style="position:absolute;left:13773;top:461;width:276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F3662F" w:rsidRPr="004B5881" w:rsidRDefault="00F3662F" w:rsidP="00D54DBF">
                        <w:pPr>
                          <w:rPr>
                            <w:rFonts w:cs="B Lotus"/>
                            <w:b/>
                            <w:bCs/>
                          </w:rPr>
                        </w:pPr>
                        <w:r w:rsidRPr="004B5881">
                          <w:rPr>
                            <w:rFonts w:cs="B Lotus" w:hint="cs"/>
                            <w:b/>
                            <w:bCs/>
                            <w:rtl/>
                          </w:rPr>
                          <w:t>شكل</w:t>
                        </w:r>
                        <w:r>
                          <w:rPr>
                            <w:rFonts w:cs="B Lotus" w:hint="cs"/>
                            <w:b/>
                            <w:bCs/>
                            <w:rtl/>
                          </w:rPr>
                          <w:t xml:space="preserve">3-6 </w:t>
                        </w:r>
                        <w:r w:rsidRPr="004B5881">
                          <w:rPr>
                            <w:rFonts w:cs="B Lotus" w:hint="cs"/>
                            <w:b/>
                            <w:bCs/>
                            <w:rtl/>
                          </w:rPr>
                          <w:t xml:space="preserve">دياگرام صنعت چاپ </w:t>
                        </w:r>
                      </w:p>
                    </w:txbxContent>
                  </v:textbox>
                </v:rect>
              </v:group>
            </w:pict>
          </mc:Fallback>
        </mc:AlternateContent>
      </w: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C66936">
      <w:pPr>
        <w:jc w:val="both"/>
        <w:rPr>
          <w:rFonts w:cs="B Lotus"/>
          <w:b/>
          <w:bCs/>
          <w:sz w:val="28"/>
          <w:szCs w:val="28"/>
          <w:rtl/>
        </w:rPr>
      </w:pPr>
    </w:p>
    <w:p w:rsidR="00C66936" w:rsidRDefault="00C66936" w:rsidP="00B144EB">
      <w:pPr>
        <w:ind w:left="-1"/>
        <w:jc w:val="both"/>
        <w:rPr>
          <w:rFonts w:cs="B Lotus"/>
          <w:b/>
          <w:bCs/>
          <w:sz w:val="28"/>
          <w:szCs w:val="28"/>
          <w:rtl/>
        </w:rPr>
      </w:pPr>
    </w:p>
    <w:p w:rsidR="00C66936" w:rsidRDefault="00C66936" w:rsidP="00C66936">
      <w:pPr>
        <w:jc w:val="both"/>
        <w:rPr>
          <w:rFonts w:cs="B Lotus"/>
          <w:b/>
          <w:bCs/>
          <w:sz w:val="28"/>
          <w:szCs w:val="28"/>
          <w:rtl/>
        </w:rPr>
        <w:sectPr w:rsidR="00C66936" w:rsidSect="008D54BA">
          <w:pgSz w:w="16838" w:h="11906" w:orient="landscape"/>
          <w:pgMar w:top="1440" w:right="1440" w:bottom="1440" w:left="1440" w:header="709" w:footer="709" w:gutter="0"/>
          <w:cols w:space="708"/>
          <w:bidi/>
          <w:rtlGutter/>
          <w:docGrid w:linePitch="360"/>
        </w:sectPr>
      </w:pPr>
    </w:p>
    <w:p w:rsidR="00B144EB" w:rsidRDefault="00B144EB" w:rsidP="00B144EB">
      <w:pPr>
        <w:ind w:left="-1"/>
        <w:jc w:val="both"/>
        <w:rPr>
          <w:rFonts w:cs="B Lotus"/>
          <w:b/>
          <w:bCs/>
          <w:sz w:val="28"/>
          <w:szCs w:val="28"/>
          <w:rtl/>
        </w:rPr>
      </w:pPr>
      <w:r w:rsidRPr="00326C7A">
        <w:rPr>
          <w:rFonts w:cs="B Lotus" w:hint="cs"/>
          <w:b/>
          <w:bCs/>
          <w:sz w:val="28"/>
          <w:szCs w:val="28"/>
          <w:rtl/>
        </w:rPr>
        <w:lastRenderedPageBreak/>
        <w:t>توضيح فرايند چاپ:</w:t>
      </w:r>
    </w:p>
    <w:p w:rsidR="00B144EB" w:rsidRPr="00187121" w:rsidRDefault="00B144EB" w:rsidP="00B144EB">
      <w:pPr>
        <w:ind w:left="-1"/>
        <w:jc w:val="both"/>
        <w:rPr>
          <w:rFonts w:cs="B Nazanin"/>
          <w:sz w:val="28"/>
          <w:szCs w:val="28"/>
          <w:rtl/>
        </w:rPr>
      </w:pPr>
      <w:r w:rsidRPr="00187121">
        <w:rPr>
          <w:rFonts w:cs="B Nazanin" w:hint="cs"/>
          <w:sz w:val="28"/>
          <w:szCs w:val="28"/>
          <w:rtl/>
        </w:rPr>
        <w:t>تكنيك چاپ در اين موسسه،‌ چاپ ليتو گرافي يا افست مي باشد. هر فرايند چاپ از 3 مرحله پيش از چاپ ‌چاپ و ‌پس از چاپ تشكيل مي گردد كه در دياگرام  صنعت چاپ نشان داده شده است. در ذيل  به توضيح مراحل مختلف فرايند چاپ مي پردازيم.</w:t>
      </w:r>
    </w:p>
    <w:p w:rsidR="00B144EB" w:rsidRPr="00326C7A" w:rsidRDefault="00B144EB" w:rsidP="00B144EB">
      <w:pPr>
        <w:ind w:left="-1"/>
        <w:jc w:val="both"/>
        <w:rPr>
          <w:rFonts w:cs="B Lotus"/>
          <w:sz w:val="28"/>
          <w:szCs w:val="28"/>
          <w:rtl/>
        </w:rPr>
      </w:pPr>
    </w:p>
    <w:p w:rsidR="00B144EB" w:rsidRPr="00EC0390" w:rsidRDefault="00B144EB" w:rsidP="00B144EB">
      <w:pPr>
        <w:ind w:left="-1"/>
        <w:jc w:val="both"/>
        <w:rPr>
          <w:rFonts w:cs="B Nazanin"/>
          <w:b/>
          <w:bCs/>
          <w:sz w:val="28"/>
          <w:szCs w:val="28"/>
        </w:rPr>
      </w:pPr>
      <w:r w:rsidRPr="00EC0390">
        <w:rPr>
          <w:rFonts w:cs="B Nazanin" w:hint="cs"/>
          <w:b/>
          <w:bCs/>
          <w:sz w:val="32"/>
          <w:szCs w:val="32"/>
          <w:rtl/>
        </w:rPr>
        <w:t>پيش از چاپ</w:t>
      </w:r>
      <w:r w:rsidRPr="00EC0390">
        <w:rPr>
          <w:rFonts w:cs="B Nazanin" w:hint="cs"/>
          <w:b/>
          <w:bCs/>
          <w:sz w:val="28"/>
          <w:szCs w:val="28"/>
          <w:rtl/>
        </w:rPr>
        <w:t>:</w:t>
      </w:r>
    </w:p>
    <w:p w:rsidR="00B144EB" w:rsidRPr="00EC0390" w:rsidRDefault="00B144EB" w:rsidP="00B144EB">
      <w:pPr>
        <w:pStyle w:val="ListParagraph"/>
        <w:numPr>
          <w:ilvl w:val="0"/>
          <w:numId w:val="3"/>
        </w:numPr>
        <w:tabs>
          <w:tab w:val="left" w:pos="282"/>
        </w:tabs>
        <w:bidi/>
        <w:spacing w:after="200"/>
        <w:ind w:left="-1" w:firstLine="0"/>
        <w:contextualSpacing/>
        <w:jc w:val="both"/>
        <w:rPr>
          <w:rFonts w:cs="B Nazanin"/>
          <w:sz w:val="28"/>
          <w:szCs w:val="28"/>
        </w:rPr>
      </w:pPr>
      <w:r w:rsidRPr="00EC0390">
        <w:rPr>
          <w:rFonts w:cs="B Nazanin" w:hint="cs"/>
          <w:sz w:val="28"/>
          <w:szCs w:val="28"/>
          <w:rtl/>
        </w:rPr>
        <w:t xml:space="preserve">تحريريه: </w:t>
      </w:r>
    </w:p>
    <w:p w:rsidR="00B144EB" w:rsidRDefault="00B144EB" w:rsidP="00B144EB">
      <w:pPr>
        <w:ind w:left="-1"/>
        <w:jc w:val="both"/>
        <w:rPr>
          <w:rFonts w:cs="B Nazanin"/>
          <w:sz w:val="28"/>
          <w:szCs w:val="28"/>
          <w:rtl/>
        </w:rPr>
      </w:pPr>
      <w:r w:rsidRPr="00EC0390">
        <w:rPr>
          <w:rFonts w:cs="B Nazanin" w:hint="cs"/>
          <w:sz w:val="28"/>
          <w:szCs w:val="28"/>
          <w:rtl/>
        </w:rPr>
        <w:t>همه چيز از اينجا آغاز مي شود، ‌همه روزه، ‌در فرصتي كوتاه،‌ دستها و مغزها به كار مي افتد تا مطالب لازم براي پر كردن صفحات رزونامه تهيه شود. در هيئت تحريريه فقط و فقط بر روي يك شعار تاكيد مي شود،‌ دقت و سرعت. در تحريريه سرويس هاي مختلفي مشغول فعاليت هستند. از جمله سرويس هاي ورزشي،‌ سرويسهاي خارجه، سرويس اجتماعي،‌فرهنگي،‌ سرويس اقتصادي و ..... كه اخبار مربوط به هر كدام به سرويس مربوطه فرستاده مي شود.</w:t>
      </w:r>
      <w:r w:rsidRPr="00EC0390">
        <w:rPr>
          <w:rFonts w:cs="B Nazanin"/>
          <w:sz w:val="28"/>
          <w:szCs w:val="28"/>
          <w:rtl/>
        </w:rPr>
        <w:t xml:space="preserve"> </w:t>
      </w:r>
      <w:r w:rsidRPr="00EC0390">
        <w:rPr>
          <w:rFonts w:cs="B Nazanin" w:hint="cs"/>
          <w:sz w:val="28"/>
          <w:szCs w:val="28"/>
          <w:rtl/>
        </w:rPr>
        <w:t xml:space="preserve">هر روز صبح شورايي مركب از مسئولان سرويس هاي خبري و مسئول تحريريه براي تعيين تيتر روزنامه تشكيل جلسه مي دهند كه با نظر اكثريت افراد شورا تيتر     </w:t>
      </w:r>
      <w:r w:rsidRPr="00EC0390">
        <w:rPr>
          <w:rFonts w:cs="B Nazanin"/>
          <w:sz w:val="28"/>
          <w:szCs w:val="28"/>
        </w:rPr>
        <w:t>Head line</w:t>
      </w:r>
      <w:r w:rsidRPr="00EC0390">
        <w:rPr>
          <w:rFonts w:cs="B Nazanin" w:hint="cs"/>
          <w:sz w:val="28"/>
          <w:szCs w:val="28"/>
          <w:rtl/>
        </w:rPr>
        <w:t xml:space="preserve"> روزنامه تشكيل ميشود و در نهايت تمام مطالب تهيه شده در اختيار واحد حروف</w:t>
      </w:r>
      <w:r>
        <w:rPr>
          <w:rFonts w:cs="B Nazanin" w:hint="cs"/>
          <w:sz w:val="28"/>
          <w:szCs w:val="28"/>
          <w:rtl/>
        </w:rPr>
        <w:t xml:space="preserve"> </w:t>
      </w:r>
      <w:r w:rsidRPr="00EC0390">
        <w:rPr>
          <w:rFonts w:cs="B Nazanin" w:hint="cs"/>
          <w:sz w:val="28"/>
          <w:szCs w:val="28"/>
          <w:rtl/>
        </w:rPr>
        <w:t xml:space="preserve">چيني قرار </w:t>
      </w:r>
      <w:r>
        <w:rPr>
          <w:rFonts w:cs="B Nazanin" w:hint="cs"/>
          <w:sz w:val="28"/>
          <w:szCs w:val="28"/>
          <w:rtl/>
        </w:rPr>
        <w:t>می گیرد.</w:t>
      </w:r>
    </w:p>
    <w:p w:rsidR="00B144EB" w:rsidRPr="00C66936" w:rsidRDefault="00B144EB" w:rsidP="00C66936">
      <w:pPr>
        <w:ind w:left="-1"/>
        <w:jc w:val="both"/>
        <w:rPr>
          <w:rFonts w:cs="B Nazanin"/>
          <w:sz w:val="28"/>
          <w:szCs w:val="28"/>
          <w:rtl/>
        </w:rPr>
      </w:pPr>
      <w:r>
        <w:rPr>
          <w:rFonts w:cs="B Nazanin" w:hint="cs"/>
          <w:sz w:val="28"/>
          <w:szCs w:val="28"/>
          <w:rtl/>
        </w:rPr>
        <w:t>در این قسمت حدود 200 نفر کار می کنند.</w:t>
      </w:r>
    </w:p>
    <w:p w:rsidR="00B144EB" w:rsidRPr="00EC0390" w:rsidRDefault="00B144EB" w:rsidP="00B144EB">
      <w:pPr>
        <w:pStyle w:val="ListParagraph"/>
        <w:numPr>
          <w:ilvl w:val="0"/>
          <w:numId w:val="3"/>
        </w:numPr>
        <w:tabs>
          <w:tab w:val="left" w:pos="282"/>
        </w:tabs>
        <w:bidi/>
        <w:spacing w:after="200"/>
        <w:ind w:left="-1" w:firstLine="0"/>
        <w:contextualSpacing/>
        <w:jc w:val="both"/>
        <w:rPr>
          <w:rFonts w:cs="B Nazanin"/>
          <w:sz w:val="28"/>
          <w:szCs w:val="28"/>
          <w:rtl/>
        </w:rPr>
      </w:pPr>
      <w:r w:rsidRPr="00EC0390">
        <w:rPr>
          <w:rFonts w:cs="B Nazanin" w:hint="cs"/>
          <w:sz w:val="28"/>
          <w:szCs w:val="28"/>
          <w:rtl/>
        </w:rPr>
        <w:t xml:space="preserve">واحد حروفچيني: </w:t>
      </w:r>
    </w:p>
    <w:p w:rsidR="00B144EB" w:rsidRPr="00EC0390" w:rsidRDefault="00B144EB" w:rsidP="00B144EB">
      <w:pPr>
        <w:ind w:left="-1"/>
        <w:jc w:val="both"/>
        <w:rPr>
          <w:rFonts w:cs="B Nazanin"/>
          <w:sz w:val="28"/>
          <w:szCs w:val="28"/>
          <w:rtl/>
        </w:rPr>
      </w:pPr>
      <w:r w:rsidRPr="00EC0390">
        <w:rPr>
          <w:rFonts w:cs="B Nazanin" w:hint="cs"/>
          <w:sz w:val="28"/>
          <w:szCs w:val="28"/>
          <w:rtl/>
        </w:rPr>
        <w:t>خبر پس از عبور از مرحله تحريره به قسمت حروفچين مي رود. حروفچيني به سه روش زير انجام مي پذيرد:</w:t>
      </w:r>
    </w:p>
    <w:p w:rsidR="00B144EB" w:rsidRPr="00EC0390" w:rsidRDefault="00B144EB" w:rsidP="00B144EB">
      <w:pPr>
        <w:ind w:left="-1"/>
        <w:jc w:val="both"/>
        <w:rPr>
          <w:rFonts w:cs="B Nazanin"/>
          <w:sz w:val="28"/>
          <w:szCs w:val="28"/>
          <w:rtl/>
        </w:rPr>
      </w:pPr>
      <w:r w:rsidRPr="00EC0390">
        <w:rPr>
          <w:rFonts w:cs="B Nazanin" w:hint="cs"/>
          <w:sz w:val="28"/>
          <w:szCs w:val="28"/>
          <w:rtl/>
        </w:rPr>
        <w:t>1) حروفچيني دستي</w:t>
      </w:r>
    </w:p>
    <w:p w:rsidR="00B144EB" w:rsidRPr="00EC0390" w:rsidRDefault="00B144EB" w:rsidP="00B144EB">
      <w:pPr>
        <w:ind w:left="-1"/>
        <w:jc w:val="both"/>
        <w:rPr>
          <w:rFonts w:cs="B Nazanin"/>
          <w:sz w:val="28"/>
          <w:szCs w:val="28"/>
          <w:rtl/>
        </w:rPr>
      </w:pPr>
      <w:r w:rsidRPr="00EC0390">
        <w:rPr>
          <w:rFonts w:cs="B Nazanin" w:hint="cs"/>
          <w:sz w:val="28"/>
          <w:szCs w:val="28"/>
          <w:rtl/>
        </w:rPr>
        <w:t>در حروفچيني دستي حروفي كه  به صورت برجسته روي قطعات سرب سه بعدي حك شده اند كنار يكديگر قرار مي گيرند تا كلمات يك جمله را تشكيل دهند. سابقاً‌ در موسسه اطلاعت و شركت ايرانچاپ از حروف چيني دستي استفاده مي شد ولي هم اكنون  از اين نوع حروفچيني استفاده نمي گردد.</w:t>
      </w:r>
    </w:p>
    <w:p w:rsidR="00B144EB" w:rsidRPr="00EC0390" w:rsidRDefault="00B144EB" w:rsidP="00B144EB">
      <w:pPr>
        <w:ind w:left="-1"/>
        <w:jc w:val="both"/>
        <w:rPr>
          <w:rFonts w:cs="B Nazanin"/>
          <w:sz w:val="28"/>
          <w:szCs w:val="28"/>
          <w:rtl/>
        </w:rPr>
      </w:pPr>
      <w:r w:rsidRPr="00EC0390">
        <w:rPr>
          <w:rFonts w:cs="B Nazanin" w:hint="cs"/>
          <w:sz w:val="28"/>
          <w:szCs w:val="28"/>
          <w:rtl/>
        </w:rPr>
        <w:t xml:space="preserve">2) حروفچيني خطي: </w:t>
      </w:r>
    </w:p>
    <w:p w:rsidR="00B144EB" w:rsidRPr="00EC0390" w:rsidRDefault="00B144EB" w:rsidP="00B144EB">
      <w:pPr>
        <w:ind w:left="-1"/>
        <w:jc w:val="both"/>
        <w:rPr>
          <w:rFonts w:cs="B Nazanin"/>
          <w:sz w:val="28"/>
          <w:szCs w:val="28"/>
          <w:rtl/>
        </w:rPr>
      </w:pPr>
      <w:r w:rsidRPr="00EC0390">
        <w:rPr>
          <w:rFonts w:cs="B Nazanin" w:hint="cs"/>
          <w:sz w:val="28"/>
          <w:szCs w:val="28"/>
          <w:rtl/>
        </w:rPr>
        <w:lastRenderedPageBreak/>
        <w:t>در حروفچيني خطي ،‌ ماشيني به به نام لاينو تايپ حروف را به صورت خطي كنار يكديگر مي چيند،‌ برخلاف حروف چيني دستي كه كلمه به كلمه چيده مي شود،‌ ولي در هر دو روش از سرب استفاده مي گردد.</w:t>
      </w:r>
    </w:p>
    <w:p w:rsidR="00B144EB" w:rsidRPr="00EC0390" w:rsidRDefault="00B144EB" w:rsidP="00B144EB">
      <w:pPr>
        <w:ind w:left="-1"/>
        <w:jc w:val="both"/>
        <w:rPr>
          <w:rFonts w:cs="B Nazanin"/>
          <w:sz w:val="28"/>
          <w:szCs w:val="28"/>
          <w:rtl/>
        </w:rPr>
      </w:pPr>
      <w:r w:rsidRPr="00EC0390">
        <w:rPr>
          <w:rFonts w:cs="B Nazanin" w:hint="cs"/>
          <w:sz w:val="28"/>
          <w:szCs w:val="28"/>
          <w:rtl/>
        </w:rPr>
        <w:t>3) حروفچيني كامپيوتري: جديدترين روش براي حروفچيني، ‌كه هم اكنون در موسسه اطلاعات از آن استفاده مي شود حروفچيني بوسيله كامپيوتر است. با توجه به سرعت پايين و اثرات زيان آور سرب در حروفچيني دستي و خطي ،‌امروزه استفاده از كامپيوتر براي چيدن حروف از ارجحيت بسزايي برخوردار است.</w:t>
      </w:r>
    </w:p>
    <w:p w:rsidR="00B144EB" w:rsidRPr="00EC0390" w:rsidRDefault="00B144EB" w:rsidP="00B144EB">
      <w:pPr>
        <w:ind w:left="-1"/>
        <w:jc w:val="both"/>
        <w:rPr>
          <w:rFonts w:cs="B Nazanin"/>
          <w:sz w:val="28"/>
          <w:szCs w:val="28"/>
          <w:rtl/>
        </w:rPr>
      </w:pPr>
      <w:r>
        <w:rPr>
          <w:rFonts w:cs="B Nazanin" w:hint="cs"/>
          <w:sz w:val="28"/>
          <w:szCs w:val="28"/>
          <w:rtl/>
        </w:rPr>
        <w:t>در این قسمت نیز حدود80 نفر مشغول به کار می باشند</w:t>
      </w:r>
    </w:p>
    <w:p w:rsidR="00B144EB" w:rsidRPr="00EC0390" w:rsidRDefault="00B144EB" w:rsidP="00B144EB">
      <w:pPr>
        <w:pStyle w:val="ListParagraph"/>
        <w:numPr>
          <w:ilvl w:val="0"/>
          <w:numId w:val="3"/>
        </w:numPr>
        <w:tabs>
          <w:tab w:val="left" w:pos="282"/>
        </w:tabs>
        <w:bidi/>
        <w:ind w:left="-1" w:firstLine="0"/>
        <w:jc w:val="both"/>
        <w:rPr>
          <w:rFonts w:cs="B Nazanin"/>
          <w:color w:val="000000"/>
          <w:sz w:val="28"/>
          <w:szCs w:val="28"/>
          <w:rtl/>
        </w:rPr>
      </w:pPr>
      <w:r w:rsidRPr="00EC0390">
        <w:rPr>
          <w:rFonts w:cs="B Nazanin" w:hint="cs"/>
          <w:color w:val="000000"/>
          <w:sz w:val="28"/>
          <w:szCs w:val="28"/>
          <w:rtl/>
        </w:rPr>
        <w:t>صفحه بندي:</w:t>
      </w:r>
    </w:p>
    <w:p w:rsidR="00B144EB" w:rsidRPr="00EC0390"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در اين واحد متن هاي حروفچيني شده ،‌در صفحات مشخص صفحه بندي مي گردند.</w:t>
      </w:r>
    </w:p>
    <w:p w:rsidR="00B144EB" w:rsidRPr="00EC0390" w:rsidRDefault="00B144EB" w:rsidP="00B144EB">
      <w:pPr>
        <w:tabs>
          <w:tab w:val="left" w:pos="8424"/>
        </w:tabs>
        <w:ind w:left="-1"/>
        <w:jc w:val="both"/>
        <w:rPr>
          <w:rFonts w:cs="B Nazanin"/>
          <w:color w:val="000000"/>
          <w:sz w:val="28"/>
          <w:szCs w:val="28"/>
          <w:rtl/>
        </w:rPr>
      </w:pPr>
      <w:r>
        <w:rPr>
          <w:rFonts w:cs="B Nazanin" w:hint="cs"/>
          <w:color w:val="000000"/>
          <w:sz w:val="28"/>
          <w:szCs w:val="28"/>
          <w:rtl/>
        </w:rPr>
        <w:t>در این قسمت در حدود 20 نفر مشغول به کارند</w:t>
      </w:r>
    </w:p>
    <w:p w:rsidR="00B144EB" w:rsidRPr="00EC0390" w:rsidRDefault="00B144EB" w:rsidP="00B144EB">
      <w:pPr>
        <w:pStyle w:val="ListParagraph"/>
        <w:numPr>
          <w:ilvl w:val="0"/>
          <w:numId w:val="3"/>
        </w:numPr>
        <w:tabs>
          <w:tab w:val="left" w:pos="282"/>
        </w:tabs>
        <w:bidi/>
        <w:ind w:left="-1" w:firstLine="0"/>
        <w:contextualSpacing/>
        <w:jc w:val="both"/>
        <w:rPr>
          <w:rFonts w:cs="B Nazanin"/>
          <w:color w:val="000000"/>
          <w:sz w:val="28"/>
          <w:szCs w:val="28"/>
          <w:rtl/>
        </w:rPr>
      </w:pPr>
      <w:r w:rsidRPr="00EC0390">
        <w:rPr>
          <w:rFonts w:cs="B Nazanin" w:hint="cs"/>
          <w:color w:val="000000"/>
          <w:sz w:val="28"/>
          <w:szCs w:val="28"/>
          <w:rtl/>
        </w:rPr>
        <w:t>طراحي و اسكنر:‌</w:t>
      </w:r>
    </w:p>
    <w:p w:rsidR="00B144EB" w:rsidRPr="00EC0390"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پس از صفحه بندي ، متون در واحد طراحي و اسكنر  با عكس هاي مربوطه در كنار هم چيده مي شوند.</w:t>
      </w:r>
    </w:p>
    <w:p w:rsidR="00B144EB" w:rsidRPr="00EC0390"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 xml:space="preserve">ايميج ستر: در اين واحد ديتاها توسط كامپيوتر و  با نرم افزار مخصوص فرم بندي مي شوند و سپس كارت ريپ فرم بندي </w:t>
      </w:r>
      <w:r w:rsidRPr="00EC0390">
        <w:rPr>
          <w:rFonts w:cs="B Nazanin"/>
          <w:color w:val="000000"/>
          <w:sz w:val="28"/>
          <w:szCs w:val="28"/>
        </w:rPr>
        <w:t>PDF</w:t>
      </w:r>
      <w:r w:rsidRPr="00EC0390">
        <w:rPr>
          <w:rFonts w:cs="B Nazanin" w:hint="cs"/>
          <w:color w:val="000000"/>
          <w:sz w:val="28"/>
          <w:szCs w:val="28"/>
          <w:rtl/>
        </w:rPr>
        <w:t xml:space="preserve"> را براي دستگاههاي ايميج ستر و پليت ستر از جنبه رنگ ، ابعاد و اندازه و ...ترجمه     مي كند.</w:t>
      </w:r>
    </w:p>
    <w:p w:rsidR="00B144EB" w:rsidRPr="00EC0390" w:rsidRDefault="00B144EB" w:rsidP="00B144EB">
      <w:pPr>
        <w:tabs>
          <w:tab w:val="left" w:pos="8424"/>
        </w:tabs>
        <w:ind w:left="-1"/>
        <w:jc w:val="both"/>
        <w:rPr>
          <w:rFonts w:cs="B Nazanin"/>
          <w:color w:val="000000"/>
          <w:sz w:val="28"/>
          <w:szCs w:val="28"/>
          <w:rtl/>
        </w:rPr>
      </w:pPr>
      <w:r>
        <w:rPr>
          <w:rFonts w:cs="B Nazanin" w:hint="cs"/>
          <w:color w:val="000000"/>
          <w:sz w:val="28"/>
          <w:szCs w:val="28"/>
          <w:rtl/>
        </w:rPr>
        <w:t>در این قسمت 30 نفر مشغول به کار می باشند</w:t>
      </w:r>
    </w:p>
    <w:p w:rsidR="00B144EB" w:rsidRPr="00EC0390" w:rsidRDefault="00B144EB" w:rsidP="00B144EB">
      <w:pPr>
        <w:pStyle w:val="ListParagraph"/>
        <w:numPr>
          <w:ilvl w:val="0"/>
          <w:numId w:val="3"/>
        </w:numPr>
        <w:tabs>
          <w:tab w:val="left" w:pos="282"/>
        </w:tabs>
        <w:bidi/>
        <w:ind w:left="-1" w:firstLine="0"/>
        <w:contextualSpacing/>
        <w:jc w:val="both"/>
        <w:rPr>
          <w:rFonts w:cs="B Nazanin"/>
          <w:color w:val="000000"/>
          <w:sz w:val="28"/>
          <w:szCs w:val="28"/>
          <w:rtl/>
        </w:rPr>
      </w:pPr>
      <w:r w:rsidRPr="00EC0390">
        <w:rPr>
          <w:rFonts w:cs="B Nazanin" w:hint="cs"/>
          <w:color w:val="000000"/>
          <w:sz w:val="28"/>
          <w:szCs w:val="28"/>
          <w:rtl/>
        </w:rPr>
        <w:t>ايميج ستر و پليت ستر:</w:t>
      </w:r>
    </w:p>
    <w:p w:rsidR="00B144EB" w:rsidRPr="00EC0390"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 xml:space="preserve">اگر فرم بندي وارد دستگاه ايميج ستر شود آنجا تيوپ ليزر نور هليوم </w:t>
      </w:r>
      <w:r w:rsidRPr="00EC0390">
        <w:rPr>
          <w:rFonts w:ascii="Times New Roman" w:hAnsi="Times New Roman" w:cs="Times New Roman" w:hint="cs"/>
          <w:color w:val="000000"/>
          <w:sz w:val="28"/>
          <w:szCs w:val="28"/>
          <w:rtl/>
        </w:rPr>
        <w:t>–</w:t>
      </w:r>
      <w:r w:rsidRPr="00EC0390">
        <w:rPr>
          <w:rFonts w:cs="B Nazanin" w:hint="cs"/>
          <w:color w:val="000000"/>
          <w:sz w:val="28"/>
          <w:szCs w:val="28"/>
          <w:rtl/>
        </w:rPr>
        <w:t xml:space="preserve"> نئون به فيلم تابيده مي شود و داروهاي ظهور و ثبوت در پروسسور دستگاه ريخته مي شود و فيلم به قسمت مونتاژ و سپس كپي وارد مي شود. داردهاي ضهور و ثبوت ( دولوپر و فيكسچر و كلينر جهت شستشو ) استفاده مي گردد</w:t>
      </w:r>
    </w:p>
    <w:p w:rsidR="00B144EB" w:rsidRPr="00EC0390"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در واحد مونتاژ فيلم را روي استرلون سوار مي كنند و به واحد كپي مي فرستند در واحد مونتاژ آمونياك و بنزين و الكل جهت شستشوي فيلمها استفاده مي شود.</w:t>
      </w:r>
    </w:p>
    <w:p w:rsidR="00B144EB" w:rsidRDefault="00B144EB" w:rsidP="00B144EB">
      <w:pPr>
        <w:tabs>
          <w:tab w:val="left" w:pos="8424"/>
        </w:tabs>
        <w:ind w:left="-1"/>
        <w:jc w:val="both"/>
        <w:rPr>
          <w:rFonts w:cs="B Nazanin"/>
          <w:color w:val="000000"/>
          <w:sz w:val="28"/>
          <w:szCs w:val="28"/>
          <w:rtl/>
        </w:rPr>
      </w:pPr>
      <w:r w:rsidRPr="00EC0390">
        <w:rPr>
          <w:rFonts w:cs="B Nazanin" w:hint="cs"/>
          <w:color w:val="000000"/>
          <w:sz w:val="28"/>
          <w:szCs w:val="28"/>
          <w:rtl/>
        </w:rPr>
        <w:t xml:space="preserve">در واحد كپي داروهاي ظهور و اسيد و صمغ براي زينكها استفاده مي شود و پرتوي </w:t>
      </w:r>
      <w:r w:rsidRPr="00EC0390">
        <w:rPr>
          <w:rFonts w:cs="B Nazanin"/>
          <w:color w:val="000000"/>
          <w:sz w:val="28"/>
          <w:szCs w:val="28"/>
        </w:rPr>
        <w:t>UV</w:t>
      </w:r>
      <w:r>
        <w:rPr>
          <w:rFonts w:cs="B Nazanin" w:hint="cs"/>
          <w:color w:val="000000"/>
          <w:sz w:val="28"/>
          <w:szCs w:val="28"/>
          <w:rtl/>
        </w:rPr>
        <w:t xml:space="preserve"> نیز استفاده می شود.</w:t>
      </w:r>
    </w:p>
    <w:p w:rsidR="00B144EB" w:rsidRPr="00EC0390" w:rsidRDefault="00B144EB" w:rsidP="00B144EB">
      <w:pPr>
        <w:tabs>
          <w:tab w:val="left" w:pos="8424"/>
        </w:tabs>
        <w:ind w:left="-1"/>
        <w:jc w:val="both"/>
        <w:rPr>
          <w:rFonts w:cs="B Nazanin"/>
          <w:color w:val="000000"/>
          <w:sz w:val="28"/>
          <w:szCs w:val="28"/>
          <w:rtl/>
        </w:rPr>
      </w:pPr>
      <w:r>
        <w:rPr>
          <w:rFonts w:cs="B Nazanin" w:hint="cs"/>
          <w:color w:val="000000"/>
          <w:sz w:val="28"/>
          <w:szCs w:val="28"/>
          <w:rtl/>
        </w:rPr>
        <w:t>در این قسمت نیز 50 نفر مشغول به کار می باشند.</w:t>
      </w:r>
    </w:p>
    <w:p w:rsidR="00B144EB" w:rsidRDefault="00B144EB" w:rsidP="00C66936">
      <w:pPr>
        <w:jc w:val="both"/>
        <w:rPr>
          <w:rFonts w:cs="B Nazanin"/>
          <w:b/>
          <w:bCs/>
          <w:color w:val="000000"/>
          <w:sz w:val="28"/>
          <w:szCs w:val="28"/>
          <w:rtl/>
        </w:rPr>
      </w:pPr>
    </w:p>
    <w:p w:rsidR="00B144EB" w:rsidRPr="00EC0390" w:rsidRDefault="00B144EB" w:rsidP="00B144EB">
      <w:pPr>
        <w:ind w:left="-1"/>
        <w:jc w:val="both"/>
        <w:rPr>
          <w:rFonts w:cs="B Nazanin"/>
          <w:b/>
          <w:bCs/>
          <w:color w:val="000000"/>
          <w:sz w:val="28"/>
          <w:szCs w:val="28"/>
          <w:rtl/>
        </w:rPr>
      </w:pPr>
      <w:r w:rsidRPr="00EC0390">
        <w:rPr>
          <w:rFonts w:cs="B Nazanin" w:hint="cs"/>
          <w:b/>
          <w:bCs/>
          <w:color w:val="000000"/>
          <w:sz w:val="28"/>
          <w:szCs w:val="28"/>
          <w:rtl/>
        </w:rPr>
        <w:t>فرايند چاپ :</w:t>
      </w:r>
    </w:p>
    <w:p w:rsidR="00B144EB" w:rsidRDefault="00B144EB" w:rsidP="00B144EB">
      <w:pPr>
        <w:ind w:left="-1"/>
        <w:jc w:val="both"/>
        <w:rPr>
          <w:rFonts w:cs="B Nazanin"/>
          <w:sz w:val="28"/>
          <w:szCs w:val="28"/>
          <w:rtl/>
        </w:rPr>
      </w:pPr>
      <w:r w:rsidRPr="00EC0390">
        <w:rPr>
          <w:rFonts w:cs="B Nazanin" w:hint="cs"/>
          <w:sz w:val="28"/>
          <w:szCs w:val="28"/>
          <w:rtl/>
        </w:rPr>
        <w:t xml:space="preserve">در موسسه روزنامه اطلاعات و شركت ايرانچاپ نوع چاپ ، چاپ افست يا مسطح مي باشد كه در ذيل به توضيح آن مي پردازيم </w:t>
      </w:r>
    </w:p>
    <w:p w:rsidR="00B144EB" w:rsidRPr="00EC0390" w:rsidRDefault="00B144EB" w:rsidP="00B144EB">
      <w:pPr>
        <w:ind w:left="-1"/>
        <w:jc w:val="both"/>
        <w:rPr>
          <w:rFonts w:cs="B Nazanin"/>
          <w:b/>
          <w:bCs/>
          <w:sz w:val="28"/>
          <w:szCs w:val="28"/>
          <w:rtl/>
        </w:rPr>
      </w:pPr>
      <w:r w:rsidRPr="00EC0390">
        <w:rPr>
          <w:rFonts w:cs="B Nazanin" w:hint="cs"/>
          <w:b/>
          <w:bCs/>
          <w:sz w:val="28"/>
          <w:szCs w:val="28"/>
          <w:rtl/>
        </w:rPr>
        <w:t>چاپ افست يا مسطح:</w:t>
      </w:r>
    </w:p>
    <w:p w:rsidR="00B144EB" w:rsidRPr="00EC0390" w:rsidRDefault="00B144EB" w:rsidP="00B144EB">
      <w:pPr>
        <w:ind w:left="-1"/>
        <w:jc w:val="both"/>
        <w:rPr>
          <w:rFonts w:cs="B Nazanin"/>
          <w:sz w:val="28"/>
          <w:szCs w:val="28"/>
          <w:rtl/>
        </w:rPr>
      </w:pPr>
      <w:r w:rsidRPr="00EC0390">
        <w:rPr>
          <w:rFonts w:cs="B Nazanin" w:hint="cs"/>
          <w:sz w:val="28"/>
          <w:szCs w:val="28"/>
          <w:rtl/>
        </w:rPr>
        <w:t>چاپ افست يا مسطح ‌با استفاده از پليت تهيه شده در واحد پيش از چاپ به صورت زير انجام مي گيرد:</w:t>
      </w:r>
    </w:p>
    <w:p w:rsidR="00B144EB" w:rsidRPr="00EC0390" w:rsidRDefault="00B144EB" w:rsidP="00B144EB">
      <w:pPr>
        <w:ind w:left="-1"/>
        <w:jc w:val="both"/>
        <w:rPr>
          <w:rFonts w:cs="B Nazanin"/>
          <w:sz w:val="28"/>
          <w:szCs w:val="28"/>
          <w:rtl/>
        </w:rPr>
      </w:pPr>
      <w:r w:rsidRPr="00EC0390">
        <w:rPr>
          <w:rFonts w:cs="B Nazanin" w:hint="cs"/>
          <w:sz w:val="28"/>
          <w:szCs w:val="28"/>
          <w:rtl/>
        </w:rPr>
        <w:t>طرح يا نوشته روي پليت ،‌ مركبي شده سپس روي يك سيلندر لاستيكي به طور برعكس چاپ مي شودو سپس از روي سيلندر لاستيكي روي كاغذ يا مواد ديگر منتقل يا افست مي شود. برخلاف روش لتر پرس و چاپ گود كه كاغذ مستقيماً‌با فرم تماس مي گيرد در چاپ افست،‌كاغذ با پليت تماس نمي گيرد بلكه غير مستقيم و به واسطه يك سيلندر لاستيكي چاپ مي شود،‌ به همين خاطر چاپ افست را چاپ غير مستقيم نيز مي گويند، تفاوت ديگر چاپ افست با لتر پرس و گود در اين است كه فرم اين دو،‌برعكس چيده       مي شود( نوشته هاي فارسي از چپ به راست) ولي نوشته هاي روي پليت  افست به شكل طبيعي خود هستند.</w:t>
      </w:r>
    </w:p>
    <w:p w:rsidR="00B144EB" w:rsidRPr="00EC0390" w:rsidRDefault="00B144EB" w:rsidP="00B144EB">
      <w:pPr>
        <w:ind w:left="-1"/>
        <w:jc w:val="both"/>
        <w:rPr>
          <w:rFonts w:cs="B Nazanin"/>
          <w:sz w:val="28"/>
          <w:szCs w:val="28"/>
          <w:rtl/>
        </w:rPr>
      </w:pPr>
      <w:r w:rsidRPr="00EC0390">
        <w:rPr>
          <w:rFonts w:cs="B Nazanin" w:hint="cs"/>
          <w:sz w:val="28"/>
          <w:szCs w:val="28"/>
          <w:rtl/>
        </w:rPr>
        <w:t>ماشن افست داراي سه سيلندر گردان است:</w:t>
      </w:r>
    </w:p>
    <w:p w:rsidR="00B144EB" w:rsidRDefault="00B144EB" w:rsidP="00B144EB">
      <w:pPr>
        <w:ind w:left="-1"/>
        <w:jc w:val="both"/>
        <w:rPr>
          <w:rFonts w:cs="B Nazanin"/>
          <w:sz w:val="28"/>
          <w:szCs w:val="28"/>
          <w:rtl/>
        </w:rPr>
      </w:pPr>
      <w:r w:rsidRPr="00EC0390">
        <w:rPr>
          <w:rFonts w:cs="B Nazanin" w:hint="cs"/>
          <w:sz w:val="28"/>
          <w:szCs w:val="28"/>
          <w:rtl/>
        </w:rPr>
        <w:t xml:space="preserve">اول سيلندر پليت كه پليت را محكم به آن مي بندند، دوم سيلندر خالي كه روكش لاستيكي دارد و سوم سيلندر چاپ كه كاغذ را با سيلندر مياني ( لاستيكي) تماس مي دهد. وقتي ماشين روشن شود و سيلندرها بچرخند، ابتدا سيلندر پليت با چند نورد مرطوب كننده ( نورد آب ) تماس مي گيرد و آب در دانه هاي نفوذ پذير پليت ذخيره مي شود، سپس نوردهاي مركب روي پليت غلطيده مي شود و مركب از نقاطي كه آب گرفته اند رانده مي شود و در محل هايي كه قبلاً‌چرب شده اند جذب مي شود. سپس سيلندر مياني " لاستيكي"با آن تماس مي گيرد( جهت چرخش اين دو سيلندر عكس يكديگر است).قسمتهاي مركب خورده به طور عكس روي سيلندر لاستيكي برگردانده مي شود و بعد از روي آن  بر كاغذي كه بوسيله سيلندر چاپ مي آيد و با آن تماس پيدا مي كند،‌چاپ افست صورت مي گيرد. طرح و نوشته هاي روي كاغذ عكس آن چيزي است كه روي سيلندر لاستيكي بوده و مطابق طرح و نوشته هاي روي پليت مي باشد. در چاپ افست اختلاف سطحي ميان حروف و سطح پليت وجود ندارد و به اين دليل به چاپ مسطح نيز مشهور است. </w:t>
      </w:r>
    </w:p>
    <w:p w:rsidR="00B144EB" w:rsidRPr="00EC0390" w:rsidRDefault="00B144EB" w:rsidP="00B144EB">
      <w:pPr>
        <w:ind w:left="-1"/>
        <w:jc w:val="both"/>
        <w:rPr>
          <w:rFonts w:cs="B Nazanin"/>
          <w:sz w:val="28"/>
          <w:szCs w:val="28"/>
          <w:rtl/>
        </w:rPr>
      </w:pPr>
      <w:r>
        <w:rPr>
          <w:rFonts w:cs="B Nazanin" w:hint="cs"/>
          <w:sz w:val="28"/>
          <w:szCs w:val="28"/>
          <w:rtl/>
        </w:rPr>
        <w:t>در این قسمت حدود 40نفر مشغول به کار می باشند.</w:t>
      </w:r>
    </w:p>
    <w:p w:rsidR="00B144EB" w:rsidRPr="00EC0390" w:rsidRDefault="00B144EB" w:rsidP="00B144EB">
      <w:pPr>
        <w:ind w:left="-1"/>
        <w:jc w:val="both"/>
        <w:rPr>
          <w:rFonts w:cs="B Nazanin"/>
          <w:sz w:val="28"/>
          <w:szCs w:val="28"/>
          <w:rtl/>
        </w:rPr>
      </w:pPr>
    </w:p>
    <w:p w:rsidR="00B144EB" w:rsidRPr="00EC0390" w:rsidRDefault="00B144EB" w:rsidP="00B144EB">
      <w:pPr>
        <w:ind w:left="-1"/>
        <w:jc w:val="both"/>
        <w:rPr>
          <w:rFonts w:cs="B Nazanin"/>
          <w:b/>
          <w:bCs/>
          <w:color w:val="000000"/>
          <w:sz w:val="28"/>
          <w:szCs w:val="28"/>
          <w:rtl/>
        </w:rPr>
      </w:pPr>
      <w:r w:rsidRPr="00EC0390">
        <w:rPr>
          <w:rFonts w:cs="B Nazanin" w:hint="cs"/>
          <w:b/>
          <w:bCs/>
          <w:color w:val="000000"/>
          <w:sz w:val="28"/>
          <w:szCs w:val="28"/>
          <w:rtl/>
        </w:rPr>
        <w:t>پس از چاپ :</w:t>
      </w:r>
    </w:p>
    <w:p w:rsidR="00B144EB" w:rsidRPr="00EC0390" w:rsidRDefault="00B144EB" w:rsidP="00B144EB">
      <w:pPr>
        <w:pStyle w:val="ListParagraph"/>
        <w:numPr>
          <w:ilvl w:val="0"/>
          <w:numId w:val="3"/>
        </w:numPr>
        <w:tabs>
          <w:tab w:val="left" w:pos="282"/>
        </w:tabs>
        <w:bidi/>
        <w:spacing w:after="200"/>
        <w:ind w:left="-1" w:firstLine="0"/>
        <w:contextualSpacing/>
        <w:jc w:val="both"/>
        <w:rPr>
          <w:rFonts w:cs="B Nazanin"/>
          <w:sz w:val="28"/>
          <w:szCs w:val="28"/>
          <w:rtl/>
        </w:rPr>
      </w:pPr>
      <w:r w:rsidRPr="00EC0390">
        <w:rPr>
          <w:rFonts w:cs="B Nazanin" w:hint="cs"/>
          <w:sz w:val="28"/>
          <w:szCs w:val="28"/>
          <w:rtl/>
        </w:rPr>
        <w:t xml:space="preserve">صحافي: </w:t>
      </w:r>
    </w:p>
    <w:p w:rsidR="00B144EB" w:rsidRPr="00EC0390" w:rsidRDefault="00B144EB" w:rsidP="00B144EB">
      <w:pPr>
        <w:ind w:left="-1"/>
        <w:jc w:val="both"/>
        <w:rPr>
          <w:rFonts w:cs="B Nazanin"/>
          <w:sz w:val="28"/>
          <w:szCs w:val="28"/>
          <w:rtl/>
        </w:rPr>
      </w:pPr>
      <w:r w:rsidRPr="00EC0390">
        <w:rPr>
          <w:rFonts w:cs="B Nazanin" w:hint="cs"/>
          <w:sz w:val="28"/>
          <w:szCs w:val="28"/>
          <w:rtl/>
        </w:rPr>
        <w:t>استفاده از صحافي دستي يا ماشيني براي مجلات و بروشورها به تيراژ و نوع كار در خواستي بستگي دارد.</w:t>
      </w:r>
    </w:p>
    <w:p w:rsidR="00B144EB" w:rsidRPr="00EC0390" w:rsidRDefault="00B144EB" w:rsidP="00B144EB">
      <w:pPr>
        <w:ind w:left="-1"/>
        <w:jc w:val="both"/>
        <w:rPr>
          <w:rFonts w:cs="B Nazanin"/>
          <w:sz w:val="28"/>
          <w:szCs w:val="28"/>
          <w:rtl/>
        </w:rPr>
      </w:pPr>
      <w:r w:rsidRPr="00EC0390">
        <w:rPr>
          <w:rFonts w:cs="B Nazanin" w:hint="cs"/>
          <w:sz w:val="28"/>
          <w:szCs w:val="28"/>
          <w:rtl/>
        </w:rPr>
        <w:t>ماشينهاي مخصوصي براي صحافي به شرح  زير مشغول به كار مي باشد:</w:t>
      </w:r>
    </w:p>
    <w:p w:rsidR="00B144EB" w:rsidRPr="00EC0390" w:rsidRDefault="00B144EB" w:rsidP="00B144EB">
      <w:pPr>
        <w:ind w:left="-1"/>
        <w:jc w:val="both"/>
        <w:rPr>
          <w:rFonts w:cs="B Nazanin"/>
          <w:sz w:val="28"/>
          <w:szCs w:val="28"/>
          <w:rtl/>
        </w:rPr>
      </w:pPr>
      <w:r w:rsidRPr="00EC0390">
        <w:rPr>
          <w:rFonts w:cs="B Nazanin" w:hint="cs"/>
          <w:sz w:val="28"/>
          <w:szCs w:val="28"/>
          <w:rtl/>
        </w:rPr>
        <w:t xml:space="preserve">اين ماشنها اوراق چاپ شده را با ماشين هاي مخصوص تاكن به تعداد دوتا ،‌ سه تا يا چهار تا مرتب </w:t>
      </w:r>
      <w:r>
        <w:rPr>
          <w:rFonts w:cs="B Nazanin" w:hint="cs"/>
          <w:sz w:val="28"/>
          <w:szCs w:val="28"/>
          <w:rtl/>
        </w:rPr>
        <w:t xml:space="preserve"> </w:t>
      </w:r>
      <w:r w:rsidRPr="00EC0390">
        <w:rPr>
          <w:rFonts w:cs="B Nazanin" w:hint="cs"/>
          <w:sz w:val="28"/>
          <w:szCs w:val="28"/>
          <w:rtl/>
        </w:rPr>
        <w:t>مي كند و صفحات آن را پشت سر هم قرار مي دهد. ماشينهاي عظيم رول بخشي با نام تا كن دارند كه عمل تا كن را انجام داده و سپس به قسمت صحافي تحويل مي دهد و اين فرم ها با توجه به تعداد صفحات آن مجله و بوشور و قطع آنها ، ‌به ماشين هاي صحافي تحويل داده مي شوند و فرم هاي تا شده به ترتيب صفحات توسط اپراتور قرار مي گيرد،‌پس از راه اندازي ماشين ها اين فرم ها بر روي هم قرار گرفته و در انتها روي جلد نيز به آ» اضافه شده و از روي ريل و زنجير مخصوص به قسمت مفتول دوزي عبور مي كند. در اين قسمت مفتول دوزي دوپايه اي ( دو مفتولي ) به روي عطف آن انجام مي گيرد و اكثراً‌ به قسمت برش سه طرفه هدايت مي گردد. برش لب جلد و دو طرف آن با اين ماشين ها يه طور اتوماتيك و سريع و تك تك انجام گرفته و به قسمت بعدي يعني شمارش و بسته بندي هدايت  مي شود.</w:t>
      </w:r>
    </w:p>
    <w:p w:rsidR="00B144EB" w:rsidRDefault="00B144EB" w:rsidP="00B144EB">
      <w:pPr>
        <w:ind w:left="-1"/>
        <w:jc w:val="both"/>
        <w:rPr>
          <w:rFonts w:cs="B Nazanin"/>
          <w:sz w:val="28"/>
          <w:szCs w:val="28"/>
          <w:rtl/>
        </w:rPr>
      </w:pPr>
      <w:r w:rsidRPr="00EC0390">
        <w:rPr>
          <w:rFonts w:cs="B Nazanin" w:hint="cs"/>
          <w:sz w:val="28"/>
          <w:szCs w:val="28"/>
          <w:rtl/>
        </w:rPr>
        <w:t xml:space="preserve">كتابهاي قديمي به صورت دستي در اين واحد صحافي مي شوند. </w:t>
      </w:r>
    </w:p>
    <w:p w:rsidR="00B144EB" w:rsidRDefault="00B144EB" w:rsidP="00B144EB">
      <w:pPr>
        <w:ind w:left="-1"/>
        <w:jc w:val="both"/>
        <w:rPr>
          <w:rFonts w:cs="B Nazanin"/>
          <w:sz w:val="28"/>
          <w:szCs w:val="28"/>
          <w:rtl/>
        </w:rPr>
      </w:pPr>
      <w:r>
        <w:rPr>
          <w:rFonts w:cs="B Nazanin" w:hint="cs"/>
          <w:sz w:val="28"/>
          <w:szCs w:val="28"/>
          <w:rtl/>
        </w:rPr>
        <w:t>در این قسمت نیز حدود32 نفر مشغول به کار می باشند.</w:t>
      </w:r>
    </w:p>
    <w:p w:rsidR="00B144EB" w:rsidRPr="00EC0390" w:rsidRDefault="00B144EB" w:rsidP="00B144EB">
      <w:pPr>
        <w:ind w:left="-1"/>
        <w:jc w:val="both"/>
        <w:rPr>
          <w:rFonts w:cs="B Nazanin"/>
          <w:sz w:val="28"/>
          <w:szCs w:val="28"/>
          <w:rtl/>
        </w:rPr>
      </w:pPr>
      <w:r w:rsidRPr="00EC0390">
        <w:rPr>
          <w:rFonts w:cs="B Nazanin" w:hint="cs"/>
          <w:sz w:val="28"/>
          <w:szCs w:val="28"/>
          <w:rtl/>
        </w:rPr>
        <w:t xml:space="preserve">واحد پخش و توزيع: </w:t>
      </w:r>
    </w:p>
    <w:p w:rsidR="00B144EB" w:rsidRPr="00EC0390" w:rsidRDefault="00B144EB" w:rsidP="00B144EB">
      <w:pPr>
        <w:ind w:left="-1"/>
        <w:rPr>
          <w:rFonts w:cs="B Nazanin"/>
          <w:sz w:val="28"/>
          <w:szCs w:val="28"/>
          <w:rtl/>
        </w:rPr>
      </w:pPr>
      <w:r w:rsidRPr="00EC0390">
        <w:rPr>
          <w:rFonts w:cs="B Nazanin" w:hint="cs"/>
          <w:sz w:val="28"/>
          <w:szCs w:val="28"/>
          <w:rtl/>
        </w:rPr>
        <w:t xml:space="preserve">در اين واحد شمارش و بسته بندي به وسيله دستگاههاي اتوماتيك و بنا به سفارش مشتري بسته بندي  </w:t>
      </w:r>
    </w:p>
    <w:p w:rsidR="00B144EB" w:rsidRDefault="00B144EB" w:rsidP="00B144EB">
      <w:pPr>
        <w:ind w:left="-1"/>
        <w:rPr>
          <w:rFonts w:cs="B Nazanin"/>
          <w:sz w:val="28"/>
          <w:szCs w:val="28"/>
          <w:rtl/>
        </w:rPr>
      </w:pPr>
      <w:r w:rsidRPr="00EC0390">
        <w:rPr>
          <w:rFonts w:cs="B Nazanin" w:hint="cs"/>
          <w:sz w:val="28"/>
          <w:szCs w:val="28"/>
          <w:rtl/>
        </w:rPr>
        <w:t>مي شوند.</w:t>
      </w:r>
    </w:p>
    <w:p w:rsidR="00B144EB" w:rsidRDefault="00B144EB" w:rsidP="00B144EB">
      <w:pPr>
        <w:ind w:left="-1"/>
        <w:rPr>
          <w:rFonts w:cs="B Nazanin"/>
          <w:sz w:val="28"/>
          <w:szCs w:val="28"/>
          <w:rtl/>
        </w:rPr>
      </w:pPr>
      <w:r>
        <w:rPr>
          <w:rFonts w:cs="B Nazanin" w:hint="cs"/>
          <w:sz w:val="28"/>
          <w:szCs w:val="28"/>
          <w:rtl/>
        </w:rPr>
        <w:t>در این قسمت نیز 100 نفر مشغول به کار می باشند</w:t>
      </w:r>
    </w:p>
    <w:p w:rsidR="00B144EB" w:rsidRPr="00EC0390" w:rsidRDefault="00B144EB" w:rsidP="00B144EB">
      <w:pPr>
        <w:ind w:left="-1"/>
        <w:rPr>
          <w:rFonts w:cs="B Nazanin"/>
          <w:sz w:val="28"/>
          <w:szCs w:val="28"/>
          <w:rtl/>
        </w:rPr>
      </w:pPr>
      <w:r>
        <w:rPr>
          <w:rFonts w:cs="B Nazanin" w:hint="cs"/>
          <w:sz w:val="28"/>
          <w:szCs w:val="28"/>
          <w:rtl/>
        </w:rPr>
        <w:t>سایر کارکنان نیز در بخش های خدمات و اداری و تاسیسات مشغول به کار می باشند.</w:t>
      </w:r>
    </w:p>
    <w:p w:rsidR="00C66936" w:rsidRDefault="00C66936" w:rsidP="00F53FFA">
      <w:pPr>
        <w:rPr>
          <w:rFonts w:cs="B Nazanin"/>
          <w:sz w:val="28"/>
          <w:szCs w:val="28"/>
          <w:rtl/>
        </w:rPr>
      </w:pPr>
    </w:p>
    <w:p w:rsidR="00F53FFA" w:rsidRDefault="008150E1" w:rsidP="008150E1">
      <w:pPr>
        <w:tabs>
          <w:tab w:val="left" w:pos="1346"/>
        </w:tabs>
        <w:rPr>
          <w:rFonts w:cs="B Nazanin"/>
          <w:sz w:val="28"/>
          <w:szCs w:val="28"/>
          <w:rtl/>
        </w:rPr>
      </w:pPr>
      <w:r>
        <w:rPr>
          <w:rFonts w:cs="B Nazanin"/>
          <w:sz w:val="28"/>
          <w:szCs w:val="28"/>
          <w:rtl/>
        </w:rPr>
        <w:tab/>
      </w:r>
    </w:p>
    <w:p w:rsidR="008150E1" w:rsidRDefault="008150E1" w:rsidP="008150E1">
      <w:pPr>
        <w:tabs>
          <w:tab w:val="left" w:pos="1346"/>
        </w:tabs>
        <w:rPr>
          <w:rFonts w:cs="B Nazanin"/>
          <w:sz w:val="28"/>
          <w:szCs w:val="28"/>
          <w:rtl/>
        </w:rPr>
        <w:sectPr w:rsidR="008150E1" w:rsidSect="008D54BA">
          <w:pgSz w:w="11906" w:h="16838"/>
          <w:pgMar w:top="1440" w:right="1440" w:bottom="1440" w:left="1440" w:header="708" w:footer="708" w:gutter="0"/>
          <w:cols w:space="708"/>
          <w:bidi/>
          <w:rtlGutter/>
          <w:docGrid w:linePitch="360"/>
        </w:sectPr>
      </w:pPr>
    </w:p>
    <w:tbl>
      <w:tblPr>
        <w:tblpPr w:leftFromText="180" w:rightFromText="180" w:vertAnchor="page" w:horzAnchor="margin" w:tblpY="3160"/>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4"/>
        <w:gridCol w:w="613"/>
        <w:gridCol w:w="1009"/>
        <w:gridCol w:w="1069"/>
        <w:gridCol w:w="1009"/>
        <w:gridCol w:w="745"/>
        <w:gridCol w:w="817"/>
        <w:gridCol w:w="697"/>
        <w:gridCol w:w="1009"/>
        <w:gridCol w:w="877"/>
        <w:gridCol w:w="1141"/>
        <w:gridCol w:w="877"/>
        <w:gridCol w:w="1141"/>
        <w:gridCol w:w="771"/>
        <w:gridCol w:w="1085"/>
      </w:tblGrid>
      <w:tr w:rsidR="008150E1" w:rsidRPr="008150E1" w:rsidTr="008150E1">
        <w:trPr>
          <w:trHeight w:val="413"/>
        </w:trPr>
        <w:tc>
          <w:tcPr>
            <w:tcW w:w="514" w:type="pct"/>
            <w:vMerge w:val="restart"/>
            <w:tcBorders>
              <w:tr2bl w:val="single" w:sz="4" w:space="0" w:color="auto"/>
            </w:tcBorders>
            <w:shd w:val="clear" w:color="auto" w:fill="F2F2F2"/>
          </w:tcPr>
          <w:p w:rsidR="008150E1" w:rsidRPr="008150E1" w:rsidRDefault="008150E1" w:rsidP="008150E1">
            <w:pPr>
              <w:spacing w:after="0" w:line="240" w:lineRule="auto"/>
              <w:rPr>
                <w:rFonts w:ascii="Calibri" w:eastAsia="Calibri" w:hAnsi="Calibri" w:cs="B Titr"/>
                <w:rtl/>
              </w:rPr>
            </w:pPr>
            <w:r w:rsidRPr="008150E1">
              <w:rPr>
                <w:rFonts w:ascii="Calibri" w:eastAsia="Calibri" w:hAnsi="Calibri" w:cs="B Titr" w:hint="cs"/>
                <w:rtl/>
              </w:rPr>
              <w:lastRenderedPageBreak/>
              <w:t xml:space="preserve">   عوامل زيان آور</w:t>
            </w:r>
          </w:p>
          <w:p w:rsidR="008150E1" w:rsidRPr="008150E1" w:rsidRDefault="008150E1" w:rsidP="008150E1">
            <w:pPr>
              <w:spacing w:after="0" w:line="240" w:lineRule="auto"/>
              <w:rPr>
                <w:rFonts w:ascii="Calibri" w:eastAsia="Calibri" w:hAnsi="Calibri" w:cs="B Titr"/>
                <w:rtl/>
              </w:rPr>
            </w:pPr>
          </w:p>
          <w:p w:rsidR="008150E1" w:rsidRPr="008150E1" w:rsidRDefault="008150E1" w:rsidP="008150E1">
            <w:pPr>
              <w:spacing w:after="0" w:line="240" w:lineRule="auto"/>
              <w:rPr>
                <w:rFonts w:ascii="Calibri" w:eastAsia="Calibri" w:hAnsi="Calibri" w:cs="B Titr"/>
                <w:rtl/>
              </w:rPr>
            </w:pPr>
          </w:p>
          <w:p w:rsidR="008150E1" w:rsidRPr="008150E1" w:rsidRDefault="008150E1" w:rsidP="008150E1">
            <w:pPr>
              <w:rPr>
                <w:rFonts w:ascii="Calibri" w:eastAsia="Calibri" w:hAnsi="Calibri" w:cs="Arial"/>
                <w:rtl/>
              </w:rPr>
            </w:pPr>
            <w:r w:rsidRPr="008150E1">
              <w:rPr>
                <w:rFonts w:ascii="Calibri" w:eastAsia="Calibri" w:hAnsi="Calibri" w:cs="B Titr" w:hint="cs"/>
                <w:rtl/>
              </w:rPr>
              <w:t>نام واحد</w:t>
            </w:r>
          </w:p>
        </w:tc>
        <w:tc>
          <w:tcPr>
            <w:tcW w:w="1387" w:type="pct"/>
            <w:gridSpan w:val="5"/>
            <w:shd w:val="clear" w:color="auto" w:fill="F2F2F2"/>
          </w:tcPr>
          <w:p w:rsidR="008150E1" w:rsidRPr="008150E1" w:rsidRDefault="008150E1" w:rsidP="008150E1">
            <w:pPr>
              <w:spacing w:after="0" w:line="240" w:lineRule="auto"/>
              <w:rPr>
                <w:rFonts w:ascii="Calibri" w:eastAsia="Calibri" w:hAnsi="Calibri" w:cs="B Titr"/>
                <w:noProof/>
                <w:rtl/>
              </w:rPr>
            </w:pPr>
            <w:r>
              <w:rPr>
                <w:rFonts w:ascii="Calibri" w:eastAsia="Calibri" w:hAnsi="Calibri" w:cs="B Titr"/>
                <w:noProof/>
                <w:rtl/>
                <w:lang w:bidi="ar-SA"/>
              </w:rPr>
              <mc:AlternateContent>
                <mc:Choice Requires="wps">
                  <w:drawing>
                    <wp:anchor distT="0" distB="0" distL="114300" distR="114300" simplePos="0" relativeHeight="251641856" behindDoc="0" locked="0" layoutInCell="1" allowOverlap="1" wp14:anchorId="3AB8DF0A" wp14:editId="61514EE8">
                      <wp:simplePos x="0" y="0"/>
                      <wp:positionH relativeFrom="column">
                        <wp:posOffset>749300</wp:posOffset>
                      </wp:positionH>
                      <wp:positionV relativeFrom="paragraph">
                        <wp:posOffset>50165</wp:posOffset>
                      </wp:positionV>
                      <wp:extent cx="800100" cy="371475"/>
                      <wp:effectExtent l="17145" t="13970" r="20955" b="1460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71475"/>
                              </a:xfrm>
                              <a:prstGeom prst="roundRect">
                                <a:avLst>
                                  <a:gd name="adj" fmla="val 16667"/>
                                </a:avLst>
                              </a:prstGeom>
                              <a:solidFill>
                                <a:srgbClr val="FFFFFF"/>
                              </a:solidFill>
                              <a:ln w="25400">
                                <a:solidFill>
                                  <a:srgbClr val="F79646"/>
                                </a:solidFill>
                                <a:round/>
                                <a:headEnd/>
                                <a:tailEnd/>
                              </a:ln>
                            </wps:spPr>
                            <wps:txbx>
                              <w:txbxContent>
                                <w:p w:rsidR="00F3662F" w:rsidRPr="009B161A" w:rsidRDefault="00F3662F" w:rsidP="008150E1">
                                  <w:pPr>
                                    <w:jc w:val="center"/>
                                    <w:rPr>
                                      <w:rFonts w:cs="B Titr"/>
                                    </w:rPr>
                                  </w:pPr>
                                  <w:r w:rsidRPr="009B161A">
                                    <w:rPr>
                                      <w:rFonts w:cs="B Titr" w:hint="cs"/>
                                      <w:rtl/>
                                    </w:rPr>
                                    <w:t>فیزیکی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B8DF0A" id="Rounded Rectangle 96" o:spid="_x0000_s1094" style="position:absolute;left:0;text-align:left;margin-left:59pt;margin-top:3.95pt;width:63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" strokecolor="#f79646" strokeweight="2pt">
                      <v:textbox>
                        <w:txbxContent>
                          <w:p w:rsidR="00F3662F" w:rsidRPr="009B161A" w:rsidRDefault="00F3662F" w:rsidP="008150E1">
                            <w:pPr>
                              <w:jc w:val="center"/>
                              <w:rPr>
                                <w:rFonts w:cs="B Titr"/>
                              </w:rPr>
                            </w:pPr>
                            <w:r w:rsidRPr="009B161A">
                              <w:rPr>
                                <w:rFonts w:cs="B Titr" w:hint="cs"/>
                                <w:rtl/>
                              </w:rPr>
                              <w:t>فیزیکی</w:t>
                            </w:r>
                          </w:p>
                        </w:txbxContent>
                      </v:textbox>
                    </v:roundrect>
                  </w:pict>
                </mc:Fallback>
              </mc:AlternateContent>
            </w:r>
          </w:p>
        </w:tc>
        <w:tc>
          <w:tcPr>
            <w:tcW w:w="611" w:type="pct"/>
            <w:gridSpan w:val="2"/>
            <w:tcBorders>
              <w:bottom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sz w:val="20"/>
                <w:szCs w:val="20"/>
                <w:rtl/>
              </w:rPr>
            </w:pPr>
            <w:r>
              <w:rPr>
                <w:rFonts w:ascii="Calibri" w:eastAsia="Calibri" w:hAnsi="Calibri" w:cs="B Titr"/>
                <w:noProof/>
                <w:sz w:val="20"/>
                <w:szCs w:val="20"/>
                <w:rtl/>
                <w:lang w:bidi="ar-SA"/>
              </w:rPr>
              <mc:AlternateContent>
                <mc:Choice Requires="wps">
                  <w:drawing>
                    <wp:anchor distT="0" distB="0" distL="114300" distR="114300" simplePos="0" relativeHeight="251646976" behindDoc="0" locked="0" layoutInCell="1" allowOverlap="1" wp14:anchorId="074D170A" wp14:editId="33799EAB">
                      <wp:simplePos x="0" y="0"/>
                      <wp:positionH relativeFrom="column">
                        <wp:posOffset>10160</wp:posOffset>
                      </wp:positionH>
                      <wp:positionV relativeFrom="paragraph">
                        <wp:posOffset>50165</wp:posOffset>
                      </wp:positionV>
                      <wp:extent cx="990600" cy="371475"/>
                      <wp:effectExtent l="0" t="0" r="19050" b="28575"/>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71475"/>
                              </a:xfrm>
                              <a:prstGeom prst="roundRect">
                                <a:avLst>
                                  <a:gd name="adj" fmla="val 16667"/>
                                </a:avLst>
                              </a:prstGeom>
                              <a:solidFill>
                                <a:srgbClr val="FFFFFF"/>
                              </a:solidFill>
                              <a:ln w="25400">
                                <a:solidFill>
                                  <a:srgbClr val="F79646"/>
                                </a:solidFill>
                                <a:round/>
                                <a:headEnd/>
                                <a:tailEnd/>
                              </a:ln>
                            </wps:spPr>
                            <wps:txbx>
                              <w:txbxContent>
                                <w:p w:rsidR="00F3662F" w:rsidRPr="0080636B" w:rsidRDefault="00F3662F" w:rsidP="008150E1">
                                  <w:pPr>
                                    <w:jc w:val="center"/>
                                    <w:rPr>
                                      <w:rFonts w:cs="B Titr"/>
                                      <w:sz w:val="20"/>
                                      <w:szCs w:val="20"/>
                                    </w:rPr>
                                  </w:pPr>
                                  <w:r w:rsidRPr="0080636B">
                                    <w:rPr>
                                      <w:rFonts w:cs="B Titr" w:hint="cs"/>
                                      <w:sz w:val="20"/>
                                      <w:szCs w:val="20"/>
                                      <w:rtl/>
                                    </w:rPr>
                                    <w:t>عوامل روانی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74D170A" id="Rounded Rectangle 95" o:spid="_x0000_s1095" style="position:absolute;left:0;text-align:left;margin-left:.8pt;margin-top:3.95pt;width:78pt;height:2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" strokecolor="#f79646" strokeweight="2pt">
                      <v:textbox>
                        <w:txbxContent>
                          <w:p w:rsidR="00F3662F" w:rsidRPr="0080636B" w:rsidRDefault="00F3662F" w:rsidP="008150E1">
                            <w:pPr>
                              <w:jc w:val="center"/>
                              <w:rPr>
                                <w:rFonts w:cs="B Titr"/>
                                <w:sz w:val="20"/>
                                <w:szCs w:val="20"/>
                              </w:rPr>
                            </w:pPr>
                            <w:r w:rsidRPr="0080636B">
                              <w:rPr>
                                <w:rFonts w:cs="B Titr" w:hint="cs"/>
                                <w:sz w:val="20"/>
                                <w:szCs w:val="20"/>
                                <w:rtl/>
                              </w:rPr>
                              <w:t>عوامل روانی</w:t>
                            </w:r>
                          </w:p>
                        </w:txbxContent>
                      </v:textbox>
                    </v:roundrect>
                  </w:pict>
                </mc:Fallback>
              </mc:AlternateContent>
            </w:r>
          </w:p>
        </w:tc>
        <w:tc>
          <w:tcPr>
            <w:tcW w:w="1641" w:type="pct"/>
            <w:gridSpan w:val="5"/>
            <w:tcBorders>
              <w:bottom w:val="single" w:sz="4" w:space="0" w:color="auto"/>
            </w:tcBorders>
            <w:shd w:val="clear" w:color="auto" w:fill="F2F2F2"/>
          </w:tcPr>
          <w:p w:rsidR="008150E1" w:rsidRPr="008150E1" w:rsidRDefault="008150E1" w:rsidP="008150E1">
            <w:pPr>
              <w:spacing w:after="0" w:line="240" w:lineRule="auto"/>
              <w:rPr>
                <w:rFonts w:ascii="Calibri" w:eastAsia="Calibri" w:hAnsi="Calibri" w:cs="Arial"/>
                <w:rtl/>
              </w:rPr>
            </w:pPr>
            <w:r>
              <w:rPr>
                <w:rFonts w:ascii="Calibri" w:eastAsia="Calibri" w:hAnsi="Calibri" w:cs="Arial"/>
                <w:noProof/>
                <w:rtl/>
                <w:lang w:bidi="ar-SA"/>
              </w:rPr>
              <mc:AlternateContent>
                <mc:Choice Requires="wps">
                  <w:drawing>
                    <wp:anchor distT="0" distB="0" distL="114300" distR="114300" simplePos="0" relativeHeight="251636736" behindDoc="0" locked="0" layoutInCell="1" allowOverlap="1" wp14:anchorId="5BC8DD43" wp14:editId="43DD36B2">
                      <wp:simplePos x="0" y="0"/>
                      <wp:positionH relativeFrom="column">
                        <wp:posOffset>826770</wp:posOffset>
                      </wp:positionH>
                      <wp:positionV relativeFrom="paragraph">
                        <wp:posOffset>50165</wp:posOffset>
                      </wp:positionV>
                      <wp:extent cx="1285875" cy="371475"/>
                      <wp:effectExtent l="17780" t="13970" r="20320" b="14605"/>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71475"/>
                              </a:xfrm>
                              <a:prstGeom prst="roundRect">
                                <a:avLst>
                                  <a:gd name="adj" fmla="val 16667"/>
                                </a:avLst>
                              </a:prstGeom>
                              <a:solidFill>
                                <a:srgbClr val="FFFFFF"/>
                              </a:solidFill>
                              <a:ln w="25400">
                                <a:solidFill>
                                  <a:srgbClr val="F79646"/>
                                </a:solidFill>
                                <a:round/>
                                <a:headEnd/>
                                <a:tailEnd/>
                              </a:ln>
                            </wps:spPr>
                            <wps:txbx>
                              <w:txbxContent>
                                <w:p w:rsidR="00F3662F" w:rsidRPr="0080636B" w:rsidRDefault="00F3662F" w:rsidP="008150E1">
                                  <w:pPr>
                                    <w:jc w:val="center"/>
                                    <w:rPr>
                                      <w:rFonts w:cs="B Titr"/>
                                      <w:sz w:val="20"/>
                                      <w:szCs w:val="20"/>
                                    </w:rPr>
                                  </w:pPr>
                                  <w:r w:rsidRPr="0080636B">
                                    <w:rPr>
                                      <w:rFonts w:cs="B Titr" w:hint="cs"/>
                                      <w:sz w:val="20"/>
                                      <w:szCs w:val="20"/>
                                      <w:rtl/>
                                    </w:rPr>
                                    <w:t>ارگونومی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8DD43" id="Rounded Rectangle 94" o:spid="_x0000_s1096" style="position:absolute;left:0;text-align:left;margin-left:65.1pt;margin-top:3.95pt;width:101.2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" strokecolor="#f79646" strokeweight="2pt">
                      <v:textbox>
                        <w:txbxContent>
                          <w:p w:rsidR="00F3662F" w:rsidRPr="0080636B" w:rsidRDefault="00F3662F" w:rsidP="008150E1">
                            <w:pPr>
                              <w:jc w:val="center"/>
                              <w:rPr>
                                <w:rFonts w:cs="B Titr"/>
                                <w:sz w:val="20"/>
                                <w:szCs w:val="20"/>
                              </w:rPr>
                            </w:pPr>
                            <w:r w:rsidRPr="0080636B">
                              <w:rPr>
                                <w:rFonts w:cs="B Titr" w:hint="cs"/>
                                <w:sz w:val="20"/>
                                <w:szCs w:val="20"/>
                                <w:rtl/>
                              </w:rPr>
                              <w:t>ارگونومی</w:t>
                            </w:r>
                          </w:p>
                        </w:txbxContent>
                      </v:textbox>
                    </v:roundrect>
                  </w:pict>
                </mc:Fallback>
              </mc:AlternateContent>
            </w:r>
          </w:p>
          <w:p w:rsidR="008150E1" w:rsidRPr="008150E1" w:rsidRDefault="008150E1" w:rsidP="008150E1">
            <w:pPr>
              <w:spacing w:after="0" w:line="240" w:lineRule="auto"/>
              <w:rPr>
                <w:rFonts w:ascii="Calibri" w:eastAsia="Calibri" w:hAnsi="Calibri" w:cs="Arial"/>
                <w:rtl/>
              </w:rPr>
            </w:pPr>
          </w:p>
          <w:p w:rsidR="008150E1" w:rsidRPr="008150E1" w:rsidRDefault="008150E1" w:rsidP="008150E1">
            <w:pPr>
              <w:spacing w:after="0" w:line="240" w:lineRule="auto"/>
              <w:rPr>
                <w:rFonts w:ascii="Calibri" w:eastAsia="Calibri" w:hAnsi="Calibri" w:cs="Arial"/>
                <w:rtl/>
              </w:rPr>
            </w:pPr>
          </w:p>
        </w:tc>
        <w:tc>
          <w:tcPr>
            <w:tcW w:w="414" w:type="pct"/>
            <w:vMerge w:val="restart"/>
            <w:shd w:val="clear" w:color="auto" w:fill="F2F2F2"/>
          </w:tcPr>
          <w:p w:rsidR="008150E1" w:rsidRPr="008150E1" w:rsidRDefault="008150E1" w:rsidP="008150E1">
            <w:pPr>
              <w:spacing w:after="0" w:line="240" w:lineRule="auto"/>
              <w:rPr>
                <w:rFonts w:ascii="Calibri" w:eastAsia="Calibri" w:hAnsi="Calibri" w:cs="Arial"/>
                <w:rtl/>
              </w:rPr>
            </w:pPr>
          </w:p>
        </w:tc>
        <w:tc>
          <w:tcPr>
            <w:tcW w:w="433" w:type="pct"/>
            <w:vMerge w:val="restart"/>
            <w:shd w:val="clear" w:color="auto" w:fill="F2F2F2"/>
          </w:tcPr>
          <w:p w:rsidR="008150E1" w:rsidRPr="008150E1" w:rsidRDefault="003A2F49" w:rsidP="008150E1">
            <w:pPr>
              <w:spacing w:after="0" w:line="240" w:lineRule="auto"/>
              <w:rPr>
                <w:rFonts w:ascii="Calibri" w:eastAsia="Calibri" w:hAnsi="Calibri" w:cs="Arial"/>
                <w:rtl/>
              </w:rPr>
            </w:pPr>
            <w:r>
              <w:rPr>
                <w:rFonts w:ascii="Calibri" w:eastAsia="Calibri" w:hAnsi="Calibri" w:cs="Arial"/>
                <w:noProof/>
                <w:rtl/>
                <w:lang w:bidi="ar-SA"/>
              </w:rPr>
              <mc:AlternateContent>
                <mc:Choice Requires="wps">
                  <w:drawing>
                    <wp:anchor distT="0" distB="0" distL="114300" distR="114300" simplePos="0" relativeHeight="251657216" behindDoc="0" locked="0" layoutInCell="1" allowOverlap="1" wp14:anchorId="18881EF6" wp14:editId="3918841B">
                      <wp:simplePos x="0" y="0"/>
                      <wp:positionH relativeFrom="column">
                        <wp:posOffset>-52705</wp:posOffset>
                      </wp:positionH>
                      <wp:positionV relativeFrom="paragraph">
                        <wp:posOffset>240030</wp:posOffset>
                      </wp:positionV>
                      <wp:extent cx="685165" cy="809625"/>
                      <wp:effectExtent l="0" t="0" r="19685" b="2857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809625"/>
                              </a:xfrm>
                              <a:prstGeom prst="roundRect">
                                <a:avLst>
                                  <a:gd name="adj" fmla="val 16667"/>
                                </a:avLst>
                              </a:prstGeom>
                              <a:solidFill>
                                <a:srgbClr val="FFFFFF"/>
                              </a:solidFill>
                              <a:ln w="25400">
                                <a:solidFill>
                                  <a:srgbClr val="F79646"/>
                                </a:solidFill>
                                <a:round/>
                                <a:headEnd/>
                                <a:tailEnd/>
                              </a:ln>
                            </wps:spPr>
                            <wps:txbx>
                              <w:txbxContent>
                                <w:p w:rsidR="00F3662F" w:rsidRPr="009B161A" w:rsidRDefault="00F3662F" w:rsidP="008150E1">
                                  <w:pPr>
                                    <w:jc w:val="center"/>
                                    <w:rPr>
                                      <w:rFonts w:cs="B Titr"/>
                                    </w:rPr>
                                  </w:pPr>
                                  <w:r w:rsidRPr="009B161A">
                                    <w:rPr>
                                      <w:rFonts w:cs="B Titr" w:hint="cs"/>
                                      <w:rtl/>
                                    </w:rPr>
                                    <w:t>عوامل شیمیایی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881EF6" id="Rounded Rectangle 92" o:spid="_x0000_s1097" style="position:absolute;left:0;text-align:left;margin-left:-4.15pt;margin-top:18.9pt;width:53.95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" strokecolor="#f79646" strokeweight="2pt">
                      <v:textbox>
                        <w:txbxContent>
                          <w:p w:rsidR="00F3662F" w:rsidRPr="009B161A" w:rsidRDefault="00F3662F" w:rsidP="008150E1">
                            <w:pPr>
                              <w:jc w:val="center"/>
                              <w:rPr>
                                <w:rFonts w:cs="B Titr"/>
                              </w:rPr>
                            </w:pPr>
                            <w:r w:rsidRPr="009B161A">
                              <w:rPr>
                                <w:rFonts w:cs="B Titr" w:hint="cs"/>
                                <w:rtl/>
                              </w:rPr>
                              <w:t>عوامل شیمیایی</w:t>
                            </w:r>
                          </w:p>
                        </w:txbxContent>
                      </v:textbox>
                    </v:roundrect>
                  </w:pict>
                </mc:Fallback>
              </mc:AlternateContent>
            </w:r>
            <w:r>
              <w:rPr>
                <w:rFonts w:ascii="Calibri" w:eastAsia="Calibri" w:hAnsi="Calibri" w:cs="Arial"/>
                <w:noProof/>
                <w:rtl/>
                <w:lang w:bidi="ar-SA"/>
              </w:rPr>
              <mc:AlternateContent>
                <mc:Choice Requires="wps">
                  <w:drawing>
                    <wp:anchor distT="0" distB="0" distL="114300" distR="114300" simplePos="0" relativeHeight="251652096" behindDoc="0" locked="0" layoutInCell="1" allowOverlap="1" wp14:anchorId="7C90D73F" wp14:editId="5B9E8B1D">
                      <wp:simplePos x="0" y="0"/>
                      <wp:positionH relativeFrom="column">
                        <wp:posOffset>702945</wp:posOffset>
                      </wp:positionH>
                      <wp:positionV relativeFrom="paragraph">
                        <wp:posOffset>233680</wp:posOffset>
                      </wp:positionV>
                      <wp:extent cx="713105" cy="981075"/>
                      <wp:effectExtent l="0" t="0" r="10795" b="2857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981075"/>
                              </a:xfrm>
                              <a:prstGeom prst="roundRect">
                                <a:avLst>
                                  <a:gd name="adj" fmla="val 16667"/>
                                </a:avLst>
                              </a:prstGeom>
                              <a:solidFill>
                                <a:srgbClr val="FFFFFF"/>
                              </a:solidFill>
                              <a:ln w="25400">
                                <a:solidFill>
                                  <a:srgbClr val="F79646"/>
                                </a:solidFill>
                                <a:round/>
                                <a:headEnd/>
                                <a:tailEnd/>
                              </a:ln>
                            </wps:spPr>
                            <wps:txbx>
                              <w:txbxContent>
                                <w:p w:rsidR="00F3662F" w:rsidRPr="00C6236C" w:rsidRDefault="00F3662F" w:rsidP="008150E1">
                                  <w:pPr>
                                    <w:jc w:val="center"/>
                                    <w:rPr>
                                      <w:rFonts w:cs="B Titr"/>
                                      <w:sz w:val="20"/>
                                      <w:szCs w:val="20"/>
                                    </w:rPr>
                                  </w:pPr>
                                  <w:r w:rsidRPr="00C6236C">
                                    <w:rPr>
                                      <w:rFonts w:cs="B Titr" w:hint="cs"/>
                                      <w:sz w:val="20"/>
                                      <w:szCs w:val="20"/>
                                      <w:rtl/>
                                    </w:rPr>
                                    <w:t>عوامل بیولوژیک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C90D73F" id="Rounded Rectangle 93" o:spid="_x0000_s1098" style="position:absolute;left:0;text-align:left;margin-left:55.35pt;margin-top:18.4pt;width:56.15pt;height:7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" strokecolor="#f79646" strokeweight="2pt">
                      <v:textbox>
                        <w:txbxContent>
                          <w:p w:rsidR="00F3662F" w:rsidRPr="00C6236C" w:rsidRDefault="00F3662F" w:rsidP="008150E1">
                            <w:pPr>
                              <w:jc w:val="center"/>
                              <w:rPr>
                                <w:rFonts w:cs="B Titr"/>
                                <w:sz w:val="20"/>
                                <w:szCs w:val="20"/>
                              </w:rPr>
                            </w:pPr>
                            <w:r w:rsidRPr="00C6236C">
                              <w:rPr>
                                <w:rFonts w:cs="B Titr" w:hint="cs"/>
                                <w:sz w:val="20"/>
                                <w:szCs w:val="20"/>
                                <w:rtl/>
                              </w:rPr>
                              <w:t>عوامل بیولوژیک</w:t>
                            </w:r>
                          </w:p>
                        </w:txbxContent>
                      </v:textbox>
                    </v:roundrect>
                  </w:pict>
                </mc:Fallback>
              </mc:AlternateContent>
            </w:r>
            <w:r w:rsidR="008150E1">
              <w:rPr>
                <w:rFonts w:ascii="Calibri" w:eastAsia="Calibri" w:hAnsi="Calibri" w:cs="Arial"/>
                <w:noProof/>
                <w:rtl/>
                <w:lang w:bidi="ar-SA"/>
              </w:rPr>
              <mc:AlternateContent>
                <mc:Choice Requires="wps">
                  <w:drawing>
                    <wp:anchor distT="0" distB="0" distL="114300" distR="114300" simplePos="0" relativeHeight="251662336" behindDoc="0" locked="0" layoutInCell="1" allowOverlap="1" wp14:anchorId="6C4BC1B5" wp14:editId="3153255B">
                      <wp:simplePos x="0" y="0"/>
                      <wp:positionH relativeFrom="column">
                        <wp:posOffset>702945</wp:posOffset>
                      </wp:positionH>
                      <wp:positionV relativeFrom="paragraph">
                        <wp:posOffset>-821690</wp:posOffset>
                      </wp:positionV>
                      <wp:extent cx="7392035" cy="571500"/>
                      <wp:effectExtent l="0" t="0" r="18415" b="19050"/>
                      <wp:wrapNone/>
                      <wp:docPr id="100" name="Rounded Rectangle 100"/>
                      <wp:cNvGraphicFramePr/>
                      <a:graphic xmlns:a="http://schemas.openxmlformats.org/drawingml/2006/main">
                        <a:graphicData uri="http://schemas.microsoft.com/office/word/2010/wordprocessingShape">
                          <wps:wsp>
                            <wps:cNvSpPr/>
                            <wps:spPr>
                              <a:xfrm>
                                <a:off x="0" y="0"/>
                                <a:ext cx="7392035"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662F" w:rsidRPr="008150E1" w:rsidRDefault="00F3662F" w:rsidP="00A0312D">
                                  <w:pPr>
                                    <w:jc w:val="center"/>
                                    <w:rPr>
                                      <w:rFonts w:asciiTheme="majorBidi" w:hAnsiTheme="majorBidi" w:cstheme="majorBidi"/>
                                      <w:b/>
                                      <w:bCs/>
                                      <w:sz w:val="32"/>
                                      <w:szCs w:val="32"/>
                                    </w:rPr>
                                  </w:pPr>
                                  <w:r w:rsidRPr="008150E1">
                                    <w:rPr>
                                      <w:rFonts w:asciiTheme="majorBidi" w:hAnsiTheme="majorBidi" w:cstheme="majorBidi"/>
                                      <w:b/>
                                      <w:bCs/>
                                      <w:sz w:val="32"/>
                                      <w:szCs w:val="32"/>
                                      <w:rtl/>
                                    </w:rPr>
                                    <w:t xml:space="preserve">جدول شناسايي عوامل زيان آور صنعت چاپ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4BC1B5" id="Rounded Rectangle 100" o:spid="_x0000_s1099" style="position:absolute;left:0;text-align:left;margin-left:55.35pt;margin-top:-64.7pt;width:582.0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" fillcolor="#4f81bd [3204]" strokecolor="#243f60 [1604]" strokeweight="2pt">
                      <v:textbox>
                        <w:txbxContent>
                          <w:p w:rsidR="00F3662F" w:rsidRPr="008150E1" w:rsidRDefault="00F3662F" w:rsidP="00A0312D">
                            <w:pPr>
                              <w:jc w:val="center"/>
                              <w:rPr>
                                <w:rFonts w:asciiTheme="majorBidi" w:hAnsiTheme="majorBidi" w:cstheme="majorBidi"/>
                                <w:b/>
                                <w:bCs/>
                                <w:sz w:val="32"/>
                                <w:szCs w:val="32"/>
                              </w:rPr>
                            </w:pPr>
                            <w:r w:rsidRPr="008150E1">
                              <w:rPr>
                                <w:rFonts w:asciiTheme="majorBidi" w:hAnsiTheme="majorBidi" w:cstheme="majorBidi"/>
                                <w:b/>
                                <w:bCs/>
                                <w:sz w:val="32"/>
                                <w:szCs w:val="32"/>
                                <w:rtl/>
                              </w:rPr>
                              <w:t xml:space="preserve">جدول شناسايي عوامل زيان آور صنعت چاپ </w:t>
                            </w:r>
                          </w:p>
                        </w:txbxContent>
                      </v:textbox>
                    </v:roundrect>
                  </w:pict>
                </mc:Fallback>
              </mc:AlternateContent>
            </w:r>
          </w:p>
        </w:tc>
      </w:tr>
      <w:tr w:rsidR="008150E1" w:rsidRPr="008150E1" w:rsidTr="008150E1">
        <w:trPr>
          <w:trHeight w:val="1075"/>
        </w:trPr>
        <w:tc>
          <w:tcPr>
            <w:tcW w:w="514" w:type="pct"/>
            <w:vMerge/>
          </w:tcPr>
          <w:p w:rsidR="008150E1" w:rsidRPr="008150E1" w:rsidRDefault="008150E1" w:rsidP="008150E1">
            <w:pPr>
              <w:spacing w:after="0" w:line="240" w:lineRule="auto"/>
              <w:rPr>
                <w:rFonts w:ascii="Calibri" w:eastAsia="Calibri" w:hAnsi="Calibri" w:cs="Arial"/>
                <w:rtl/>
              </w:rPr>
            </w:pPr>
          </w:p>
        </w:tc>
        <w:tc>
          <w:tcPr>
            <w:tcW w:w="262"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صدا</w:t>
            </w:r>
          </w:p>
        </w:tc>
        <w:tc>
          <w:tcPr>
            <w:tcW w:w="279"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ارتعاش</w:t>
            </w:r>
          </w:p>
        </w:tc>
        <w:tc>
          <w:tcPr>
            <w:tcW w:w="292"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ر</w:t>
            </w:r>
            <w:r w:rsidRPr="008150E1">
              <w:rPr>
                <w:rFonts w:ascii="Calibri" w:eastAsia="Calibri" w:hAnsi="Calibri" w:cs="B Titr" w:hint="cs"/>
                <w:noProof/>
                <w:sz w:val="20"/>
                <w:szCs w:val="20"/>
                <w:rtl/>
              </w:rPr>
              <w:t>وشنایی</w:t>
            </w:r>
          </w:p>
        </w:tc>
        <w:tc>
          <w:tcPr>
            <w:tcW w:w="292"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استرس</w:t>
            </w:r>
          </w:p>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حرارتي</w:t>
            </w:r>
          </w:p>
        </w:tc>
        <w:tc>
          <w:tcPr>
            <w:tcW w:w="262"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noProof/>
                <w:rtl/>
              </w:rPr>
            </w:pPr>
            <w:r w:rsidRPr="008150E1">
              <w:rPr>
                <w:rFonts w:ascii="Calibri" w:eastAsia="Calibri" w:hAnsi="Calibri" w:cs="B Titr" w:hint="cs"/>
                <w:noProof/>
                <w:rtl/>
              </w:rPr>
              <w:t>پرتو</w:t>
            </w:r>
          </w:p>
        </w:tc>
        <w:tc>
          <w:tcPr>
            <w:tcW w:w="305"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sz w:val="20"/>
                <w:szCs w:val="20"/>
                <w:rtl/>
              </w:rPr>
            </w:pPr>
            <w:r w:rsidRPr="008150E1">
              <w:rPr>
                <w:rFonts w:ascii="Calibri" w:eastAsia="Calibri" w:hAnsi="Calibri" w:cs="B Titr" w:hint="cs"/>
                <w:sz w:val="20"/>
                <w:szCs w:val="20"/>
                <w:rtl/>
              </w:rPr>
              <w:t>استرس</w:t>
            </w:r>
          </w:p>
          <w:p w:rsidR="008150E1" w:rsidRPr="008150E1" w:rsidRDefault="008150E1" w:rsidP="008150E1">
            <w:pPr>
              <w:spacing w:after="0" w:line="240" w:lineRule="auto"/>
              <w:jc w:val="center"/>
              <w:rPr>
                <w:rFonts w:ascii="Calibri" w:eastAsia="Calibri" w:hAnsi="Calibri" w:cs="B Titr"/>
                <w:sz w:val="20"/>
                <w:szCs w:val="20"/>
                <w:rtl/>
              </w:rPr>
            </w:pPr>
            <w:r w:rsidRPr="008150E1">
              <w:rPr>
                <w:rFonts w:ascii="Calibri" w:eastAsia="Calibri" w:hAnsi="Calibri" w:cs="B Titr" w:hint="cs"/>
                <w:sz w:val="20"/>
                <w:szCs w:val="20"/>
                <w:rtl/>
              </w:rPr>
              <w:t>کاری</w:t>
            </w:r>
          </w:p>
        </w:tc>
        <w:tc>
          <w:tcPr>
            <w:tcW w:w="306"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sz w:val="20"/>
                <w:szCs w:val="20"/>
                <w:rtl/>
              </w:rPr>
            </w:pPr>
            <w:r w:rsidRPr="008150E1">
              <w:rPr>
                <w:rFonts w:ascii="Calibri" w:eastAsia="Calibri" w:hAnsi="Calibri" w:cs="B Titr" w:hint="cs"/>
                <w:sz w:val="20"/>
                <w:szCs w:val="20"/>
                <w:rtl/>
              </w:rPr>
              <w:t>شب کاری</w:t>
            </w:r>
          </w:p>
        </w:tc>
        <w:tc>
          <w:tcPr>
            <w:tcW w:w="328"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rtl/>
              </w:rPr>
            </w:pPr>
            <w:r w:rsidRPr="008150E1">
              <w:rPr>
                <w:rFonts w:ascii="Calibri" w:eastAsia="Calibri" w:hAnsi="Calibri" w:cs="B Titr" w:hint="cs"/>
                <w:rtl/>
              </w:rPr>
              <w:t>کار تکراری</w:t>
            </w:r>
          </w:p>
        </w:tc>
        <w:tc>
          <w:tcPr>
            <w:tcW w:w="328"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rtl/>
              </w:rPr>
            </w:pPr>
            <w:r w:rsidRPr="008150E1">
              <w:rPr>
                <w:rFonts w:ascii="Calibri" w:eastAsia="Calibri" w:hAnsi="Calibri" w:cs="B Titr" w:hint="cs"/>
                <w:rtl/>
              </w:rPr>
              <w:t>حمل بار سنگین</w:t>
            </w:r>
          </w:p>
        </w:tc>
        <w:tc>
          <w:tcPr>
            <w:tcW w:w="328"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rtl/>
              </w:rPr>
            </w:pPr>
            <w:r w:rsidRPr="008150E1">
              <w:rPr>
                <w:rFonts w:ascii="Calibri" w:eastAsia="Calibri" w:hAnsi="Calibri" w:cs="B Titr" w:hint="cs"/>
                <w:rtl/>
              </w:rPr>
              <w:t>وضیت نامناسب</w:t>
            </w:r>
          </w:p>
        </w:tc>
        <w:tc>
          <w:tcPr>
            <w:tcW w:w="328"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rtl/>
              </w:rPr>
            </w:pPr>
            <w:r w:rsidRPr="008150E1">
              <w:rPr>
                <w:rFonts w:ascii="Calibri" w:eastAsia="Calibri" w:hAnsi="Calibri" w:cs="B Titr" w:hint="cs"/>
                <w:rtl/>
              </w:rPr>
              <w:t>پست کاری نشسته</w:t>
            </w:r>
          </w:p>
        </w:tc>
        <w:tc>
          <w:tcPr>
            <w:tcW w:w="329" w:type="pct"/>
            <w:tcBorders>
              <w:top w:val="single" w:sz="4" w:space="0" w:color="auto"/>
            </w:tcBorders>
            <w:shd w:val="clear" w:color="auto" w:fill="F2F2F2"/>
          </w:tcPr>
          <w:p w:rsidR="008150E1" w:rsidRPr="008150E1" w:rsidRDefault="008150E1" w:rsidP="008150E1">
            <w:pPr>
              <w:spacing w:after="0" w:line="240" w:lineRule="auto"/>
              <w:jc w:val="center"/>
              <w:rPr>
                <w:rFonts w:ascii="Calibri" w:eastAsia="Calibri" w:hAnsi="Calibri" w:cs="B Titr"/>
                <w:rtl/>
              </w:rPr>
            </w:pPr>
            <w:r w:rsidRPr="008150E1">
              <w:rPr>
                <w:rFonts w:ascii="Calibri" w:eastAsia="Calibri" w:hAnsi="Calibri" w:cs="B Titr" w:hint="cs"/>
                <w:rtl/>
              </w:rPr>
              <w:t>کار تکراری ايستاده</w:t>
            </w:r>
          </w:p>
        </w:tc>
        <w:tc>
          <w:tcPr>
            <w:tcW w:w="414" w:type="pct"/>
            <w:vMerge/>
          </w:tcPr>
          <w:p w:rsidR="008150E1" w:rsidRPr="008150E1" w:rsidRDefault="008150E1" w:rsidP="008150E1">
            <w:pPr>
              <w:spacing w:after="0" w:line="240" w:lineRule="auto"/>
              <w:rPr>
                <w:rFonts w:ascii="Calibri" w:eastAsia="Calibri" w:hAnsi="Calibri" w:cs="Arial"/>
                <w:rtl/>
              </w:rPr>
            </w:pPr>
          </w:p>
        </w:tc>
        <w:tc>
          <w:tcPr>
            <w:tcW w:w="433" w:type="pct"/>
            <w:vMerge/>
          </w:tcPr>
          <w:p w:rsidR="008150E1" w:rsidRPr="008150E1" w:rsidRDefault="008150E1" w:rsidP="008150E1">
            <w:pPr>
              <w:spacing w:after="0" w:line="240" w:lineRule="auto"/>
              <w:rPr>
                <w:rFonts w:ascii="Calibri" w:eastAsia="Calibri" w:hAnsi="Calibri" w:cs="Arial"/>
                <w:rtl/>
              </w:rPr>
            </w:pP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افست ورق</w:t>
            </w:r>
          </w:p>
        </w:tc>
        <w:tc>
          <w:tcPr>
            <w:tcW w:w="262" w:type="pct"/>
            <w:vAlign w:val="center"/>
          </w:tcPr>
          <w:p w:rsidR="008150E1" w:rsidRPr="008150E1" w:rsidRDefault="008150E1" w:rsidP="008150E1">
            <w:pPr>
              <w:spacing w:after="0" w:line="240" w:lineRule="auto"/>
              <w:jc w:val="center"/>
              <w:rPr>
                <w:rFonts w:ascii="Calibri" w:eastAsia="Calibri" w:hAnsi="Calibri" w:cs="B Titr"/>
                <w:rtl/>
              </w:rPr>
            </w:pPr>
            <w:r w:rsidRPr="008150E1">
              <w:rPr>
                <w:rFonts w:ascii="Arial" w:eastAsia="Calibri" w:hAnsi="Arial" w:cs="Arial"/>
                <w:sz w:val="32"/>
                <w:szCs w:val="32"/>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sz w:val="32"/>
                <w:szCs w:val="32"/>
                <w:rtl/>
              </w:rPr>
            </w:pPr>
            <w:r w:rsidRPr="008150E1">
              <w:rPr>
                <w:rFonts w:ascii="Arial" w:eastAsia="Calibri" w:hAnsi="Arial" w:cs="Arial"/>
                <w:sz w:val="32"/>
                <w:szCs w:val="32"/>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sz w:val="36"/>
                <w:szCs w:val="36"/>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sz w:val="32"/>
                <w:szCs w:val="32"/>
                <w:rtl/>
              </w:rPr>
            </w:pPr>
            <w:r w:rsidRPr="008150E1">
              <w:rPr>
                <w:rFonts w:ascii="Arial" w:eastAsia="Calibri" w:hAnsi="Arial" w:cs="Arial"/>
                <w:sz w:val="36"/>
                <w:szCs w:val="36"/>
                <w:rtl/>
              </w:rPr>
              <w:t>√</w:t>
            </w: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صحافی</w:t>
            </w:r>
          </w:p>
        </w:tc>
        <w:tc>
          <w:tcPr>
            <w:tcW w:w="262" w:type="pct"/>
          </w:tcPr>
          <w:p w:rsidR="008150E1" w:rsidRPr="008150E1" w:rsidRDefault="008150E1" w:rsidP="008150E1">
            <w:pPr>
              <w:spacing w:after="0" w:line="240" w:lineRule="auto"/>
              <w:jc w:val="center"/>
              <w:rPr>
                <w:rFonts w:ascii="Calibri" w:eastAsia="Calibri" w:hAnsi="Calibri" w:cs="Arial"/>
                <w:color w:val="FF0000"/>
                <w:rtl/>
              </w:rPr>
            </w:pPr>
            <w:r w:rsidRPr="008150E1">
              <w:rPr>
                <w:rFonts w:ascii="Arial" w:eastAsia="Calibri" w:hAnsi="Arial" w:cs="Arial"/>
                <w:color w:val="FF0000"/>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چاپ مجله</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چاپ روزنامه</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چاپ افست رتاتیو</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برق</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تاسیسات</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bidi w:val="0"/>
              <w:spacing w:after="0" w:line="240" w:lineRule="auto"/>
              <w:jc w:val="center"/>
              <w:rPr>
                <w:rFonts w:ascii="Calibri" w:eastAsia="Calibri" w:hAnsi="Calibri" w:cs="B Mitra"/>
                <w:b/>
                <w:bCs/>
              </w:rPr>
            </w:pPr>
            <w:r w:rsidRPr="008150E1">
              <w:rPr>
                <w:rFonts w:ascii="Calibri" w:eastAsia="Calibri" w:hAnsi="Calibri" w:cs="B Mitra" w:hint="cs"/>
                <w:b/>
                <w:bCs/>
                <w:rtl/>
              </w:rPr>
              <w:t xml:space="preserve">گرافیک و       حروف چینی </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مکانیکی</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حمل و نقل</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خدمات</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اداری</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p>
        </w:tc>
      </w:tr>
      <w:tr w:rsidR="008150E1" w:rsidRPr="008150E1" w:rsidTr="008150E1">
        <w:trPr>
          <w:trHeight w:val="421"/>
        </w:trPr>
        <w:tc>
          <w:tcPr>
            <w:tcW w:w="514" w:type="pct"/>
          </w:tcPr>
          <w:p w:rsid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ایمیج ستر</w:t>
            </w:r>
          </w:p>
          <w:p w:rsidR="008150E1" w:rsidRDefault="008150E1" w:rsidP="008150E1">
            <w:pPr>
              <w:spacing w:after="0" w:line="240" w:lineRule="auto"/>
              <w:jc w:val="center"/>
              <w:rPr>
                <w:rFonts w:ascii="Calibri" w:eastAsia="Calibri" w:hAnsi="Calibri" w:cs="B Mitra"/>
                <w:b/>
                <w:bCs/>
                <w:rtl/>
              </w:rPr>
            </w:pPr>
          </w:p>
          <w:p w:rsidR="008150E1" w:rsidRPr="008150E1" w:rsidRDefault="008150E1" w:rsidP="008150E1">
            <w:pPr>
              <w:spacing w:after="0" w:line="240" w:lineRule="auto"/>
              <w:jc w:val="center"/>
              <w:rPr>
                <w:rFonts w:ascii="Calibri" w:eastAsia="Calibri" w:hAnsi="Calibri" w:cs="B Mitra"/>
                <w:b/>
                <w:bCs/>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مونتاژ</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کپی افست</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5"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lastRenderedPageBreak/>
              <w:t>پخش و توزیع</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Calibri" w:eastAsia="Calibri" w:hAnsi="Calibri" w:cs="Arial"/>
                <w:rtl/>
              </w:rPr>
            </w:pPr>
          </w:p>
        </w:tc>
        <w:tc>
          <w:tcPr>
            <w:tcW w:w="414" w:type="pct"/>
          </w:tcPr>
          <w:p w:rsidR="008150E1" w:rsidRPr="008150E1" w:rsidRDefault="008150E1" w:rsidP="008150E1">
            <w:pPr>
              <w:spacing w:after="0" w:line="240" w:lineRule="auto"/>
              <w:jc w:val="center"/>
              <w:rPr>
                <w:rFonts w:ascii="Calibri" w:eastAsia="Calibri" w:hAnsi="Calibri" w:cs="Arial"/>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رستوران</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414"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433" w:type="pct"/>
          </w:tcPr>
          <w:p w:rsidR="008150E1" w:rsidRPr="008150E1" w:rsidRDefault="008150E1" w:rsidP="008150E1">
            <w:pPr>
              <w:spacing w:after="0" w:line="240" w:lineRule="auto"/>
              <w:jc w:val="center"/>
              <w:rPr>
                <w:rFonts w:ascii="Calibri" w:eastAsia="Calibri" w:hAnsi="Calibri" w:cs="Arial"/>
                <w:rtl/>
              </w:rPr>
            </w:pP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انبارکاغذوپوشال</w:t>
            </w:r>
          </w:p>
        </w:tc>
        <w:tc>
          <w:tcPr>
            <w:tcW w:w="26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8" w:type="pct"/>
          </w:tcPr>
          <w:p w:rsidR="008150E1" w:rsidRPr="008150E1" w:rsidRDefault="008150E1" w:rsidP="008150E1">
            <w:pPr>
              <w:spacing w:after="0" w:line="240" w:lineRule="auto"/>
              <w:jc w:val="center"/>
              <w:rPr>
                <w:rFonts w:ascii="Calibri" w:eastAsia="Calibri" w:hAnsi="Calibri" w:cs="Arial"/>
                <w:rtl/>
              </w:rPr>
            </w:pPr>
          </w:p>
        </w:tc>
        <w:tc>
          <w:tcPr>
            <w:tcW w:w="329"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414" w:type="pct"/>
          </w:tcPr>
          <w:p w:rsidR="008150E1" w:rsidRPr="008150E1" w:rsidRDefault="008150E1" w:rsidP="008150E1">
            <w:pPr>
              <w:spacing w:after="0" w:line="240" w:lineRule="auto"/>
              <w:jc w:val="center"/>
              <w:rPr>
                <w:rFonts w:ascii="Arial" w:eastAsia="Calibri" w:hAnsi="Arial" w:cs="Arial"/>
                <w:sz w:val="36"/>
                <w:szCs w:val="36"/>
                <w:rtl/>
              </w:rPr>
            </w:pPr>
          </w:p>
        </w:tc>
        <w:tc>
          <w:tcPr>
            <w:tcW w:w="433"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r>
      <w:tr w:rsidR="008150E1" w:rsidRPr="008150E1" w:rsidTr="008150E1">
        <w:trPr>
          <w:trHeight w:val="421"/>
        </w:trPr>
        <w:tc>
          <w:tcPr>
            <w:tcW w:w="514" w:type="pct"/>
          </w:tcPr>
          <w:p w:rsidR="008150E1" w:rsidRPr="008150E1" w:rsidRDefault="008150E1" w:rsidP="008150E1">
            <w:pPr>
              <w:spacing w:after="0" w:line="240" w:lineRule="auto"/>
              <w:jc w:val="center"/>
              <w:rPr>
                <w:rFonts w:ascii="Calibri" w:eastAsia="Calibri" w:hAnsi="Calibri" w:cs="B Mitra"/>
                <w:b/>
                <w:bCs/>
                <w:rtl/>
              </w:rPr>
            </w:pPr>
            <w:r w:rsidRPr="008150E1">
              <w:rPr>
                <w:rFonts w:ascii="Calibri" w:eastAsia="Calibri" w:hAnsi="Calibri" w:cs="B Mitra" w:hint="cs"/>
                <w:b/>
                <w:bCs/>
                <w:rtl/>
              </w:rPr>
              <w:t>کتابخانه و کتابفروشی</w:t>
            </w:r>
          </w:p>
        </w:tc>
        <w:tc>
          <w:tcPr>
            <w:tcW w:w="262" w:type="pct"/>
          </w:tcPr>
          <w:p w:rsidR="008150E1" w:rsidRPr="008150E1" w:rsidRDefault="008150E1" w:rsidP="008150E1">
            <w:pPr>
              <w:spacing w:after="0" w:line="240" w:lineRule="auto"/>
              <w:jc w:val="center"/>
              <w:rPr>
                <w:rFonts w:ascii="Arial" w:eastAsia="Calibri" w:hAnsi="Arial" w:cs="Arial"/>
                <w:sz w:val="36"/>
                <w:szCs w:val="36"/>
                <w:rtl/>
              </w:rPr>
            </w:pPr>
          </w:p>
        </w:tc>
        <w:tc>
          <w:tcPr>
            <w:tcW w:w="279" w:type="pct"/>
          </w:tcPr>
          <w:p w:rsidR="008150E1" w:rsidRPr="008150E1" w:rsidRDefault="008150E1" w:rsidP="008150E1">
            <w:pPr>
              <w:spacing w:after="0" w:line="240" w:lineRule="auto"/>
              <w:jc w:val="center"/>
              <w:rPr>
                <w:rFonts w:ascii="Calibri" w:eastAsia="Calibri" w:hAnsi="Calibri" w:cs="Arial"/>
                <w:rtl/>
              </w:rPr>
            </w:pPr>
          </w:p>
        </w:tc>
        <w:tc>
          <w:tcPr>
            <w:tcW w:w="292" w:type="pct"/>
          </w:tcPr>
          <w:p w:rsidR="008150E1" w:rsidRPr="008150E1" w:rsidRDefault="008150E1" w:rsidP="008150E1">
            <w:pPr>
              <w:spacing w:after="0" w:line="240" w:lineRule="auto"/>
              <w:jc w:val="center"/>
              <w:rPr>
                <w:rFonts w:ascii="Arial" w:eastAsia="Calibri" w:hAnsi="Arial" w:cs="Arial"/>
                <w:sz w:val="36"/>
                <w:szCs w:val="36"/>
                <w:rtl/>
              </w:rPr>
            </w:pPr>
            <w:r w:rsidRPr="008150E1">
              <w:rPr>
                <w:rFonts w:ascii="Arial" w:eastAsia="Calibri" w:hAnsi="Arial" w:cs="Arial"/>
                <w:sz w:val="36"/>
                <w:szCs w:val="36"/>
                <w:rtl/>
              </w:rPr>
              <w:t>√</w:t>
            </w:r>
          </w:p>
        </w:tc>
        <w:tc>
          <w:tcPr>
            <w:tcW w:w="292" w:type="pct"/>
          </w:tcPr>
          <w:p w:rsidR="008150E1" w:rsidRPr="008150E1" w:rsidRDefault="008150E1" w:rsidP="008150E1">
            <w:pPr>
              <w:spacing w:after="0" w:line="240" w:lineRule="auto"/>
              <w:jc w:val="center"/>
              <w:rPr>
                <w:rFonts w:ascii="Calibri" w:eastAsia="Calibri" w:hAnsi="Calibri" w:cs="Arial"/>
                <w:rtl/>
              </w:rPr>
            </w:pPr>
          </w:p>
        </w:tc>
        <w:tc>
          <w:tcPr>
            <w:tcW w:w="262" w:type="pct"/>
          </w:tcPr>
          <w:p w:rsidR="008150E1" w:rsidRPr="008150E1" w:rsidRDefault="008150E1" w:rsidP="008150E1">
            <w:pPr>
              <w:spacing w:after="0" w:line="240" w:lineRule="auto"/>
              <w:jc w:val="center"/>
              <w:rPr>
                <w:rFonts w:ascii="Calibri" w:eastAsia="Calibri" w:hAnsi="Calibri" w:cs="Arial"/>
                <w:rtl/>
              </w:rPr>
            </w:pPr>
          </w:p>
        </w:tc>
        <w:tc>
          <w:tcPr>
            <w:tcW w:w="305" w:type="pct"/>
          </w:tcPr>
          <w:p w:rsidR="008150E1" w:rsidRPr="008150E1" w:rsidRDefault="008150E1" w:rsidP="008150E1">
            <w:pPr>
              <w:spacing w:after="0" w:line="240" w:lineRule="auto"/>
              <w:jc w:val="center"/>
              <w:rPr>
                <w:rFonts w:ascii="Arial" w:eastAsia="Calibri" w:hAnsi="Arial" w:cs="Arial"/>
                <w:sz w:val="36"/>
                <w:szCs w:val="36"/>
                <w:rtl/>
              </w:rPr>
            </w:pPr>
          </w:p>
        </w:tc>
        <w:tc>
          <w:tcPr>
            <w:tcW w:w="306" w:type="pct"/>
          </w:tcPr>
          <w:p w:rsidR="008150E1" w:rsidRPr="008150E1" w:rsidRDefault="008150E1" w:rsidP="008150E1">
            <w:pPr>
              <w:spacing w:after="0" w:line="240" w:lineRule="auto"/>
              <w:jc w:val="center"/>
              <w:rPr>
                <w:rFonts w:ascii="Calibri" w:eastAsia="Calibri" w:hAnsi="Calibri" w:cs="Arial"/>
                <w:rtl/>
              </w:rPr>
            </w:pPr>
          </w:p>
        </w:tc>
        <w:tc>
          <w:tcPr>
            <w:tcW w:w="328" w:type="pct"/>
          </w:tcPr>
          <w:p w:rsidR="008150E1" w:rsidRPr="008150E1" w:rsidRDefault="008150E1" w:rsidP="008150E1">
            <w:pPr>
              <w:spacing w:after="0" w:line="240" w:lineRule="auto"/>
              <w:jc w:val="center"/>
              <w:rPr>
                <w:rFonts w:ascii="Arial" w:eastAsia="Calibri" w:hAnsi="Arial" w:cs="Arial"/>
                <w:sz w:val="36"/>
                <w:szCs w:val="36"/>
                <w:rtl/>
              </w:rPr>
            </w:pPr>
          </w:p>
        </w:tc>
        <w:tc>
          <w:tcPr>
            <w:tcW w:w="328" w:type="pct"/>
          </w:tcPr>
          <w:p w:rsidR="008150E1" w:rsidRPr="008150E1" w:rsidRDefault="008150E1" w:rsidP="008150E1">
            <w:pPr>
              <w:spacing w:after="0" w:line="240" w:lineRule="auto"/>
              <w:jc w:val="center"/>
              <w:rPr>
                <w:rFonts w:ascii="Arial" w:eastAsia="Calibri" w:hAnsi="Arial" w:cs="Arial"/>
                <w:sz w:val="36"/>
                <w:szCs w:val="36"/>
                <w:rtl/>
              </w:rPr>
            </w:pPr>
          </w:p>
        </w:tc>
        <w:tc>
          <w:tcPr>
            <w:tcW w:w="328" w:type="pct"/>
          </w:tcPr>
          <w:p w:rsidR="008150E1" w:rsidRPr="008150E1" w:rsidRDefault="008150E1" w:rsidP="008150E1">
            <w:pPr>
              <w:spacing w:after="0" w:line="240" w:lineRule="auto"/>
              <w:jc w:val="center"/>
              <w:rPr>
                <w:rFonts w:ascii="Arial" w:eastAsia="Calibri" w:hAnsi="Arial" w:cs="Arial"/>
                <w:sz w:val="36"/>
                <w:szCs w:val="36"/>
                <w:rtl/>
              </w:rPr>
            </w:pPr>
          </w:p>
        </w:tc>
        <w:tc>
          <w:tcPr>
            <w:tcW w:w="328" w:type="pct"/>
          </w:tcPr>
          <w:p w:rsidR="008150E1" w:rsidRPr="008150E1" w:rsidRDefault="008150E1" w:rsidP="008150E1">
            <w:pPr>
              <w:spacing w:after="0" w:line="240" w:lineRule="auto"/>
              <w:jc w:val="center"/>
              <w:rPr>
                <w:rFonts w:ascii="Calibri" w:eastAsia="Calibri" w:hAnsi="Calibri" w:cs="Arial"/>
                <w:rtl/>
              </w:rPr>
            </w:pPr>
            <w:r w:rsidRPr="008150E1">
              <w:rPr>
                <w:rFonts w:ascii="Arial" w:eastAsia="Calibri" w:hAnsi="Arial" w:cs="Arial"/>
                <w:sz w:val="36"/>
                <w:szCs w:val="36"/>
                <w:rtl/>
              </w:rPr>
              <w:t>√</w:t>
            </w:r>
          </w:p>
        </w:tc>
        <w:tc>
          <w:tcPr>
            <w:tcW w:w="329" w:type="pct"/>
          </w:tcPr>
          <w:p w:rsidR="008150E1" w:rsidRPr="008150E1" w:rsidRDefault="008150E1" w:rsidP="008150E1">
            <w:pPr>
              <w:spacing w:after="0" w:line="240" w:lineRule="auto"/>
              <w:jc w:val="center"/>
              <w:rPr>
                <w:rFonts w:ascii="Arial" w:eastAsia="Calibri" w:hAnsi="Arial" w:cs="Arial"/>
                <w:sz w:val="36"/>
                <w:szCs w:val="36"/>
                <w:rtl/>
              </w:rPr>
            </w:pPr>
          </w:p>
        </w:tc>
        <w:tc>
          <w:tcPr>
            <w:tcW w:w="414" w:type="pct"/>
          </w:tcPr>
          <w:p w:rsidR="008150E1" w:rsidRPr="008150E1" w:rsidRDefault="008150E1" w:rsidP="008150E1">
            <w:pPr>
              <w:spacing w:after="0" w:line="240" w:lineRule="auto"/>
              <w:jc w:val="center"/>
              <w:rPr>
                <w:rFonts w:ascii="Arial" w:eastAsia="Calibri" w:hAnsi="Arial" w:cs="Arial"/>
                <w:sz w:val="36"/>
                <w:szCs w:val="36"/>
                <w:rtl/>
              </w:rPr>
            </w:pPr>
          </w:p>
        </w:tc>
        <w:tc>
          <w:tcPr>
            <w:tcW w:w="433" w:type="pct"/>
          </w:tcPr>
          <w:p w:rsidR="008150E1" w:rsidRPr="008150E1" w:rsidRDefault="008150E1" w:rsidP="008150E1">
            <w:pPr>
              <w:spacing w:after="0" w:line="240" w:lineRule="auto"/>
              <w:jc w:val="center"/>
              <w:rPr>
                <w:rFonts w:ascii="Arial" w:eastAsia="Calibri" w:hAnsi="Arial" w:cs="Arial"/>
                <w:sz w:val="36"/>
                <w:szCs w:val="36"/>
                <w:rtl/>
              </w:rPr>
            </w:pPr>
          </w:p>
        </w:tc>
      </w:tr>
    </w:tbl>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pPr>
    </w:p>
    <w:p w:rsidR="008150E1" w:rsidRDefault="008150E1" w:rsidP="008150E1">
      <w:pPr>
        <w:tabs>
          <w:tab w:val="left" w:pos="1346"/>
        </w:tabs>
        <w:rPr>
          <w:rFonts w:cs="B Nazanin"/>
          <w:sz w:val="28"/>
          <w:szCs w:val="28"/>
          <w:rtl/>
        </w:rPr>
        <w:sectPr w:rsidR="008150E1" w:rsidSect="008D54BA">
          <w:pgSz w:w="16838" w:h="11906" w:orient="landscape"/>
          <w:pgMar w:top="1440" w:right="1440" w:bottom="1440" w:left="1440" w:header="709" w:footer="709" w:gutter="0"/>
          <w:cols w:space="708"/>
          <w:bidi/>
          <w:rtlGutter/>
          <w:docGrid w:linePitch="360"/>
        </w:sect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1D2AD8">
      <w:pPr>
        <w:spacing w:line="480" w:lineRule="auto"/>
        <w:jc w:val="center"/>
        <w:rPr>
          <w:rFonts w:ascii="Times New Roman" w:hAnsi="Times New Roman" w:cs="B Nazanin"/>
          <w:b/>
          <w:bCs/>
          <w:sz w:val="56"/>
          <w:szCs w:val="56"/>
          <w:rtl/>
        </w:rPr>
      </w:pPr>
      <w:r w:rsidRPr="00D54DBF">
        <w:rPr>
          <w:rFonts w:ascii="Times New Roman" w:hAnsi="Times New Roman" w:cs="B Nazanin" w:hint="cs"/>
          <w:b/>
          <w:bCs/>
          <w:sz w:val="56"/>
          <w:szCs w:val="56"/>
          <w:rtl/>
        </w:rPr>
        <w:t xml:space="preserve">فصل </w:t>
      </w:r>
      <w:r w:rsidR="001D2AD8">
        <w:rPr>
          <w:rFonts w:ascii="Times New Roman" w:hAnsi="Times New Roman" w:cs="B Nazanin" w:hint="cs"/>
          <w:b/>
          <w:bCs/>
          <w:sz w:val="56"/>
          <w:szCs w:val="56"/>
          <w:rtl/>
        </w:rPr>
        <w:t>اول</w:t>
      </w:r>
    </w:p>
    <w:p w:rsidR="00D54DBF" w:rsidRPr="00D54DBF" w:rsidRDefault="00D54DBF" w:rsidP="00D54DBF">
      <w:pPr>
        <w:spacing w:line="480" w:lineRule="auto"/>
        <w:jc w:val="center"/>
        <w:rPr>
          <w:rFonts w:ascii="Times New Roman" w:hAnsi="Times New Roman" w:cs="B Nazanin"/>
          <w:sz w:val="32"/>
          <w:szCs w:val="32"/>
          <w:rtl/>
        </w:rPr>
      </w:pPr>
      <w:r w:rsidRPr="00D54DBF">
        <w:rPr>
          <w:rFonts w:ascii="Times New Roman" w:hAnsi="Times New Roman" w:cs="B Nazanin" w:hint="cs"/>
          <w:b/>
          <w:bCs/>
          <w:sz w:val="72"/>
          <w:szCs w:val="72"/>
          <w:rtl/>
        </w:rPr>
        <w:t>صدا و ارتعاش</w:t>
      </w: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spacing w:line="480" w:lineRule="auto"/>
        <w:rPr>
          <w:rFonts w:ascii="Times New Roman" w:hAnsi="Times New Roman" w:cs="B Nazanin"/>
          <w:sz w:val="28"/>
          <w:szCs w:val="28"/>
          <w:rtl/>
        </w:rPr>
      </w:pPr>
    </w:p>
    <w:p w:rsidR="00D54DBF" w:rsidRPr="00D54DBF" w:rsidRDefault="00D54DBF" w:rsidP="00D54DBF">
      <w:pPr>
        <w:rPr>
          <w:rFonts w:ascii="Times New Roman" w:hAnsi="Times New Roman" w:cs="B Nazanin"/>
          <w:b/>
          <w:bCs/>
          <w:sz w:val="28"/>
          <w:szCs w:val="28"/>
          <w:rtl/>
        </w:rPr>
      </w:pPr>
      <w:r w:rsidRPr="00D54DBF">
        <w:rPr>
          <w:rFonts w:ascii="Times New Roman" w:hAnsi="Times New Roman" w:cs="B Nazanin" w:hint="cs"/>
          <w:b/>
          <w:bCs/>
          <w:sz w:val="28"/>
          <w:szCs w:val="28"/>
          <w:rtl/>
        </w:rPr>
        <w:t>مقدمه</w:t>
      </w:r>
    </w:p>
    <w:p w:rsidR="00D54DBF" w:rsidRPr="00D54DBF" w:rsidRDefault="00D54DBF" w:rsidP="00D54DBF">
      <w:pPr>
        <w:rPr>
          <w:rFonts w:cs="B Nazanin"/>
          <w:b/>
          <w:bCs/>
          <w:sz w:val="28"/>
          <w:szCs w:val="28"/>
        </w:rPr>
      </w:pPr>
      <w:r w:rsidRPr="00D54DBF">
        <w:rPr>
          <w:rFonts w:ascii="Times New Roman" w:hAnsi="Times New Roman" w:cs="Times New Roman" w:hint="cs"/>
          <w:b/>
          <w:bCs/>
          <w:sz w:val="28"/>
          <w:szCs w:val="28"/>
          <w:rtl/>
        </w:rPr>
        <w:lastRenderedPageBreak/>
        <w:t> </w:t>
      </w:r>
      <w:r w:rsidRPr="00D54DBF">
        <w:rPr>
          <w:rFonts w:cs="B Nazanin"/>
          <w:b/>
          <w:bCs/>
          <w:sz w:val="28"/>
          <w:szCs w:val="28"/>
          <w:rtl/>
        </w:rPr>
        <w:t>سر و صدا</w:t>
      </w:r>
    </w:p>
    <w:p w:rsidR="00D54DBF" w:rsidRPr="00D54DBF" w:rsidRDefault="00D54DBF" w:rsidP="00D54DBF">
      <w:pPr>
        <w:rPr>
          <w:rFonts w:cs="B Nazanin"/>
          <w:sz w:val="28"/>
          <w:szCs w:val="28"/>
          <w:rtl/>
        </w:rPr>
      </w:pPr>
      <w:r w:rsidRPr="00D54DBF">
        <w:rPr>
          <w:rFonts w:ascii="Times New Roman" w:hAnsi="Times New Roman" w:cs="Times New Roman" w:hint="cs"/>
          <w:sz w:val="28"/>
          <w:szCs w:val="28"/>
          <w:rtl/>
        </w:rPr>
        <w:t>   </w:t>
      </w:r>
      <w:r w:rsidRPr="00D54DBF">
        <w:rPr>
          <w:rFonts w:cs="B Nazanin"/>
          <w:sz w:val="28"/>
          <w:szCs w:val="28"/>
          <w:rtl/>
        </w:rPr>
        <w:t>مجموعه عوامل و شرايط قابل درك به وسيله حواس پنجگانه كه جزئي از محيط</w:t>
      </w:r>
      <w:r w:rsidRPr="00D54DBF">
        <w:rPr>
          <w:rFonts w:ascii="Times New Roman" w:hAnsi="Times New Roman" w:cs="Times New Roman" w:hint="cs"/>
          <w:sz w:val="28"/>
          <w:szCs w:val="28"/>
          <w:rtl/>
        </w:rPr>
        <w:t> </w:t>
      </w:r>
      <w:r w:rsidRPr="00D54DBF">
        <w:rPr>
          <w:rFonts w:cs="B Nazanin"/>
          <w:sz w:val="28"/>
          <w:szCs w:val="28"/>
          <w:rtl/>
        </w:rPr>
        <w:t>فيزيكي كار است. به عنوان عوامل و شرايط فيزيكي محيط كار مطرح هستند كه</w:t>
      </w:r>
      <w:r w:rsidRPr="00D54DBF">
        <w:rPr>
          <w:rFonts w:ascii="Times New Roman" w:hAnsi="Times New Roman" w:cs="Times New Roman" w:hint="cs"/>
          <w:sz w:val="28"/>
          <w:szCs w:val="28"/>
          <w:rtl/>
        </w:rPr>
        <w:t> </w:t>
      </w:r>
      <w:r w:rsidRPr="00D54DBF">
        <w:rPr>
          <w:rFonts w:cs="B Nazanin"/>
          <w:sz w:val="28"/>
          <w:szCs w:val="28"/>
          <w:rtl/>
        </w:rPr>
        <w:t>علا‌وه بر مكان، وسايل و ابزار كار، عواملي نظير روشنايي، گرما، سرما،</w:t>
      </w:r>
      <w:r w:rsidRPr="00D54DBF">
        <w:rPr>
          <w:rFonts w:ascii="Times New Roman" w:hAnsi="Times New Roman" w:cs="Times New Roman" w:hint="cs"/>
          <w:sz w:val="28"/>
          <w:szCs w:val="28"/>
          <w:rtl/>
        </w:rPr>
        <w:t> </w:t>
      </w:r>
      <w:r w:rsidRPr="00D54DBF">
        <w:rPr>
          <w:rFonts w:cs="B Nazanin"/>
          <w:sz w:val="28"/>
          <w:szCs w:val="28"/>
          <w:rtl/>
        </w:rPr>
        <w:t>رطوبت، صدا، ارتعاش و غيره را شامل مي‌شود. اگر اين عوامل از حدود لا‌زم و</w:t>
      </w:r>
      <w:r w:rsidRPr="00D54DBF">
        <w:rPr>
          <w:rFonts w:ascii="Times New Roman" w:hAnsi="Times New Roman" w:cs="Times New Roman" w:hint="cs"/>
          <w:sz w:val="28"/>
          <w:szCs w:val="28"/>
          <w:rtl/>
        </w:rPr>
        <w:t> </w:t>
      </w:r>
      <w:r w:rsidRPr="00D54DBF">
        <w:rPr>
          <w:rFonts w:cs="B Nazanin"/>
          <w:sz w:val="28"/>
          <w:szCs w:val="28"/>
          <w:rtl/>
        </w:rPr>
        <w:t>قابل تحمل فراتر روند و يا از حدود توصيه شده، در استانداردها كمتر يا</w:t>
      </w:r>
      <w:r w:rsidRPr="00D54DBF">
        <w:rPr>
          <w:rFonts w:ascii="Times New Roman" w:hAnsi="Times New Roman" w:cs="Times New Roman" w:hint="cs"/>
          <w:sz w:val="28"/>
          <w:szCs w:val="28"/>
          <w:rtl/>
        </w:rPr>
        <w:t> </w:t>
      </w:r>
      <w:r w:rsidRPr="00D54DBF">
        <w:rPr>
          <w:rFonts w:cs="B Nazanin"/>
          <w:sz w:val="28"/>
          <w:szCs w:val="28"/>
          <w:rtl/>
        </w:rPr>
        <w:t>پايين‌تر باشند عوارض و يا مسائل خاصي را به وجود مي‌آورند كه لا‌زم است</w:t>
      </w:r>
      <w:r w:rsidRPr="00D54DBF">
        <w:rPr>
          <w:rFonts w:ascii="Times New Roman" w:hAnsi="Times New Roman" w:cs="Times New Roman" w:hint="cs"/>
          <w:sz w:val="28"/>
          <w:szCs w:val="28"/>
          <w:rtl/>
        </w:rPr>
        <w:t> </w:t>
      </w:r>
      <w:r w:rsidRPr="00D54DBF">
        <w:rPr>
          <w:rFonts w:cs="B Nazanin"/>
          <w:sz w:val="28"/>
          <w:szCs w:val="28"/>
          <w:rtl/>
        </w:rPr>
        <w:t>براي حفظ سلا‌مت نيروي انساني در محيط‌هاي كاري رفع گردند. آثار سرو صدابه</w:t>
      </w:r>
      <w:r w:rsidRPr="00D54DBF">
        <w:rPr>
          <w:rFonts w:ascii="Times New Roman" w:hAnsi="Times New Roman" w:cs="Times New Roman" w:hint="cs"/>
          <w:sz w:val="28"/>
          <w:szCs w:val="28"/>
          <w:rtl/>
        </w:rPr>
        <w:t> </w:t>
      </w:r>
      <w:r w:rsidRPr="00D54DBF">
        <w:rPr>
          <w:rFonts w:cs="B Nazanin"/>
          <w:sz w:val="28"/>
          <w:szCs w:val="28"/>
          <w:rtl/>
        </w:rPr>
        <w:t>طور كلي سرو صدا در محيط كار عوارض مختلفي را ايجاد مي‌كند كه عبارتند از:</w:t>
      </w:r>
    </w:p>
    <w:p w:rsidR="00D54DBF" w:rsidRPr="00D54DBF" w:rsidRDefault="00D54DBF" w:rsidP="00D54DBF">
      <w:pPr>
        <w:rPr>
          <w:rFonts w:cs="B Nazanin"/>
          <w:sz w:val="28"/>
          <w:szCs w:val="28"/>
          <w:rtl/>
        </w:rPr>
      </w:pPr>
      <w:r w:rsidRPr="00D54DBF">
        <w:rPr>
          <w:rFonts w:cs="B Nazanin"/>
          <w:sz w:val="28"/>
          <w:szCs w:val="28"/>
          <w:rtl/>
        </w:rPr>
        <w:t>1‌</w:t>
      </w:r>
      <w:r w:rsidRPr="00D54DBF">
        <w:rPr>
          <w:rFonts w:ascii="Times New Roman" w:hAnsi="Times New Roman" w:cs="Times New Roman" w:hint="cs"/>
          <w:sz w:val="28"/>
          <w:szCs w:val="28"/>
          <w:rtl/>
        </w:rPr>
        <w:t> </w:t>
      </w:r>
      <w:r w:rsidRPr="00D54DBF">
        <w:rPr>
          <w:rFonts w:cs="B Nazanin"/>
          <w:sz w:val="28"/>
          <w:szCs w:val="28"/>
          <w:rtl/>
        </w:rPr>
        <w:t>عوارض رواني و عصبي 2‌- تداخل در ارتباطات 3-‌ خستگي و كاهش راندمان</w:t>
      </w:r>
      <w:r w:rsidRPr="00D54DBF">
        <w:rPr>
          <w:rFonts w:ascii="Times New Roman" w:hAnsi="Times New Roman" w:cs="Times New Roman" w:hint="cs"/>
          <w:sz w:val="28"/>
          <w:szCs w:val="28"/>
          <w:rtl/>
        </w:rPr>
        <w:t> </w:t>
      </w:r>
      <w:r w:rsidRPr="00D54DBF">
        <w:rPr>
          <w:rFonts w:cs="B Nazanin"/>
          <w:sz w:val="28"/>
          <w:szCs w:val="28"/>
          <w:rtl/>
        </w:rPr>
        <w:t>كار 4-‌ اثر فيزيولوژيكي</w:t>
      </w:r>
    </w:p>
    <w:p w:rsidR="00D54DBF" w:rsidRPr="00D54DBF" w:rsidRDefault="00D54DBF" w:rsidP="00D54DBF">
      <w:pPr>
        <w:rPr>
          <w:rFonts w:cs="B Nazanin"/>
          <w:sz w:val="28"/>
          <w:szCs w:val="28"/>
          <w:rtl/>
        </w:rPr>
      </w:pPr>
      <w:r w:rsidRPr="00D54DBF">
        <w:rPr>
          <w:rFonts w:cs="B Nazanin"/>
          <w:sz w:val="28"/>
          <w:szCs w:val="28"/>
          <w:rtl/>
        </w:rPr>
        <w:t>جدول زير قدرت</w:t>
      </w:r>
      <w:r w:rsidRPr="00D54DBF">
        <w:rPr>
          <w:rFonts w:ascii="Times New Roman" w:hAnsi="Times New Roman" w:cs="Times New Roman" w:hint="cs"/>
          <w:sz w:val="28"/>
          <w:szCs w:val="28"/>
          <w:rtl/>
        </w:rPr>
        <w:t> </w:t>
      </w:r>
      <w:r w:rsidRPr="00D54DBF">
        <w:rPr>
          <w:rFonts w:cs="B Nazanin"/>
          <w:sz w:val="28"/>
          <w:szCs w:val="28"/>
          <w:rtl/>
        </w:rPr>
        <w:t>شنوايي بر حسب شدت صورت را نشان مي‌دهد: شدت صدا درجه شنوايي نشنيدن صدايي</w:t>
      </w:r>
      <w:r w:rsidRPr="00D54DBF">
        <w:rPr>
          <w:rFonts w:ascii="Times New Roman" w:hAnsi="Times New Roman" w:cs="Times New Roman" w:hint="cs"/>
          <w:sz w:val="28"/>
          <w:szCs w:val="28"/>
          <w:rtl/>
        </w:rPr>
        <w:t> </w:t>
      </w:r>
      <w:r w:rsidRPr="00D54DBF">
        <w:rPr>
          <w:rFonts w:cs="B Nazanin"/>
          <w:sz w:val="28"/>
          <w:szCs w:val="28"/>
          <w:rtl/>
        </w:rPr>
        <w:t>با شدت 20 دسي بلنشنيدن صدايي با شدت 30 دسي بل نشنيدن صدايي با شدت 45 دسي</w:t>
      </w:r>
      <w:r w:rsidRPr="00D54DBF">
        <w:rPr>
          <w:rFonts w:ascii="Times New Roman" w:hAnsi="Times New Roman" w:cs="Times New Roman" w:hint="cs"/>
          <w:sz w:val="28"/>
          <w:szCs w:val="28"/>
          <w:rtl/>
        </w:rPr>
        <w:t> </w:t>
      </w:r>
      <w:r w:rsidRPr="00D54DBF">
        <w:rPr>
          <w:rFonts w:cs="B Nazanin"/>
          <w:sz w:val="28"/>
          <w:szCs w:val="28"/>
          <w:rtl/>
        </w:rPr>
        <w:t>بلنشنيدن صدايي با شدت 85 دسي بل نقص مهمي به شمار نمي‌رودنقص در مكالمه</w:t>
      </w:r>
      <w:r w:rsidRPr="00D54DBF">
        <w:rPr>
          <w:rFonts w:ascii="Times New Roman" w:hAnsi="Times New Roman" w:cs="Times New Roman" w:hint="cs"/>
          <w:sz w:val="28"/>
          <w:szCs w:val="28"/>
          <w:rtl/>
        </w:rPr>
        <w:t> </w:t>
      </w:r>
      <w:r w:rsidRPr="00D54DBF">
        <w:rPr>
          <w:rFonts w:cs="B Nazanin"/>
          <w:sz w:val="28"/>
          <w:szCs w:val="28"/>
          <w:rtl/>
        </w:rPr>
        <w:t>ظاهر خواهد شد سنگيني گوش كريكاهش و كنترل سر و صدادر كارگاه‌هاي صنعتي،</w:t>
      </w:r>
      <w:r w:rsidRPr="00D54DBF">
        <w:rPr>
          <w:rFonts w:ascii="Times New Roman" w:hAnsi="Times New Roman" w:cs="Times New Roman" w:hint="cs"/>
          <w:sz w:val="28"/>
          <w:szCs w:val="28"/>
          <w:rtl/>
        </w:rPr>
        <w:t> </w:t>
      </w:r>
      <w:r w:rsidRPr="00D54DBF">
        <w:rPr>
          <w:rFonts w:cs="B Nazanin"/>
          <w:sz w:val="28"/>
          <w:szCs w:val="28"/>
          <w:rtl/>
        </w:rPr>
        <w:t>تمهيدات و شيوه‌هاي مختلفي از قديم به كار مي‌رفته است از جمله: تعويضادوات و وسايل كار، استفاده از ماشين‌هاي بدون سرو صدا، استفاده از روش‌هاي</w:t>
      </w:r>
      <w:r w:rsidRPr="00D54DBF">
        <w:rPr>
          <w:rFonts w:ascii="Times New Roman" w:hAnsi="Times New Roman" w:cs="Times New Roman" w:hint="cs"/>
          <w:sz w:val="28"/>
          <w:szCs w:val="28"/>
          <w:rtl/>
        </w:rPr>
        <w:t> </w:t>
      </w:r>
      <w:r w:rsidRPr="00D54DBF">
        <w:rPr>
          <w:rFonts w:cs="B Nazanin"/>
          <w:sz w:val="28"/>
          <w:szCs w:val="28"/>
          <w:rtl/>
        </w:rPr>
        <w:t>سنتي از قبيل روغنكاري ماشين‌ها و تعويض قطعات كهنه و فرسوده آن، استفاده</w:t>
      </w:r>
      <w:r w:rsidRPr="00D54DBF">
        <w:rPr>
          <w:rFonts w:ascii="Times New Roman" w:hAnsi="Times New Roman" w:cs="Times New Roman" w:hint="cs"/>
          <w:sz w:val="28"/>
          <w:szCs w:val="28"/>
          <w:rtl/>
        </w:rPr>
        <w:t> </w:t>
      </w:r>
      <w:r w:rsidRPr="00D54DBF">
        <w:rPr>
          <w:rFonts w:cs="B Nazanin"/>
          <w:sz w:val="28"/>
          <w:szCs w:val="28"/>
          <w:rtl/>
        </w:rPr>
        <w:t>از قطعات لا‌ستيكي و پلا‌ستيكي و غيره. اگر روش‌هاي مذكور موثرنباشد</w:t>
      </w:r>
      <w:r w:rsidRPr="00D54DBF">
        <w:rPr>
          <w:rFonts w:ascii="Times New Roman" w:hAnsi="Times New Roman" w:cs="Times New Roman" w:hint="cs"/>
          <w:sz w:val="28"/>
          <w:szCs w:val="28"/>
          <w:rtl/>
        </w:rPr>
        <w:t> </w:t>
      </w:r>
      <w:r w:rsidRPr="00D54DBF">
        <w:rPr>
          <w:rFonts w:cs="B Nazanin"/>
          <w:sz w:val="28"/>
          <w:szCs w:val="28"/>
          <w:rtl/>
        </w:rPr>
        <w:t>استفاده از گوشي‌ها و كالا‌ ‌هاي مخصوص جهت حفاظت كارگران مفيد است. همچنين</w:t>
      </w:r>
      <w:r w:rsidRPr="00D54DBF">
        <w:rPr>
          <w:rFonts w:ascii="Times New Roman" w:hAnsi="Times New Roman" w:cs="Times New Roman" w:hint="cs"/>
          <w:sz w:val="28"/>
          <w:szCs w:val="28"/>
          <w:rtl/>
        </w:rPr>
        <w:t> </w:t>
      </w:r>
      <w:r w:rsidRPr="00D54DBF">
        <w:rPr>
          <w:rFonts w:cs="B Nazanin"/>
          <w:sz w:val="28"/>
          <w:szCs w:val="28"/>
          <w:rtl/>
        </w:rPr>
        <w:t>لا‌زم است قبل از شروع كار از كارگران، آزمايش‌هاي قدرت شنوايي به عمل آيد</w:t>
      </w:r>
      <w:r w:rsidRPr="00D54DBF">
        <w:rPr>
          <w:rFonts w:ascii="Times New Roman" w:hAnsi="Times New Roman" w:cs="Times New Roman" w:hint="cs"/>
          <w:sz w:val="28"/>
          <w:szCs w:val="28"/>
          <w:rtl/>
        </w:rPr>
        <w:t> </w:t>
      </w:r>
      <w:r w:rsidRPr="00D54DBF">
        <w:rPr>
          <w:rFonts w:cs="B Nazanin"/>
          <w:sz w:val="28"/>
          <w:szCs w:val="28"/>
          <w:rtl/>
        </w:rPr>
        <w:t>و هر چند مدت يك بار تكرار شود.</w:t>
      </w:r>
    </w:p>
    <w:p w:rsidR="00D54DBF" w:rsidRPr="00D54DBF" w:rsidRDefault="00D54DBF" w:rsidP="00D54DBF">
      <w:pPr>
        <w:rPr>
          <w:rFonts w:ascii="Times New Roman" w:hAnsi="Times New Roman" w:cs="B Nazanin"/>
          <w:sz w:val="28"/>
          <w:szCs w:val="28"/>
          <w:rtl/>
        </w:rPr>
      </w:pPr>
      <w:r w:rsidRPr="00D54DBF">
        <w:rPr>
          <w:rFonts w:cs="B Nazanin"/>
          <w:sz w:val="28"/>
          <w:szCs w:val="28"/>
          <w:rtl/>
        </w:rPr>
        <w:t>طرح‌ريزي صحيح ماشين‌ها، لوازم جذب‌كننده</w:t>
      </w:r>
      <w:r w:rsidRPr="00D54DBF">
        <w:rPr>
          <w:rFonts w:ascii="Times New Roman" w:hAnsi="Times New Roman" w:cs="Times New Roman" w:hint="cs"/>
          <w:sz w:val="28"/>
          <w:szCs w:val="28"/>
          <w:rtl/>
        </w:rPr>
        <w:t> </w:t>
      </w:r>
      <w:r w:rsidRPr="00D54DBF">
        <w:rPr>
          <w:rFonts w:cs="B Nazanin"/>
          <w:sz w:val="28"/>
          <w:szCs w:val="28"/>
          <w:rtl/>
        </w:rPr>
        <w:t>سر و صدا، كنترل ارتعاشات، خاموشي ماشين‌ها براي مدت زمان معين و غيره نيز</w:t>
      </w:r>
      <w:r w:rsidRPr="00D54DBF">
        <w:rPr>
          <w:rFonts w:ascii="Times New Roman" w:hAnsi="Times New Roman" w:cs="Times New Roman" w:hint="cs"/>
          <w:sz w:val="28"/>
          <w:szCs w:val="28"/>
          <w:rtl/>
        </w:rPr>
        <w:t> </w:t>
      </w:r>
      <w:r w:rsidRPr="00D54DBF">
        <w:rPr>
          <w:rFonts w:cs="B Nazanin"/>
          <w:sz w:val="28"/>
          <w:szCs w:val="28"/>
          <w:rtl/>
        </w:rPr>
        <w:t>از روش‌هايي هستند كه مي‌توان براي كاهش و كنترل سر و صدا در نظر قرار</w:t>
      </w:r>
      <w:r w:rsidRPr="00D54DBF">
        <w:rPr>
          <w:rFonts w:ascii="Times New Roman" w:hAnsi="Times New Roman" w:cs="Times New Roman" w:hint="cs"/>
          <w:sz w:val="28"/>
          <w:szCs w:val="28"/>
          <w:rtl/>
        </w:rPr>
        <w:t> </w:t>
      </w:r>
      <w:r w:rsidRPr="00D54DBF">
        <w:rPr>
          <w:rFonts w:cs="B Nazanin"/>
          <w:sz w:val="28"/>
          <w:szCs w:val="28"/>
          <w:rtl/>
        </w:rPr>
        <w:t xml:space="preserve">گيرند. </w:t>
      </w:r>
    </w:p>
    <w:p w:rsidR="00D54DBF" w:rsidRPr="00D54DBF" w:rsidRDefault="00D54DBF" w:rsidP="00D54DBF">
      <w:pPr>
        <w:rPr>
          <w:rFonts w:ascii="Times New Roman" w:hAnsi="Times New Roman" w:cs="B Nazanin"/>
          <w:sz w:val="28"/>
          <w:szCs w:val="28"/>
        </w:rPr>
      </w:pPr>
      <w:r w:rsidRPr="00D54DBF">
        <w:rPr>
          <w:rFonts w:ascii="Times New Roman" w:hAnsi="Times New Roman" w:cs="B Nazanin" w:hint="cs"/>
          <w:b/>
          <w:bCs/>
          <w:sz w:val="28"/>
          <w:szCs w:val="28"/>
          <w:rtl/>
        </w:rPr>
        <w:t xml:space="preserve">روش اندازه گیری و ارزیابی صدا </w:t>
      </w:r>
    </w:p>
    <w:p w:rsidR="00D54DBF" w:rsidRPr="00D54DBF" w:rsidRDefault="00D54DBF" w:rsidP="00D54DBF">
      <w:pPr>
        <w:rPr>
          <w:rFonts w:ascii="Times New Roman" w:hAnsi="Times New Roman" w:cs="B Nazanin"/>
          <w:sz w:val="28"/>
          <w:szCs w:val="28"/>
          <w:rtl/>
        </w:rPr>
      </w:pP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برای اندازه گیری و ارزیابی صدا ، شناخت کامل نسبت به روشهای اندازه گیری ، خصوصیات محیط کار و چگونگی کارگر اهمیت دارد . مهمترین نکاتی که باید قبل از اقدام به اندازه گیری و ارزیابی در نظر گرفته شود شامل موارد زیر است :</w:t>
      </w:r>
    </w:p>
    <w:p w:rsidR="00D54DBF" w:rsidRDefault="00D54DBF" w:rsidP="00D54DBF">
      <w:pPr>
        <w:rPr>
          <w:rFonts w:ascii="Times New Roman" w:hAnsi="Times New Roman" w:cs="B Nazanin"/>
          <w:b/>
          <w:bCs/>
          <w:sz w:val="28"/>
          <w:szCs w:val="28"/>
          <w:rtl/>
        </w:rPr>
      </w:pP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hint="cs"/>
          <w:b/>
          <w:bCs/>
          <w:sz w:val="28"/>
          <w:szCs w:val="28"/>
          <w:rtl/>
        </w:rPr>
        <w:t>هدف اندازه گیری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lastRenderedPageBreak/>
        <w:t>1-</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محیطی صدا</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t>2-</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و مشخص نمودن میزان مواجهه کارگر</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t>3-</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بمنظور معین نمودن منابع اصلی تولید صدا</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t>4-</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صدای یک دستگاه معین برای اهداف صنعتی ( مثلا عیب یابی و بازرسی فنی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t>5-</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برای مشخص نمودن آنالیز فرکانس</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tl/>
        </w:rPr>
        <w:t>6-</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اندازه گیری برای تعیین روش چگونگی کنترل صدا</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hint="cs"/>
          <w:b/>
          <w:bCs/>
          <w:sz w:val="28"/>
          <w:szCs w:val="28"/>
          <w:rtl/>
        </w:rPr>
        <w:t>وسیله اندازه گیری :</w:t>
      </w:r>
    </w:p>
    <w:p w:rsidR="00D54DBF" w:rsidRPr="00D54DBF" w:rsidRDefault="00D54DBF" w:rsidP="00D54DBF">
      <w:pPr>
        <w:rPr>
          <w:rFonts w:ascii="Times New Roman" w:hAnsi="Times New Roman" w:cs="B Nazanin"/>
          <w:sz w:val="28"/>
          <w:szCs w:val="28"/>
          <w:rtl/>
        </w:rPr>
      </w:pP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وسایل اندازه گیری براساس نوع هدف متفاوت است . از دستگاه تراز سنج صوت برای اندازه گیری تراز فشار صوت طراحی گردیده است . هر تراز منبع صوت دارای حداقل سه بخش اساسی است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b/>
          <w:bCs/>
          <w:sz w:val="28"/>
          <w:szCs w:val="28"/>
          <w:rtl/>
        </w:rPr>
        <w:t>1-</w:t>
      </w:r>
      <w:r w:rsidRPr="00D54DBF">
        <w:rPr>
          <w:rFonts w:ascii="Times New Roman" w:hAnsi="Times New Roman" w:cs="Times New Roman" w:hint="cs"/>
          <w:sz w:val="28"/>
          <w:szCs w:val="28"/>
          <w:rtl/>
        </w:rPr>
        <w:t>    </w:t>
      </w:r>
      <w:r w:rsidRPr="00D54DBF">
        <w:rPr>
          <w:rFonts w:ascii="Times New Roman" w:hAnsi="Times New Roman" w:cs="B Nazanin" w:hint="cs"/>
          <w:b/>
          <w:bCs/>
          <w:sz w:val="28"/>
          <w:szCs w:val="28"/>
          <w:rtl/>
        </w:rPr>
        <w:t>میکروفن در سه نوع مختلف</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Pr>
        <w:t>·</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میکروفن کیریستالی : که از کیریسالهای پیشرو و کوارتز الکتریک تشکیل شده است . این کیریستالها دارای خاصیتی می باشند که وقتی به آنها فشار وارد کنند جران الکتریکی به آنها وصل شود جریان مکانیکی می دهند در واقع این کریستالها یک نوع مبدل هستند که انرژی الکتریکی را به مکانیکی تبدیل می کنند و بالعکس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Pr>
        <w:t>·</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میکروفن دینامیکی : اساس این میکروفن ها از نظر ساختمانی یک سیم پیچ است که در یک میدان مغناطیسی قرار دارد که این میکروفن ها به میدان الکتریکی و مغناطیسی حساس است ولی حساسیت پایینی به درجه حرارت دارد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sz w:val="28"/>
          <w:szCs w:val="28"/>
        </w:rPr>
        <w:t>·</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میکروفن خازنی : این میکروفن از یک خازن تشکیل شده است که صفحات جوش آن دیافراگمی است که تحت کشش یا فشار تغییر کمان پیدا می کند . فشار صوت وارد بر آن می تواند علت تغییر فاصله دو صفحه جوش شده و ظرفیت خازنی را تغییر دهد این میکروفن در برابر میدانهای الکتریکی و مغناطیسی و همچنین فشار مقاوم بوده ولی به رطوبت هوا حساس می باشد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b/>
          <w:bCs/>
          <w:sz w:val="28"/>
          <w:szCs w:val="28"/>
          <w:rtl/>
        </w:rPr>
        <w:t>2-</w:t>
      </w:r>
      <w:r w:rsidRPr="00D54DBF">
        <w:rPr>
          <w:rFonts w:ascii="Times New Roman" w:hAnsi="Times New Roman" w:cs="Times New Roman" w:hint="cs"/>
          <w:sz w:val="28"/>
          <w:szCs w:val="28"/>
          <w:rtl/>
        </w:rPr>
        <w:t>    </w:t>
      </w:r>
      <w:r w:rsidRPr="00D54DBF">
        <w:rPr>
          <w:rFonts w:ascii="Times New Roman" w:hAnsi="Times New Roman" w:cs="B Nazanin" w:hint="cs"/>
          <w:b/>
          <w:bCs/>
          <w:sz w:val="28"/>
          <w:szCs w:val="28"/>
          <w:rtl/>
        </w:rPr>
        <w:t>پردازشگر</w:t>
      </w:r>
    </w:p>
    <w:p w:rsidR="00D54DBF" w:rsidRPr="00D54DBF" w:rsidRDefault="00D54DBF" w:rsidP="00D54DBF">
      <w:pPr>
        <w:rPr>
          <w:rFonts w:ascii="Times New Roman" w:hAnsi="Times New Roman" w:cs="B Nazanin"/>
          <w:sz w:val="28"/>
          <w:szCs w:val="28"/>
          <w:rtl/>
        </w:rPr>
      </w:pPr>
      <w:r w:rsidRPr="00D54DBF">
        <w:rPr>
          <w:rFonts w:ascii="Times New Roman" w:hAnsi="Times New Roman" w:cs="Times New Roman" w:hint="cs"/>
          <w:b/>
          <w:bCs/>
          <w:sz w:val="28"/>
          <w:szCs w:val="28"/>
          <w:rtl/>
        </w:rPr>
        <w:lastRenderedPageBreak/>
        <w:t> </w:t>
      </w:r>
      <w:r w:rsidRPr="00D54DBF">
        <w:rPr>
          <w:rFonts w:ascii="Times New Roman" w:hAnsi="Times New Roman" w:cs="B Nazanin" w:hint="cs"/>
          <w:sz w:val="28"/>
          <w:szCs w:val="28"/>
          <w:rtl/>
        </w:rPr>
        <w:t>شامل تقویت کننده پالس ، کاهش دهنده شبکه سرعت پاسخ دستگاه و مدارهای محاسب برای منظورهای خاص می باشد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hint="cs"/>
          <w:b/>
          <w:bCs/>
          <w:sz w:val="28"/>
          <w:szCs w:val="28"/>
          <w:rtl/>
        </w:rPr>
        <w:t>3- نمایشگر</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hint="cs"/>
          <w:sz w:val="28"/>
          <w:szCs w:val="28"/>
          <w:rtl/>
        </w:rPr>
        <w:t>نمایشگر دستگاه تراز سنج صوت می تواند عقربه ای یا دیجیتالی باشد که دقت آن در نوع دیجیتالی بیشتر بوده .برای اندازه گیری به منظور ناحیه بندی ، که مناطق احتیاط و خطر در کارگاه را معلوم می کند اندازه گیری تراز فشار صوت در شبکه توزین فرکانس</w:t>
      </w:r>
      <w:r w:rsidRPr="00D54DBF">
        <w:rPr>
          <w:rFonts w:ascii="Times New Roman" w:hAnsi="Times New Roman" w:cs="Times New Roman" w:hint="cs"/>
          <w:sz w:val="28"/>
          <w:szCs w:val="28"/>
          <w:rtl/>
        </w:rPr>
        <w:t> </w:t>
      </w:r>
      <w:r w:rsidRPr="00D54DBF">
        <w:rPr>
          <w:rFonts w:ascii="Times New Roman" w:hAnsi="Times New Roman" w:cs="B Nazanin"/>
          <w:sz w:val="28"/>
          <w:szCs w:val="28"/>
        </w:rPr>
        <w:t>A</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و برای آنالیز فرکانس صوت از شبکه</w:t>
      </w:r>
      <w:r w:rsidRPr="00D54DBF">
        <w:rPr>
          <w:rFonts w:ascii="Times New Roman" w:hAnsi="Times New Roman" w:cs="Times New Roman" w:hint="cs"/>
          <w:sz w:val="28"/>
          <w:szCs w:val="28"/>
          <w:rtl/>
        </w:rPr>
        <w:t> </w:t>
      </w:r>
      <w:r w:rsidRPr="00D54DBF">
        <w:rPr>
          <w:rFonts w:ascii="Times New Roman" w:hAnsi="Times New Roman" w:cs="B Nazanin"/>
          <w:sz w:val="28"/>
          <w:szCs w:val="28"/>
        </w:rPr>
        <w:t>C</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یا</w:t>
      </w:r>
      <w:r w:rsidRPr="00D54DBF">
        <w:rPr>
          <w:rFonts w:ascii="Times New Roman" w:hAnsi="Times New Roman" w:cs="Times New Roman" w:hint="cs"/>
          <w:sz w:val="28"/>
          <w:szCs w:val="28"/>
          <w:rtl/>
        </w:rPr>
        <w:t> </w:t>
      </w:r>
      <w:r w:rsidRPr="00D54DBF">
        <w:rPr>
          <w:rFonts w:ascii="Times New Roman" w:hAnsi="Times New Roman" w:cs="B Nazanin"/>
          <w:sz w:val="28"/>
          <w:szCs w:val="28"/>
        </w:rPr>
        <w:t>lin</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همراه با آنالیزور می توان کمک گرفت . در شبکه</w:t>
      </w:r>
      <w:r w:rsidRPr="00D54DBF">
        <w:rPr>
          <w:rFonts w:ascii="Times New Roman" w:hAnsi="Times New Roman" w:cs="B Nazanin"/>
          <w:sz w:val="28"/>
          <w:szCs w:val="28"/>
        </w:rPr>
        <w:t> lin</w:t>
      </w: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مقدار نمایش داده شده دقیقا برابر با تراز واقعی فشار صوت است .</w:t>
      </w:r>
    </w:p>
    <w:p w:rsidR="00D54DBF" w:rsidRPr="00D54DBF" w:rsidRDefault="00D54DBF" w:rsidP="00D54DBF">
      <w:pPr>
        <w:rPr>
          <w:rFonts w:ascii="Times New Roman" w:hAnsi="Times New Roman" w:cs="B Nazanin"/>
          <w:sz w:val="28"/>
          <w:szCs w:val="28"/>
          <w:rtl/>
        </w:rPr>
      </w:pPr>
      <w:r w:rsidRPr="00D54DBF">
        <w:rPr>
          <w:rFonts w:ascii="Times New Roman" w:hAnsi="Times New Roman" w:cs="Times New Roman" w:hint="cs"/>
          <w:sz w:val="28"/>
          <w:szCs w:val="28"/>
          <w:rtl/>
        </w:rPr>
        <w:t> </w:t>
      </w:r>
    </w:p>
    <w:p w:rsidR="00D54DBF" w:rsidRPr="00D54DBF" w:rsidRDefault="00D54DBF" w:rsidP="00D54DBF">
      <w:pPr>
        <w:rPr>
          <w:rFonts w:ascii="Times New Roman" w:hAnsi="Times New Roman" w:cs="B Nazanin"/>
          <w:sz w:val="28"/>
          <w:szCs w:val="28"/>
          <w:rtl/>
        </w:rPr>
      </w:pPr>
      <w:r w:rsidRPr="00D54DBF">
        <w:rPr>
          <w:rFonts w:ascii="Times New Roman" w:hAnsi="Times New Roman" w:cs="B Nazanin" w:hint="cs"/>
          <w:b/>
          <w:bCs/>
          <w:sz w:val="28"/>
          <w:szCs w:val="28"/>
          <w:rtl/>
        </w:rPr>
        <w:t>کالیبراسیون :</w:t>
      </w:r>
    </w:p>
    <w:p w:rsidR="00D54DBF" w:rsidRPr="00D54DBF" w:rsidRDefault="00D54DBF" w:rsidP="00D54DBF">
      <w:pPr>
        <w:rPr>
          <w:rFonts w:ascii="Times New Roman" w:hAnsi="Times New Roman" w:cs="Times New Roman"/>
          <w:sz w:val="28"/>
          <w:szCs w:val="28"/>
          <w:rtl/>
        </w:rPr>
      </w:pPr>
      <w:r w:rsidRPr="00D54DBF">
        <w:rPr>
          <w:rFonts w:ascii="Times New Roman" w:hAnsi="Times New Roman" w:cs="Times New Roman" w:hint="cs"/>
          <w:sz w:val="28"/>
          <w:szCs w:val="28"/>
          <w:rtl/>
        </w:rPr>
        <w:t>      </w:t>
      </w:r>
      <w:r w:rsidRPr="00D54DBF">
        <w:rPr>
          <w:rFonts w:ascii="Times New Roman" w:hAnsi="Times New Roman" w:cs="B Nazanin" w:hint="cs"/>
          <w:sz w:val="28"/>
          <w:szCs w:val="28"/>
          <w:rtl/>
        </w:rPr>
        <w:t>قبل از هر بار اندازه گیری باید از صحت و دقت کار دستگاه ترازسنج صوت مطمئن شد که برای کالیبره کردن ابتدا کالیبراتور را روی میکروفن دستگاه قرار می دهیم و بعد با زدن دکمه و قرار دادن آن روی 104 دسی بل دستگاه نیز همان 104 دسی بل را نشان دهد و بعد دکمه را روی 94 قرار می دهیم که باید دستگاه همان 94 دسی بل را نشان دهد که اگر نشان ندهد در غیر اینصورت با پیچ کوشتی روی عدد خاص کالیبره می شود . لازم به تذکر است هر دستگاهی به روش خود کالیبره می شود ولی اکثر به روش بالا کالیبره می شوند البته بعضی از دستگاهها وجود دارد که اتو کالیبره هستند</w:t>
      </w:r>
      <w:r w:rsidRPr="00D54DBF">
        <w:rPr>
          <w:rFonts w:ascii="Times New Roman" w:hAnsi="Times New Roman" w:cs="Times New Roman" w:hint="cs"/>
          <w:sz w:val="28"/>
          <w:szCs w:val="28"/>
          <w:rtl/>
        </w:rPr>
        <w:t xml:space="preserve"> .</w:t>
      </w:r>
    </w:p>
    <w:p w:rsidR="00D54DBF" w:rsidRPr="00D54DBF" w:rsidRDefault="00D54DBF" w:rsidP="00D54DBF">
      <w:pPr>
        <w:spacing w:line="480" w:lineRule="auto"/>
        <w:rPr>
          <w:rFonts w:ascii="Times New Roman" w:hAnsi="Times New Roman" w:cs="Times New Roman"/>
          <w:sz w:val="28"/>
          <w:szCs w:val="28"/>
          <w:rtl/>
        </w:rPr>
      </w:pPr>
    </w:p>
    <w:p w:rsidR="00D54DBF" w:rsidRPr="00D54DBF" w:rsidRDefault="00D54DBF" w:rsidP="00D54DBF">
      <w:pPr>
        <w:spacing w:line="480" w:lineRule="auto"/>
        <w:rPr>
          <w:rFonts w:cs="B Nazanin"/>
          <w:sz w:val="28"/>
          <w:szCs w:val="28"/>
          <w:rtl/>
        </w:rPr>
      </w:pPr>
      <w:r w:rsidRPr="00D54DBF">
        <w:rPr>
          <w:rFonts w:ascii="Times New Roman" w:hAnsi="Times New Roman" w:cs="Times New Roman" w:hint="cs"/>
          <w:sz w:val="28"/>
          <w:szCs w:val="28"/>
          <w:rtl/>
        </w:rPr>
        <w:t>  </w:t>
      </w:r>
    </w:p>
    <w:p w:rsidR="00D54DBF" w:rsidRPr="00D54DBF" w:rsidRDefault="00D54DBF" w:rsidP="00D54DBF">
      <w:pPr>
        <w:spacing w:line="480" w:lineRule="auto"/>
        <w:rPr>
          <w:rFonts w:cs="B Nazanin"/>
          <w:sz w:val="28"/>
          <w:szCs w:val="28"/>
          <w:rtl/>
        </w:rPr>
      </w:pPr>
    </w:p>
    <w:p w:rsidR="00D54DBF" w:rsidRPr="00D54DBF" w:rsidRDefault="00D54DBF" w:rsidP="00D54DBF">
      <w:pPr>
        <w:spacing w:line="480" w:lineRule="auto"/>
        <w:rPr>
          <w:rFonts w:cs="B Nazanin"/>
          <w:sz w:val="28"/>
          <w:szCs w:val="28"/>
          <w:rtl/>
        </w:rPr>
      </w:pPr>
    </w:p>
    <w:p w:rsidR="00D54DBF" w:rsidRPr="00D54DBF" w:rsidRDefault="00D54DBF" w:rsidP="00D54DBF">
      <w:pPr>
        <w:spacing w:line="480" w:lineRule="auto"/>
        <w:rPr>
          <w:rFonts w:cs="B Nazanin"/>
          <w:sz w:val="28"/>
          <w:szCs w:val="28"/>
          <w:rtl/>
        </w:rPr>
      </w:pPr>
    </w:p>
    <w:p w:rsidR="009558D9" w:rsidRPr="00B942AF" w:rsidRDefault="009558D9" w:rsidP="00B942AF">
      <w:pPr>
        <w:pStyle w:val="ListParagraph"/>
        <w:bidi/>
        <w:rPr>
          <w:rFonts w:cs="B Nazanin"/>
          <w:sz w:val="28"/>
          <w:szCs w:val="28"/>
          <w:rtl/>
        </w:rPr>
      </w:pPr>
      <w:r w:rsidRPr="00B942AF">
        <w:rPr>
          <w:rFonts w:cs="B Nazanin" w:hint="cs"/>
          <w:sz w:val="28"/>
          <w:szCs w:val="28"/>
          <w:rtl/>
        </w:rPr>
        <w:t>جدول</w:t>
      </w:r>
      <w:r w:rsidR="00B942AF">
        <w:rPr>
          <w:rFonts w:cs="B Nazanin" w:hint="cs"/>
          <w:sz w:val="28"/>
          <w:szCs w:val="28"/>
          <w:rtl/>
        </w:rPr>
        <w:t>1-1</w:t>
      </w:r>
      <w:r w:rsidRPr="00B942AF">
        <w:rPr>
          <w:rFonts w:cs="B Nazanin" w:hint="cs"/>
          <w:sz w:val="28"/>
          <w:szCs w:val="28"/>
          <w:rtl/>
        </w:rPr>
        <w:t xml:space="preserve"> اندازه گیری صدا بر حسب دسی بل در واحد صحافی شرکت ایران چاپ</w:t>
      </w:r>
    </w:p>
    <w:tbl>
      <w:tblPr>
        <w:tblStyle w:val="TableGrid"/>
        <w:tblpPr w:leftFromText="180" w:rightFromText="180" w:vertAnchor="page" w:horzAnchor="margin" w:tblpY="2476"/>
        <w:bidiVisual/>
        <w:tblW w:w="0" w:type="auto"/>
        <w:tblLook w:val="04A0" w:firstRow="1" w:lastRow="0" w:firstColumn="1" w:lastColumn="0" w:noHBand="0" w:noVBand="1"/>
      </w:tblPr>
      <w:tblGrid>
        <w:gridCol w:w="1492"/>
        <w:gridCol w:w="1462"/>
        <w:gridCol w:w="1463"/>
        <w:gridCol w:w="1463"/>
        <w:gridCol w:w="988"/>
        <w:gridCol w:w="10"/>
        <w:gridCol w:w="15"/>
        <w:gridCol w:w="44"/>
        <w:gridCol w:w="824"/>
        <w:gridCol w:w="1481"/>
      </w:tblGrid>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lastRenderedPageBreak/>
              <w:t>86</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057" w:type="dxa"/>
            <w:gridSpan w:val="4"/>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24" w:type="dxa"/>
            <w:vMerge w:val="restart"/>
            <w:shd w:val="clear" w:color="auto" w:fill="C4BC96" w:themeFill="background2" w:themeFillShade="BF"/>
          </w:tcPr>
          <w:p w:rsidR="009558D9" w:rsidRPr="00D54DBF" w:rsidRDefault="009558D9" w:rsidP="00AA11C8">
            <w:pPr>
              <w:spacing w:line="480" w:lineRule="auto"/>
              <w:jc w:val="center"/>
              <w:rPr>
                <w:rFonts w:cs="B Nazanin"/>
                <w:sz w:val="28"/>
                <w:szCs w:val="28"/>
                <w:rtl/>
              </w:rPr>
            </w:pPr>
          </w:p>
          <w:p w:rsidR="009558D9" w:rsidRPr="00D54DBF" w:rsidRDefault="009558D9" w:rsidP="00AA11C8">
            <w:pPr>
              <w:jc w:val="center"/>
              <w:rPr>
                <w:rFonts w:cs="B Nazanin"/>
                <w:sz w:val="28"/>
                <w:szCs w:val="28"/>
                <w:rtl/>
              </w:rPr>
            </w:pPr>
            <w:r w:rsidRPr="00D54DBF">
              <w:rPr>
                <w:rFonts w:cs="B Nazanin" w:hint="cs"/>
                <w:sz w:val="28"/>
                <w:szCs w:val="28"/>
                <w:rtl/>
              </w:rPr>
              <w:t>دستگاه</w:t>
            </w:r>
          </w:p>
          <w:p w:rsidR="009558D9" w:rsidRPr="00D54DBF" w:rsidRDefault="009558D9" w:rsidP="00AA11C8">
            <w:pPr>
              <w:jc w:val="center"/>
              <w:rPr>
                <w:rFonts w:cs="B Nazanin"/>
                <w:sz w:val="28"/>
                <w:szCs w:val="28"/>
                <w:rtl/>
              </w:rPr>
            </w:pPr>
            <w:r w:rsidRPr="00D54DBF">
              <w:rPr>
                <w:rFonts w:cs="B Nazanin" w:hint="cs"/>
                <w:sz w:val="28"/>
                <w:szCs w:val="28"/>
                <w:rtl/>
              </w:rPr>
              <w:t>ترتیب</w:t>
            </w: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057" w:type="dxa"/>
            <w:gridSpan w:val="4"/>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824" w:type="dxa"/>
            <w:vMerge/>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87</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87</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057" w:type="dxa"/>
            <w:gridSpan w:val="4"/>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24" w:type="dxa"/>
            <w:vMerge/>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87</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881" w:type="dxa"/>
            <w:gridSpan w:val="5"/>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92</w:t>
            </w: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c>
          <w:tcPr>
            <w:tcW w:w="1492" w:type="dxa"/>
            <w:vMerge w:val="restart"/>
            <w:shd w:val="clear" w:color="auto" w:fill="C4BC96" w:themeFill="background2" w:themeFillShade="BF"/>
          </w:tcPr>
          <w:p w:rsidR="009558D9" w:rsidRPr="00D54DBF" w:rsidRDefault="009558D9" w:rsidP="00AA11C8">
            <w:pPr>
              <w:spacing w:line="480" w:lineRule="auto"/>
              <w:jc w:val="center"/>
              <w:rPr>
                <w:rFonts w:cs="B Nazanin"/>
                <w:sz w:val="28"/>
                <w:szCs w:val="28"/>
                <w:rtl/>
              </w:rPr>
            </w:pPr>
          </w:p>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آسانسور</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86</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87</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87</w:t>
            </w:r>
          </w:p>
        </w:tc>
        <w:tc>
          <w:tcPr>
            <w:tcW w:w="1013" w:type="dxa"/>
            <w:gridSpan w:val="3"/>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68" w:type="dxa"/>
            <w:gridSpan w:val="2"/>
            <w:vMerge w:val="restart"/>
            <w:shd w:val="clear" w:color="auto" w:fill="C4BC96" w:themeFill="background2" w:themeFillShade="BF"/>
          </w:tcPr>
          <w:p w:rsidR="009558D9" w:rsidRPr="00D54DBF" w:rsidRDefault="009558D9" w:rsidP="00AA11C8">
            <w:pPr>
              <w:spacing w:line="480" w:lineRule="auto"/>
              <w:jc w:val="center"/>
              <w:rPr>
                <w:rFonts w:cs="B Nazanin"/>
                <w:sz w:val="28"/>
                <w:szCs w:val="28"/>
                <w:rtl/>
              </w:rPr>
            </w:pPr>
          </w:p>
          <w:p w:rsidR="009558D9" w:rsidRPr="00D54DBF" w:rsidRDefault="009558D9" w:rsidP="00AA11C8">
            <w:pPr>
              <w:jc w:val="center"/>
              <w:rPr>
                <w:rFonts w:cs="B Nazanin"/>
                <w:sz w:val="28"/>
                <w:szCs w:val="28"/>
                <w:rtl/>
              </w:rPr>
            </w:pPr>
            <w:r w:rsidRPr="00D54DBF">
              <w:rPr>
                <w:rFonts w:cs="B Nazanin" w:hint="cs"/>
                <w:sz w:val="28"/>
                <w:szCs w:val="28"/>
                <w:rtl/>
              </w:rPr>
              <w:t>دستگاه ترتیب</w:t>
            </w: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r>
      <w:tr w:rsidR="009558D9" w:rsidRPr="00D54DBF" w:rsidTr="00AA11C8">
        <w:tc>
          <w:tcPr>
            <w:tcW w:w="1492" w:type="dxa"/>
            <w:vMerge/>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013" w:type="dxa"/>
            <w:gridSpan w:val="3"/>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68" w:type="dxa"/>
            <w:gridSpan w:val="2"/>
            <w:vMerge/>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C4BC96" w:themeFill="background2" w:themeFillShade="BF"/>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ستون</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3"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013" w:type="dxa"/>
            <w:gridSpan w:val="3"/>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68" w:type="dxa"/>
            <w:gridSpan w:val="2"/>
            <w:vMerge/>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rPr>
          <w:trHeight w:val="240"/>
        </w:trPr>
        <w:tc>
          <w:tcPr>
            <w:tcW w:w="1492" w:type="dxa"/>
            <w:vMerge w:val="restart"/>
            <w:shd w:val="clear" w:color="auto" w:fill="FFFF00"/>
          </w:tcPr>
          <w:p w:rsidR="009558D9" w:rsidRPr="00D54DBF" w:rsidRDefault="009558D9" w:rsidP="00AA11C8">
            <w:pPr>
              <w:spacing w:line="480" w:lineRule="auto"/>
              <w:jc w:val="center"/>
              <w:rPr>
                <w:rFonts w:cs="B Nazanin"/>
                <w:sz w:val="28"/>
                <w:szCs w:val="28"/>
                <w:rtl/>
              </w:rPr>
            </w:pPr>
          </w:p>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2" w:type="dxa"/>
            <w:vMerge w:val="restart"/>
            <w:shd w:val="clear" w:color="auto" w:fill="FFFF00"/>
          </w:tcPr>
          <w:p w:rsidR="009558D9" w:rsidRPr="00D54DBF" w:rsidRDefault="009558D9" w:rsidP="00AA11C8">
            <w:pPr>
              <w:spacing w:line="480" w:lineRule="auto"/>
              <w:jc w:val="center"/>
              <w:rPr>
                <w:rFonts w:cs="B Nazanin"/>
                <w:sz w:val="28"/>
                <w:szCs w:val="28"/>
                <w:rtl/>
              </w:rPr>
            </w:pPr>
          </w:p>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2926" w:type="dxa"/>
            <w:gridSpan w:val="2"/>
            <w:shd w:val="clear" w:color="auto" w:fill="C4BC96" w:themeFill="background2" w:themeFillShade="BF"/>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دستگاه ترتیب</w:t>
            </w:r>
          </w:p>
        </w:tc>
        <w:tc>
          <w:tcPr>
            <w:tcW w:w="1881" w:type="dxa"/>
            <w:gridSpan w:val="5"/>
            <w:vMerge w:val="restart"/>
            <w:shd w:val="clear" w:color="auto" w:fill="FFFF00"/>
          </w:tcPr>
          <w:p w:rsidR="009558D9" w:rsidRPr="00D54DBF" w:rsidRDefault="009558D9" w:rsidP="00AA11C8">
            <w:pPr>
              <w:spacing w:line="480" w:lineRule="auto"/>
              <w:jc w:val="center"/>
              <w:rPr>
                <w:rFonts w:cs="B Nazanin"/>
                <w:sz w:val="28"/>
                <w:szCs w:val="28"/>
                <w:rtl/>
              </w:rPr>
            </w:pPr>
          </w:p>
          <w:p w:rsidR="009558D9" w:rsidRPr="00D54DBF" w:rsidRDefault="009558D9" w:rsidP="00AA11C8">
            <w:pPr>
              <w:jc w:val="center"/>
              <w:rPr>
                <w:rFonts w:cs="B Nazanin"/>
                <w:sz w:val="28"/>
                <w:szCs w:val="28"/>
                <w:rtl/>
              </w:rPr>
            </w:pPr>
            <w:r w:rsidRPr="00D54DBF">
              <w:rPr>
                <w:rFonts w:cs="B Nazanin" w:hint="cs"/>
                <w:sz w:val="28"/>
                <w:szCs w:val="28"/>
                <w:rtl/>
              </w:rPr>
              <w:t>89</w:t>
            </w:r>
          </w:p>
          <w:p w:rsidR="009558D9" w:rsidRPr="00D54DBF" w:rsidRDefault="009558D9" w:rsidP="00AA11C8">
            <w:pPr>
              <w:jc w:val="center"/>
              <w:rPr>
                <w:rFonts w:cs="B Nazanin"/>
                <w:sz w:val="28"/>
                <w:szCs w:val="28"/>
                <w:rtl/>
              </w:rPr>
            </w:pPr>
          </w:p>
        </w:tc>
        <w:tc>
          <w:tcPr>
            <w:tcW w:w="1481" w:type="dxa"/>
            <w:vMerge w:val="restart"/>
            <w:shd w:val="clear" w:color="auto" w:fill="FFFF00"/>
          </w:tcPr>
          <w:p w:rsidR="009558D9" w:rsidRPr="00D54DBF" w:rsidRDefault="009558D9" w:rsidP="00AA11C8">
            <w:pPr>
              <w:spacing w:line="480" w:lineRule="auto"/>
              <w:jc w:val="center"/>
              <w:rPr>
                <w:rFonts w:cs="B Nazanin"/>
                <w:sz w:val="28"/>
                <w:szCs w:val="28"/>
                <w:rtl/>
              </w:rPr>
            </w:pPr>
          </w:p>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rPr>
          <w:trHeight w:val="585"/>
        </w:trPr>
        <w:tc>
          <w:tcPr>
            <w:tcW w:w="1492" w:type="dxa"/>
            <w:vMerge/>
            <w:shd w:val="clear" w:color="auto" w:fill="FFFF00"/>
          </w:tcPr>
          <w:p w:rsidR="009558D9" w:rsidRPr="00D54DBF" w:rsidRDefault="009558D9" w:rsidP="00AA11C8">
            <w:pPr>
              <w:spacing w:line="480" w:lineRule="auto"/>
              <w:jc w:val="center"/>
              <w:rPr>
                <w:rFonts w:cs="B Nazanin"/>
                <w:sz w:val="28"/>
                <w:szCs w:val="28"/>
                <w:rtl/>
              </w:rPr>
            </w:pPr>
          </w:p>
        </w:tc>
        <w:tc>
          <w:tcPr>
            <w:tcW w:w="1462" w:type="dxa"/>
            <w:vMerge/>
            <w:shd w:val="clear" w:color="auto" w:fill="FFFF00"/>
          </w:tcPr>
          <w:p w:rsidR="009558D9" w:rsidRPr="00D54DBF" w:rsidRDefault="009558D9" w:rsidP="00AA11C8">
            <w:pPr>
              <w:spacing w:line="480" w:lineRule="auto"/>
              <w:jc w:val="center"/>
              <w:rPr>
                <w:rFonts w:cs="B Nazanin"/>
                <w:sz w:val="28"/>
                <w:szCs w:val="28"/>
                <w:rtl/>
              </w:rPr>
            </w:pP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881" w:type="dxa"/>
            <w:gridSpan w:val="5"/>
            <w:vMerge/>
            <w:shd w:val="clear" w:color="auto" w:fill="FFFF00"/>
          </w:tcPr>
          <w:p w:rsidR="009558D9" w:rsidRPr="00D54DBF" w:rsidRDefault="009558D9" w:rsidP="00AA11C8">
            <w:pPr>
              <w:rPr>
                <w:rFonts w:cs="B Nazanin"/>
                <w:sz w:val="28"/>
                <w:szCs w:val="28"/>
                <w:rtl/>
              </w:rPr>
            </w:pPr>
          </w:p>
        </w:tc>
        <w:tc>
          <w:tcPr>
            <w:tcW w:w="1481" w:type="dxa"/>
            <w:vMerge/>
            <w:shd w:val="clear" w:color="auto" w:fill="FFFF00"/>
          </w:tcPr>
          <w:p w:rsidR="009558D9" w:rsidRPr="00D54DBF" w:rsidRDefault="009558D9" w:rsidP="00AA11C8">
            <w:pPr>
              <w:spacing w:line="480" w:lineRule="auto"/>
              <w:jc w:val="center"/>
              <w:rPr>
                <w:rFonts w:cs="B Nazanin"/>
                <w:sz w:val="28"/>
                <w:szCs w:val="28"/>
                <w:rtl/>
              </w:rPr>
            </w:pP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988" w:type="dxa"/>
            <w:shd w:val="clear" w:color="auto" w:fill="FF0000"/>
          </w:tcPr>
          <w:p w:rsidR="009558D9" w:rsidRPr="00D54DBF" w:rsidRDefault="009558D9" w:rsidP="00AA11C8">
            <w:pPr>
              <w:jc w:val="center"/>
              <w:rPr>
                <w:rFonts w:cs="B Nazanin"/>
                <w:sz w:val="28"/>
                <w:szCs w:val="28"/>
                <w:rtl/>
              </w:rPr>
            </w:pPr>
            <w:r w:rsidRPr="00D54DBF">
              <w:rPr>
                <w:rFonts w:cs="B Nazanin" w:hint="cs"/>
                <w:sz w:val="28"/>
                <w:szCs w:val="28"/>
                <w:rtl/>
              </w:rPr>
              <w:t>91</w:t>
            </w:r>
          </w:p>
        </w:tc>
        <w:tc>
          <w:tcPr>
            <w:tcW w:w="893" w:type="dxa"/>
            <w:gridSpan w:val="4"/>
            <w:vMerge w:val="restart"/>
            <w:shd w:val="clear" w:color="auto" w:fill="C4BC96" w:themeFill="background2" w:themeFillShade="BF"/>
          </w:tcPr>
          <w:p w:rsidR="009558D9" w:rsidRPr="00D54DBF" w:rsidRDefault="009558D9" w:rsidP="00AA11C8">
            <w:pPr>
              <w:jc w:val="center"/>
              <w:rPr>
                <w:rFonts w:cs="B Nazanin"/>
                <w:sz w:val="28"/>
                <w:szCs w:val="28"/>
                <w:rtl/>
              </w:rPr>
            </w:pPr>
          </w:p>
          <w:p w:rsidR="009558D9" w:rsidRPr="00D54DBF" w:rsidRDefault="009558D9" w:rsidP="00AA11C8">
            <w:pPr>
              <w:jc w:val="center"/>
              <w:rPr>
                <w:rFonts w:cs="B Nazanin"/>
                <w:sz w:val="28"/>
                <w:szCs w:val="28"/>
                <w:rtl/>
              </w:rPr>
            </w:pPr>
            <w:r w:rsidRPr="00D54DBF">
              <w:rPr>
                <w:rFonts w:cs="B Nazanin" w:hint="cs"/>
                <w:sz w:val="28"/>
                <w:szCs w:val="28"/>
                <w:rtl/>
              </w:rPr>
              <w:t>دستگاه</w:t>
            </w:r>
          </w:p>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ترتیب</w:t>
            </w: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92</w:t>
            </w:r>
          </w:p>
        </w:tc>
        <w:tc>
          <w:tcPr>
            <w:tcW w:w="988"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95</w:t>
            </w:r>
          </w:p>
        </w:tc>
        <w:tc>
          <w:tcPr>
            <w:tcW w:w="893" w:type="dxa"/>
            <w:gridSpan w:val="4"/>
            <w:vMerge/>
            <w:tcBorders>
              <w:bottom w:val="nil"/>
            </w:tcBorders>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r>
      <w:tr w:rsidR="009558D9" w:rsidRPr="00D54DBF" w:rsidTr="00AA11C8">
        <w:tc>
          <w:tcPr>
            <w:tcW w:w="1492"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1462"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998" w:type="dxa"/>
            <w:gridSpan w:val="2"/>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89</w:t>
            </w:r>
          </w:p>
        </w:tc>
        <w:tc>
          <w:tcPr>
            <w:tcW w:w="883" w:type="dxa"/>
            <w:gridSpan w:val="3"/>
            <w:tcBorders>
              <w:top w:val="nil"/>
            </w:tcBorders>
            <w:shd w:val="clear" w:color="auto" w:fill="C4BC96" w:themeFill="background2" w:themeFillShade="BF"/>
          </w:tcPr>
          <w:p w:rsidR="009558D9" w:rsidRPr="00D54DBF" w:rsidRDefault="009558D9" w:rsidP="00AA11C8">
            <w:pPr>
              <w:spacing w:line="480" w:lineRule="auto"/>
              <w:jc w:val="center"/>
              <w:rPr>
                <w:rFonts w:cs="B Nazanin"/>
                <w:sz w:val="28"/>
                <w:szCs w:val="28"/>
                <w:rtl/>
              </w:rPr>
            </w:pPr>
          </w:p>
        </w:tc>
        <w:tc>
          <w:tcPr>
            <w:tcW w:w="1481" w:type="dxa"/>
            <w:shd w:val="clear" w:color="auto" w:fill="FFFF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88</w:t>
            </w:r>
          </w:p>
        </w:tc>
      </w:tr>
      <w:tr w:rsidR="009558D9" w:rsidRPr="00D54DBF" w:rsidTr="00AA11C8">
        <w:tc>
          <w:tcPr>
            <w:tcW w:w="1492"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90</w:t>
            </w:r>
          </w:p>
        </w:tc>
        <w:tc>
          <w:tcPr>
            <w:tcW w:w="1462"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463"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881" w:type="dxa"/>
            <w:gridSpan w:val="5"/>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91</w:t>
            </w:r>
          </w:p>
        </w:tc>
        <w:tc>
          <w:tcPr>
            <w:tcW w:w="1481" w:type="dxa"/>
            <w:shd w:val="clear" w:color="auto" w:fill="FF0000"/>
          </w:tcPr>
          <w:p w:rsidR="009558D9" w:rsidRPr="00D54DBF" w:rsidRDefault="009558D9" w:rsidP="00AA11C8">
            <w:pPr>
              <w:spacing w:line="480" w:lineRule="auto"/>
              <w:jc w:val="center"/>
              <w:rPr>
                <w:rFonts w:cs="B Nazanin"/>
                <w:sz w:val="28"/>
                <w:szCs w:val="28"/>
                <w:rtl/>
              </w:rPr>
            </w:pPr>
            <w:r w:rsidRPr="00D54DBF">
              <w:rPr>
                <w:rFonts w:cs="B Nazanin" w:hint="cs"/>
                <w:sz w:val="28"/>
                <w:szCs w:val="28"/>
                <w:rtl/>
              </w:rPr>
              <w:t>92</w:t>
            </w:r>
          </w:p>
        </w:tc>
      </w:tr>
    </w:tbl>
    <w:p w:rsidR="00D54DBF" w:rsidRPr="00D54DBF" w:rsidRDefault="00D54DBF" w:rsidP="00D54DBF">
      <w:pPr>
        <w:spacing w:line="480" w:lineRule="auto"/>
        <w:rPr>
          <w:rFonts w:cs="B Nazanin"/>
          <w:sz w:val="28"/>
          <w:szCs w:val="28"/>
          <w:rtl/>
        </w:rPr>
      </w:pPr>
    </w:p>
    <w:p w:rsidR="009558D9" w:rsidRDefault="009558D9" w:rsidP="009558D9">
      <w:pPr>
        <w:rPr>
          <w:rFonts w:cs="B Nazanin"/>
          <w:sz w:val="28"/>
          <w:szCs w:val="28"/>
          <w:rtl/>
        </w:rPr>
      </w:pPr>
    </w:p>
    <w:p w:rsidR="00D54DBF" w:rsidRPr="00D54DBF" w:rsidRDefault="00D54DBF" w:rsidP="00D54DBF">
      <w:pPr>
        <w:jc w:val="center"/>
        <w:rPr>
          <w:rFonts w:cs="B Nazanin"/>
          <w:sz w:val="28"/>
          <w:szCs w:val="28"/>
          <w:rtl/>
        </w:rPr>
      </w:pPr>
      <w:r w:rsidRPr="00D54DBF">
        <w:rPr>
          <w:rFonts w:cs="B Nazanin" w:hint="cs"/>
          <w:sz w:val="28"/>
          <w:szCs w:val="28"/>
          <w:rtl/>
        </w:rPr>
        <w:t>جدول</w:t>
      </w:r>
      <w:r w:rsidR="00B942AF">
        <w:rPr>
          <w:rFonts w:cs="B Nazanin" w:hint="cs"/>
          <w:sz w:val="28"/>
          <w:szCs w:val="28"/>
          <w:rtl/>
        </w:rPr>
        <w:t>1-2</w:t>
      </w:r>
      <w:r w:rsidRPr="00D54DBF">
        <w:rPr>
          <w:rFonts w:cs="B Nazanin" w:hint="cs"/>
          <w:sz w:val="28"/>
          <w:szCs w:val="28"/>
          <w:rtl/>
        </w:rPr>
        <w:t xml:space="preserve"> نتایج حاصل از اندازه گیری به روش عمومی</w:t>
      </w:r>
    </w:p>
    <w:tbl>
      <w:tblPr>
        <w:tblStyle w:val="TableGrid"/>
        <w:bidiVisual/>
        <w:tblW w:w="0" w:type="auto"/>
        <w:tblLook w:val="04A0" w:firstRow="1" w:lastRow="0" w:firstColumn="1" w:lastColumn="0" w:noHBand="0" w:noVBand="1"/>
      </w:tblPr>
      <w:tblGrid>
        <w:gridCol w:w="2310"/>
        <w:gridCol w:w="2310"/>
        <w:gridCol w:w="1537"/>
        <w:gridCol w:w="1559"/>
      </w:tblGrid>
      <w:tr w:rsidR="00D54DBF" w:rsidRPr="00D54DBF" w:rsidTr="00D54DBF">
        <w:trPr>
          <w:trHeight w:val="450"/>
        </w:trPr>
        <w:tc>
          <w:tcPr>
            <w:tcW w:w="2310" w:type="dxa"/>
            <w:vMerge w:val="restart"/>
          </w:tcPr>
          <w:p w:rsidR="00D54DBF" w:rsidRPr="00D54DBF" w:rsidRDefault="00D54DBF" w:rsidP="00D54DBF">
            <w:pPr>
              <w:jc w:val="center"/>
              <w:rPr>
                <w:rFonts w:cs="B Nazanin"/>
                <w:sz w:val="28"/>
                <w:szCs w:val="28"/>
                <w:rtl/>
              </w:rPr>
            </w:pPr>
            <w:r w:rsidRPr="00D54DBF">
              <w:rPr>
                <w:rFonts w:cs="B Nazanin" w:hint="cs"/>
                <w:sz w:val="28"/>
                <w:szCs w:val="28"/>
                <w:rtl/>
              </w:rPr>
              <w:t>مقدار</w:t>
            </w:r>
            <w:r w:rsidRPr="00D54DBF">
              <w:rPr>
                <w:rFonts w:cs="B Nazanin"/>
                <w:sz w:val="28"/>
                <w:szCs w:val="28"/>
              </w:rPr>
              <w:t>SPL</w:t>
            </w:r>
            <w:r w:rsidRPr="00D54DBF">
              <w:rPr>
                <w:rFonts w:cs="B Nazanin" w:hint="cs"/>
                <w:sz w:val="28"/>
                <w:szCs w:val="28"/>
                <w:rtl/>
              </w:rPr>
              <w:t xml:space="preserve"> (</w:t>
            </w:r>
            <w:r w:rsidRPr="00D54DBF">
              <w:rPr>
                <w:rFonts w:cs="B Nazanin"/>
                <w:sz w:val="28"/>
                <w:szCs w:val="28"/>
              </w:rPr>
              <w:t>db</w:t>
            </w:r>
            <w:r w:rsidRPr="00D54DBF">
              <w:rPr>
                <w:rFonts w:cs="B Nazanin" w:hint="cs"/>
                <w:sz w:val="28"/>
                <w:szCs w:val="28"/>
                <w:rtl/>
              </w:rPr>
              <w:t xml:space="preserve"> )</w:t>
            </w:r>
          </w:p>
        </w:tc>
        <w:tc>
          <w:tcPr>
            <w:tcW w:w="2310" w:type="dxa"/>
            <w:vMerge w:val="restart"/>
          </w:tcPr>
          <w:p w:rsidR="00D54DBF" w:rsidRPr="00D54DBF" w:rsidRDefault="00D54DBF" w:rsidP="00D54DBF">
            <w:pPr>
              <w:jc w:val="center"/>
              <w:rPr>
                <w:rFonts w:cs="B Nazanin"/>
                <w:sz w:val="28"/>
                <w:szCs w:val="28"/>
                <w:rtl/>
              </w:rPr>
            </w:pPr>
            <w:r w:rsidRPr="00D54DBF">
              <w:rPr>
                <w:rFonts w:cs="B Nazanin" w:hint="cs"/>
                <w:sz w:val="28"/>
                <w:szCs w:val="28"/>
                <w:rtl/>
              </w:rPr>
              <w:t>مقدار مجاز مواجهه</w:t>
            </w:r>
          </w:p>
          <w:p w:rsidR="00D54DBF" w:rsidRPr="00D54DBF" w:rsidRDefault="00D54DBF" w:rsidP="00D54DBF">
            <w:pPr>
              <w:jc w:val="center"/>
              <w:rPr>
                <w:rFonts w:cs="B Nazanin"/>
                <w:sz w:val="28"/>
                <w:szCs w:val="28"/>
              </w:rPr>
            </w:pPr>
            <w:r w:rsidRPr="00D54DBF">
              <w:rPr>
                <w:rFonts w:cs="B Nazanin" w:hint="cs"/>
                <w:sz w:val="28"/>
                <w:szCs w:val="28"/>
                <w:rtl/>
              </w:rPr>
              <w:t xml:space="preserve">85 </w:t>
            </w:r>
            <w:r w:rsidRPr="00D54DBF">
              <w:rPr>
                <w:rFonts w:cs="B Nazanin"/>
                <w:sz w:val="28"/>
                <w:szCs w:val="28"/>
              </w:rPr>
              <w:t>db</w:t>
            </w:r>
          </w:p>
        </w:tc>
        <w:tc>
          <w:tcPr>
            <w:tcW w:w="3096" w:type="dxa"/>
            <w:gridSpan w:val="2"/>
          </w:tcPr>
          <w:p w:rsidR="00D54DBF" w:rsidRPr="00D54DBF" w:rsidRDefault="00D54DBF" w:rsidP="00D54DBF">
            <w:pPr>
              <w:jc w:val="center"/>
              <w:rPr>
                <w:rFonts w:cs="B Nazanin"/>
                <w:sz w:val="28"/>
                <w:szCs w:val="28"/>
                <w:rtl/>
              </w:rPr>
            </w:pPr>
            <w:r w:rsidRPr="00D54DBF">
              <w:rPr>
                <w:rFonts w:cs="B Nazanin" w:hint="cs"/>
                <w:sz w:val="28"/>
                <w:szCs w:val="28"/>
                <w:rtl/>
              </w:rPr>
              <w:t>وضعیت</w:t>
            </w:r>
          </w:p>
        </w:tc>
      </w:tr>
      <w:tr w:rsidR="00D54DBF" w:rsidRPr="00D54DBF" w:rsidTr="00D54DBF">
        <w:trPr>
          <w:trHeight w:val="545"/>
        </w:trPr>
        <w:tc>
          <w:tcPr>
            <w:tcW w:w="2310" w:type="dxa"/>
            <w:vMerge/>
          </w:tcPr>
          <w:p w:rsidR="00D54DBF" w:rsidRPr="00D54DBF" w:rsidRDefault="00D54DBF" w:rsidP="00D54DBF">
            <w:pPr>
              <w:jc w:val="center"/>
              <w:rPr>
                <w:rFonts w:cs="B Nazanin"/>
                <w:sz w:val="28"/>
                <w:szCs w:val="28"/>
                <w:rtl/>
              </w:rPr>
            </w:pPr>
          </w:p>
        </w:tc>
        <w:tc>
          <w:tcPr>
            <w:tcW w:w="2310" w:type="dxa"/>
            <w:vMerge/>
          </w:tcPr>
          <w:p w:rsidR="00D54DBF" w:rsidRPr="00D54DBF" w:rsidRDefault="00D54DBF" w:rsidP="00D54DBF">
            <w:pPr>
              <w:jc w:val="center"/>
              <w:rPr>
                <w:rFonts w:cs="B Nazanin"/>
                <w:sz w:val="28"/>
                <w:szCs w:val="28"/>
                <w:rtl/>
              </w:rPr>
            </w:pPr>
          </w:p>
        </w:tc>
        <w:tc>
          <w:tcPr>
            <w:tcW w:w="1537" w:type="dxa"/>
          </w:tcPr>
          <w:p w:rsidR="00D54DBF" w:rsidRPr="00D54DBF" w:rsidRDefault="00D54DBF" w:rsidP="00D54DBF">
            <w:pPr>
              <w:jc w:val="center"/>
              <w:rPr>
                <w:rFonts w:cs="B Nazanin"/>
                <w:sz w:val="28"/>
                <w:szCs w:val="28"/>
                <w:rtl/>
              </w:rPr>
            </w:pPr>
            <w:r w:rsidRPr="00D54DBF">
              <w:rPr>
                <w:rFonts w:cs="B Nazanin" w:hint="cs"/>
                <w:sz w:val="28"/>
                <w:szCs w:val="28"/>
                <w:rtl/>
              </w:rPr>
              <w:t>مطلوب</w:t>
            </w:r>
          </w:p>
        </w:tc>
        <w:tc>
          <w:tcPr>
            <w:tcW w:w="1559" w:type="dxa"/>
          </w:tcPr>
          <w:p w:rsidR="00D54DBF" w:rsidRPr="00D54DBF" w:rsidRDefault="00D54DBF" w:rsidP="00D54DBF">
            <w:pPr>
              <w:jc w:val="center"/>
              <w:rPr>
                <w:rFonts w:cs="B Nazanin"/>
                <w:sz w:val="28"/>
                <w:szCs w:val="28"/>
                <w:rtl/>
              </w:rPr>
            </w:pPr>
            <w:r w:rsidRPr="00D54DBF">
              <w:rPr>
                <w:rFonts w:cs="B Nazanin" w:hint="cs"/>
                <w:sz w:val="28"/>
                <w:szCs w:val="28"/>
                <w:rtl/>
              </w:rPr>
              <w:t>نامطلوب</w:t>
            </w:r>
          </w:p>
        </w:tc>
      </w:tr>
      <w:tr w:rsidR="00D54DBF" w:rsidRPr="00D54DBF" w:rsidTr="00D54DBF">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 xml:space="preserve">مقدار </w:t>
            </w:r>
            <w:r w:rsidRPr="00D54DBF">
              <w:rPr>
                <w:rFonts w:cs="B Nazanin"/>
                <w:sz w:val="28"/>
                <w:szCs w:val="28"/>
              </w:rPr>
              <w:t xml:space="preserve">SPL </w:t>
            </w:r>
            <w:r w:rsidRPr="00D54DBF">
              <w:rPr>
                <w:rFonts w:cs="B Nazanin" w:hint="cs"/>
                <w:sz w:val="28"/>
                <w:szCs w:val="28"/>
                <w:rtl/>
              </w:rPr>
              <w:t xml:space="preserve"> متوسط</w:t>
            </w:r>
          </w:p>
        </w:tc>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107.52</w:t>
            </w:r>
          </w:p>
        </w:tc>
        <w:tc>
          <w:tcPr>
            <w:tcW w:w="1537" w:type="dxa"/>
          </w:tcPr>
          <w:p w:rsidR="00D54DBF" w:rsidRPr="00D54DBF" w:rsidRDefault="00D54DBF" w:rsidP="00D54DBF">
            <w:pPr>
              <w:jc w:val="center"/>
              <w:rPr>
                <w:rFonts w:cs="B Nazanin"/>
                <w:sz w:val="28"/>
                <w:szCs w:val="28"/>
                <w:rtl/>
              </w:rPr>
            </w:pPr>
          </w:p>
        </w:tc>
        <w:tc>
          <w:tcPr>
            <w:tcW w:w="1559" w:type="dxa"/>
          </w:tcPr>
          <w:p w:rsidR="00D54DBF" w:rsidRPr="00D54DBF" w:rsidRDefault="00D54DBF" w:rsidP="00D54DBF">
            <w:pPr>
              <w:jc w:val="center"/>
              <w:rPr>
                <w:rFonts w:cs="B Nazanin"/>
                <w:b/>
                <w:bCs/>
                <w:sz w:val="28"/>
                <w:szCs w:val="28"/>
                <w:rtl/>
              </w:rPr>
            </w:pPr>
            <w:r w:rsidRPr="00D54DBF">
              <w:rPr>
                <w:rFonts w:ascii="Arial" w:hAnsi="Arial" w:cs="Arial"/>
                <w:b/>
                <w:bCs/>
                <w:sz w:val="28"/>
                <w:szCs w:val="28"/>
                <w:rtl/>
              </w:rPr>
              <w:t>√</w:t>
            </w:r>
          </w:p>
        </w:tc>
      </w:tr>
      <w:tr w:rsidR="00D54DBF" w:rsidRPr="00D54DBF" w:rsidTr="00D54DBF">
        <w:tc>
          <w:tcPr>
            <w:tcW w:w="2310" w:type="dxa"/>
          </w:tcPr>
          <w:p w:rsidR="00D54DBF" w:rsidRPr="00D54DBF" w:rsidRDefault="00D54DBF" w:rsidP="00D54DBF">
            <w:pPr>
              <w:jc w:val="center"/>
              <w:rPr>
                <w:rFonts w:cs="B Nazanin"/>
                <w:sz w:val="28"/>
                <w:szCs w:val="28"/>
              </w:rPr>
            </w:pPr>
            <w:r w:rsidRPr="00D54DBF">
              <w:rPr>
                <w:rFonts w:cs="B Nazanin" w:hint="cs"/>
                <w:sz w:val="28"/>
                <w:szCs w:val="28"/>
                <w:rtl/>
              </w:rPr>
              <w:lastRenderedPageBreak/>
              <w:t xml:space="preserve">مقدار </w:t>
            </w:r>
            <w:r w:rsidRPr="00D54DBF">
              <w:rPr>
                <w:rFonts w:cs="B Nazanin"/>
                <w:sz w:val="28"/>
                <w:szCs w:val="28"/>
              </w:rPr>
              <w:t>min</w:t>
            </w:r>
            <w:r w:rsidRPr="00D54DBF">
              <w:rPr>
                <w:rFonts w:cs="B Nazanin" w:hint="cs"/>
                <w:sz w:val="28"/>
                <w:szCs w:val="28"/>
                <w:rtl/>
              </w:rPr>
              <w:t xml:space="preserve"> </w:t>
            </w:r>
            <w:r w:rsidRPr="00D54DBF">
              <w:rPr>
                <w:rFonts w:cs="B Nazanin"/>
                <w:sz w:val="28"/>
                <w:szCs w:val="28"/>
              </w:rPr>
              <w:t>SPL</w:t>
            </w:r>
          </w:p>
        </w:tc>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86</w:t>
            </w:r>
          </w:p>
        </w:tc>
        <w:tc>
          <w:tcPr>
            <w:tcW w:w="1537" w:type="dxa"/>
          </w:tcPr>
          <w:p w:rsidR="00D54DBF" w:rsidRPr="00D54DBF" w:rsidRDefault="00D54DBF" w:rsidP="00D54DBF">
            <w:pPr>
              <w:jc w:val="center"/>
              <w:rPr>
                <w:rFonts w:cs="B Nazanin"/>
                <w:sz w:val="28"/>
                <w:szCs w:val="28"/>
                <w:rtl/>
              </w:rPr>
            </w:pPr>
          </w:p>
        </w:tc>
        <w:tc>
          <w:tcPr>
            <w:tcW w:w="1559" w:type="dxa"/>
          </w:tcPr>
          <w:p w:rsidR="00D54DBF" w:rsidRPr="00D54DBF" w:rsidRDefault="00D54DBF" w:rsidP="00D54DBF">
            <w:pPr>
              <w:jc w:val="center"/>
              <w:rPr>
                <w:rFonts w:cs="B Nazanin"/>
                <w:sz w:val="28"/>
                <w:szCs w:val="28"/>
                <w:rtl/>
              </w:rPr>
            </w:pPr>
            <w:r w:rsidRPr="00D54DBF">
              <w:rPr>
                <w:rFonts w:ascii="Arial" w:hAnsi="Arial" w:cs="Arial"/>
                <w:b/>
                <w:bCs/>
                <w:sz w:val="28"/>
                <w:szCs w:val="28"/>
                <w:rtl/>
              </w:rPr>
              <w:t>√</w:t>
            </w:r>
          </w:p>
        </w:tc>
      </w:tr>
      <w:tr w:rsidR="00D54DBF" w:rsidRPr="00D54DBF" w:rsidTr="00D54DBF">
        <w:tc>
          <w:tcPr>
            <w:tcW w:w="2310" w:type="dxa"/>
          </w:tcPr>
          <w:p w:rsidR="00D54DBF" w:rsidRPr="00D54DBF" w:rsidRDefault="00D54DBF" w:rsidP="00D54DBF">
            <w:pPr>
              <w:jc w:val="center"/>
              <w:rPr>
                <w:rFonts w:cs="B Nazanin"/>
                <w:sz w:val="28"/>
                <w:szCs w:val="28"/>
              </w:rPr>
            </w:pPr>
            <w:r w:rsidRPr="00D54DBF">
              <w:rPr>
                <w:rFonts w:cs="B Nazanin" w:hint="cs"/>
                <w:sz w:val="28"/>
                <w:szCs w:val="28"/>
                <w:rtl/>
              </w:rPr>
              <w:t xml:space="preserve">   مقدار  </w:t>
            </w:r>
            <w:r w:rsidRPr="00D54DBF">
              <w:rPr>
                <w:rFonts w:cs="B Nazanin"/>
                <w:sz w:val="28"/>
                <w:szCs w:val="28"/>
              </w:rPr>
              <w:t>max</w:t>
            </w:r>
            <w:r w:rsidRPr="00D54DBF">
              <w:rPr>
                <w:rFonts w:cs="B Nazanin" w:hint="cs"/>
                <w:sz w:val="28"/>
                <w:szCs w:val="28"/>
                <w:rtl/>
              </w:rPr>
              <w:t xml:space="preserve">  </w:t>
            </w:r>
            <w:r w:rsidRPr="00D54DBF">
              <w:rPr>
                <w:rFonts w:cs="B Nazanin"/>
                <w:sz w:val="28"/>
                <w:szCs w:val="28"/>
              </w:rPr>
              <w:t>SPL</w:t>
            </w:r>
          </w:p>
        </w:tc>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95</w:t>
            </w:r>
          </w:p>
        </w:tc>
        <w:tc>
          <w:tcPr>
            <w:tcW w:w="1537" w:type="dxa"/>
          </w:tcPr>
          <w:p w:rsidR="00D54DBF" w:rsidRPr="00D54DBF" w:rsidRDefault="00D54DBF" w:rsidP="00D54DBF">
            <w:pPr>
              <w:jc w:val="center"/>
              <w:rPr>
                <w:rFonts w:cs="B Nazanin"/>
                <w:sz w:val="28"/>
                <w:szCs w:val="28"/>
                <w:rtl/>
              </w:rPr>
            </w:pPr>
          </w:p>
        </w:tc>
        <w:tc>
          <w:tcPr>
            <w:tcW w:w="1559" w:type="dxa"/>
          </w:tcPr>
          <w:p w:rsidR="00D54DBF" w:rsidRPr="00D54DBF" w:rsidRDefault="00D54DBF" w:rsidP="00D54DBF">
            <w:pPr>
              <w:jc w:val="center"/>
              <w:rPr>
                <w:rFonts w:cs="B Nazanin"/>
                <w:sz w:val="28"/>
                <w:szCs w:val="28"/>
                <w:rtl/>
              </w:rPr>
            </w:pPr>
            <w:r w:rsidRPr="00D54DBF">
              <w:rPr>
                <w:rFonts w:ascii="Arial" w:hAnsi="Arial" w:cs="Arial"/>
                <w:b/>
                <w:bCs/>
                <w:sz w:val="28"/>
                <w:szCs w:val="28"/>
                <w:rtl/>
              </w:rPr>
              <w:t>√</w:t>
            </w:r>
          </w:p>
        </w:tc>
      </w:tr>
      <w:tr w:rsidR="00D54DBF" w:rsidRPr="00D54DBF" w:rsidTr="00D54DBF">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میزان انحراف معیار</w:t>
            </w:r>
          </w:p>
        </w:tc>
        <w:tc>
          <w:tcPr>
            <w:tcW w:w="2310" w:type="dxa"/>
          </w:tcPr>
          <w:p w:rsidR="00D54DBF" w:rsidRPr="00D54DBF" w:rsidRDefault="00D54DBF" w:rsidP="00D54DBF">
            <w:pPr>
              <w:jc w:val="center"/>
              <w:rPr>
                <w:rFonts w:cs="B Nazanin"/>
                <w:sz w:val="28"/>
                <w:szCs w:val="28"/>
                <w:rtl/>
              </w:rPr>
            </w:pPr>
            <w:r w:rsidRPr="00D54DBF">
              <w:rPr>
                <w:rFonts w:cs="B Nazanin" w:hint="cs"/>
                <w:sz w:val="28"/>
                <w:szCs w:val="28"/>
                <w:rtl/>
              </w:rPr>
              <w:t>1.67</w:t>
            </w:r>
          </w:p>
        </w:tc>
        <w:tc>
          <w:tcPr>
            <w:tcW w:w="3096" w:type="dxa"/>
            <w:gridSpan w:val="2"/>
          </w:tcPr>
          <w:p w:rsidR="00D54DBF" w:rsidRPr="00D54DBF" w:rsidRDefault="00D54DBF" w:rsidP="00D54DBF">
            <w:pPr>
              <w:jc w:val="center"/>
              <w:rPr>
                <w:rFonts w:cs="B Nazanin"/>
                <w:sz w:val="28"/>
                <w:szCs w:val="28"/>
                <w:rtl/>
              </w:rPr>
            </w:pPr>
            <w:r w:rsidRPr="00D54DBF">
              <w:rPr>
                <w:rFonts w:cs="B Nazanin" w:hint="cs"/>
                <w:sz w:val="28"/>
                <w:szCs w:val="28"/>
                <w:rtl/>
              </w:rPr>
              <w:t>-</w:t>
            </w:r>
          </w:p>
        </w:tc>
      </w:tr>
    </w:tbl>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r w:rsidRPr="00D54DBF">
        <w:rPr>
          <w:rFonts w:cs="B Nazanin" w:hint="cs"/>
          <w:sz w:val="28"/>
          <w:szCs w:val="28"/>
          <w:rtl/>
        </w:rPr>
        <w:t xml:space="preserve"> با توجه به استاندارد </w:t>
      </w:r>
      <w:r w:rsidRPr="00D54DBF">
        <w:rPr>
          <w:rFonts w:cs="B Nazanin"/>
          <w:sz w:val="28"/>
          <w:szCs w:val="28"/>
        </w:rPr>
        <w:t>ANSI</w:t>
      </w:r>
      <w:r w:rsidRPr="00D54DBF">
        <w:rPr>
          <w:rFonts w:cs="B Nazanin" w:hint="cs"/>
          <w:sz w:val="28"/>
          <w:szCs w:val="28"/>
          <w:rtl/>
        </w:rPr>
        <w:t xml:space="preserve"> رنگ آمیزی مناطق مختلف از لحاظ میزان طراز فشار صوت  صورت می گیرد که رنگ آمیزی در سطح کارگاه به ترتیب شامل موارد زیر است :</w:t>
      </w:r>
    </w:p>
    <w:p w:rsidR="00D54DBF" w:rsidRPr="00D54DBF" w:rsidRDefault="00D54DBF" w:rsidP="00D54DBF">
      <w:pPr>
        <w:numPr>
          <w:ilvl w:val="0"/>
          <w:numId w:val="4"/>
        </w:numPr>
        <w:contextualSpacing/>
        <w:rPr>
          <w:rFonts w:cs="B Nazanin"/>
          <w:sz w:val="28"/>
          <w:szCs w:val="28"/>
        </w:rPr>
      </w:pPr>
      <w:r w:rsidRPr="00D54DBF">
        <w:rPr>
          <w:rFonts w:cs="B Nazanin" w:hint="cs"/>
          <w:sz w:val="28"/>
          <w:szCs w:val="28"/>
          <w:rtl/>
        </w:rPr>
        <w:t>منطقه ایمن (</w:t>
      </w:r>
      <w:r w:rsidRPr="00D54DBF">
        <w:rPr>
          <w:rFonts w:cs="B Nazanin"/>
          <w:sz w:val="28"/>
          <w:szCs w:val="28"/>
        </w:rPr>
        <w:t>Safty zone</w:t>
      </w:r>
      <w:r w:rsidRPr="00D54DBF">
        <w:rPr>
          <w:rFonts w:cs="B Nazanin" w:hint="cs"/>
          <w:sz w:val="28"/>
          <w:szCs w:val="28"/>
          <w:rtl/>
        </w:rPr>
        <w:t>)</w:t>
      </w:r>
    </w:p>
    <w:p w:rsidR="00D54DBF" w:rsidRPr="00D54DBF" w:rsidRDefault="00D54DBF" w:rsidP="00D54DBF">
      <w:pPr>
        <w:ind w:left="360"/>
        <w:rPr>
          <w:rFonts w:cs="B Nazanin"/>
          <w:sz w:val="28"/>
          <w:szCs w:val="28"/>
          <w:rtl/>
        </w:rPr>
      </w:pPr>
      <w:r w:rsidRPr="00D54DBF">
        <w:rPr>
          <w:rFonts w:cs="B Nazanin" w:hint="cs"/>
          <w:sz w:val="28"/>
          <w:szCs w:val="28"/>
          <w:rtl/>
        </w:rPr>
        <w:t xml:space="preserve">طبق استاندارد </w:t>
      </w:r>
      <w:r w:rsidRPr="00D54DBF">
        <w:rPr>
          <w:rFonts w:cs="B Nazanin"/>
          <w:sz w:val="28"/>
          <w:szCs w:val="28"/>
        </w:rPr>
        <w:t>ILO</w:t>
      </w:r>
      <w:r w:rsidRPr="00D54DBF">
        <w:rPr>
          <w:rFonts w:cs="B Nazanin" w:hint="cs"/>
          <w:sz w:val="28"/>
          <w:szCs w:val="28"/>
          <w:rtl/>
        </w:rPr>
        <w:t xml:space="preserve"> نقاطی که دارای تراز فشار صوت کمتر از 70 دسی بل هستند با رنگ سبز مشخص می شوند .</w:t>
      </w:r>
    </w:p>
    <w:p w:rsidR="00D54DBF" w:rsidRPr="00D54DBF" w:rsidRDefault="00D54DBF" w:rsidP="00D54DBF">
      <w:pPr>
        <w:numPr>
          <w:ilvl w:val="0"/>
          <w:numId w:val="4"/>
        </w:numPr>
        <w:contextualSpacing/>
        <w:rPr>
          <w:rFonts w:cs="B Nazanin"/>
          <w:sz w:val="28"/>
          <w:szCs w:val="28"/>
        </w:rPr>
      </w:pPr>
      <w:r w:rsidRPr="00D54DBF">
        <w:rPr>
          <w:rFonts w:cs="B Nazanin" w:hint="cs"/>
          <w:sz w:val="28"/>
          <w:szCs w:val="28"/>
          <w:rtl/>
        </w:rPr>
        <w:t xml:space="preserve">منطقه بهداشتی </w:t>
      </w:r>
    </w:p>
    <w:p w:rsidR="00D54DBF" w:rsidRPr="00D54DBF" w:rsidRDefault="00D54DBF" w:rsidP="00D54DBF">
      <w:pPr>
        <w:ind w:left="720"/>
        <w:contextualSpacing/>
        <w:rPr>
          <w:rFonts w:cs="B Nazanin"/>
          <w:sz w:val="28"/>
          <w:szCs w:val="28"/>
          <w:rtl/>
        </w:rPr>
      </w:pPr>
      <w:r w:rsidRPr="00D54DBF">
        <w:rPr>
          <w:rFonts w:cs="B Nazanin" w:hint="cs"/>
          <w:sz w:val="28"/>
          <w:szCs w:val="28"/>
          <w:rtl/>
        </w:rPr>
        <w:t xml:space="preserve">طبق استاندارد </w:t>
      </w:r>
      <w:r w:rsidRPr="00D54DBF">
        <w:rPr>
          <w:rFonts w:cs="B Nazanin"/>
          <w:sz w:val="28"/>
          <w:szCs w:val="28"/>
        </w:rPr>
        <w:t>ACGIH</w:t>
      </w:r>
      <w:r w:rsidRPr="00D54DBF">
        <w:rPr>
          <w:rFonts w:cs="B Nazanin" w:hint="cs"/>
          <w:sz w:val="28"/>
          <w:szCs w:val="28"/>
          <w:rtl/>
        </w:rPr>
        <w:t xml:space="preserve"> نقاطی که دارای تراز فشار صوت بین 70تا 85 دسی بل هستند با رنگ آبی مشخص می شوند.</w:t>
      </w:r>
    </w:p>
    <w:p w:rsidR="00D54DBF" w:rsidRPr="00D54DBF" w:rsidRDefault="00D54DBF" w:rsidP="00D54DBF">
      <w:pPr>
        <w:numPr>
          <w:ilvl w:val="0"/>
          <w:numId w:val="4"/>
        </w:numPr>
        <w:contextualSpacing/>
        <w:rPr>
          <w:rFonts w:cs="B Nazanin"/>
          <w:sz w:val="28"/>
          <w:szCs w:val="28"/>
          <w:rtl/>
        </w:rPr>
      </w:pPr>
      <w:r w:rsidRPr="00D54DBF">
        <w:rPr>
          <w:rFonts w:cs="B Nazanin" w:hint="cs"/>
          <w:sz w:val="28"/>
          <w:szCs w:val="28"/>
          <w:rtl/>
        </w:rPr>
        <w:t xml:space="preserve">منطقه هشدار </w:t>
      </w:r>
    </w:p>
    <w:p w:rsidR="00D54DBF" w:rsidRPr="00D54DBF" w:rsidRDefault="00D54DBF" w:rsidP="00D54DBF">
      <w:pPr>
        <w:ind w:left="720"/>
        <w:contextualSpacing/>
        <w:rPr>
          <w:rFonts w:cs="B Nazanin"/>
          <w:sz w:val="28"/>
          <w:szCs w:val="28"/>
          <w:rtl/>
        </w:rPr>
      </w:pPr>
      <w:r w:rsidRPr="00D54DBF">
        <w:rPr>
          <w:rFonts w:cs="B Nazanin" w:hint="cs"/>
          <w:sz w:val="28"/>
          <w:szCs w:val="28"/>
          <w:rtl/>
        </w:rPr>
        <w:t xml:space="preserve">طبق استاندارد </w:t>
      </w:r>
      <w:r w:rsidRPr="00D54DBF">
        <w:rPr>
          <w:rFonts w:cs="B Nazanin"/>
          <w:sz w:val="28"/>
          <w:szCs w:val="28"/>
        </w:rPr>
        <w:t xml:space="preserve">OSHA </w:t>
      </w:r>
      <w:r w:rsidRPr="00D54DBF">
        <w:rPr>
          <w:rFonts w:cs="B Nazanin" w:hint="cs"/>
          <w:sz w:val="28"/>
          <w:szCs w:val="28"/>
          <w:rtl/>
        </w:rPr>
        <w:t>،</w:t>
      </w:r>
      <w:r w:rsidRPr="00D54DBF">
        <w:rPr>
          <w:rFonts w:cs="B Nazanin"/>
          <w:sz w:val="28"/>
          <w:szCs w:val="28"/>
        </w:rPr>
        <w:t xml:space="preserve"> ILO</w:t>
      </w:r>
      <w:r w:rsidRPr="00D54DBF">
        <w:rPr>
          <w:rFonts w:cs="B Nazanin" w:hint="cs"/>
          <w:sz w:val="28"/>
          <w:szCs w:val="28"/>
          <w:rtl/>
        </w:rPr>
        <w:t>،</w:t>
      </w:r>
      <w:r w:rsidRPr="00D54DBF">
        <w:rPr>
          <w:rFonts w:cs="B Nazanin"/>
          <w:sz w:val="28"/>
          <w:szCs w:val="28"/>
        </w:rPr>
        <w:t xml:space="preserve"> ISO</w:t>
      </w:r>
      <w:r w:rsidRPr="00D54DBF">
        <w:rPr>
          <w:rFonts w:cs="B Nazanin" w:hint="cs"/>
          <w:sz w:val="28"/>
          <w:szCs w:val="28"/>
          <w:rtl/>
        </w:rPr>
        <w:t>نقاطی که دارای طراز فشار صوت 85 تا 90 دسی بل هستند با رنگ زرد مشخص می شوند .</w:t>
      </w:r>
    </w:p>
    <w:p w:rsidR="00D54DBF" w:rsidRPr="00D54DBF" w:rsidRDefault="00D54DBF" w:rsidP="00D54DBF">
      <w:pPr>
        <w:numPr>
          <w:ilvl w:val="0"/>
          <w:numId w:val="4"/>
        </w:numPr>
        <w:contextualSpacing/>
        <w:rPr>
          <w:rFonts w:cs="B Nazanin"/>
          <w:sz w:val="28"/>
          <w:szCs w:val="28"/>
        </w:rPr>
      </w:pPr>
      <w:r w:rsidRPr="00D54DBF">
        <w:rPr>
          <w:rFonts w:cs="B Nazanin" w:hint="cs"/>
          <w:sz w:val="28"/>
          <w:szCs w:val="28"/>
          <w:rtl/>
        </w:rPr>
        <w:t xml:space="preserve">منطقه خطر </w:t>
      </w:r>
    </w:p>
    <w:p w:rsidR="00D54DBF" w:rsidRPr="00D54DBF" w:rsidRDefault="00D54DBF" w:rsidP="00D54DBF">
      <w:pPr>
        <w:ind w:left="720"/>
        <w:contextualSpacing/>
        <w:rPr>
          <w:rFonts w:cs="B Nazanin"/>
          <w:sz w:val="28"/>
          <w:szCs w:val="28"/>
          <w:rtl/>
        </w:rPr>
      </w:pPr>
      <w:r w:rsidRPr="00D54DBF">
        <w:rPr>
          <w:rFonts w:cs="B Nazanin" w:hint="cs"/>
          <w:sz w:val="28"/>
          <w:szCs w:val="28"/>
          <w:rtl/>
        </w:rPr>
        <w:t>طبق تمامی استاندارد ها ، نقاطی که دارای تراز فشار صوت بیشتر از 90 دسی بل هستند با رنگ قرمز مشخص می شوند.</w:t>
      </w:r>
    </w:p>
    <w:p w:rsidR="00D54DBF" w:rsidRPr="00D54DBF" w:rsidRDefault="00D54DBF" w:rsidP="00D54DBF">
      <w:pPr>
        <w:ind w:left="720"/>
        <w:contextualSpacing/>
        <w:rPr>
          <w:rFonts w:cs="B Nazanin"/>
          <w:sz w:val="28"/>
          <w:szCs w:val="28"/>
        </w:rPr>
      </w:pPr>
    </w:p>
    <w:p w:rsidR="00D54DBF" w:rsidRPr="00D54DBF" w:rsidRDefault="009558D9" w:rsidP="009558D9">
      <w:pPr>
        <w:ind w:left="720"/>
        <w:rPr>
          <w:rFonts w:cs="B Nazanin"/>
          <w:sz w:val="28"/>
          <w:szCs w:val="28"/>
          <w:rtl/>
        </w:rPr>
      </w:pPr>
      <w:r>
        <w:rPr>
          <w:rFonts w:cs="B Nazanin" w:hint="cs"/>
          <w:sz w:val="28"/>
          <w:szCs w:val="28"/>
          <w:rtl/>
        </w:rPr>
        <w:t xml:space="preserve">راهنما : </w:t>
      </w:r>
      <w:r w:rsidR="00D54DBF" w:rsidRPr="00D54DBF">
        <w:rPr>
          <w:rFonts w:cs="B Nazanin" w:hint="cs"/>
          <w:sz w:val="28"/>
          <w:szCs w:val="28"/>
          <w:rtl/>
        </w:rPr>
        <w:t>دستگاه ها و قسمت های اندازه گیری نشده با رنگ خاکستری نشان داده شده است .</w:t>
      </w:r>
    </w:p>
    <w:p w:rsidR="009558D9" w:rsidRDefault="009558D9" w:rsidP="009558D9">
      <w:pPr>
        <w:ind w:left="720"/>
        <w:rPr>
          <w:rFonts w:cs="B Nazanin"/>
          <w:sz w:val="28"/>
          <w:szCs w:val="28"/>
          <w:rtl/>
        </w:rPr>
      </w:pPr>
    </w:p>
    <w:p w:rsidR="009558D9" w:rsidRDefault="009558D9" w:rsidP="009558D9">
      <w:pPr>
        <w:ind w:left="720"/>
        <w:rPr>
          <w:rFonts w:cs="B Nazanin"/>
          <w:sz w:val="28"/>
          <w:szCs w:val="28"/>
          <w:rtl/>
        </w:rPr>
      </w:pPr>
    </w:p>
    <w:p w:rsidR="009558D9" w:rsidRPr="009558D9" w:rsidRDefault="009558D9" w:rsidP="009558D9">
      <w:pPr>
        <w:ind w:left="720"/>
        <w:rPr>
          <w:rFonts w:cs="B Nazanin"/>
          <w:b/>
          <w:bCs/>
          <w:sz w:val="28"/>
          <w:szCs w:val="28"/>
          <w:rtl/>
        </w:rPr>
      </w:pPr>
      <w:r w:rsidRPr="009558D9">
        <w:rPr>
          <w:rFonts w:cs="B Nazanin" w:hint="cs"/>
          <w:b/>
          <w:bCs/>
          <w:sz w:val="28"/>
          <w:szCs w:val="28"/>
          <w:rtl/>
        </w:rPr>
        <w:t>تفسیر نتایج</w:t>
      </w:r>
    </w:p>
    <w:p w:rsidR="00D54DBF" w:rsidRPr="00D54DBF" w:rsidRDefault="00D54DBF" w:rsidP="009558D9">
      <w:pPr>
        <w:ind w:left="720"/>
        <w:rPr>
          <w:rFonts w:ascii="Arial" w:eastAsia="Times New Roman" w:hAnsi="Arial" w:cs="Arial"/>
          <w:color w:val="000000"/>
          <w:rtl/>
        </w:rPr>
      </w:pPr>
      <w:r w:rsidRPr="00D54DBF">
        <w:rPr>
          <w:rFonts w:cs="B Nazanin" w:hint="cs"/>
          <w:sz w:val="28"/>
          <w:szCs w:val="28"/>
          <w:rtl/>
        </w:rPr>
        <w:t xml:space="preserve">میانگین اعداد </w:t>
      </w:r>
      <w:r w:rsidRPr="00D54DBF">
        <w:rPr>
          <w:rFonts w:ascii="Arial" w:eastAsia="Times New Roman" w:hAnsi="Arial" w:cs="Arial"/>
          <w:color w:val="000000"/>
        </w:rPr>
        <w:t>88.91176</w:t>
      </w:r>
      <w:r w:rsidR="009558D9">
        <w:rPr>
          <w:rFonts w:ascii="Arial" w:eastAsia="Times New Roman" w:hAnsi="Arial" w:cs="Arial" w:hint="cs"/>
          <w:color w:val="000000"/>
          <w:rtl/>
        </w:rPr>
        <w:t xml:space="preserve">                         </w:t>
      </w:r>
      <w:r w:rsidRPr="00D54DBF">
        <w:rPr>
          <w:rFonts w:cs="B Nazanin" w:hint="cs"/>
          <w:sz w:val="28"/>
          <w:szCs w:val="28"/>
          <w:rtl/>
        </w:rPr>
        <w:t xml:space="preserve">انحراف معیار : </w:t>
      </w:r>
      <w:r w:rsidRPr="00D54DBF">
        <w:rPr>
          <w:rFonts w:ascii="Arial" w:eastAsia="Times New Roman" w:hAnsi="Arial" w:cs="Arial"/>
          <w:color w:val="000000"/>
        </w:rPr>
        <w:t>1.67274</w:t>
      </w:r>
    </w:p>
    <w:p w:rsidR="00D54DBF" w:rsidRPr="00D54DBF" w:rsidRDefault="00D54DBF" w:rsidP="009558D9">
      <w:pPr>
        <w:ind w:left="720"/>
        <w:rPr>
          <w:rFonts w:cs="B Nazanin"/>
          <w:sz w:val="28"/>
          <w:szCs w:val="28"/>
          <w:rtl/>
        </w:rPr>
      </w:pPr>
      <w:r w:rsidRPr="00D54DBF">
        <w:rPr>
          <w:rFonts w:cs="B Nazanin" w:hint="cs"/>
          <w:sz w:val="28"/>
          <w:szCs w:val="28"/>
          <w:rtl/>
        </w:rPr>
        <w:t>با توجه به اینکه میانگین اعداد اندازه گیری شده بالاتر از حد مجاز می باشد باید اقدامات کنترلی لازم جهت کاهش سر و صدا صورت گیرد .</w:t>
      </w:r>
    </w:p>
    <w:p w:rsidR="00D54DBF" w:rsidRPr="00D54DBF" w:rsidRDefault="00D54DBF" w:rsidP="009558D9">
      <w:pPr>
        <w:ind w:left="420"/>
        <w:rPr>
          <w:rFonts w:cs="B Nazanin"/>
          <w:b/>
          <w:bCs/>
          <w:sz w:val="28"/>
          <w:szCs w:val="28"/>
          <w:rtl/>
        </w:rPr>
      </w:pPr>
      <w:r w:rsidRPr="00D54DBF">
        <w:rPr>
          <w:rFonts w:cs="B Nazanin" w:hint="cs"/>
          <w:b/>
          <w:bCs/>
          <w:sz w:val="28"/>
          <w:szCs w:val="28"/>
          <w:rtl/>
        </w:rPr>
        <w:lastRenderedPageBreak/>
        <w:t>پیشنهادات:</w:t>
      </w:r>
    </w:p>
    <w:p w:rsidR="00D54DBF" w:rsidRPr="00D54DBF" w:rsidRDefault="00D54DBF" w:rsidP="00D54DBF">
      <w:pPr>
        <w:numPr>
          <w:ilvl w:val="0"/>
          <w:numId w:val="5"/>
        </w:numPr>
        <w:contextualSpacing/>
        <w:rPr>
          <w:rFonts w:cs="B Nazanin"/>
          <w:sz w:val="28"/>
          <w:szCs w:val="28"/>
        </w:rPr>
      </w:pPr>
      <w:r w:rsidRPr="00D54DBF">
        <w:rPr>
          <w:rFonts w:cs="B Nazanin" w:hint="cs"/>
          <w:sz w:val="28"/>
          <w:szCs w:val="28"/>
          <w:rtl/>
        </w:rPr>
        <w:t>سرویس منظم دستگاه ها برای کاهش آلودگی صوتی</w:t>
      </w:r>
    </w:p>
    <w:p w:rsidR="00D54DBF" w:rsidRPr="00D54DBF" w:rsidRDefault="00D54DBF" w:rsidP="00D54DBF">
      <w:pPr>
        <w:numPr>
          <w:ilvl w:val="0"/>
          <w:numId w:val="5"/>
        </w:numPr>
        <w:contextualSpacing/>
        <w:rPr>
          <w:rFonts w:cs="B Nazanin"/>
          <w:sz w:val="28"/>
          <w:szCs w:val="28"/>
        </w:rPr>
      </w:pPr>
      <w:r w:rsidRPr="00D54DBF">
        <w:rPr>
          <w:rFonts w:cs="B Nazanin" w:hint="cs"/>
          <w:sz w:val="28"/>
          <w:szCs w:val="28"/>
          <w:rtl/>
        </w:rPr>
        <w:t>الزام کارگران بوسیله سیتم تشویق و تنبیه برای استفاده منظم از گوشی های حفاظتی</w:t>
      </w:r>
    </w:p>
    <w:p w:rsidR="00D54DBF" w:rsidRPr="00D54DBF" w:rsidRDefault="00D54DBF" w:rsidP="00D54DBF">
      <w:pPr>
        <w:numPr>
          <w:ilvl w:val="0"/>
          <w:numId w:val="5"/>
        </w:numPr>
        <w:contextualSpacing/>
        <w:rPr>
          <w:rFonts w:cs="B Nazanin"/>
          <w:sz w:val="28"/>
          <w:szCs w:val="28"/>
        </w:rPr>
      </w:pPr>
      <w:r w:rsidRPr="00D54DBF">
        <w:rPr>
          <w:rFonts w:cs="B Nazanin" w:hint="cs"/>
          <w:sz w:val="28"/>
          <w:szCs w:val="28"/>
          <w:rtl/>
        </w:rPr>
        <w:t>استفاده از جاذب های صوتی بر روی دستگاه ها ، برای کاهش صدای موجود</w:t>
      </w: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Pr>
      </w:pPr>
      <w:r w:rsidRPr="00D54DBF">
        <w:rPr>
          <w:rFonts w:cs="B Nazanin" w:hint="cs"/>
          <w:b/>
          <w:bCs/>
          <w:sz w:val="28"/>
          <w:szCs w:val="28"/>
          <w:rtl/>
          <w:lang w:bidi="ar-SA"/>
        </w:rPr>
        <w:t>اودیومتری با صدای خالص</w:t>
      </w:r>
      <w:r w:rsidRPr="00D54DBF">
        <w:rPr>
          <w:rFonts w:ascii="Times New Roman" w:hAnsi="Times New Roman" w:cs="Times New Roman" w:hint="cs"/>
          <w:b/>
          <w:bCs/>
          <w:sz w:val="28"/>
          <w:szCs w:val="28"/>
          <w:rtl/>
          <w:lang w:bidi="ar-SA"/>
        </w:rPr>
        <w:t> </w:t>
      </w:r>
      <w:r w:rsidRPr="00D54DBF">
        <w:rPr>
          <w:rFonts w:cs="B Nazanin"/>
          <w:b/>
          <w:bCs/>
          <w:sz w:val="28"/>
          <w:szCs w:val="28"/>
        </w:rPr>
        <w:t>P</w:t>
      </w:r>
      <w:r w:rsidRPr="00D54DBF">
        <w:rPr>
          <w:rFonts w:cs="B Nazanin" w:hint="cs"/>
          <w:b/>
          <w:bCs/>
          <w:sz w:val="28"/>
          <w:szCs w:val="28"/>
          <w:rtl/>
          <w:lang w:bidi="ar-SA"/>
        </w:rPr>
        <w:t>.</w:t>
      </w:r>
      <w:r w:rsidRPr="00D54DBF">
        <w:rPr>
          <w:rFonts w:cs="B Nazanin"/>
          <w:b/>
          <w:bCs/>
          <w:sz w:val="28"/>
          <w:szCs w:val="28"/>
        </w:rPr>
        <w:t>T</w:t>
      </w:r>
      <w:r w:rsidRPr="00D54DBF">
        <w:rPr>
          <w:rFonts w:cs="B Nazanin" w:hint="cs"/>
          <w:b/>
          <w:bCs/>
          <w:sz w:val="28"/>
          <w:szCs w:val="28"/>
          <w:rtl/>
          <w:lang w:bidi="ar-SA"/>
        </w:rPr>
        <w:t>.</w:t>
      </w:r>
      <w:r w:rsidRPr="00D54DBF">
        <w:rPr>
          <w:rFonts w:cs="B Nazanin"/>
          <w:b/>
          <w:bCs/>
          <w:sz w:val="28"/>
          <w:szCs w:val="28"/>
        </w:rPr>
        <w:t>A</w:t>
      </w:r>
      <w:r w:rsidRPr="00D54DBF">
        <w:rPr>
          <w:rFonts w:cs="B Nazanin" w:hint="cs"/>
          <w:b/>
          <w:bCs/>
          <w:sz w:val="28"/>
          <w:szCs w:val="28"/>
          <w:rtl/>
          <w:lang w:bidi="ar-SA"/>
        </w:rPr>
        <w:t>(</w:t>
      </w:r>
      <w:r w:rsidRPr="00D54DBF">
        <w:rPr>
          <w:rFonts w:cs="B Nazanin"/>
          <w:b/>
          <w:bCs/>
          <w:sz w:val="28"/>
          <w:szCs w:val="28"/>
        </w:rPr>
        <w:t>Pure Tone</w:t>
      </w:r>
      <w:r w:rsidRPr="00D54DBF">
        <w:rPr>
          <w:rFonts w:ascii="Times New Roman" w:hAnsi="Times New Roman" w:cs="Times New Roman" w:hint="cs"/>
          <w:b/>
          <w:bCs/>
          <w:sz w:val="28"/>
          <w:szCs w:val="28"/>
          <w:rtl/>
        </w:rPr>
        <w:t> </w:t>
      </w:r>
      <w:r w:rsidRPr="00D54DBF">
        <w:rPr>
          <w:rFonts w:cs="B Nazanin"/>
          <w:b/>
          <w:bCs/>
          <w:sz w:val="28"/>
          <w:szCs w:val="28"/>
        </w:rPr>
        <w:t>Audiometry</w:t>
      </w:r>
      <w:r w:rsidRPr="00D54DBF">
        <w:rPr>
          <w:rFonts w:cs="B Nazanin" w:hint="cs"/>
          <w:b/>
          <w:bCs/>
          <w:sz w:val="28"/>
          <w:szCs w:val="28"/>
          <w:rtl/>
          <w:lang w:bidi="ar-SA"/>
        </w:rPr>
        <w:t>)</w:t>
      </w:r>
    </w:p>
    <w:p w:rsidR="00D54DBF" w:rsidRPr="00D54DBF" w:rsidRDefault="00D54DBF" w:rsidP="00D54DBF">
      <w:pPr>
        <w:rPr>
          <w:rFonts w:cs="B Nazanin"/>
          <w:sz w:val="28"/>
          <w:szCs w:val="28"/>
          <w:rtl/>
        </w:rPr>
      </w:pPr>
      <w:r w:rsidRPr="00D54DBF">
        <w:rPr>
          <w:rFonts w:cs="B Nazanin" w:hint="cs"/>
          <w:sz w:val="28"/>
          <w:szCs w:val="28"/>
          <w:rtl/>
          <w:lang w:bidi="ar-SA"/>
        </w:rPr>
        <w:t>بهترین راه تعیین کمی ضعف شنوایی،اودیومتری (اندازه گیری شنوایی یا شنوایی سنجی) میباشد.</w:t>
      </w:r>
    </w:p>
    <w:p w:rsidR="00D54DBF" w:rsidRPr="00D54DBF" w:rsidRDefault="00D54DBF" w:rsidP="00D54DBF">
      <w:pPr>
        <w:rPr>
          <w:rFonts w:cs="B Nazanin"/>
          <w:sz w:val="28"/>
          <w:szCs w:val="28"/>
          <w:rtl/>
        </w:rPr>
      </w:pPr>
      <w:r w:rsidRPr="00D54DBF">
        <w:rPr>
          <w:rFonts w:cs="B Nazanin" w:hint="cs"/>
          <w:sz w:val="28"/>
          <w:szCs w:val="28"/>
          <w:rtl/>
          <w:lang w:bidi="ar-SA"/>
        </w:rPr>
        <w:t xml:space="preserve">معاینات شنوایی سنجی (به صورت معاینات دوره ای) از اهمیت خاصی برخوردار است چون در برخی از موارد بعنوان مدرکی مستند برای اثبات ادعای بیمه غرامت کارگران بکار رفته است و میزان ضایعات و </w:t>
      </w:r>
      <w:r w:rsidRPr="00D54DBF">
        <w:rPr>
          <w:rFonts w:cs="B Nazanin" w:hint="cs"/>
          <w:sz w:val="28"/>
          <w:szCs w:val="28"/>
          <w:rtl/>
          <w:lang w:bidi="ar-SA"/>
        </w:rPr>
        <w:lastRenderedPageBreak/>
        <w:t>ناتوانی های وارده از سوی محیط کار مشخص می کند. در اغلب صنایع و مشاغل، اولین مشکل بهداشتی، مسئله سروصدا است. با تنظیم یک برنامه منسجم حفاظت شنوائی توسط یک تیم علاقه مند و توجیه شده به مرحله اجرا در می آید،</w:t>
      </w:r>
      <w:r w:rsidRPr="00D54DBF">
        <w:rPr>
          <w:rFonts w:ascii="Times New Roman" w:hAnsi="Times New Roman" w:cs="Times New Roman" w:hint="cs"/>
          <w:sz w:val="28"/>
          <w:szCs w:val="28"/>
          <w:rtl/>
          <w:lang w:bidi="ar-SA"/>
        </w:rPr>
        <w:t>  </w:t>
      </w:r>
      <w:r w:rsidRPr="00D54DBF">
        <w:rPr>
          <w:rFonts w:cs="B Nazanin" w:hint="cs"/>
          <w:sz w:val="28"/>
          <w:szCs w:val="28"/>
          <w:rtl/>
          <w:lang w:bidi="ar-SA"/>
        </w:rPr>
        <w:t xml:space="preserve"> می توان در جهت حل این مشکل تلاش کرد. یک برنامه حفاظت شنوائی</w:t>
      </w:r>
      <w:r w:rsidRPr="00D54DBF">
        <w:rPr>
          <w:rFonts w:ascii="Times New Roman" w:hAnsi="Times New Roman" w:cs="Times New Roman" w:hint="cs"/>
          <w:sz w:val="28"/>
          <w:szCs w:val="28"/>
          <w:rtl/>
          <w:lang w:bidi="ar-SA"/>
        </w:rPr>
        <w:t>            </w:t>
      </w:r>
      <w:r w:rsidRPr="00D54DBF">
        <w:rPr>
          <w:rFonts w:cs="B Nazanin" w:hint="cs"/>
          <w:sz w:val="28"/>
          <w:szCs w:val="28"/>
          <w:rtl/>
          <w:lang w:bidi="ar-SA"/>
        </w:rPr>
        <w:t xml:space="preserve"> (</w:t>
      </w:r>
      <w:r w:rsidRPr="00D54DBF">
        <w:rPr>
          <w:rFonts w:cs="B Nazanin"/>
          <w:sz w:val="28"/>
          <w:szCs w:val="28"/>
        </w:rPr>
        <w:t>Heairing Conservation Program</w:t>
      </w:r>
      <w:r w:rsidRPr="00D54DBF">
        <w:rPr>
          <w:rFonts w:cs="B Nazanin" w:hint="cs"/>
          <w:sz w:val="28"/>
          <w:szCs w:val="28"/>
          <w:rtl/>
          <w:lang w:bidi="ar-SA"/>
        </w:rPr>
        <w:t>) شامل 5 مرحله است:</w:t>
      </w:r>
    </w:p>
    <w:p w:rsidR="00D54DBF" w:rsidRPr="00D54DBF" w:rsidRDefault="00D54DBF" w:rsidP="00D54DBF">
      <w:pPr>
        <w:rPr>
          <w:rFonts w:cs="B Nazanin"/>
          <w:sz w:val="28"/>
          <w:szCs w:val="28"/>
          <w:rtl/>
        </w:rPr>
      </w:pPr>
      <w:r w:rsidRPr="00D54DBF">
        <w:rPr>
          <w:rFonts w:cs="B Nazanin" w:hint="cs"/>
          <w:sz w:val="28"/>
          <w:szCs w:val="28"/>
          <w:rtl/>
          <w:lang w:bidi="ar-SA"/>
        </w:rPr>
        <w:t>1ـ بررسی سروصدا</w:t>
      </w:r>
    </w:p>
    <w:p w:rsidR="00D54DBF" w:rsidRPr="00D54DBF" w:rsidRDefault="00D54DBF" w:rsidP="00D54DBF">
      <w:pPr>
        <w:rPr>
          <w:rFonts w:cs="B Nazanin"/>
          <w:sz w:val="28"/>
          <w:szCs w:val="28"/>
          <w:rtl/>
        </w:rPr>
      </w:pPr>
      <w:r w:rsidRPr="00D54DBF">
        <w:rPr>
          <w:rFonts w:cs="B Nazanin" w:hint="cs"/>
          <w:sz w:val="28"/>
          <w:szCs w:val="28"/>
          <w:rtl/>
          <w:lang w:bidi="ar-SA"/>
        </w:rPr>
        <w:t>2ـ کنترل سروصدا با تمهیدات فنی و اجرائی</w:t>
      </w:r>
    </w:p>
    <w:p w:rsidR="00D54DBF" w:rsidRPr="00D54DBF" w:rsidRDefault="00D54DBF" w:rsidP="00D54DBF">
      <w:pPr>
        <w:rPr>
          <w:rFonts w:cs="B Nazanin"/>
          <w:sz w:val="28"/>
          <w:szCs w:val="28"/>
          <w:rtl/>
        </w:rPr>
      </w:pPr>
      <w:r w:rsidRPr="00D54DBF">
        <w:rPr>
          <w:rFonts w:cs="B Nazanin" w:hint="cs"/>
          <w:sz w:val="28"/>
          <w:szCs w:val="28"/>
          <w:rtl/>
          <w:lang w:bidi="ar-SA"/>
        </w:rPr>
        <w:t>3ـ آموزش</w:t>
      </w:r>
    </w:p>
    <w:p w:rsidR="00D54DBF" w:rsidRPr="00D54DBF" w:rsidRDefault="00D54DBF" w:rsidP="00D54DBF">
      <w:pPr>
        <w:rPr>
          <w:rFonts w:cs="B Nazanin"/>
          <w:sz w:val="28"/>
          <w:szCs w:val="28"/>
          <w:rtl/>
        </w:rPr>
      </w:pPr>
      <w:r w:rsidRPr="00D54DBF">
        <w:rPr>
          <w:rFonts w:cs="B Nazanin" w:hint="cs"/>
          <w:sz w:val="28"/>
          <w:szCs w:val="28"/>
          <w:rtl/>
          <w:lang w:bidi="ar-SA"/>
        </w:rPr>
        <w:t>4ـ حفاظت شخصی</w:t>
      </w:r>
    </w:p>
    <w:p w:rsidR="00D54DBF" w:rsidRPr="00D54DBF" w:rsidRDefault="00D54DBF" w:rsidP="00D54DBF">
      <w:pPr>
        <w:rPr>
          <w:rFonts w:cs="B Nazanin"/>
          <w:sz w:val="28"/>
          <w:szCs w:val="28"/>
          <w:rtl/>
        </w:rPr>
      </w:pPr>
      <w:r w:rsidRPr="00D54DBF">
        <w:rPr>
          <w:rFonts w:cs="B Nazanin" w:hint="cs"/>
          <w:sz w:val="28"/>
          <w:szCs w:val="28"/>
          <w:rtl/>
          <w:lang w:bidi="ar-SA"/>
        </w:rPr>
        <w:t>5ـ پایش وضعیت شنوائی (ادیومتری)</w:t>
      </w:r>
    </w:p>
    <w:p w:rsidR="00D54DBF" w:rsidRPr="00D54DBF" w:rsidRDefault="00D54DBF" w:rsidP="00D54DBF">
      <w:pPr>
        <w:rPr>
          <w:rFonts w:cs="B Nazanin"/>
          <w:sz w:val="28"/>
          <w:szCs w:val="28"/>
          <w:rtl/>
        </w:rPr>
      </w:pPr>
      <w:r w:rsidRPr="00D54DBF">
        <w:rPr>
          <w:rFonts w:cs="B Nazanin" w:hint="cs"/>
          <w:sz w:val="28"/>
          <w:szCs w:val="28"/>
          <w:rtl/>
          <w:lang w:bidi="ar-SA"/>
        </w:rPr>
        <w:t>بر طبق ماده 92 قانون کار و نیز بر طبق مواد 88 و 90 قانون تامین اجتماعی شاغلینی که به اقتضای نوع کار در معرض بروز بیماریهای ناشی از کار قرار دارند باید برای همه افراد مذکور پرونده پزشکی تشکیل دهند و دست کم سالی یکبار توسط مراکز بهداشتی درمانی از آنها معاینه و آزمایشهای لازم را بعمل آورند و نتیجه را در پرونده مربوطه ضبط نمایند. که آزمایشات ادیومتری نیز یکی از آزمایشات روتین قبل از استخدام و دوره ای می باشد.</w:t>
      </w:r>
    </w:p>
    <w:p w:rsidR="00D54DBF" w:rsidRPr="00D54DBF" w:rsidRDefault="00D54DBF" w:rsidP="00D54DBF">
      <w:pPr>
        <w:rPr>
          <w:rFonts w:cs="B Nazanin"/>
          <w:b/>
          <w:bCs/>
          <w:sz w:val="28"/>
          <w:szCs w:val="28"/>
          <w:rtl/>
        </w:rPr>
      </w:pPr>
      <w:r w:rsidRPr="00D54DBF">
        <w:rPr>
          <w:rFonts w:cs="B Nazanin" w:hint="cs"/>
          <w:b/>
          <w:bCs/>
          <w:sz w:val="28"/>
          <w:szCs w:val="28"/>
          <w:rtl/>
        </w:rPr>
        <w:t>جدول</w:t>
      </w:r>
      <w:r w:rsidR="00B942AF">
        <w:rPr>
          <w:rFonts w:cs="B Nazanin" w:hint="cs"/>
          <w:b/>
          <w:bCs/>
          <w:sz w:val="28"/>
          <w:szCs w:val="28"/>
          <w:rtl/>
        </w:rPr>
        <w:t>1-3</w:t>
      </w:r>
      <w:r w:rsidRPr="00D54DBF">
        <w:rPr>
          <w:rFonts w:cs="B Nazanin" w:hint="cs"/>
          <w:b/>
          <w:bCs/>
          <w:sz w:val="28"/>
          <w:szCs w:val="28"/>
          <w:rtl/>
        </w:rPr>
        <w:t xml:space="preserve"> درجه بندی میزان افت شنوایی از روی نمودار اودیوگرام</w:t>
      </w:r>
    </w:p>
    <w:tbl>
      <w:tblPr>
        <w:tblStyle w:val="TableGrid"/>
        <w:bidiVisual/>
        <w:tblW w:w="0" w:type="auto"/>
        <w:tblLook w:val="04A0" w:firstRow="1" w:lastRow="0" w:firstColumn="1" w:lastColumn="0" w:noHBand="0" w:noVBand="1"/>
      </w:tblPr>
      <w:tblGrid>
        <w:gridCol w:w="3322"/>
        <w:gridCol w:w="3118"/>
      </w:tblGrid>
      <w:tr w:rsidR="00D54DBF" w:rsidRPr="00D54DBF" w:rsidTr="00D54DBF">
        <w:tc>
          <w:tcPr>
            <w:tcW w:w="3322" w:type="dxa"/>
          </w:tcPr>
          <w:p w:rsidR="00D54DBF" w:rsidRPr="00D54DBF" w:rsidRDefault="00D54DBF" w:rsidP="00D54DBF">
            <w:pPr>
              <w:jc w:val="center"/>
              <w:rPr>
                <w:rFonts w:cs="B Nazanin"/>
                <w:sz w:val="28"/>
                <w:szCs w:val="28"/>
                <w:rtl/>
              </w:rPr>
            </w:pPr>
            <w:r w:rsidRPr="00D54DBF">
              <w:rPr>
                <w:rFonts w:cs="B Nazanin" w:hint="cs"/>
                <w:sz w:val="28"/>
                <w:szCs w:val="28"/>
                <w:rtl/>
              </w:rPr>
              <w:t>میزان کاهش شنوایی (</w:t>
            </w:r>
            <w:r w:rsidRPr="00D54DBF">
              <w:rPr>
                <w:rFonts w:cs="B Nazanin"/>
                <w:sz w:val="28"/>
                <w:szCs w:val="28"/>
              </w:rPr>
              <w:t>db</w:t>
            </w:r>
            <w:r w:rsidRPr="00D54DBF">
              <w:rPr>
                <w:rFonts w:cs="B Nazanin" w:hint="cs"/>
                <w:sz w:val="28"/>
                <w:szCs w:val="28"/>
                <w:rtl/>
              </w:rPr>
              <w:t>)</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انواع افت شنوایی</w:t>
            </w:r>
          </w:p>
        </w:tc>
      </w:tr>
      <w:tr w:rsidR="00D54DBF" w:rsidRPr="00D54DBF" w:rsidTr="00D54DBF">
        <w:tc>
          <w:tcPr>
            <w:tcW w:w="3322" w:type="dxa"/>
          </w:tcPr>
          <w:p w:rsidR="00D54DBF" w:rsidRPr="00D54DBF" w:rsidRDefault="00D54DBF" w:rsidP="00D54DBF">
            <w:pPr>
              <w:jc w:val="center"/>
              <w:rPr>
                <w:rFonts w:cs="B Nazanin"/>
                <w:sz w:val="28"/>
                <w:szCs w:val="28"/>
                <w:rtl/>
              </w:rPr>
            </w:pPr>
            <w:r w:rsidRPr="00D54DBF">
              <w:rPr>
                <w:rFonts w:cs="B Nazanin" w:hint="cs"/>
                <w:sz w:val="28"/>
                <w:szCs w:val="28"/>
                <w:rtl/>
              </w:rPr>
              <w:t>20-0</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طبیعی</w:t>
            </w:r>
          </w:p>
        </w:tc>
      </w:tr>
      <w:tr w:rsidR="00D54DBF" w:rsidRPr="00D54DBF" w:rsidTr="00D54DBF">
        <w:tc>
          <w:tcPr>
            <w:tcW w:w="3322" w:type="dxa"/>
          </w:tcPr>
          <w:p w:rsidR="00D54DBF" w:rsidRPr="00D54DBF" w:rsidRDefault="00D54DBF" w:rsidP="00D54DBF">
            <w:pPr>
              <w:jc w:val="center"/>
              <w:rPr>
                <w:rFonts w:cs="B Nazanin"/>
                <w:sz w:val="28"/>
                <w:szCs w:val="28"/>
                <w:rtl/>
              </w:rPr>
            </w:pPr>
            <w:r w:rsidRPr="00D54DBF">
              <w:rPr>
                <w:rFonts w:cs="B Nazanin" w:hint="cs"/>
                <w:sz w:val="28"/>
                <w:szCs w:val="28"/>
                <w:rtl/>
              </w:rPr>
              <w:t>40-20</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خفیف</w:t>
            </w:r>
          </w:p>
        </w:tc>
      </w:tr>
      <w:tr w:rsidR="00D54DBF" w:rsidRPr="00D54DBF" w:rsidTr="00D54DBF">
        <w:tc>
          <w:tcPr>
            <w:tcW w:w="3322" w:type="dxa"/>
          </w:tcPr>
          <w:p w:rsidR="00D54DBF" w:rsidRPr="00D54DBF" w:rsidRDefault="00D54DBF" w:rsidP="00D54DBF">
            <w:pPr>
              <w:jc w:val="center"/>
              <w:rPr>
                <w:rFonts w:cs="B Nazanin"/>
                <w:sz w:val="28"/>
                <w:szCs w:val="28"/>
                <w:rtl/>
              </w:rPr>
            </w:pPr>
            <w:r w:rsidRPr="00D54DBF">
              <w:rPr>
                <w:rFonts w:cs="B Nazanin" w:hint="cs"/>
                <w:sz w:val="28"/>
                <w:szCs w:val="28"/>
                <w:rtl/>
              </w:rPr>
              <w:t>60-40</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متوسط</w:t>
            </w:r>
          </w:p>
        </w:tc>
      </w:tr>
      <w:tr w:rsidR="00D54DBF" w:rsidRPr="00D54DBF" w:rsidTr="00D54DBF">
        <w:tc>
          <w:tcPr>
            <w:tcW w:w="3322" w:type="dxa"/>
          </w:tcPr>
          <w:p w:rsidR="00D54DBF" w:rsidRPr="00D54DBF" w:rsidRDefault="00D54DBF" w:rsidP="00D54DBF">
            <w:pPr>
              <w:jc w:val="center"/>
              <w:rPr>
                <w:rFonts w:cs="B Nazanin"/>
                <w:sz w:val="28"/>
                <w:szCs w:val="28"/>
                <w:rtl/>
              </w:rPr>
            </w:pPr>
            <w:r w:rsidRPr="00D54DBF">
              <w:rPr>
                <w:rFonts w:cs="B Nazanin" w:hint="cs"/>
                <w:sz w:val="28"/>
                <w:szCs w:val="28"/>
                <w:rtl/>
              </w:rPr>
              <w:t>80-60</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شدید</w:t>
            </w:r>
          </w:p>
        </w:tc>
      </w:tr>
      <w:tr w:rsidR="00D54DBF" w:rsidRPr="00D54DBF" w:rsidTr="00D54DBF">
        <w:tc>
          <w:tcPr>
            <w:tcW w:w="3322" w:type="dxa"/>
          </w:tcPr>
          <w:p w:rsidR="00D54DBF" w:rsidRPr="00D54DBF" w:rsidRDefault="00D54DBF" w:rsidP="00D54DBF">
            <w:pPr>
              <w:jc w:val="center"/>
              <w:rPr>
                <w:rFonts w:cs="Times New Roman"/>
                <w:sz w:val="28"/>
                <w:szCs w:val="28"/>
                <w:rtl/>
              </w:rPr>
            </w:pPr>
            <w:r w:rsidRPr="00D54DBF">
              <w:rPr>
                <w:rFonts w:cs="B Nazanin" w:hint="cs"/>
                <w:sz w:val="28"/>
                <w:szCs w:val="28"/>
                <w:rtl/>
              </w:rPr>
              <w:t>80</w:t>
            </w:r>
            <w:r w:rsidRPr="00D54DBF">
              <w:rPr>
                <w:rFonts w:cs="Times New Roman" w:hint="cs"/>
                <w:sz w:val="28"/>
                <w:szCs w:val="28"/>
                <w:rtl/>
              </w:rPr>
              <w:t>&lt;</w:t>
            </w:r>
          </w:p>
        </w:tc>
        <w:tc>
          <w:tcPr>
            <w:tcW w:w="3118" w:type="dxa"/>
          </w:tcPr>
          <w:p w:rsidR="00D54DBF" w:rsidRPr="00D54DBF" w:rsidRDefault="00D54DBF" w:rsidP="00D54DBF">
            <w:pPr>
              <w:jc w:val="center"/>
              <w:rPr>
                <w:rFonts w:cs="B Nazanin"/>
                <w:sz w:val="28"/>
                <w:szCs w:val="28"/>
                <w:rtl/>
              </w:rPr>
            </w:pPr>
            <w:r w:rsidRPr="00D54DBF">
              <w:rPr>
                <w:rFonts w:cs="B Nazanin" w:hint="cs"/>
                <w:sz w:val="28"/>
                <w:szCs w:val="28"/>
                <w:rtl/>
              </w:rPr>
              <w:t>عمیق</w:t>
            </w:r>
          </w:p>
        </w:tc>
      </w:tr>
    </w:tbl>
    <w:p w:rsidR="00D54DBF" w:rsidRPr="00D54DBF" w:rsidRDefault="00D54DBF" w:rsidP="00D54DBF">
      <w:pPr>
        <w:rPr>
          <w:rFonts w:cs="B Nazanin"/>
          <w:sz w:val="28"/>
          <w:szCs w:val="28"/>
          <w:rtl/>
        </w:rPr>
        <w:sectPr w:rsidR="00D54DBF" w:rsidRPr="00D54DBF" w:rsidSect="008D54BA">
          <w:pgSz w:w="11906" w:h="16838"/>
          <w:pgMar w:top="1440" w:right="1440" w:bottom="1440" w:left="1440" w:header="708" w:footer="708" w:gutter="0"/>
          <w:cols w:space="708"/>
          <w:bidi/>
          <w:rtlGutter/>
          <w:docGrid w:linePitch="360"/>
        </w:sectPr>
      </w:pPr>
    </w:p>
    <w:tbl>
      <w:tblPr>
        <w:tblStyle w:val="TableGrid"/>
        <w:tblpPr w:leftFromText="180" w:rightFromText="180" w:vertAnchor="page" w:horzAnchor="margin" w:tblpY="2326"/>
        <w:bidiVisual/>
        <w:tblW w:w="13608" w:type="dxa"/>
        <w:tblLook w:val="04A0" w:firstRow="1" w:lastRow="0" w:firstColumn="1" w:lastColumn="0" w:noHBand="0" w:noVBand="1"/>
      </w:tblPr>
      <w:tblGrid>
        <w:gridCol w:w="766"/>
        <w:gridCol w:w="1396"/>
        <w:gridCol w:w="1053"/>
        <w:gridCol w:w="1115"/>
        <w:gridCol w:w="973"/>
        <w:gridCol w:w="1040"/>
        <w:gridCol w:w="763"/>
        <w:gridCol w:w="703"/>
        <w:gridCol w:w="825"/>
        <w:gridCol w:w="703"/>
        <w:gridCol w:w="748"/>
        <w:gridCol w:w="664"/>
        <w:gridCol w:w="620"/>
        <w:gridCol w:w="1403"/>
        <w:gridCol w:w="836"/>
      </w:tblGrid>
      <w:tr w:rsidR="00D54DBF" w:rsidRPr="00D54DBF" w:rsidTr="00D54DBF">
        <w:trPr>
          <w:trHeight w:val="16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lastRenderedPageBreak/>
              <w:t>ردیف</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محل کار</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جنس</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سابقه کار</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سن</w:t>
            </w:r>
          </w:p>
        </w:tc>
        <w:tc>
          <w:tcPr>
            <w:tcW w:w="1050"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گوش</w:t>
            </w:r>
          </w:p>
        </w:tc>
        <w:tc>
          <w:tcPr>
            <w:tcW w:w="4935" w:type="dxa"/>
            <w:gridSpan w:val="7"/>
          </w:tcPr>
          <w:p w:rsidR="00D54DBF" w:rsidRPr="00D54DBF" w:rsidRDefault="00D54DBF" w:rsidP="00D54DBF">
            <w:pPr>
              <w:jc w:val="center"/>
              <w:rPr>
                <w:rFonts w:cs="B Nazanin"/>
                <w:sz w:val="24"/>
                <w:szCs w:val="24"/>
                <w:rtl/>
              </w:rPr>
            </w:pPr>
            <w:r w:rsidRPr="00D54DBF">
              <w:rPr>
                <w:rFonts w:cs="B Nazanin" w:hint="cs"/>
                <w:sz w:val="24"/>
                <w:szCs w:val="24"/>
                <w:rtl/>
              </w:rPr>
              <w:t>حد آستانه شنوایی در فرکانس های مختلف</w:t>
            </w:r>
          </w:p>
        </w:tc>
        <w:tc>
          <w:tcPr>
            <w:tcW w:w="1417" w:type="dxa"/>
            <w:tcBorders>
              <w:bottom w:val="nil"/>
            </w:tcBorders>
          </w:tcPr>
          <w:p w:rsidR="00D54DBF" w:rsidRPr="00D54DBF" w:rsidRDefault="00D54DBF" w:rsidP="00D54DBF">
            <w:pPr>
              <w:jc w:val="center"/>
              <w:rPr>
                <w:rFonts w:cs="B Nazanin"/>
                <w:sz w:val="24"/>
                <w:szCs w:val="24"/>
                <w:rtl/>
              </w:rPr>
            </w:pPr>
            <w:r w:rsidRPr="00D54DBF">
              <w:rPr>
                <w:rFonts w:cs="B Nazanin" w:hint="cs"/>
                <w:sz w:val="24"/>
                <w:szCs w:val="24"/>
                <w:rtl/>
              </w:rPr>
              <w:t>درصد معلولیت</w:t>
            </w:r>
          </w:p>
        </w:tc>
        <w:tc>
          <w:tcPr>
            <w:tcW w:w="851" w:type="dxa"/>
            <w:tcBorders>
              <w:top w:val="nil"/>
              <w:bottom w:val="nil"/>
              <w:right w:val="nil"/>
            </w:tcBorders>
          </w:tcPr>
          <w:p w:rsidR="00D54DBF" w:rsidRPr="00D54DBF" w:rsidRDefault="00D54DBF" w:rsidP="00D54DBF">
            <w:pPr>
              <w:rPr>
                <w:rFonts w:cs="B Nazanin"/>
                <w:sz w:val="24"/>
                <w:szCs w:val="24"/>
                <w:rtl/>
              </w:rPr>
            </w:pPr>
          </w:p>
        </w:tc>
      </w:tr>
      <w:tr w:rsidR="00D54DBF" w:rsidRPr="00D54DBF" w:rsidTr="00D54DBF">
        <w:trPr>
          <w:gridAfter w:val="1"/>
          <w:wAfter w:w="851" w:type="dxa"/>
          <w:trHeight w:val="18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vMerge/>
          </w:tcPr>
          <w:p w:rsidR="00D54DBF" w:rsidRPr="00D54DBF" w:rsidRDefault="00D54DBF" w:rsidP="00D54DBF">
            <w:pPr>
              <w:jc w:val="center"/>
              <w:rPr>
                <w:rFonts w:cs="B Nazanin"/>
                <w:sz w:val="24"/>
                <w:szCs w:val="24"/>
                <w:rtl/>
              </w:rPr>
            </w:pP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8000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6000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40000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2000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1000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500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250</w:t>
            </w:r>
          </w:p>
        </w:tc>
        <w:tc>
          <w:tcPr>
            <w:tcW w:w="1417" w:type="dxa"/>
            <w:tcBorders>
              <w:top w:val="nil"/>
            </w:tcBorders>
          </w:tcPr>
          <w:p w:rsidR="00D54DBF" w:rsidRPr="00D54DBF" w:rsidRDefault="00D54DBF" w:rsidP="00D54DBF">
            <w:pPr>
              <w:jc w:val="center"/>
              <w:rPr>
                <w:rFonts w:cs="B Nazanin"/>
                <w:sz w:val="24"/>
                <w:szCs w:val="24"/>
                <w:rtl/>
              </w:rPr>
            </w:pPr>
            <w:r w:rsidRPr="00D54DBF">
              <w:rPr>
                <w:rFonts w:cs="B Nazanin" w:hint="cs"/>
                <w:sz w:val="24"/>
                <w:szCs w:val="24"/>
                <w:rtl/>
              </w:rPr>
              <w:t>شنوایی</w:t>
            </w:r>
          </w:p>
        </w:tc>
      </w:tr>
      <w:tr w:rsidR="00D54DBF" w:rsidRPr="00D54DBF" w:rsidTr="00D54DBF">
        <w:trPr>
          <w:gridAfter w:val="1"/>
          <w:wAfter w:w="851" w:type="dxa"/>
          <w:trHeight w:val="19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1</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خدمات</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22</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44</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5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80"/>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2</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خدمات</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28</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49</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40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65"/>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9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مونتاژکار</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65"/>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9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4</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انبار</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28</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66</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5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22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صحافی</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37</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57</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45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2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6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6</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نقاش ساختمان</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26</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53</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60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50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8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45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45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22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7</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اپراتور برق</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8</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31</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35"/>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22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8</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چاپ مجله</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7</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31</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20"/>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80"/>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9</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افست ورق</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31</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65"/>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35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65"/>
        </w:trPr>
        <w:tc>
          <w:tcPr>
            <w:tcW w:w="771"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1409"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مونتاژکار</w:t>
            </w:r>
          </w:p>
        </w:tc>
        <w:tc>
          <w:tcPr>
            <w:tcW w:w="1063"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مرد</w:t>
            </w:r>
          </w:p>
        </w:tc>
        <w:tc>
          <w:tcPr>
            <w:tcW w:w="1127"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10</w:t>
            </w:r>
          </w:p>
        </w:tc>
        <w:tc>
          <w:tcPr>
            <w:tcW w:w="985" w:type="dxa"/>
            <w:vMerge w:val="restart"/>
          </w:tcPr>
          <w:p w:rsidR="00D54DBF" w:rsidRPr="00D54DBF" w:rsidRDefault="00D54DBF" w:rsidP="00D54DBF">
            <w:pPr>
              <w:jc w:val="center"/>
              <w:rPr>
                <w:rFonts w:cs="B Nazanin"/>
                <w:sz w:val="24"/>
                <w:szCs w:val="24"/>
                <w:rtl/>
              </w:rPr>
            </w:pPr>
            <w:r w:rsidRPr="00D54DBF">
              <w:rPr>
                <w:rFonts w:cs="B Nazanin" w:hint="cs"/>
                <w:sz w:val="24"/>
                <w:szCs w:val="24"/>
                <w:rtl/>
              </w:rPr>
              <w:t>30</w:t>
            </w: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راست</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15</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r w:rsidR="00D54DBF" w:rsidRPr="00D54DBF" w:rsidTr="00D54DBF">
        <w:trPr>
          <w:gridAfter w:val="1"/>
          <w:wAfter w:w="851" w:type="dxa"/>
          <w:trHeight w:val="195"/>
        </w:trPr>
        <w:tc>
          <w:tcPr>
            <w:tcW w:w="771" w:type="dxa"/>
            <w:vMerge/>
          </w:tcPr>
          <w:p w:rsidR="00D54DBF" w:rsidRPr="00D54DBF" w:rsidRDefault="00D54DBF" w:rsidP="00D54DBF">
            <w:pPr>
              <w:jc w:val="center"/>
              <w:rPr>
                <w:rFonts w:cs="B Nazanin"/>
                <w:sz w:val="24"/>
                <w:szCs w:val="24"/>
                <w:rtl/>
              </w:rPr>
            </w:pPr>
          </w:p>
        </w:tc>
        <w:tc>
          <w:tcPr>
            <w:tcW w:w="1409" w:type="dxa"/>
            <w:vMerge/>
          </w:tcPr>
          <w:p w:rsidR="00D54DBF" w:rsidRPr="00D54DBF" w:rsidRDefault="00D54DBF" w:rsidP="00D54DBF">
            <w:pPr>
              <w:jc w:val="center"/>
              <w:rPr>
                <w:rFonts w:cs="B Nazanin"/>
                <w:sz w:val="24"/>
                <w:szCs w:val="24"/>
                <w:rtl/>
              </w:rPr>
            </w:pPr>
          </w:p>
        </w:tc>
        <w:tc>
          <w:tcPr>
            <w:tcW w:w="1063" w:type="dxa"/>
            <w:vMerge/>
          </w:tcPr>
          <w:p w:rsidR="00D54DBF" w:rsidRPr="00D54DBF" w:rsidRDefault="00D54DBF" w:rsidP="00D54DBF">
            <w:pPr>
              <w:jc w:val="center"/>
              <w:rPr>
                <w:rFonts w:cs="B Nazanin"/>
                <w:sz w:val="24"/>
                <w:szCs w:val="24"/>
                <w:rtl/>
              </w:rPr>
            </w:pPr>
          </w:p>
        </w:tc>
        <w:tc>
          <w:tcPr>
            <w:tcW w:w="1127" w:type="dxa"/>
            <w:vMerge/>
          </w:tcPr>
          <w:p w:rsidR="00D54DBF" w:rsidRPr="00D54DBF" w:rsidRDefault="00D54DBF" w:rsidP="00D54DBF">
            <w:pPr>
              <w:jc w:val="center"/>
              <w:rPr>
                <w:rFonts w:cs="B Nazanin"/>
                <w:sz w:val="24"/>
                <w:szCs w:val="24"/>
                <w:rtl/>
              </w:rPr>
            </w:pPr>
          </w:p>
        </w:tc>
        <w:tc>
          <w:tcPr>
            <w:tcW w:w="985" w:type="dxa"/>
            <w:vMerge/>
          </w:tcPr>
          <w:p w:rsidR="00D54DBF" w:rsidRPr="00D54DBF" w:rsidRDefault="00D54DBF" w:rsidP="00D54DBF">
            <w:pPr>
              <w:jc w:val="center"/>
              <w:rPr>
                <w:rFonts w:cs="B Nazanin"/>
                <w:sz w:val="24"/>
                <w:szCs w:val="24"/>
                <w:rtl/>
              </w:rPr>
            </w:pPr>
          </w:p>
        </w:tc>
        <w:tc>
          <w:tcPr>
            <w:tcW w:w="1050" w:type="dxa"/>
          </w:tcPr>
          <w:p w:rsidR="00D54DBF" w:rsidRPr="00D54DBF" w:rsidRDefault="00D54DBF" w:rsidP="00D54DBF">
            <w:pPr>
              <w:jc w:val="center"/>
              <w:rPr>
                <w:rFonts w:cs="B Nazanin"/>
                <w:sz w:val="24"/>
                <w:szCs w:val="24"/>
                <w:rtl/>
              </w:rPr>
            </w:pPr>
            <w:r w:rsidRPr="00D54DBF">
              <w:rPr>
                <w:rFonts w:cs="B Nazanin" w:hint="cs"/>
                <w:sz w:val="24"/>
                <w:szCs w:val="24"/>
                <w:rtl/>
              </w:rPr>
              <w:t>چپ</w:t>
            </w:r>
          </w:p>
        </w:tc>
        <w:tc>
          <w:tcPr>
            <w:tcW w:w="764" w:type="dxa"/>
          </w:tcPr>
          <w:p w:rsidR="00D54DBF" w:rsidRPr="00D54DBF" w:rsidRDefault="00D54DBF" w:rsidP="00D54DBF">
            <w:pPr>
              <w:jc w:val="center"/>
              <w:rPr>
                <w:rFonts w:cs="B Nazanin"/>
                <w:sz w:val="24"/>
                <w:szCs w:val="24"/>
                <w:rtl/>
              </w:rPr>
            </w:pPr>
            <w:r w:rsidRPr="00D54DBF">
              <w:rPr>
                <w:rFonts w:cs="B Nazanin" w:hint="cs"/>
                <w:sz w:val="24"/>
                <w:szCs w:val="24"/>
                <w:rtl/>
              </w:rPr>
              <w:t>25</w:t>
            </w:r>
          </w:p>
        </w:tc>
        <w:tc>
          <w:tcPr>
            <w:tcW w:w="65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7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98"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749"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66"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621" w:type="dxa"/>
          </w:tcPr>
          <w:p w:rsidR="00D54DBF" w:rsidRPr="00D54DBF" w:rsidRDefault="00D54DBF" w:rsidP="00D54DBF">
            <w:pPr>
              <w:jc w:val="center"/>
              <w:rPr>
                <w:rFonts w:cs="B Nazanin"/>
                <w:sz w:val="24"/>
                <w:szCs w:val="24"/>
                <w:rtl/>
              </w:rPr>
            </w:pPr>
            <w:r w:rsidRPr="00D54DBF">
              <w:rPr>
                <w:rFonts w:cs="B Nazanin" w:hint="cs"/>
                <w:sz w:val="24"/>
                <w:szCs w:val="24"/>
                <w:rtl/>
              </w:rPr>
              <w:t>20</w:t>
            </w:r>
          </w:p>
        </w:tc>
        <w:tc>
          <w:tcPr>
            <w:tcW w:w="1417" w:type="dxa"/>
          </w:tcPr>
          <w:p w:rsidR="00D54DBF" w:rsidRPr="00D54DBF" w:rsidRDefault="00D54DBF" w:rsidP="00D54DBF">
            <w:pPr>
              <w:jc w:val="center"/>
              <w:rPr>
                <w:rFonts w:cs="B Nazanin"/>
                <w:sz w:val="24"/>
                <w:szCs w:val="24"/>
                <w:rtl/>
              </w:rPr>
            </w:pPr>
            <w:r w:rsidRPr="00D54DBF">
              <w:rPr>
                <w:rFonts w:cs="B Nazanin" w:hint="cs"/>
                <w:sz w:val="24"/>
                <w:szCs w:val="24"/>
                <w:rtl/>
              </w:rPr>
              <w:t>ندارد</w:t>
            </w:r>
          </w:p>
        </w:tc>
      </w:tr>
    </w:tbl>
    <w:p w:rsidR="00D54DBF" w:rsidRPr="00D54DBF" w:rsidRDefault="00D54DBF" w:rsidP="00D54DBF">
      <w:pPr>
        <w:jc w:val="center"/>
        <w:rPr>
          <w:rFonts w:cs="B Nazanin"/>
          <w:b/>
          <w:bCs/>
          <w:sz w:val="28"/>
          <w:szCs w:val="28"/>
          <w:rtl/>
        </w:rPr>
        <w:sectPr w:rsidR="00D54DBF" w:rsidRPr="00D54DBF" w:rsidSect="008D54BA">
          <w:pgSz w:w="16838" w:h="11906" w:orient="landscape"/>
          <w:pgMar w:top="1440" w:right="1440" w:bottom="1440" w:left="1440" w:header="709" w:footer="709" w:gutter="0"/>
          <w:cols w:space="708"/>
          <w:bidi/>
          <w:rtlGutter/>
          <w:docGrid w:linePitch="360"/>
        </w:sectPr>
      </w:pPr>
      <w:r w:rsidRPr="00D54DBF">
        <w:rPr>
          <w:rFonts w:cs="B Nazanin" w:hint="cs"/>
          <w:b/>
          <w:bCs/>
          <w:sz w:val="28"/>
          <w:szCs w:val="28"/>
          <w:rtl/>
        </w:rPr>
        <w:t xml:space="preserve">جدول </w:t>
      </w:r>
      <w:r w:rsidR="00B942AF">
        <w:rPr>
          <w:rFonts w:cs="B Nazanin" w:hint="cs"/>
          <w:b/>
          <w:bCs/>
          <w:sz w:val="28"/>
          <w:szCs w:val="28"/>
          <w:rtl/>
        </w:rPr>
        <w:t xml:space="preserve">1-4 </w:t>
      </w:r>
      <w:r w:rsidRPr="00D54DBF">
        <w:rPr>
          <w:rFonts w:cs="B Nazanin" w:hint="cs"/>
          <w:b/>
          <w:bCs/>
          <w:sz w:val="28"/>
          <w:szCs w:val="28"/>
          <w:rtl/>
        </w:rPr>
        <w:t>نتایج اودیومتری 10 نفر از کارگران بخش های مختلف شرکت ایران چاپ</w:t>
      </w:r>
    </w:p>
    <w:p w:rsidR="00D54DBF" w:rsidRPr="00D54DBF" w:rsidRDefault="00D54DBF" w:rsidP="00D54DBF">
      <w:pPr>
        <w:rPr>
          <w:rFonts w:cs="B Nazanin"/>
          <w:b/>
          <w:bCs/>
          <w:sz w:val="28"/>
          <w:szCs w:val="28"/>
          <w:rtl/>
        </w:rPr>
      </w:pPr>
      <w:r w:rsidRPr="00D54DBF">
        <w:rPr>
          <w:rFonts w:cs="B Nazanin" w:hint="cs"/>
          <w:b/>
          <w:bCs/>
          <w:sz w:val="28"/>
          <w:szCs w:val="28"/>
          <w:rtl/>
        </w:rPr>
        <w:lastRenderedPageBreak/>
        <w:t>شنوایی سنجی</w:t>
      </w:r>
    </w:p>
    <w:p w:rsidR="00D54DBF" w:rsidRPr="00D54DBF" w:rsidRDefault="00D54DBF" w:rsidP="00D54DBF">
      <w:pPr>
        <w:rPr>
          <w:rFonts w:cs="B Nazanin"/>
          <w:sz w:val="28"/>
          <w:szCs w:val="28"/>
          <w:rtl/>
        </w:rPr>
      </w:pPr>
    </w:p>
    <w:p w:rsidR="00D54DBF" w:rsidRPr="00D54DBF" w:rsidRDefault="00D54DBF" w:rsidP="00D54DBF">
      <w:pPr>
        <w:jc w:val="center"/>
        <w:rPr>
          <w:rFonts w:cs="B Nazanin"/>
          <w:sz w:val="28"/>
          <w:szCs w:val="28"/>
          <w:rtl/>
        </w:rPr>
      </w:pPr>
      <w:r w:rsidRPr="00D54DBF">
        <w:rPr>
          <w:rFonts w:cs="B Nazanin" w:hint="cs"/>
          <w:sz w:val="28"/>
          <w:szCs w:val="28"/>
          <w:rtl/>
        </w:rPr>
        <w:t>جدول</w:t>
      </w:r>
      <w:r w:rsidR="00B942AF">
        <w:rPr>
          <w:rFonts w:cs="B Nazanin" w:hint="cs"/>
          <w:sz w:val="28"/>
          <w:szCs w:val="28"/>
          <w:rtl/>
        </w:rPr>
        <w:t xml:space="preserve"> 1-5</w:t>
      </w:r>
      <w:r w:rsidRPr="00D54DBF">
        <w:rPr>
          <w:rFonts w:cs="B Nazanin" w:hint="cs"/>
          <w:sz w:val="28"/>
          <w:szCs w:val="28"/>
          <w:rtl/>
        </w:rPr>
        <w:t xml:space="preserve"> نتایج شنوایی سنجی در فرکانس های مختلف  بر اساس گروه سنی</w:t>
      </w:r>
    </w:p>
    <w:tbl>
      <w:tblPr>
        <w:tblStyle w:val="TableGrid"/>
        <w:bidiVisual/>
        <w:tblW w:w="9418" w:type="dxa"/>
        <w:tblLook w:val="04A0" w:firstRow="1" w:lastRow="0" w:firstColumn="1" w:lastColumn="0" w:noHBand="0" w:noVBand="1"/>
      </w:tblPr>
      <w:tblGrid>
        <w:gridCol w:w="1167"/>
        <w:gridCol w:w="1238"/>
        <w:gridCol w:w="1010"/>
        <w:gridCol w:w="902"/>
        <w:gridCol w:w="1015"/>
        <w:gridCol w:w="989"/>
        <w:gridCol w:w="1012"/>
        <w:gridCol w:w="1015"/>
        <w:gridCol w:w="1070"/>
      </w:tblGrid>
      <w:tr w:rsidR="00D54DBF" w:rsidRPr="00D54DBF" w:rsidTr="00D54DBF">
        <w:trPr>
          <w:trHeight w:val="225"/>
        </w:trPr>
        <w:tc>
          <w:tcPr>
            <w:tcW w:w="1167" w:type="dxa"/>
            <w:vMerge w:val="restart"/>
          </w:tcPr>
          <w:p w:rsidR="00D54DBF" w:rsidRPr="00D54DBF" w:rsidRDefault="00D54DBF" w:rsidP="00D54DBF">
            <w:pPr>
              <w:jc w:val="center"/>
              <w:rPr>
                <w:rFonts w:cs="B Nazanin"/>
                <w:sz w:val="28"/>
                <w:szCs w:val="28"/>
                <w:rtl/>
              </w:rPr>
            </w:pPr>
            <w:bookmarkStart w:id="1" w:name="OLE_LINK1"/>
            <w:r w:rsidRPr="00D54DBF">
              <w:rPr>
                <w:rFonts w:cs="B Nazanin" w:hint="cs"/>
                <w:sz w:val="28"/>
                <w:szCs w:val="28"/>
                <w:rtl/>
              </w:rPr>
              <w:t>گروه سنی</w:t>
            </w:r>
          </w:p>
        </w:tc>
        <w:tc>
          <w:tcPr>
            <w:tcW w:w="1238" w:type="dxa"/>
            <w:vMerge w:val="restart"/>
          </w:tcPr>
          <w:p w:rsidR="00D54DBF" w:rsidRPr="00D54DBF" w:rsidRDefault="00D54DBF" w:rsidP="00D54DBF">
            <w:pPr>
              <w:jc w:val="center"/>
              <w:rPr>
                <w:rFonts w:cs="B Nazanin"/>
                <w:sz w:val="28"/>
                <w:szCs w:val="28"/>
                <w:rtl/>
              </w:rPr>
            </w:pPr>
            <w:r w:rsidRPr="00D54DBF">
              <w:rPr>
                <w:rFonts w:cs="B Nazanin" w:hint="cs"/>
                <w:sz w:val="28"/>
                <w:szCs w:val="28"/>
                <w:rtl/>
              </w:rPr>
              <w:t>تعداد</w:t>
            </w:r>
          </w:p>
        </w:tc>
        <w:tc>
          <w:tcPr>
            <w:tcW w:w="7013" w:type="dxa"/>
            <w:gridSpan w:val="7"/>
          </w:tcPr>
          <w:p w:rsidR="00D54DBF" w:rsidRPr="00D54DBF" w:rsidRDefault="00D54DBF" w:rsidP="00D54DBF">
            <w:pPr>
              <w:jc w:val="center"/>
              <w:rPr>
                <w:rFonts w:cs="B Nazanin"/>
                <w:sz w:val="28"/>
                <w:szCs w:val="28"/>
                <w:rtl/>
              </w:rPr>
            </w:pPr>
            <w:r w:rsidRPr="00D54DBF">
              <w:rPr>
                <w:rFonts w:cs="B Nazanin" w:hint="cs"/>
                <w:sz w:val="28"/>
                <w:szCs w:val="28"/>
                <w:rtl/>
              </w:rPr>
              <w:t>فرکانس های مختلف بر حسب دسی بل</w:t>
            </w:r>
          </w:p>
        </w:tc>
      </w:tr>
      <w:tr w:rsidR="00D54DBF" w:rsidRPr="00D54DBF" w:rsidTr="00D54DBF">
        <w:trPr>
          <w:trHeight w:val="180"/>
        </w:trPr>
        <w:tc>
          <w:tcPr>
            <w:tcW w:w="1167" w:type="dxa"/>
            <w:vMerge/>
          </w:tcPr>
          <w:p w:rsidR="00D54DBF" w:rsidRPr="00D54DBF" w:rsidRDefault="00D54DBF" w:rsidP="00D54DBF">
            <w:pPr>
              <w:jc w:val="center"/>
              <w:rPr>
                <w:rFonts w:cs="B Nazanin"/>
                <w:sz w:val="28"/>
                <w:szCs w:val="28"/>
                <w:rtl/>
              </w:rPr>
            </w:pPr>
          </w:p>
        </w:tc>
        <w:tc>
          <w:tcPr>
            <w:tcW w:w="1238" w:type="dxa"/>
            <w:vMerge/>
          </w:tcPr>
          <w:p w:rsidR="00D54DBF" w:rsidRPr="00D54DBF" w:rsidRDefault="00D54DBF" w:rsidP="00D54DBF">
            <w:pPr>
              <w:jc w:val="center"/>
              <w:rPr>
                <w:rFonts w:cs="B Nazanin"/>
                <w:sz w:val="28"/>
                <w:szCs w:val="28"/>
                <w:rtl/>
              </w:rPr>
            </w:pP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250</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500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1000</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2000</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4000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6000</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8000</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35-20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5</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19.5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19</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14</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13</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50-35</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2</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23.75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16.25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16.25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16.25</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21.25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21.25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26.25</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65-50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2</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18.75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16.25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31.25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43.75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35</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80-65</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1</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r>
      <w:bookmarkEnd w:id="1"/>
    </w:tbl>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jc w:val="center"/>
        <w:rPr>
          <w:rFonts w:cs="B Nazanin"/>
          <w:sz w:val="28"/>
          <w:szCs w:val="28"/>
          <w:rtl/>
        </w:rPr>
      </w:pPr>
      <w:r w:rsidRPr="00D54DBF">
        <w:rPr>
          <w:rFonts w:cs="B Nazanin" w:hint="cs"/>
          <w:sz w:val="28"/>
          <w:szCs w:val="28"/>
          <w:rtl/>
        </w:rPr>
        <w:t>جدول</w:t>
      </w:r>
      <w:r w:rsidR="00B942AF">
        <w:rPr>
          <w:rFonts w:cs="B Nazanin" w:hint="cs"/>
          <w:sz w:val="28"/>
          <w:szCs w:val="28"/>
          <w:rtl/>
        </w:rPr>
        <w:t xml:space="preserve"> 1-6</w:t>
      </w:r>
      <w:r w:rsidRPr="00D54DBF">
        <w:rPr>
          <w:rFonts w:cs="B Nazanin" w:hint="cs"/>
          <w:sz w:val="28"/>
          <w:szCs w:val="28"/>
          <w:rtl/>
        </w:rPr>
        <w:t xml:space="preserve"> نتایج شنوایی سنجی در فرکانس های مختلف  بر اساس سابقه کاری</w:t>
      </w:r>
    </w:p>
    <w:tbl>
      <w:tblPr>
        <w:tblStyle w:val="TableGrid"/>
        <w:bidiVisual/>
        <w:tblW w:w="9418" w:type="dxa"/>
        <w:tblLook w:val="04A0" w:firstRow="1" w:lastRow="0" w:firstColumn="1" w:lastColumn="0" w:noHBand="0" w:noVBand="1"/>
      </w:tblPr>
      <w:tblGrid>
        <w:gridCol w:w="1167"/>
        <w:gridCol w:w="1238"/>
        <w:gridCol w:w="1010"/>
        <w:gridCol w:w="902"/>
        <w:gridCol w:w="1015"/>
        <w:gridCol w:w="989"/>
        <w:gridCol w:w="1012"/>
        <w:gridCol w:w="1015"/>
        <w:gridCol w:w="1070"/>
      </w:tblGrid>
      <w:tr w:rsidR="00D54DBF" w:rsidRPr="00D54DBF" w:rsidTr="00D54DBF">
        <w:trPr>
          <w:trHeight w:val="225"/>
        </w:trPr>
        <w:tc>
          <w:tcPr>
            <w:tcW w:w="1167" w:type="dxa"/>
            <w:vMerge w:val="restart"/>
          </w:tcPr>
          <w:p w:rsidR="00D54DBF" w:rsidRPr="00D54DBF" w:rsidRDefault="00D54DBF" w:rsidP="00D54DBF">
            <w:pPr>
              <w:jc w:val="center"/>
              <w:rPr>
                <w:rFonts w:cs="B Nazanin"/>
                <w:sz w:val="28"/>
                <w:szCs w:val="28"/>
                <w:rtl/>
              </w:rPr>
            </w:pPr>
            <w:r w:rsidRPr="00D54DBF">
              <w:rPr>
                <w:rFonts w:cs="B Nazanin" w:hint="cs"/>
                <w:sz w:val="28"/>
                <w:szCs w:val="28"/>
                <w:rtl/>
              </w:rPr>
              <w:t>سابقه کار</w:t>
            </w:r>
          </w:p>
        </w:tc>
        <w:tc>
          <w:tcPr>
            <w:tcW w:w="1238" w:type="dxa"/>
            <w:vMerge w:val="restart"/>
          </w:tcPr>
          <w:p w:rsidR="00D54DBF" w:rsidRPr="00D54DBF" w:rsidRDefault="00D54DBF" w:rsidP="00D54DBF">
            <w:pPr>
              <w:jc w:val="center"/>
              <w:rPr>
                <w:rFonts w:cs="B Nazanin"/>
                <w:sz w:val="28"/>
                <w:szCs w:val="28"/>
                <w:rtl/>
              </w:rPr>
            </w:pPr>
            <w:r w:rsidRPr="00D54DBF">
              <w:rPr>
                <w:rFonts w:cs="B Nazanin" w:hint="cs"/>
                <w:sz w:val="28"/>
                <w:szCs w:val="28"/>
                <w:rtl/>
              </w:rPr>
              <w:t>تعداد</w:t>
            </w:r>
          </w:p>
        </w:tc>
        <w:tc>
          <w:tcPr>
            <w:tcW w:w="7013" w:type="dxa"/>
            <w:gridSpan w:val="7"/>
          </w:tcPr>
          <w:p w:rsidR="00D54DBF" w:rsidRPr="00D54DBF" w:rsidRDefault="00D54DBF" w:rsidP="00D54DBF">
            <w:pPr>
              <w:jc w:val="center"/>
              <w:rPr>
                <w:rFonts w:cs="B Nazanin"/>
                <w:sz w:val="28"/>
                <w:szCs w:val="28"/>
                <w:rtl/>
              </w:rPr>
            </w:pPr>
            <w:r w:rsidRPr="00D54DBF">
              <w:rPr>
                <w:rFonts w:cs="B Nazanin" w:hint="cs"/>
                <w:sz w:val="28"/>
                <w:szCs w:val="28"/>
                <w:rtl/>
              </w:rPr>
              <w:t>فرکانس های مختلف بر حسب دسی بل</w:t>
            </w:r>
          </w:p>
        </w:tc>
      </w:tr>
      <w:tr w:rsidR="00D54DBF" w:rsidRPr="00D54DBF" w:rsidTr="00D54DBF">
        <w:trPr>
          <w:trHeight w:val="180"/>
        </w:trPr>
        <w:tc>
          <w:tcPr>
            <w:tcW w:w="1167" w:type="dxa"/>
            <w:vMerge/>
          </w:tcPr>
          <w:p w:rsidR="00D54DBF" w:rsidRPr="00D54DBF" w:rsidRDefault="00D54DBF" w:rsidP="00D54DBF">
            <w:pPr>
              <w:jc w:val="center"/>
              <w:rPr>
                <w:rFonts w:cs="B Nazanin"/>
                <w:sz w:val="28"/>
                <w:szCs w:val="28"/>
                <w:rtl/>
              </w:rPr>
            </w:pPr>
          </w:p>
        </w:tc>
        <w:tc>
          <w:tcPr>
            <w:tcW w:w="1238" w:type="dxa"/>
            <w:vMerge/>
          </w:tcPr>
          <w:p w:rsidR="00D54DBF" w:rsidRPr="00D54DBF" w:rsidRDefault="00D54DBF" w:rsidP="00D54DBF">
            <w:pPr>
              <w:jc w:val="center"/>
              <w:rPr>
                <w:rFonts w:cs="B Nazanin"/>
                <w:sz w:val="28"/>
                <w:szCs w:val="28"/>
                <w:rtl/>
              </w:rPr>
            </w:pP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250</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500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1000</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2000</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4000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6000</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8000</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10-0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3</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20</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20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13.33</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11.66</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14.16</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10</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9.16</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20-10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2</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18.75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20</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30-20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4</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21.87</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16.25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18.75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16.87</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21.25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25.62</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30</w:t>
            </w:r>
          </w:p>
        </w:tc>
      </w:tr>
      <w:tr w:rsidR="00D54DBF" w:rsidRPr="00D54DBF" w:rsidTr="00D54DBF">
        <w:tc>
          <w:tcPr>
            <w:tcW w:w="1167" w:type="dxa"/>
          </w:tcPr>
          <w:p w:rsidR="00D54DBF" w:rsidRPr="00D54DBF" w:rsidRDefault="00D54DBF" w:rsidP="00D54DBF">
            <w:pPr>
              <w:jc w:val="center"/>
              <w:rPr>
                <w:rFonts w:cs="B Nazanin"/>
                <w:sz w:val="28"/>
                <w:szCs w:val="28"/>
                <w:rtl/>
              </w:rPr>
            </w:pPr>
            <w:r w:rsidRPr="00D54DBF">
              <w:rPr>
                <w:rFonts w:cs="B Nazanin" w:hint="cs"/>
                <w:sz w:val="28"/>
                <w:szCs w:val="28"/>
                <w:rtl/>
              </w:rPr>
              <w:t>40-30</w:t>
            </w:r>
          </w:p>
        </w:tc>
        <w:tc>
          <w:tcPr>
            <w:tcW w:w="1238" w:type="dxa"/>
          </w:tcPr>
          <w:p w:rsidR="00D54DBF" w:rsidRPr="00D54DBF" w:rsidRDefault="00D54DBF" w:rsidP="00D54DBF">
            <w:pPr>
              <w:jc w:val="center"/>
              <w:rPr>
                <w:rFonts w:cs="B Nazanin"/>
                <w:sz w:val="28"/>
                <w:szCs w:val="28"/>
                <w:rtl/>
              </w:rPr>
            </w:pPr>
            <w:r w:rsidRPr="00D54DBF">
              <w:rPr>
                <w:rFonts w:cs="B Nazanin" w:hint="cs"/>
                <w:sz w:val="28"/>
                <w:szCs w:val="28"/>
                <w:rtl/>
              </w:rPr>
              <w:t>1</w:t>
            </w:r>
          </w:p>
        </w:tc>
        <w:tc>
          <w:tcPr>
            <w:tcW w:w="1010" w:type="dxa"/>
          </w:tcPr>
          <w:p w:rsidR="00D54DBF" w:rsidRPr="00D54DBF" w:rsidRDefault="00D54DBF" w:rsidP="00D54DBF">
            <w:pPr>
              <w:jc w:val="center"/>
              <w:rPr>
                <w:rFonts w:cs="B Nazanin"/>
                <w:sz w:val="28"/>
                <w:szCs w:val="28"/>
                <w:rtl/>
              </w:rPr>
            </w:pPr>
            <w:r w:rsidRPr="00D54DBF">
              <w:rPr>
                <w:rFonts w:cs="B Nazanin" w:hint="cs"/>
                <w:sz w:val="28"/>
                <w:szCs w:val="28"/>
                <w:rtl/>
              </w:rPr>
              <w:t>17.5</w:t>
            </w:r>
          </w:p>
        </w:tc>
        <w:tc>
          <w:tcPr>
            <w:tcW w:w="902" w:type="dxa"/>
          </w:tcPr>
          <w:p w:rsidR="00D54DBF" w:rsidRPr="00D54DBF" w:rsidRDefault="00D54DBF" w:rsidP="00D54DBF">
            <w:pPr>
              <w:jc w:val="center"/>
              <w:rPr>
                <w:rFonts w:cs="B Nazanin"/>
                <w:sz w:val="28"/>
                <w:szCs w:val="28"/>
                <w:rtl/>
              </w:rPr>
            </w:pPr>
            <w:r w:rsidRPr="00D54DBF">
              <w:rPr>
                <w:rFonts w:cs="B Nazanin" w:hint="cs"/>
                <w:sz w:val="28"/>
                <w:szCs w:val="28"/>
                <w:rtl/>
              </w:rPr>
              <w:t>40</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32.5</w:t>
            </w:r>
          </w:p>
        </w:tc>
        <w:tc>
          <w:tcPr>
            <w:tcW w:w="989" w:type="dxa"/>
          </w:tcPr>
          <w:p w:rsidR="00D54DBF" w:rsidRPr="00D54DBF" w:rsidRDefault="00D54DBF" w:rsidP="00D54DBF">
            <w:pPr>
              <w:jc w:val="center"/>
              <w:rPr>
                <w:rFonts w:cs="B Nazanin"/>
                <w:sz w:val="28"/>
                <w:szCs w:val="28"/>
                <w:rtl/>
              </w:rPr>
            </w:pPr>
            <w:r w:rsidRPr="00D54DBF">
              <w:rPr>
                <w:rFonts w:cs="B Nazanin" w:hint="cs"/>
                <w:sz w:val="28"/>
                <w:szCs w:val="28"/>
                <w:rtl/>
              </w:rPr>
              <w:t>7.5</w:t>
            </w:r>
          </w:p>
        </w:tc>
        <w:tc>
          <w:tcPr>
            <w:tcW w:w="1012" w:type="dxa"/>
          </w:tcPr>
          <w:p w:rsidR="00D54DBF" w:rsidRPr="00D54DBF" w:rsidRDefault="00D54DBF" w:rsidP="00D54DBF">
            <w:pPr>
              <w:jc w:val="center"/>
              <w:rPr>
                <w:rFonts w:cs="B Nazanin"/>
                <w:sz w:val="28"/>
                <w:szCs w:val="28"/>
                <w:rtl/>
              </w:rPr>
            </w:pPr>
            <w:r w:rsidRPr="00D54DBF">
              <w:rPr>
                <w:rFonts w:cs="B Nazanin" w:hint="cs"/>
                <w:sz w:val="28"/>
                <w:szCs w:val="28"/>
                <w:rtl/>
              </w:rPr>
              <w:t>12.5</w:t>
            </w:r>
          </w:p>
        </w:tc>
        <w:tc>
          <w:tcPr>
            <w:tcW w:w="1015"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c>
          <w:tcPr>
            <w:tcW w:w="1070" w:type="dxa"/>
          </w:tcPr>
          <w:p w:rsidR="00D54DBF" w:rsidRPr="00D54DBF" w:rsidRDefault="00D54DBF" w:rsidP="00D54DBF">
            <w:pPr>
              <w:jc w:val="center"/>
              <w:rPr>
                <w:rFonts w:cs="B Nazanin"/>
                <w:sz w:val="28"/>
                <w:szCs w:val="28"/>
                <w:rtl/>
              </w:rPr>
            </w:pPr>
            <w:r w:rsidRPr="00D54DBF">
              <w:rPr>
                <w:rFonts w:cs="B Nazanin" w:hint="cs"/>
                <w:sz w:val="28"/>
                <w:szCs w:val="28"/>
                <w:rtl/>
              </w:rPr>
              <w:t>15</w:t>
            </w:r>
          </w:p>
        </w:tc>
      </w:tr>
    </w:tbl>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jc w:val="center"/>
        <w:rPr>
          <w:rFonts w:cs="B Nazanin"/>
          <w:b/>
          <w:bCs/>
          <w:sz w:val="28"/>
          <w:szCs w:val="28"/>
          <w:rtl/>
        </w:rPr>
      </w:pPr>
      <w:r w:rsidRPr="00D54DBF">
        <w:rPr>
          <w:rFonts w:cs="B Nazanin" w:hint="cs"/>
          <w:b/>
          <w:bCs/>
          <w:sz w:val="28"/>
          <w:szCs w:val="28"/>
          <w:rtl/>
        </w:rPr>
        <w:lastRenderedPageBreak/>
        <w:t>نمودار</w:t>
      </w:r>
      <w:r w:rsidR="00B942AF">
        <w:rPr>
          <w:rFonts w:cs="B Nazanin" w:hint="cs"/>
          <w:b/>
          <w:bCs/>
          <w:sz w:val="28"/>
          <w:szCs w:val="28"/>
          <w:rtl/>
        </w:rPr>
        <w:t xml:space="preserve">1-1 </w:t>
      </w:r>
      <w:r w:rsidRPr="00D54DBF">
        <w:rPr>
          <w:rFonts w:cs="B Nazanin" w:hint="cs"/>
          <w:b/>
          <w:bCs/>
          <w:sz w:val="28"/>
          <w:szCs w:val="28"/>
          <w:rtl/>
        </w:rPr>
        <w:t xml:space="preserve"> نتایج شنوایی سنجی در فرکانس های مختلف  بر اساس گروه سنی</w:t>
      </w:r>
    </w:p>
    <w:p w:rsidR="00D54DBF" w:rsidRPr="00D54DBF" w:rsidRDefault="00D54DBF" w:rsidP="00D54DBF">
      <w:pPr>
        <w:rPr>
          <w:rFonts w:cs="B Nazanin"/>
          <w:sz w:val="28"/>
          <w:szCs w:val="28"/>
          <w:rtl/>
        </w:rPr>
      </w:pPr>
      <w:r w:rsidRPr="00D54DBF">
        <w:rPr>
          <w:noProof/>
          <w:lang w:bidi="ar-SA"/>
        </w:rPr>
        <w:drawing>
          <wp:inline distT="0" distB="0" distL="0" distR="0" wp14:anchorId="5DCCDD69" wp14:editId="1756FEAE">
            <wp:extent cx="5553075" cy="3009900"/>
            <wp:effectExtent l="0" t="0" r="9525" b="1905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4DBF" w:rsidRPr="00D54DBF" w:rsidRDefault="00D54DBF" w:rsidP="00D54DBF">
      <w:pPr>
        <w:rPr>
          <w:rFonts w:cs="B Nazanin"/>
          <w:b/>
          <w:bCs/>
          <w:sz w:val="28"/>
          <w:szCs w:val="28"/>
          <w:rtl/>
        </w:rPr>
      </w:pPr>
      <w:r w:rsidRPr="00D54DBF">
        <w:rPr>
          <w:rFonts w:cs="B Nazanin" w:hint="cs"/>
          <w:b/>
          <w:bCs/>
          <w:sz w:val="28"/>
          <w:szCs w:val="28"/>
          <w:rtl/>
        </w:rPr>
        <w:t>تفسیر نتایج :</w:t>
      </w:r>
    </w:p>
    <w:p w:rsidR="00D54DBF" w:rsidRPr="00D54DBF" w:rsidRDefault="00D54DBF" w:rsidP="00D54DBF">
      <w:pPr>
        <w:rPr>
          <w:rFonts w:cs="B Nazanin"/>
          <w:sz w:val="28"/>
          <w:szCs w:val="28"/>
          <w:rtl/>
        </w:rPr>
      </w:pPr>
      <w:r w:rsidRPr="00D54DBF">
        <w:rPr>
          <w:rFonts w:cs="B Nazanin" w:hint="cs"/>
          <w:sz w:val="28"/>
          <w:szCs w:val="28"/>
          <w:rtl/>
        </w:rPr>
        <w:t>با توجه به نمودار فوق ، در گروه سنی 35 تا 50 در فرکانس های 4000،6000 ،250 و8000 دسی بل و گروه سنی  50تا  65در فرکانس های 4000 ، 6000 و 8000 دسی بل ، میزان افت شنوایی خفیف مشاهده می شود ولی در سایر فرکانس ها میزان افت شنوایی طبیعی می باشد .</w:t>
      </w:r>
    </w:p>
    <w:p w:rsidR="00D54DBF" w:rsidRPr="00D54DBF" w:rsidRDefault="00D54DBF" w:rsidP="00D54DBF">
      <w:pPr>
        <w:rPr>
          <w:rFonts w:cs="B Nazanin"/>
          <w:sz w:val="28"/>
          <w:szCs w:val="28"/>
          <w:rtl/>
        </w:rPr>
      </w:pPr>
    </w:p>
    <w:p w:rsidR="00D54DBF" w:rsidRPr="00D54DBF" w:rsidRDefault="00D54DBF" w:rsidP="00D54DBF">
      <w:pPr>
        <w:jc w:val="center"/>
        <w:rPr>
          <w:rFonts w:cs="B Nazanin"/>
          <w:b/>
          <w:bCs/>
          <w:sz w:val="28"/>
          <w:szCs w:val="28"/>
          <w:rtl/>
        </w:rPr>
      </w:pPr>
      <w:r w:rsidRPr="00D54DBF">
        <w:rPr>
          <w:rFonts w:cs="B Nazanin" w:hint="cs"/>
          <w:b/>
          <w:bCs/>
          <w:sz w:val="28"/>
          <w:szCs w:val="28"/>
          <w:rtl/>
        </w:rPr>
        <w:t>نمودار</w:t>
      </w:r>
      <w:r w:rsidR="00B942AF">
        <w:rPr>
          <w:rFonts w:cs="B Nazanin" w:hint="cs"/>
          <w:b/>
          <w:bCs/>
          <w:sz w:val="28"/>
          <w:szCs w:val="28"/>
          <w:rtl/>
        </w:rPr>
        <w:t xml:space="preserve"> 1-2</w:t>
      </w:r>
      <w:r w:rsidRPr="00D54DBF">
        <w:rPr>
          <w:rFonts w:cs="B Nazanin" w:hint="cs"/>
          <w:b/>
          <w:bCs/>
          <w:sz w:val="28"/>
          <w:szCs w:val="28"/>
          <w:rtl/>
        </w:rPr>
        <w:t xml:space="preserve"> نتایج شنوایی سنجی در فرکانس های مختلف  بر اساس سابقه کاری</w:t>
      </w:r>
    </w:p>
    <w:p w:rsidR="00D54DBF" w:rsidRPr="00D54DBF" w:rsidRDefault="00D54DBF" w:rsidP="00D54DBF">
      <w:pPr>
        <w:rPr>
          <w:rFonts w:cs="B Nazanin"/>
          <w:sz w:val="28"/>
          <w:szCs w:val="28"/>
          <w:rtl/>
        </w:rPr>
      </w:pPr>
      <w:r w:rsidRPr="00D54DBF">
        <w:rPr>
          <w:noProof/>
          <w:lang w:bidi="ar-SA"/>
        </w:rPr>
        <w:drawing>
          <wp:inline distT="0" distB="0" distL="0" distR="0" wp14:anchorId="7F752483" wp14:editId="4C06A47C">
            <wp:extent cx="5381625" cy="2743200"/>
            <wp:effectExtent l="0" t="0" r="9525" b="1905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4DBF" w:rsidRPr="00D54DBF" w:rsidRDefault="00D54DBF" w:rsidP="00D54DBF">
      <w:pPr>
        <w:rPr>
          <w:rFonts w:cs="B Nazanin"/>
          <w:b/>
          <w:bCs/>
          <w:sz w:val="28"/>
          <w:szCs w:val="28"/>
          <w:rtl/>
        </w:rPr>
      </w:pPr>
    </w:p>
    <w:p w:rsidR="00D54DBF" w:rsidRPr="00D54DBF" w:rsidRDefault="00D54DBF" w:rsidP="00D54DBF">
      <w:pPr>
        <w:rPr>
          <w:rFonts w:cs="B Nazanin"/>
          <w:b/>
          <w:bCs/>
          <w:sz w:val="28"/>
          <w:szCs w:val="28"/>
          <w:rtl/>
        </w:rPr>
      </w:pPr>
      <w:r w:rsidRPr="00D54DBF">
        <w:rPr>
          <w:rFonts w:cs="B Nazanin" w:hint="cs"/>
          <w:b/>
          <w:bCs/>
          <w:sz w:val="28"/>
          <w:szCs w:val="28"/>
          <w:rtl/>
        </w:rPr>
        <w:t>تفسیر نتایج  نمودار میزان افت شنوایی بر اساس سابقه کاری :</w:t>
      </w:r>
    </w:p>
    <w:p w:rsidR="00D54DBF" w:rsidRPr="00D54DBF" w:rsidRDefault="00D54DBF" w:rsidP="00D54DBF">
      <w:pPr>
        <w:rPr>
          <w:rFonts w:cs="B Nazanin"/>
          <w:sz w:val="28"/>
          <w:szCs w:val="28"/>
          <w:rtl/>
        </w:rPr>
      </w:pPr>
      <w:r w:rsidRPr="00D54DBF">
        <w:rPr>
          <w:rFonts w:cs="B Nazanin" w:hint="cs"/>
          <w:sz w:val="28"/>
          <w:szCs w:val="28"/>
          <w:rtl/>
        </w:rPr>
        <w:t>با توجه به نمودار صفحه قبل در گروه با سابقه کاری 20 تا 30 سال در فرکانس های 4000و6000 و 8000 میزان خفیف افت شنوایی مشاهده می شود . همچنین در گروه با سابقه کاری 30 تا 40 سال در فرکانس 1000 میزان خفیف افت شنوایی و در فرکانس 500 میزان متوسط کاهش شنوایی مشاهده می شود .</w:t>
      </w:r>
    </w:p>
    <w:p w:rsidR="00D54DBF" w:rsidRPr="00D54DBF" w:rsidRDefault="00D54DBF" w:rsidP="00D54DBF">
      <w:pPr>
        <w:rPr>
          <w:rFonts w:cs="B Nazanin"/>
          <w:sz w:val="28"/>
          <w:szCs w:val="28"/>
          <w:rtl/>
        </w:rPr>
      </w:pPr>
    </w:p>
    <w:p w:rsidR="00D54DBF" w:rsidRPr="00D54DBF" w:rsidRDefault="00D54DBF" w:rsidP="00D54DBF">
      <w:pPr>
        <w:rPr>
          <w:rFonts w:cs="B Nazanin"/>
          <w:b/>
          <w:bCs/>
          <w:sz w:val="28"/>
          <w:szCs w:val="28"/>
          <w:rtl/>
        </w:rPr>
      </w:pPr>
      <w:r w:rsidRPr="00D54DBF">
        <w:rPr>
          <w:rFonts w:cs="B Nazanin" w:hint="cs"/>
          <w:b/>
          <w:bCs/>
          <w:sz w:val="28"/>
          <w:szCs w:val="28"/>
          <w:rtl/>
        </w:rPr>
        <w:t>تفسیر نتایج حاصل از  بررسی معلولیت شنوایی :</w:t>
      </w:r>
    </w:p>
    <w:p w:rsidR="00D54DBF" w:rsidRPr="00D54DBF" w:rsidRDefault="00D54DBF" w:rsidP="00D54DBF">
      <w:pPr>
        <w:rPr>
          <w:rFonts w:cs="B Nazanin"/>
          <w:sz w:val="28"/>
          <w:szCs w:val="28"/>
          <w:rtl/>
        </w:rPr>
      </w:pPr>
      <w:r w:rsidRPr="00D54DBF">
        <w:rPr>
          <w:rFonts w:cs="B Nazanin" w:hint="cs"/>
          <w:sz w:val="28"/>
          <w:szCs w:val="28"/>
          <w:rtl/>
        </w:rPr>
        <w:t xml:space="preserve">با توجه به بررسی های صورت گرفته ، میزان معلولیت شنوایی را برای 10 نفر از کارکنان این شرکت محاسبه نموده و ضریب تصحیح سن را در محاسبات اعمال نمودیم . </w:t>
      </w:r>
    </w:p>
    <w:p w:rsidR="00D54DBF" w:rsidRPr="00D54DBF" w:rsidRDefault="00D54DBF" w:rsidP="00D54DBF">
      <w:pPr>
        <w:rPr>
          <w:rFonts w:cs="B Nazanin"/>
          <w:sz w:val="28"/>
          <w:szCs w:val="28"/>
          <w:rtl/>
        </w:rPr>
      </w:pPr>
      <w:r w:rsidRPr="00D54DBF">
        <w:rPr>
          <w:rFonts w:cs="B Nazanin" w:hint="cs"/>
          <w:sz w:val="28"/>
          <w:szCs w:val="28"/>
          <w:rtl/>
        </w:rPr>
        <w:t>نتایج حاصل نشان می دهد که هیچ یک از کارکنان مورد بررسی معلولیت شنوایی نداشته و وضعیت کارکنان این شرکت از نظر نداشتن معلولیت شنوایی مطلوب می باشد وفقط در بعضی فرکانس ها میزان خفیف افت شنوایی مشاهده شده است، که این بخاطر استفاده کارکنان این شرکت از گوشی های حفاظتی مناسب می باشد .</w:t>
      </w:r>
    </w:p>
    <w:p w:rsidR="00D54DBF" w:rsidRPr="00D54DBF" w:rsidRDefault="00D54DBF" w:rsidP="00D54DBF">
      <w:pPr>
        <w:rPr>
          <w:rFonts w:cs="B Nazanin"/>
          <w:sz w:val="28"/>
          <w:szCs w:val="28"/>
          <w:rtl/>
        </w:rPr>
      </w:pPr>
    </w:p>
    <w:p w:rsidR="00D54DBF" w:rsidRPr="00D54DBF" w:rsidRDefault="00D54DBF" w:rsidP="00D54DBF">
      <w:pPr>
        <w:rPr>
          <w:rFonts w:cs="B Nazanin"/>
          <w:b/>
          <w:bCs/>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sz w:val="28"/>
          <w:szCs w:val="28"/>
          <w:rtl/>
        </w:rPr>
      </w:pPr>
    </w:p>
    <w:p w:rsidR="00D54DBF" w:rsidRPr="00D54DBF" w:rsidRDefault="00D54DBF" w:rsidP="00D54DBF">
      <w:pPr>
        <w:rPr>
          <w:rFonts w:cs="B Nazanin"/>
          <w:b/>
          <w:bCs/>
          <w:color w:val="000000" w:themeColor="text1"/>
          <w:sz w:val="28"/>
          <w:szCs w:val="28"/>
          <w:rtl/>
        </w:rPr>
      </w:pPr>
      <w:r w:rsidRPr="00D54DBF">
        <w:rPr>
          <w:rFonts w:cs="B Nazanin" w:hint="cs"/>
          <w:b/>
          <w:bCs/>
          <w:color w:val="000000" w:themeColor="text1"/>
          <w:sz w:val="28"/>
          <w:szCs w:val="28"/>
          <w:rtl/>
        </w:rPr>
        <w:lastRenderedPageBreak/>
        <w:t>مقدمه</w:t>
      </w:r>
      <w:r w:rsidR="009558D9">
        <w:rPr>
          <w:rFonts w:cs="B Nazanin" w:hint="cs"/>
          <w:b/>
          <w:bCs/>
          <w:color w:val="000000" w:themeColor="text1"/>
          <w:sz w:val="28"/>
          <w:szCs w:val="28"/>
          <w:rtl/>
        </w:rPr>
        <w:t xml:space="preserve"> ارتعاش</w:t>
      </w:r>
    </w:p>
    <w:p w:rsidR="00D54DBF" w:rsidRPr="00D54DBF" w:rsidRDefault="00D54DBF" w:rsidP="00D54DBF">
      <w:pPr>
        <w:shd w:val="clear" w:color="auto" w:fill="FEFEFE"/>
        <w:bidi w:val="0"/>
        <w:spacing w:after="75" w:line="240" w:lineRule="auto"/>
        <w:jc w:val="right"/>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به طور کلی تمام وسایل ماشینی که در صنعت، کشاورزی و حمل و نقل به کار می‌روند انسان را در معرض ارتعاش قرار می</w:t>
      </w:r>
      <w:r w:rsidRPr="00D54DBF">
        <w:rPr>
          <w:rFonts w:ascii="Times New Roman" w:eastAsia="Times New Roman" w:hAnsi="Times New Roman" w:cs="B Nazanin"/>
          <w:color w:val="000000" w:themeColor="text1"/>
          <w:sz w:val="28"/>
          <w:szCs w:val="28"/>
          <w:rtl/>
        </w:rPr>
        <w:softHyphen/>
        <w:t>دهند، ارتعاشات ایجاد شده می‌توانند مختل آسایش و راحتی و موجب تقلیل کار موثر شوند و روی سلامتی و ایمنی افراد اثر بگذارند. و همچنین از عوامل مشترکی که در صنعت تولید سروصدا می‌کنند همین ماشین‌های مرتعش می‌باشند</w:t>
      </w:r>
      <w:r w:rsidRPr="00D54DBF">
        <w:rPr>
          <w:rFonts w:ascii="Times New Roman" w:eastAsia="Times New Roman" w:hAnsi="Times New Roman" w:cs="B Nazanin"/>
          <w:color w:val="000000" w:themeColor="text1"/>
          <w:sz w:val="28"/>
          <w:szCs w:val="28"/>
        </w:rPr>
        <w:t>.</w:t>
      </w:r>
    </w:p>
    <w:p w:rsidR="00D54DBF" w:rsidRPr="00D54DBF" w:rsidRDefault="00D54DBF" w:rsidP="00D54DBF">
      <w:pPr>
        <w:bidi w:val="0"/>
        <w:spacing w:after="150" w:line="240" w:lineRule="auto"/>
        <w:rPr>
          <w:rFonts w:ascii="Times New Roman" w:eastAsia="Times New Roman" w:hAnsi="Times New Roman" w:cs="B Nazanin"/>
          <w:color w:val="000000" w:themeColor="text1"/>
          <w:sz w:val="28"/>
          <w:szCs w:val="28"/>
        </w:rPr>
      </w:pPr>
    </w:p>
    <w:p w:rsidR="00D54DBF" w:rsidRPr="00D54DBF" w:rsidRDefault="00D54DBF" w:rsidP="00D54DBF">
      <w:pPr>
        <w:bidi w:val="0"/>
        <w:spacing w:after="0" w:line="240" w:lineRule="auto"/>
        <w:jc w:val="right"/>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ارتعاش یک حرکت نوسانی حول نقطه تعادل است. نظریه ارتعاش، حرکت نوسانی اجسام، نیروهای مربوط و اثرات ناشی از انتقال آن را به بدن انسان بررسی می</w:t>
      </w:r>
      <w:r w:rsidRPr="00D54DBF">
        <w:rPr>
          <w:rFonts w:ascii="Times New Roman" w:eastAsia="Times New Roman" w:hAnsi="Times New Roman" w:cs="B Nazanin"/>
          <w:color w:val="000000" w:themeColor="text1"/>
          <w:sz w:val="28"/>
          <w:szCs w:val="28"/>
          <w:rtl/>
        </w:rPr>
        <w:softHyphen/>
        <w:t>کند. کلیه اجسامی که دارای جرم و خاصیت کشانی می باشند، قادر به ارتعاش هستند. بنابراین بیشتر ماشین</w:t>
      </w:r>
      <w:r w:rsidRPr="00D54DBF">
        <w:rPr>
          <w:rFonts w:ascii="Times New Roman" w:eastAsia="Times New Roman" w:hAnsi="Times New Roman" w:cs="B Nazanin"/>
          <w:color w:val="000000" w:themeColor="text1"/>
          <w:sz w:val="28"/>
          <w:szCs w:val="28"/>
          <w:rtl/>
        </w:rPr>
        <w:softHyphen/>
        <w:t>آلات و ابزارهای گوناگون به نسبت</w:t>
      </w:r>
      <w:r w:rsidRPr="00D54DBF">
        <w:rPr>
          <w:rFonts w:ascii="Times New Roman" w:eastAsia="Times New Roman" w:hAnsi="Times New Roman" w:cs="B Nazanin"/>
          <w:color w:val="000000" w:themeColor="text1"/>
          <w:sz w:val="28"/>
          <w:szCs w:val="28"/>
          <w:rtl/>
        </w:rPr>
        <w:softHyphen/>
        <w:t>های متفاوتی تحت تاثیر ارتعاش قرار می</w:t>
      </w:r>
      <w:r w:rsidRPr="00D54DBF">
        <w:rPr>
          <w:rFonts w:ascii="Times New Roman" w:eastAsia="Times New Roman" w:hAnsi="Times New Roman" w:cs="B Nazanin"/>
          <w:color w:val="000000" w:themeColor="text1"/>
          <w:sz w:val="28"/>
          <w:szCs w:val="28"/>
          <w:rtl/>
        </w:rPr>
        <w:softHyphen/>
        <w:t>گیرند</w:t>
      </w:r>
      <w:r w:rsidRPr="00D54DBF">
        <w:rPr>
          <w:rFonts w:ascii="Times New Roman" w:eastAsia="Times New Roman" w:hAnsi="Times New Roman" w:cs="B Nazanin"/>
          <w:color w:val="000000" w:themeColor="text1"/>
          <w:sz w:val="28"/>
          <w:szCs w:val="28"/>
        </w:rPr>
        <w:t>.</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ارتعاش ممکن است دوره</w:t>
      </w:r>
      <w:r w:rsidRPr="00D54DBF">
        <w:rPr>
          <w:rFonts w:ascii="Times New Roman" w:eastAsia="Times New Roman" w:hAnsi="Times New Roman" w:cs="B Nazanin"/>
          <w:color w:val="000000" w:themeColor="text1"/>
          <w:sz w:val="28"/>
          <w:szCs w:val="28"/>
          <w:rtl/>
        </w:rPr>
        <w:softHyphen/>
        <w:t>ای یا غیر دوره</w:t>
      </w:r>
      <w:r w:rsidRPr="00D54DBF">
        <w:rPr>
          <w:rFonts w:ascii="Times New Roman" w:eastAsia="Times New Roman" w:hAnsi="Times New Roman" w:cs="B Nazanin"/>
          <w:color w:val="000000" w:themeColor="text1"/>
          <w:sz w:val="28"/>
          <w:szCs w:val="28"/>
          <w:rtl/>
        </w:rPr>
        <w:softHyphen/>
        <w:t>ای باشد. ارتعاش دوره</w:t>
      </w:r>
      <w:r w:rsidRPr="00D54DBF">
        <w:rPr>
          <w:rFonts w:ascii="Times New Roman" w:eastAsia="Times New Roman" w:hAnsi="Times New Roman" w:cs="B Nazanin"/>
          <w:color w:val="000000" w:themeColor="text1"/>
          <w:sz w:val="28"/>
          <w:szCs w:val="28"/>
          <w:rtl/>
        </w:rPr>
        <w:softHyphen/>
        <w:t>ای خود ممکن است ساده یا مختلط باشد. ارتعاش دوره</w:t>
      </w:r>
      <w:r w:rsidRPr="00D54DBF">
        <w:rPr>
          <w:rFonts w:ascii="Times New Roman" w:eastAsia="Times New Roman" w:hAnsi="Times New Roman" w:cs="B Nazanin"/>
          <w:color w:val="000000" w:themeColor="text1"/>
          <w:sz w:val="28"/>
          <w:szCs w:val="28"/>
          <w:rtl/>
        </w:rPr>
        <w:softHyphen/>
        <w:t>ای ساده، هنگامی بوجود می آید که جسم نوسان کننده حرکات منظم و پی در پی، نوسانی حول نقطه تعادل انجام دهد و معادله حرکت آن یک معادله ساده سینوسی است. ارتعاش مختلط دوره ای شکل سینوسی ساده نداشته ولی به طور منظم تکرار می شود.</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ارتعاش های دوره</w:t>
      </w:r>
      <w:r w:rsidRPr="00D54DBF">
        <w:rPr>
          <w:rFonts w:ascii="Times New Roman" w:eastAsia="Times New Roman" w:hAnsi="Times New Roman" w:cs="B Nazanin"/>
          <w:color w:val="000000" w:themeColor="text1"/>
          <w:sz w:val="28"/>
          <w:szCs w:val="28"/>
          <w:rtl/>
        </w:rPr>
        <w:softHyphen/>
        <w:t>ای ساده و مختلط، ارتعاش هم آهنگ را تشکیل می</w:t>
      </w:r>
      <w:r w:rsidRPr="00D54DBF">
        <w:rPr>
          <w:rFonts w:ascii="Times New Roman" w:eastAsia="Times New Roman" w:hAnsi="Times New Roman" w:cs="B Nazanin"/>
          <w:color w:val="000000" w:themeColor="text1"/>
          <w:sz w:val="28"/>
          <w:szCs w:val="28"/>
          <w:rtl/>
        </w:rPr>
        <w:softHyphen/>
        <w:t>دهند. ارتعاش های غیر دوره</w:t>
      </w:r>
      <w:r w:rsidRPr="00D54DBF">
        <w:rPr>
          <w:rFonts w:ascii="Times New Roman" w:eastAsia="Times New Roman" w:hAnsi="Times New Roman" w:cs="B Nazanin"/>
          <w:color w:val="000000" w:themeColor="text1"/>
          <w:sz w:val="28"/>
          <w:szCs w:val="28"/>
          <w:rtl/>
        </w:rPr>
        <w:softHyphen/>
        <w:t>ای، نوساناتی است که آهنگ مشخصی ندارد. بسیاری از ارتعاش</w:t>
      </w:r>
      <w:r w:rsidRPr="00D54DBF">
        <w:rPr>
          <w:rFonts w:ascii="Times New Roman" w:eastAsia="Times New Roman" w:hAnsi="Times New Roman" w:cs="B Nazanin"/>
          <w:color w:val="000000" w:themeColor="text1"/>
          <w:sz w:val="28"/>
          <w:szCs w:val="28"/>
          <w:rtl/>
        </w:rPr>
        <w:softHyphen/>
        <w:t>های مکانیکی مهم در ردیف بسامد 2000-1 هرتز قرار می گیرند. ارتعاشات تولید شده در صنایع بیشتر به صورت غیر دوره‌ای هستند.</w:t>
      </w:r>
    </w:p>
    <w:p w:rsidR="00D54DBF" w:rsidRPr="00D54DBF" w:rsidRDefault="00D54DBF" w:rsidP="00D54DBF">
      <w:pPr>
        <w:shd w:val="clear" w:color="auto" w:fill="FFFFFF"/>
        <w:spacing w:after="0" w:line="315" w:lineRule="atLeast"/>
        <w:rPr>
          <w:rFonts w:ascii="Times New Roman" w:eastAsia="Times New Roman" w:hAnsi="Times New Roman" w:cs="B Nazanin"/>
          <w:b/>
          <w:bCs/>
          <w:color w:val="000000" w:themeColor="text1"/>
          <w:sz w:val="28"/>
          <w:szCs w:val="28"/>
          <w:rtl/>
        </w:rPr>
      </w:pP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انواع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1- ارتعاش</w:t>
      </w:r>
      <w:r w:rsidRPr="00D54DBF">
        <w:rPr>
          <w:rFonts w:ascii="Times New Roman" w:eastAsia="Times New Roman" w:hAnsi="Times New Roman" w:cs="Times New Roman" w:hint="cs"/>
          <w:color w:val="000000" w:themeColor="text1"/>
          <w:sz w:val="28"/>
          <w:szCs w:val="28"/>
          <w:rtl/>
        </w:rPr>
        <w:t> </w:t>
      </w:r>
      <w:r w:rsidRPr="00D54DBF">
        <w:rPr>
          <w:rFonts w:ascii="Times New Roman" w:eastAsia="Times New Roman" w:hAnsi="Times New Roman" w:cs="B Nazanin"/>
          <w:color w:val="000000" w:themeColor="text1"/>
          <w:sz w:val="28"/>
          <w:szCs w:val="28"/>
          <w:rtl/>
        </w:rPr>
        <w:t>تمام</w:t>
      </w:r>
      <w:r w:rsidRPr="00D54DBF">
        <w:rPr>
          <w:rFonts w:ascii="Times New Roman" w:eastAsia="Times New Roman" w:hAnsi="Times New Roman" w:cs="Times New Roman" w:hint="cs"/>
          <w:color w:val="000000" w:themeColor="text1"/>
          <w:sz w:val="28"/>
          <w:szCs w:val="28"/>
          <w:rtl/>
        </w:rPr>
        <w:t> </w:t>
      </w:r>
      <w:r w:rsidRPr="00D54DBF">
        <w:rPr>
          <w:rFonts w:ascii="Times New Roman" w:eastAsia="Times New Roman" w:hAnsi="Times New Roman" w:cs="B Nazanin"/>
          <w:color w:val="000000" w:themeColor="text1"/>
          <w:sz w:val="28"/>
          <w:szCs w:val="28"/>
          <w:rtl/>
        </w:rPr>
        <w:t>بدن</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2-</w:t>
      </w:r>
      <w:r w:rsidRPr="00D54DBF">
        <w:rPr>
          <w:rFonts w:ascii="Times New Roman" w:eastAsia="Times New Roman" w:hAnsi="Times New Roman" w:cs="Times New Roman" w:hint="cs"/>
          <w:color w:val="000000" w:themeColor="text1"/>
          <w:sz w:val="28"/>
          <w:szCs w:val="28"/>
          <w:rtl/>
        </w:rPr>
        <w:t> </w:t>
      </w:r>
      <w:r w:rsidRPr="00D54DBF">
        <w:rPr>
          <w:rFonts w:ascii="Times New Roman" w:eastAsia="Times New Roman" w:hAnsi="Times New Roman" w:cs="B Nazanin"/>
          <w:color w:val="000000" w:themeColor="text1"/>
          <w:sz w:val="28"/>
          <w:szCs w:val="28"/>
          <w:rtl/>
        </w:rPr>
        <w:t>ارتعاش دست و بازو</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b/>
          <w:bCs/>
          <w:color w:val="000000" w:themeColor="text1"/>
          <w:sz w:val="28"/>
          <w:szCs w:val="28"/>
          <w:rtl/>
        </w:rPr>
        <w:t> </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اثرات ناشی از ارتعاش تمام بدن</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1- پاسخ</w:t>
      </w:r>
      <w:r w:rsidRPr="00D54DBF">
        <w:rPr>
          <w:rFonts w:ascii="Times New Roman" w:eastAsia="Times New Roman" w:hAnsi="Times New Roman" w:cs="B Nazanin"/>
          <w:color w:val="000000" w:themeColor="text1"/>
          <w:sz w:val="28"/>
          <w:szCs w:val="28"/>
          <w:rtl/>
        </w:rPr>
        <w:softHyphen/>
        <w:t>های فیزیولوژیک در سیستم قلب و عروق و ریوی:</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افزایش ضربان قلب، افزایش تعداد تنفس، افزایش میزان برداشت اکسیژن توسط بافت</w:t>
      </w:r>
      <w:r w:rsidRPr="00D54DBF">
        <w:rPr>
          <w:rFonts w:ascii="Times New Roman" w:eastAsia="Times New Roman" w:hAnsi="Times New Roman" w:cs="B Nazanin"/>
          <w:color w:val="000000" w:themeColor="text1"/>
          <w:sz w:val="28"/>
          <w:szCs w:val="28"/>
          <w:rtl/>
        </w:rPr>
        <w:softHyphen/>
        <w:t>ها، کاهش جریان خون به مغز و در نتیجه عدم تمرکز.</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 xml:space="preserve">2 </w:t>
      </w:r>
      <w:r w:rsidRPr="00D54DBF">
        <w:rPr>
          <w:rFonts w:ascii="Times New Roman" w:eastAsia="Times New Roman" w:hAnsi="Times New Roman" w:cs="Times New Roman" w:hint="cs"/>
          <w:color w:val="000000" w:themeColor="text1"/>
          <w:sz w:val="28"/>
          <w:szCs w:val="28"/>
          <w:rtl/>
        </w:rPr>
        <w:t>–</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رانندگان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وسایل</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نقلیه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سنگین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تراکتورها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اتوبوس</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ها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باعث</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افزایش</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اختلالات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مهره</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بیرو</w:t>
      </w:r>
      <w:r w:rsidRPr="00D54DBF">
        <w:rPr>
          <w:rFonts w:ascii="Times New Roman" w:eastAsia="Times New Roman" w:hAnsi="Times New Roman" w:cs="B Nazanin"/>
          <w:color w:val="000000" w:themeColor="text1"/>
          <w:sz w:val="28"/>
          <w:szCs w:val="28"/>
          <w:rtl/>
        </w:rPr>
        <w:t>ن زدگی دیسک دژنراسیون نخاع، کلسیفیکاسیون دیسک بین مهره</w:t>
      </w:r>
      <w:r w:rsidRPr="00D54DBF">
        <w:rPr>
          <w:rFonts w:ascii="Times New Roman" w:eastAsia="Times New Roman" w:hAnsi="Times New Roman" w:cs="B Nazanin"/>
          <w:color w:val="000000" w:themeColor="text1"/>
          <w:sz w:val="28"/>
          <w:szCs w:val="28"/>
          <w:rtl/>
        </w:rPr>
        <w:softHyphen/>
        <w:t>ای، اختلالات استخوان</w:t>
      </w:r>
      <w:r w:rsidRPr="00D54DBF">
        <w:rPr>
          <w:rFonts w:ascii="Times New Roman" w:eastAsia="Times New Roman" w:hAnsi="Times New Roman" w:cs="B Nazanin"/>
          <w:color w:val="000000" w:themeColor="text1"/>
          <w:sz w:val="28"/>
          <w:szCs w:val="28"/>
          <w:rtl/>
        </w:rPr>
        <w:softHyphen/>
        <w:t>ها می</w:t>
      </w:r>
      <w:r w:rsidRPr="00D54DBF">
        <w:rPr>
          <w:rFonts w:ascii="Times New Roman" w:eastAsia="Times New Roman" w:hAnsi="Times New Roman" w:cs="B Nazanin"/>
          <w:color w:val="000000" w:themeColor="text1"/>
          <w:sz w:val="28"/>
          <w:szCs w:val="28"/>
          <w:rtl/>
        </w:rPr>
        <w:softHyphen/>
        <w:t>شود.</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4- بیماری حرکت یا دریا (بیماری دریاگرفتگی) که در فرکانس</w:t>
      </w:r>
      <w:r w:rsidRPr="00D54DBF">
        <w:rPr>
          <w:rFonts w:ascii="Times New Roman" w:eastAsia="Times New Roman" w:hAnsi="Times New Roman" w:cs="B Nazanin"/>
          <w:color w:val="000000" w:themeColor="text1"/>
          <w:sz w:val="28"/>
          <w:szCs w:val="28"/>
          <w:rtl/>
        </w:rPr>
        <w:softHyphen/>
        <w:t>های زیر یک هرتز رخ می</w:t>
      </w:r>
      <w:r w:rsidRPr="00D54DBF">
        <w:rPr>
          <w:rFonts w:ascii="Times New Roman" w:eastAsia="Times New Roman" w:hAnsi="Times New Roman" w:cs="B Nazanin"/>
          <w:color w:val="000000" w:themeColor="text1"/>
          <w:sz w:val="28"/>
          <w:szCs w:val="28"/>
          <w:rtl/>
        </w:rPr>
        <w:softHyphen/>
        <w:t>دهد که در موارد شدید باعث استفراغ، سردرد، سرگیجه و در موارد خفیف سردرد و ناراحتی عمومی را به وجود می</w:t>
      </w:r>
      <w:r w:rsidRPr="00D54DBF">
        <w:rPr>
          <w:rFonts w:ascii="Times New Roman" w:eastAsia="Times New Roman" w:hAnsi="Times New Roman" w:cs="B Nazanin"/>
          <w:color w:val="000000" w:themeColor="text1"/>
          <w:sz w:val="28"/>
          <w:szCs w:val="28"/>
          <w:rtl/>
        </w:rPr>
        <w:softHyphen/>
        <w:t>آورد.</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5- اثرات زیان</w:t>
      </w:r>
      <w:r w:rsidRPr="00D54DBF">
        <w:rPr>
          <w:rFonts w:ascii="Times New Roman" w:eastAsia="Times New Roman" w:hAnsi="Times New Roman" w:cs="B Nazanin"/>
          <w:color w:val="000000" w:themeColor="text1"/>
          <w:sz w:val="28"/>
          <w:szCs w:val="28"/>
          <w:rtl/>
        </w:rPr>
        <w:softHyphen/>
        <w:t>آور تولید مثل: سقط خود به خود، اختلالات مادرزادی، تغییرات قاعدگی</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6- مشکلات گوارشی، کاهش بینایی، اختلالات لابیرنت، دردهای عضلانی و اسکلتی.</w:t>
      </w:r>
    </w:p>
    <w:p w:rsidR="00D54DBF" w:rsidRPr="00D54DBF" w:rsidRDefault="00D54DBF" w:rsidP="00D54DBF">
      <w:pPr>
        <w:shd w:val="clear" w:color="auto" w:fill="FFFFFF"/>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lastRenderedPageBreak/>
        <w:t xml:space="preserve">7 </w:t>
      </w:r>
      <w:r w:rsidRPr="00D54DBF">
        <w:rPr>
          <w:rFonts w:ascii="Times New Roman" w:eastAsia="Times New Roman" w:hAnsi="Times New Roman" w:cs="Times New Roman" w:hint="cs"/>
          <w:color w:val="000000" w:themeColor="text1"/>
          <w:sz w:val="28"/>
          <w:szCs w:val="28"/>
          <w:rtl/>
        </w:rPr>
        <w:t>–</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اثرات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عصبی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نخاعی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برخی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مطالعات،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پروستاتیت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نیز</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اثر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مواجه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طولانی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مدت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ممکن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است</w:t>
      </w:r>
      <w:r w:rsidRPr="00D54DBF">
        <w:rPr>
          <w:rFonts w:ascii="Times New Roman" w:eastAsia="Times New Roman" w:hAnsi="Times New Roman" w:cs="B Nazanin"/>
          <w:color w:val="000000" w:themeColor="text1"/>
          <w:sz w:val="28"/>
          <w:szCs w:val="28"/>
          <w:rtl/>
        </w:rPr>
        <w:t xml:space="preserve"> به وجود آید.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b/>
          <w:b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ارتعاش</w:t>
      </w:r>
      <w:r w:rsidRPr="00D54DBF">
        <w:rPr>
          <w:rFonts w:ascii="Times New Roman" w:eastAsia="Times New Roman" w:hAnsi="Times New Roman" w:cs="Times New Roman" w:hint="cs"/>
          <w:b/>
          <w:bCs/>
          <w:color w:val="000000" w:themeColor="text1"/>
          <w:sz w:val="28"/>
          <w:szCs w:val="28"/>
          <w:rtl/>
        </w:rPr>
        <w:t> </w:t>
      </w:r>
      <w:r w:rsidRPr="00D54DBF">
        <w:rPr>
          <w:rFonts w:ascii="Times New Roman" w:eastAsia="Times New Roman" w:hAnsi="Times New Roman" w:cs="B Nazanin"/>
          <w:b/>
          <w:bCs/>
          <w:color w:val="000000" w:themeColor="text1"/>
          <w:sz w:val="28"/>
          <w:szCs w:val="28"/>
          <w:rtl/>
        </w:rPr>
        <w:t>دست و بازو و اثرات آن</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این عوارض که در اثر کار با ابزارهای برقی، مانند اره زنجیری،</w:t>
      </w:r>
      <w:r w:rsidRPr="00D54DBF">
        <w:rPr>
          <w:rFonts w:ascii="Times New Roman" w:eastAsia="Times New Roman" w:hAnsi="Times New Roman" w:cs="Times New Roman" w:hint="cs"/>
          <w:color w:val="000000" w:themeColor="text1"/>
          <w:sz w:val="28"/>
          <w:szCs w:val="28"/>
          <w:rtl/>
        </w:rPr>
        <w:t> </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مته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بادی،</w:t>
      </w:r>
      <w:r w:rsidRPr="00D54DBF">
        <w:rPr>
          <w:rFonts w:ascii="Times New Roman" w:eastAsia="Times New Roman" w:hAnsi="Times New Roman" w:cs="Times New Roman" w:hint="cs"/>
          <w:color w:val="000000" w:themeColor="text1"/>
          <w:sz w:val="28"/>
          <w:szCs w:val="28"/>
          <w:rtl/>
        </w:rPr>
        <w:t> </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ابزارهای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سنگ</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زنی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چکش</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پنوماتیک</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وجود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می</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آید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که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آسیب</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ناشی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از</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ارتعاش</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فرکانس</w:t>
      </w:r>
      <w:r w:rsidRPr="00D54DBF">
        <w:rPr>
          <w:rFonts w:ascii="Times New Roman" w:eastAsia="Times New Roman" w:hAnsi="Times New Roman" w:cs="B Nazanin"/>
          <w:color w:val="000000" w:themeColor="text1"/>
          <w:sz w:val="28"/>
          <w:szCs w:val="28"/>
          <w:rtl/>
        </w:rPr>
        <w:t xml:space="preserve"> 5 </w:t>
      </w:r>
      <w:r w:rsidRPr="00D54DBF">
        <w:rPr>
          <w:rFonts w:ascii="Times New Roman" w:eastAsia="Times New Roman" w:hAnsi="Times New Roman" w:cs="B Nazanin" w:hint="cs"/>
          <w:color w:val="000000" w:themeColor="text1"/>
          <w:sz w:val="28"/>
          <w:szCs w:val="28"/>
          <w:rtl/>
        </w:rPr>
        <w:t>تا</w:t>
      </w:r>
      <w:r w:rsidRPr="00D54DBF">
        <w:rPr>
          <w:rFonts w:ascii="Times New Roman" w:eastAsia="Times New Roman" w:hAnsi="Times New Roman" w:cs="B Nazanin"/>
          <w:color w:val="000000" w:themeColor="text1"/>
          <w:sz w:val="28"/>
          <w:szCs w:val="28"/>
          <w:rtl/>
        </w:rPr>
        <w:t xml:space="preserve"> 1500 </w:t>
      </w:r>
      <w:r w:rsidRPr="00D54DBF">
        <w:rPr>
          <w:rFonts w:ascii="Times New Roman" w:eastAsia="Times New Roman" w:hAnsi="Times New Roman" w:cs="B Nazanin" w:hint="cs"/>
          <w:color w:val="000000" w:themeColor="text1"/>
          <w:sz w:val="28"/>
          <w:szCs w:val="28"/>
          <w:rtl/>
        </w:rPr>
        <w:t>هرتز</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باعث</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آسیب</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این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ناحیه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می</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شود</w:t>
      </w:r>
      <w:r w:rsidRPr="00D54DBF">
        <w:rPr>
          <w:rFonts w:ascii="Times New Roman" w:eastAsia="Times New Roman" w:hAnsi="Times New Roman" w:cs="B Nazanin"/>
          <w:color w:val="000000" w:themeColor="text1"/>
          <w:sz w:val="28"/>
          <w:szCs w:val="28"/>
          <w:rtl/>
        </w:rPr>
        <w:t>.</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1- بیماری سفید انگشت یا پدیده رینود: که یکی از شایع</w:t>
      </w:r>
      <w:r w:rsidRPr="00D54DBF">
        <w:rPr>
          <w:rFonts w:ascii="Times New Roman" w:eastAsia="Times New Roman" w:hAnsi="Times New Roman" w:cs="B Nazanin"/>
          <w:color w:val="000000" w:themeColor="text1"/>
          <w:sz w:val="28"/>
          <w:szCs w:val="28"/>
          <w:rtl/>
        </w:rPr>
        <w:softHyphen/>
        <w:t>ترین آسیب</w:t>
      </w:r>
      <w:r w:rsidRPr="00D54DBF">
        <w:rPr>
          <w:rFonts w:ascii="Times New Roman" w:eastAsia="Times New Roman" w:hAnsi="Times New Roman" w:cs="B Nazanin"/>
          <w:color w:val="000000" w:themeColor="text1"/>
          <w:sz w:val="28"/>
          <w:szCs w:val="28"/>
          <w:rtl/>
        </w:rPr>
        <w:softHyphen/>
        <w:t>های شغلی به علت ارتعاش دست و بازو است که درفرکانس 125 تا 300 هرتز رخ می</w:t>
      </w:r>
      <w:r w:rsidRPr="00D54DBF">
        <w:rPr>
          <w:rFonts w:ascii="Times New Roman" w:eastAsia="Times New Roman" w:hAnsi="Times New Roman" w:cs="B Nazanin"/>
          <w:color w:val="000000" w:themeColor="text1"/>
          <w:sz w:val="28"/>
          <w:szCs w:val="28"/>
          <w:rtl/>
        </w:rPr>
        <w:softHyphen/>
        <w:t xml:space="preserve">دهد که به سندرم ارتعاش دست </w:t>
      </w:r>
      <w:r w:rsidRPr="00D54DBF">
        <w:rPr>
          <w:rFonts w:ascii="Times New Roman" w:eastAsia="Times New Roman" w:hAnsi="Times New Roman" w:cs="Times New Roman" w:hint="cs"/>
          <w:color w:val="000000" w:themeColor="text1"/>
          <w:sz w:val="28"/>
          <w:szCs w:val="28"/>
          <w:rtl/>
        </w:rPr>
        <w:t>–</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بازو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معروف</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است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که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اثر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اسپاسم</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شریان</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انگشتی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آسیب</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عصب</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محیطی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بافت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عروق</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نسج</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زیر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جلدی،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w:t>
      </w:r>
      <w:r w:rsidRPr="00D54DBF">
        <w:rPr>
          <w:rFonts w:ascii="Times New Roman" w:eastAsia="Times New Roman" w:hAnsi="Times New Roman" w:cs="B Nazanin"/>
          <w:color w:val="000000" w:themeColor="text1"/>
          <w:sz w:val="28"/>
          <w:szCs w:val="28"/>
          <w:rtl/>
        </w:rPr>
        <w:t>ستخوان</w:t>
      </w:r>
      <w:r w:rsidRPr="00D54DBF">
        <w:rPr>
          <w:rFonts w:ascii="Times New Roman" w:eastAsia="Times New Roman" w:hAnsi="Times New Roman" w:cs="B Nazanin"/>
          <w:color w:val="000000" w:themeColor="text1"/>
          <w:sz w:val="28"/>
          <w:szCs w:val="28"/>
          <w:rtl/>
        </w:rPr>
        <w:softHyphen/>
        <w:t>ها، مفاصل دست</w:t>
      </w:r>
      <w:r w:rsidRPr="00D54DBF">
        <w:rPr>
          <w:rFonts w:ascii="Times New Roman" w:eastAsia="Times New Roman" w:hAnsi="Times New Roman" w:cs="B Nazanin"/>
          <w:color w:val="000000" w:themeColor="text1"/>
          <w:sz w:val="28"/>
          <w:szCs w:val="28"/>
          <w:rtl/>
        </w:rPr>
        <w:softHyphen/>
        <w:t>ها و انگشتان ایجاد می</w:t>
      </w:r>
      <w:r w:rsidRPr="00D54DBF">
        <w:rPr>
          <w:rFonts w:ascii="Times New Roman" w:eastAsia="Times New Roman" w:hAnsi="Times New Roman" w:cs="B Nazanin"/>
          <w:color w:val="000000" w:themeColor="text1"/>
          <w:sz w:val="28"/>
          <w:szCs w:val="28"/>
          <w:rtl/>
        </w:rPr>
        <w:softHyphen/>
        <w:t>شود. این پدیده با تشدید سرمازدگی پیشرفت می</w:t>
      </w:r>
      <w:r w:rsidRPr="00D54DBF">
        <w:rPr>
          <w:rFonts w:ascii="Times New Roman" w:eastAsia="Times New Roman" w:hAnsi="Times New Roman" w:cs="B Nazanin"/>
          <w:color w:val="000000" w:themeColor="text1"/>
          <w:sz w:val="28"/>
          <w:szCs w:val="28"/>
          <w:rtl/>
        </w:rPr>
        <w:softHyphen/>
        <w:t>کند.</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2- سندرم تونل کارپ: در کارگرانی که با ابزار مرتعش کار می</w:t>
      </w:r>
      <w:r w:rsidRPr="00D54DBF">
        <w:rPr>
          <w:rFonts w:ascii="Times New Roman" w:eastAsia="Times New Roman" w:hAnsi="Times New Roman" w:cs="B Nazanin"/>
          <w:color w:val="000000" w:themeColor="text1"/>
          <w:sz w:val="28"/>
          <w:szCs w:val="28"/>
          <w:rtl/>
        </w:rPr>
        <w:softHyphen/>
        <w:t>کنند و به علت حرکات تکراری مفاصل بروز می</w:t>
      </w:r>
      <w:r w:rsidRPr="00D54DBF">
        <w:rPr>
          <w:rFonts w:ascii="Times New Roman" w:eastAsia="Times New Roman" w:hAnsi="Times New Roman" w:cs="B Nazanin"/>
          <w:color w:val="000000" w:themeColor="text1"/>
          <w:sz w:val="28"/>
          <w:szCs w:val="28"/>
          <w:rtl/>
        </w:rPr>
        <w:softHyphen/>
        <w:t>کند که در این عارضه عصب</w:t>
      </w:r>
      <w:r w:rsidRPr="00D54DBF">
        <w:rPr>
          <w:rFonts w:ascii="Times New Roman" w:eastAsia="Times New Roman" w:hAnsi="Times New Roman" w:cs="B Nazanin"/>
          <w:color w:val="000000" w:themeColor="text1"/>
          <w:sz w:val="28"/>
          <w:szCs w:val="28"/>
          <w:rtl/>
        </w:rPr>
        <w:softHyphen/>
        <w:t>های مدیان ساعد دست تحت تاثیر قرار می</w:t>
      </w:r>
      <w:r w:rsidRPr="00D54DBF">
        <w:rPr>
          <w:rFonts w:ascii="Times New Roman" w:eastAsia="Times New Roman" w:hAnsi="Times New Roman" w:cs="B Nazanin"/>
          <w:color w:val="000000" w:themeColor="text1"/>
          <w:sz w:val="28"/>
          <w:szCs w:val="28"/>
          <w:rtl/>
        </w:rPr>
        <w:softHyphen/>
        <w:t>گیرند و باعث اختلال در چنگ زدن و درد مچ و آرنج می</w:t>
      </w:r>
      <w:r w:rsidRPr="00D54DBF">
        <w:rPr>
          <w:rFonts w:ascii="Times New Roman" w:eastAsia="Times New Roman" w:hAnsi="Times New Roman" w:cs="B Nazanin"/>
          <w:color w:val="000000" w:themeColor="text1"/>
          <w:sz w:val="28"/>
          <w:szCs w:val="28"/>
          <w:rtl/>
        </w:rPr>
        <w:softHyphen/>
        <w:t>شوند.</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3- فلج تنه عصب کوبیتال: که در حرفه رانندگی به علت ارتعاش بیش از حد خودروها در معرض ابتلا به فلج تنه عصب کوبیتال قرار دارند. در این بیماری ماهیچه</w:t>
      </w:r>
      <w:r w:rsidRPr="00D54DBF">
        <w:rPr>
          <w:rFonts w:ascii="Times New Roman" w:eastAsia="Times New Roman" w:hAnsi="Times New Roman" w:cs="B Nazanin"/>
          <w:color w:val="000000" w:themeColor="text1"/>
          <w:sz w:val="28"/>
          <w:szCs w:val="28"/>
          <w:rtl/>
        </w:rPr>
        <w:softHyphen/>
        <w:t>ها، تدریجا لاغر شده و عصب کوبیتال دست صدمه می</w:t>
      </w:r>
      <w:r w:rsidRPr="00D54DBF">
        <w:rPr>
          <w:rFonts w:ascii="Times New Roman" w:eastAsia="Times New Roman" w:hAnsi="Times New Roman" w:cs="B Nazanin"/>
          <w:color w:val="000000" w:themeColor="text1"/>
          <w:sz w:val="28"/>
          <w:szCs w:val="28"/>
          <w:rtl/>
        </w:rPr>
        <w:softHyphen/>
        <w:t>بیند که از علائم آن درد، تورم و قرمزی دست می</w:t>
      </w:r>
      <w:r w:rsidRPr="00D54DBF">
        <w:rPr>
          <w:rFonts w:ascii="Times New Roman" w:eastAsia="Times New Roman" w:hAnsi="Times New Roman" w:cs="B Nazanin"/>
          <w:color w:val="000000" w:themeColor="text1"/>
          <w:sz w:val="28"/>
          <w:szCs w:val="28"/>
          <w:rtl/>
        </w:rPr>
        <w:softHyphen/>
        <w:t>باشد.</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 xml:space="preserve">4 </w:t>
      </w:r>
      <w:r w:rsidRPr="00D54DBF">
        <w:rPr>
          <w:rFonts w:ascii="Times New Roman" w:eastAsia="Times New Roman" w:hAnsi="Times New Roman" w:cs="Times New Roman" w:hint="cs"/>
          <w:color w:val="000000" w:themeColor="text1"/>
          <w:sz w:val="28"/>
          <w:szCs w:val="28"/>
          <w:rtl/>
        </w:rPr>
        <w:t>–</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بیماری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کین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بوک</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این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بیماری،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باز</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کردن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بستن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دست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دردناک</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شده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تورم</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خفیفی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آن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وجود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می</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آید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صورت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فشار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دادن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روی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استخوان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نیمه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هلالی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نسبتا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شدیدی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حس</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می</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شود</w:t>
      </w:r>
      <w:r w:rsidRPr="00D54DBF">
        <w:rPr>
          <w:rFonts w:ascii="Times New Roman" w:eastAsia="Times New Roman" w:hAnsi="Times New Roman" w:cs="B Nazanin"/>
          <w:color w:val="000000" w:themeColor="text1"/>
          <w:sz w:val="28"/>
          <w:szCs w:val="28"/>
          <w:rtl/>
        </w:rPr>
        <w:t>.</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5- استئو آرتریت مفصل</w:t>
      </w:r>
      <w:r w:rsidRPr="00D54DBF">
        <w:rPr>
          <w:rFonts w:ascii="Times New Roman" w:eastAsia="Times New Roman" w:hAnsi="Times New Roman" w:cs="B Nazanin"/>
          <w:color w:val="000000" w:themeColor="text1"/>
          <w:sz w:val="28"/>
          <w:szCs w:val="28"/>
          <w:rtl/>
        </w:rPr>
        <w:softHyphen/>
        <w:t>های دست و بازو: باعث محدودیت حرکت مفاصل دست و بازو می شود.</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6- آکروسیانوز انگشتان: در اثر مواجهه طولانی مدت با ارتعاش به وجود آمده که سبب تولید زخم</w:t>
      </w:r>
      <w:r w:rsidRPr="00D54DBF">
        <w:rPr>
          <w:rFonts w:ascii="Times New Roman" w:eastAsia="Times New Roman" w:hAnsi="Times New Roman" w:cs="B Nazanin"/>
          <w:color w:val="000000" w:themeColor="text1"/>
          <w:sz w:val="28"/>
          <w:szCs w:val="28"/>
          <w:rtl/>
        </w:rPr>
        <w:softHyphen/>
        <w:t>های نکروزه در نوک انگشتان می</w:t>
      </w:r>
      <w:r w:rsidRPr="00D54DBF">
        <w:rPr>
          <w:rFonts w:ascii="Times New Roman" w:eastAsia="Times New Roman" w:hAnsi="Times New Roman" w:cs="B Nazanin"/>
          <w:color w:val="000000" w:themeColor="text1"/>
          <w:sz w:val="28"/>
          <w:szCs w:val="28"/>
          <w:rtl/>
        </w:rPr>
        <w:softHyphen/>
        <w:t>شود.</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در ارتعاش موضعی راه ورود ارتعاش به بدن از طریق دست</w:t>
      </w:r>
      <w:r w:rsidRPr="00D54DBF">
        <w:rPr>
          <w:rFonts w:ascii="Times New Roman" w:eastAsia="Times New Roman" w:hAnsi="Times New Roman" w:cs="B Nazanin"/>
          <w:color w:val="000000" w:themeColor="text1"/>
          <w:sz w:val="28"/>
          <w:szCs w:val="28"/>
          <w:rtl/>
        </w:rPr>
        <w:softHyphen/>
        <w:t>ها، مچ و بازوهاست كه نمونه بارز آن كار با ابزار مرتعشی است كه با دست نگهداشته می</w:t>
      </w:r>
      <w:r w:rsidRPr="00D54DBF">
        <w:rPr>
          <w:rFonts w:ascii="Times New Roman" w:eastAsia="Times New Roman" w:hAnsi="Times New Roman" w:cs="B Nazanin"/>
          <w:color w:val="000000" w:themeColor="text1"/>
          <w:sz w:val="28"/>
          <w:szCs w:val="28"/>
          <w:rtl/>
        </w:rPr>
        <w:softHyphen/>
        <w:t>شوند .</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سندرم ارتعاش دست و بازو یك وضعیت مزمن و پیشرونده است كه ساختمان</w:t>
      </w:r>
      <w:r w:rsidRPr="00D54DBF">
        <w:rPr>
          <w:rFonts w:ascii="Times New Roman" w:eastAsia="Times New Roman" w:hAnsi="Times New Roman" w:cs="B Nazanin"/>
          <w:color w:val="000000" w:themeColor="text1"/>
          <w:sz w:val="28"/>
          <w:szCs w:val="28"/>
          <w:rtl/>
        </w:rPr>
        <w:softHyphen/>
        <w:t>های اسكلتی-عضلانی، حسی</w:t>
      </w:r>
      <w:r w:rsidRPr="00D54DBF">
        <w:rPr>
          <w:rFonts w:ascii="Cambria Math" w:eastAsia="Times New Roman" w:hAnsi="Cambria Math" w:cs="Cambria Math" w:hint="cs"/>
          <w:color w:val="000000" w:themeColor="text1"/>
          <w:sz w:val="28"/>
          <w:szCs w:val="28"/>
          <w:rtl/>
        </w:rPr>
        <w:t>‐</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عصبی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و</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عروقی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دست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را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تحت</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تأثیر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قرار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می</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دهد</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این</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عارضه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معمولا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كارگرانی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كه</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با</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ابزارهای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دستی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مرتعش</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نظیر</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دریل</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پنوماتیك،</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مته</w:t>
      </w:r>
      <w:r w:rsidRPr="00D54DBF">
        <w:rPr>
          <w:rFonts w:ascii="Times New Roman" w:eastAsia="Times New Roman" w:hAnsi="Times New Roman" w:cs="B Nazanin"/>
          <w:color w:val="000000" w:themeColor="text1"/>
          <w:sz w:val="28"/>
          <w:szCs w:val="28"/>
          <w:rtl/>
        </w:rPr>
        <w:softHyphen/>
      </w:r>
      <w:r w:rsidRPr="00D54DBF">
        <w:rPr>
          <w:rFonts w:ascii="Times New Roman" w:eastAsia="Times New Roman" w:hAnsi="Times New Roman" w:cs="B Nazanin" w:hint="cs"/>
          <w:color w:val="000000" w:themeColor="text1"/>
          <w:sz w:val="28"/>
          <w:szCs w:val="28"/>
          <w:rtl/>
        </w:rPr>
        <w:t>های</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hint="cs"/>
          <w:color w:val="000000" w:themeColor="text1"/>
          <w:sz w:val="28"/>
          <w:szCs w:val="28"/>
          <w:rtl/>
        </w:rPr>
        <w:t>ب</w:t>
      </w:r>
      <w:r w:rsidRPr="00D54DBF">
        <w:rPr>
          <w:rFonts w:ascii="Times New Roman" w:eastAsia="Times New Roman" w:hAnsi="Times New Roman" w:cs="B Nazanin"/>
          <w:color w:val="000000" w:themeColor="text1"/>
          <w:sz w:val="28"/>
          <w:szCs w:val="28"/>
          <w:rtl/>
        </w:rPr>
        <w:t>رقی، اره</w:t>
      </w:r>
      <w:r w:rsidRPr="00D54DBF">
        <w:rPr>
          <w:rFonts w:ascii="Times New Roman" w:eastAsia="Times New Roman" w:hAnsi="Times New Roman" w:cs="B Nazanin"/>
          <w:color w:val="000000" w:themeColor="text1"/>
          <w:sz w:val="28"/>
          <w:szCs w:val="28"/>
          <w:rtl/>
        </w:rPr>
        <w:softHyphen/>
        <w:t>های زنجیری و غیره كار می</w:t>
      </w:r>
      <w:r w:rsidRPr="00D54DBF">
        <w:rPr>
          <w:rFonts w:ascii="Times New Roman" w:eastAsia="Times New Roman" w:hAnsi="Times New Roman" w:cs="B Nazanin"/>
          <w:color w:val="000000" w:themeColor="text1"/>
          <w:sz w:val="28"/>
          <w:szCs w:val="28"/>
          <w:rtl/>
        </w:rPr>
        <w:softHyphen/>
        <w:t>كنند دیده می</w:t>
      </w:r>
      <w:r w:rsidRPr="00D54DBF">
        <w:rPr>
          <w:rFonts w:ascii="Times New Roman" w:eastAsia="Times New Roman" w:hAnsi="Times New Roman" w:cs="B Nazanin"/>
          <w:color w:val="000000" w:themeColor="text1"/>
          <w:sz w:val="28"/>
          <w:szCs w:val="28"/>
          <w:rtl/>
        </w:rPr>
        <w:softHyphen/>
        <w:t>شود.</w:t>
      </w:r>
    </w:p>
    <w:p w:rsidR="00D54DBF" w:rsidRPr="00D54DBF" w:rsidRDefault="00D54DBF" w:rsidP="00D54DBF">
      <w:pPr>
        <w:shd w:val="clear" w:color="auto" w:fill="FFFFFF"/>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b/>
          <w:bCs/>
          <w:color w:val="000000" w:themeColor="text1"/>
          <w:sz w:val="28"/>
          <w:szCs w:val="28"/>
          <w:rtl/>
        </w:rPr>
        <w:t> </w:t>
      </w:r>
    </w:p>
    <w:p w:rsidR="00D54DBF" w:rsidRPr="00D54DBF" w:rsidRDefault="00D54DBF" w:rsidP="00D54DBF">
      <w:pPr>
        <w:spacing w:after="0"/>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b/>
          <w:bCs/>
          <w:color w:val="000000" w:themeColor="text1"/>
          <w:sz w:val="28"/>
          <w:szCs w:val="28"/>
          <w:rtl/>
        </w:rPr>
        <w:t>اندازه گيري و ارزيابي ارتعاش</w:t>
      </w:r>
      <w:r w:rsidRPr="00D54DBF">
        <w:rPr>
          <w:rFonts w:ascii="Times New Roman" w:eastAsia="Times New Roman" w:hAnsi="Times New Roman" w:cs="B Nazanin"/>
          <w:b/>
          <w:bCs/>
          <w:color w:val="000000" w:themeColor="text1"/>
          <w:sz w:val="28"/>
          <w:szCs w:val="28"/>
        </w:rPr>
        <w:t>:</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 xml:space="preserve">براي اندازه گيري و ارزيابي ارتعاش، شناخت كامل نسبت به روش هاي اندازه گيري خصوصيت محيط كار و چگونگي مواجهه كارگر اهميت دارد. مهترين نكاتي كه بايد قبل از اقدام به اندازه گيري و ارزيابي در نظر </w:t>
      </w:r>
      <w:r w:rsidRPr="00D54DBF">
        <w:rPr>
          <w:rFonts w:ascii="Times New Roman" w:eastAsia="Times New Roman" w:hAnsi="Times New Roman" w:cs="B Nazanin"/>
          <w:color w:val="000000" w:themeColor="text1"/>
          <w:sz w:val="28"/>
          <w:szCs w:val="28"/>
          <w:rtl/>
        </w:rPr>
        <w:lastRenderedPageBreak/>
        <w:t>گرفته شود شامل موارد زير است</w:t>
      </w:r>
      <w:r w:rsidRPr="00D54DBF">
        <w:rPr>
          <w:rFonts w:ascii="Times New Roman" w:eastAsia="Times New Roman" w:hAnsi="Times New Roman" w:cs="B Nazanin"/>
          <w:color w:val="000000" w:themeColor="text1"/>
          <w:sz w:val="28"/>
          <w:szCs w:val="28"/>
        </w:rPr>
        <w:t>:</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الف) هدف اندازه گيري: هدف اندازه‌گيري شامل ارزيابي ارتعاش دستگاهي مي باشد</w:t>
      </w:r>
      <w:r w:rsidRPr="00D54DBF">
        <w:rPr>
          <w:rFonts w:ascii="Times New Roman" w:eastAsia="Times New Roman" w:hAnsi="Times New Roman" w:cs="B Nazanin"/>
          <w:color w:val="000000" w:themeColor="text1"/>
          <w:sz w:val="28"/>
          <w:szCs w:val="28"/>
        </w:rPr>
        <w:t>.</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ب) وسيله اندازه گيري: اندازه‌گيري ارتعاش دستگاهي توسط ارتعاش سنج</w:t>
      </w:r>
      <w:r w:rsidRPr="00D54DBF">
        <w:rPr>
          <w:rFonts w:ascii="Times New Roman" w:eastAsia="Times New Roman" w:hAnsi="Times New Roman" w:cs="B Nazanin"/>
          <w:color w:val="000000" w:themeColor="text1"/>
          <w:sz w:val="28"/>
          <w:szCs w:val="28"/>
        </w:rPr>
        <w:t xml:space="preserve"> B&amp;K </w:t>
      </w:r>
      <w:r w:rsidRPr="00D54DBF">
        <w:rPr>
          <w:rFonts w:ascii="Times New Roman" w:eastAsia="Times New Roman" w:hAnsi="Times New Roman" w:cs="B Nazanin"/>
          <w:color w:val="000000" w:themeColor="text1"/>
          <w:sz w:val="28"/>
          <w:szCs w:val="28"/>
          <w:rtl/>
        </w:rPr>
        <w:t>مدل 2513 انجام گرفت</w:t>
      </w:r>
      <w:r w:rsidRPr="00D54DBF">
        <w:rPr>
          <w:rFonts w:ascii="Times New Roman" w:eastAsia="Times New Roman" w:hAnsi="Times New Roman" w:cs="B Nazanin" w:hint="cs"/>
          <w:color w:val="000000" w:themeColor="text1"/>
          <w:sz w:val="28"/>
          <w:szCs w:val="28"/>
          <w:rtl/>
        </w:rPr>
        <w:t>.</w:t>
      </w:r>
      <w:r w:rsidRPr="00D54DBF">
        <w:rPr>
          <w:rFonts w:ascii="Times New Roman" w:eastAsia="Times New Roman" w:hAnsi="Times New Roman" w:cs="B Nazanin"/>
          <w:color w:val="000000" w:themeColor="text1"/>
          <w:sz w:val="28"/>
          <w:szCs w:val="28"/>
        </w:rPr>
        <w:t xml:space="preserve"> </w:t>
      </w:r>
      <w:r w:rsidRPr="00D54DBF">
        <w:rPr>
          <w:rFonts w:ascii="Times New Roman" w:eastAsia="Times New Roman" w:hAnsi="Times New Roman" w:cs="B Nazanin"/>
          <w:color w:val="000000" w:themeColor="text1"/>
          <w:sz w:val="28"/>
          <w:szCs w:val="28"/>
          <w:rtl/>
        </w:rPr>
        <w:t>ج) كاليبراسيون: ساده‌ترين روش كاليبراسيون براي ارتعاش سنج</w:t>
      </w:r>
      <w:r w:rsidRPr="00D54DBF">
        <w:rPr>
          <w:rFonts w:ascii="Times New Roman" w:eastAsia="Times New Roman" w:hAnsi="Times New Roman" w:cs="B Nazanin"/>
          <w:color w:val="000000" w:themeColor="text1"/>
          <w:sz w:val="28"/>
          <w:szCs w:val="28"/>
        </w:rPr>
        <w:t xml:space="preserve"> B&amp;K </w:t>
      </w:r>
      <w:r w:rsidRPr="00D54DBF">
        <w:rPr>
          <w:rFonts w:ascii="Times New Roman" w:eastAsia="Times New Roman" w:hAnsi="Times New Roman" w:cs="B Nazanin"/>
          <w:color w:val="000000" w:themeColor="text1"/>
          <w:sz w:val="28"/>
          <w:szCs w:val="28"/>
          <w:rtl/>
        </w:rPr>
        <w:t>صفر كردن دستگاه در مكاني است كه هيچ گونه ارتعاش ندارد ، صفر کنيم</w:t>
      </w:r>
      <w:r w:rsidRPr="00D54DBF">
        <w:rPr>
          <w:rFonts w:ascii="Times New Roman" w:eastAsia="Times New Roman" w:hAnsi="Times New Roman" w:cs="B Nazanin"/>
          <w:color w:val="000000" w:themeColor="text1"/>
          <w:sz w:val="28"/>
          <w:szCs w:val="28"/>
        </w:rPr>
        <w:t>.</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د) گردآوري اطلاعات دقيق از كارگاه: بدليل وجود پرس‌هاي اتوماتيك و نيم اتوماتيك كه منبع توليد ارتعاش در اين شركت مي‌باشند اندازه‌گيري دركارگاه پرس انجام مي‌گيرد</w:t>
      </w:r>
      <w:r w:rsidRPr="00D54DBF">
        <w:rPr>
          <w:rFonts w:ascii="Times New Roman" w:eastAsia="Times New Roman" w:hAnsi="Times New Roman" w:cs="B Nazanin"/>
          <w:color w:val="000000" w:themeColor="text1"/>
          <w:sz w:val="28"/>
          <w:szCs w:val="28"/>
        </w:rPr>
        <w:t>.</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اجزای دستگاه ارتعاش سنج</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t xml:space="preserve">:H/A </w:t>
      </w:r>
      <w:r w:rsidRPr="00D54DBF">
        <w:rPr>
          <w:rFonts w:ascii="Times New Roman" w:eastAsia="Times New Roman" w:hAnsi="Times New Roman" w:cs="B Nazanin"/>
          <w:color w:val="000000" w:themeColor="text1"/>
          <w:sz w:val="28"/>
          <w:szCs w:val="28"/>
          <w:rtl/>
        </w:rPr>
        <w:t>برای اندازه گيري ارتعاش دست و بازو</w:t>
      </w:r>
      <w:r w:rsidRPr="00D54DBF">
        <w:rPr>
          <w:rFonts w:ascii="Times New Roman" w:eastAsia="Times New Roman" w:hAnsi="Times New Roman" w:cs="B Nazanin"/>
          <w:color w:val="000000" w:themeColor="text1"/>
          <w:sz w:val="28"/>
          <w:szCs w:val="28"/>
        </w:rPr>
        <w:br/>
        <w:t xml:space="preserve">:Sev </w:t>
      </w:r>
      <w:r w:rsidRPr="00D54DBF">
        <w:rPr>
          <w:rFonts w:ascii="Times New Roman" w:eastAsia="Times New Roman" w:hAnsi="Times New Roman" w:cs="B Nazanin"/>
          <w:color w:val="000000" w:themeColor="text1"/>
          <w:sz w:val="28"/>
          <w:szCs w:val="28"/>
          <w:rtl/>
        </w:rPr>
        <w:t>برای اندازه گيري شت ارتعاش ماشين</w:t>
      </w:r>
      <w:r w:rsidRPr="00D54DBF">
        <w:rPr>
          <w:rFonts w:ascii="Times New Roman" w:eastAsia="Times New Roman" w:hAnsi="Times New Roman" w:cs="B Nazanin"/>
          <w:color w:val="000000" w:themeColor="text1"/>
          <w:sz w:val="28"/>
          <w:szCs w:val="28"/>
        </w:rPr>
        <w:br/>
        <w:t xml:space="preserve">:Lin  </w:t>
      </w:r>
      <w:r w:rsidRPr="00D54DBF">
        <w:rPr>
          <w:rFonts w:ascii="Times New Roman" w:eastAsia="Times New Roman" w:hAnsi="Times New Roman" w:cs="B Nazanin" w:hint="cs"/>
          <w:color w:val="000000" w:themeColor="text1"/>
          <w:sz w:val="28"/>
          <w:szCs w:val="28"/>
          <w:rtl/>
        </w:rPr>
        <w:t xml:space="preserve"> </w:t>
      </w:r>
      <w:r w:rsidRPr="00D54DBF">
        <w:rPr>
          <w:rFonts w:ascii="Times New Roman" w:eastAsia="Times New Roman" w:hAnsi="Times New Roman" w:cs="B Nazanin"/>
          <w:color w:val="000000" w:themeColor="text1"/>
          <w:sz w:val="28"/>
          <w:szCs w:val="28"/>
          <w:rtl/>
        </w:rPr>
        <w:t>برای تجزيه ارتعاش درفرکانس های مختلف</w:t>
      </w:r>
      <w:r w:rsidRPr="00D54DBF">
        <w:rPr>
          <w:rFonts w:ascii="Times New Roman" w:eastAsia="Times New Roman" w:hAnsi="Times New Roman" w:cs="B Nazanin"/>
          <w:color w:val="000000" w:themeColor="text1"/>
          <w:sz w:val="28"/>
          <w:szCs w:val="28"/>
        </w:rPr>
        <w:br/>
        <w:t xml:space="preserve">:Acc </w:t>
      </w:r>
      <w:r w:rsidRPr="00D54DBF">
        <w:rPr>
          <w:rFonts w:ascii="Times New Roman" w:eastAsia="Times New Roman" w:hAnsi="Times New Roman" w:cs="B Nazanin" w:hint="cs"/>
          <w:color w:val="000000" w:themeColor="text1"/>
          <w:sz w:val="28"/>
          <w:szCs w:val="28"/>
          <w:rtl/>
        </w:rPr>
        <w:t xml:space="preserve"> </w:t>
      </w:r>
      <w:r w:rsidRPr="00D54DBF">
        <w:rPr>
          <w:rFonts w:ascii="Times New Roman" w:eastAsia="Times New Roman" w:hAnsi="Times New Roman" w:cs="B Nazanin"/>
          <w:color w:val="000000" w:themeColor="text1"/>
          <w:sz w:val="28"/>
          <w:szCs w:val="28"/>
          <w:rtl/>
        </w:rPr>
        <w:t>برای اندازه گيري شتاب ارتعاش</w:t>
      </w:r>
      <w:r w:rsidRPr="00D54DBF">
        <w:rPr>
          <w:rFonts w:ascii="Times New Roman" w:eastAsia="Times New Roman" w:hAnsi="Times New Roman" w:cs="B Nazanin"/>
          <w:color w:val="000000" w:themeColor="text1"/>
          <w:sz w:val="28"/>
          <w:szCs w:val="28"/>
        </w:rPr>
        <w:br/>
        <w:t xml:space="preserve"> :Vel  </w:t>
      </w:r>
      <w:r w:rsidRPr="00D54DBF">
        <w:rPr>
          <w:rFonts w:ascii="Times New Roman" w:eastAsia="Times New Roman" w:hAnsi="Times New Roman" w:cs="B Nazanin"/>
          <w:color w:val="000000" w:themeColor="text1"/>
          <w:sz w:val="28"/>
          <w:szCs w:val="28"/>
          <w:rtl/>
        </w:rPr>
        <w:t>برای اندازه گيري سرعت ارتعاش</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کليد چند زمانه سمت راست مقاديرزير را نشان می دهد</w:t>
      </w:r>
      <w:r w:rsidRPr="00D54DBF">
        <w:rPr>
          <w:rFonts w:ascii="Times New Roman" w:eastAsia="Times New Roman" w:hAnsi="Times New Roman" w:cs="B Nazanin"/>
          <w:color w:val="000000" w:themeColor="text1"/>
          <w:sz w:val="28"/>
          <w:szCs w:val="28"/>
        </w:rPr>
        <w:t xml:space="preserve"> .</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color w:val="000000" w:themeColor="text1"/>
          <w:sz w:val="28"/>
          <w:szCs w:val="28"/>
        </w:rPr>
        <w:t xml:space="preserve">RMSmax </w:t>
      </w:r>
      <w:r w:rsidRPr="00D54DBF">
        <w:rPr>
          <w:rFonts w:ascii="Times New Roman" w:eastAsia="Times New Roman" w:hAnsi="Times New Roman" w:cs="B Nazanin"/>
          <w:color w:val="000000" w:themeColor="text1"/>
          <w:sz w:val="28"/>
          <w:szCs w:val="28"/>
          <w:rtl/>
        </w:rPr>
        <w:t xml:space="preserve">، </w:t>
      </w:r>
      <w:r w:rsidRPr="00D54DBF">
        <w:rPr>
          <w:rFonts w:ascii="Times New Roman" w:eastAsia="Times New Roman" w:hAnsi="Times New Roman" w:cs="B Nazanin"/>
          <w:color w:val="000000" w:themeColor="text1"/>
          <w:sz w:val="28"/>
          <w:szCs w:val="28"/>
        </w:rPr>
        <w:t xml:space="preserve">RMS1s Peakleq </w:t>
      </w:r>
      <w:r w:rsidRPr="00D54DBF">
        <w:rPr>
          <w:rFonts w:ascii="Times New Roman" w:eastAsia="Times New Roman" w:hAnsi="Times New Roman" w:cs="B Nazanin"/>
          <w:color w:val="000000" w:themeColor="text1"/>
          <w:sz w:val="28"/>
          <w:szCs w:val="28"/>
          <w:rtl/>
        </w:rPr>
        <w:t>،</w:t>
      </w:r>
      <w:r w:rsidRPr="00D54DBF">
        <w:rPr>
          <w:rFonts w:ascii="Times New Roman" w:eastAsia="Times New Roman" w:hAnsi="Times New Roman" w:cs="B Nazanin"/>
          <w:color w:val="000000" w:themeColor="text1"/>
          <w:sz w:val="28"/>
          <w:szCs w:val="28"/>
        </w:rPr>
        <w:t>Peak1s</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برای چک باتری دکمه باتری را فشار می دهيم اگر نشانگر در محدوده تعريف شده بود باتری شارژ کافی برای اندازه گيري را دارد</w:t>
      </w:r>
      <w:r w:rsidRPr="00D54DBF">
        <w:rPr>
          <w:rFonts w:ascii="Times New Roman" w:eastAsia="Times New Roman" w:hAnsi="Times New Roman" w:cs="B Nazanin"/>
          <w:color w:val="000000" w:themeColor="text1"/>
          <w:sz w:val="28"/>
          <w:szCs w:val="28"/>
        </w:rPr>
        <w:t xml:space="preserve"> .</w:t>
      </w:r>
      <w:r w:rsidRPr="00D54DBF">
        <w:rPr>
          <w:rFonts w:ascii="Times New Roman" w:eastAsia="Times New Roman" w:hAnsi="Times New Roman" w:cs="B Nazanin"/>
          <w:color w:val="000000" w:themeColor="text1"/>
          <w:sz w:val="28"/>
          <w:szCs w:val="28"/>
          <w:rtl/>
        </w:rPr>
        <w:t>برای اندازه گيری آهنربای سنسور را روی بدنه مرتعش دستگاه قرار می دهيم و بعد از انتخاب شدت ارتعاش و رنج اندازه گيري اعداد را در حالات مختلف می خوانيم</w:t>
      </w:r>
      <w:r w:rsidRPr="00D54DBF">
        <w:rPr>
          <w:rFonts w:ascii="Times New Roman" w:eastAsia="Times New Roman" w:hAnsi="Times New Roman" w:cs="B Nazanin"/>
          <w:color w:val="000000" w:themeColor="text1"/>
          <w:sz w:val="28"/>
          <w:szCs w:val="28"/>
        </w:rPr>
        <w:t xml:space="preserve"> .</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b/>
          <w:bCs/>
          <w:color w:val="000000" w:themeColor="text1"/>
          <w:sz w:val="28"/>
          <w:szCs w:val="28"/>
          <w:rtl/>
        </w:rPr>
        <w:t>استاندارد ارتعاش دستگاه</w:t>
      </w:r>
      <w:r w:rsidRPr="00D54DBF">
        <w:rPr>
          <w:rFonts w:ascii="Times New Roman" w:eastAsia="Times New Roman" w:hAnsi="Times New Roman" w:cs="B Nazanin"/>
          <w:color w:val="000000" w:themeColor="text1"/>
          <w:sz w:val="28"/>
          <w:szCs w:val="28"/>
        </w:rPr>
        <w:br/>
      </w:r>
      <w:r w:rsidRPr="00D54DBF">
        <w:rPr>
          <w:rFonts w:ascii="Times New Roman" w:eastAsia="Times New Roman" w:hAnsi="Times New Roman" w:cs="B Nazanin"/>
          <w:color w:val="000000" w:themeColor="text1"/>
          <w:sz w:val="28"/>
          <w:szCs w:val="28"/>
          <w:rtl/>
        </w:rPr>
        <w:t>موسسه</w:t>
      </w:r>
      <w:r w:rsidRPr="00D54DBF">
        <w:rPr>
          <w:rFonts w:ascii="Times New Roman" w:eastAsia="Times New Roman" w:hAnsi="Times New Roman" w:cs="B Nazanin"/>
          <w:color w:val="000000" w:themeColor="text1"/>
          <w:sz w:val="28"/>
          <w:szCs w:val="28"/>
        </w:rPr>
        <w:t xml:space="preserve"> ISO </w:t>
      </w:r>
      <w:r w:rsidRPr="00D54DBF">
        <w:rPr>
          <w:rFonts w:ascii="Times New Roman" w:eastAsia="Times New Roman" w:hAnsi="Times New Roman" w:cs="B Nazanin"/>
          <w:color w:val="000000" w:themeColor="text1"/>
          <w:sz w:val="28"/>
          <w:szCs w:val="28"/>
          <w:rtl/>
        </w:rPr>
        <w:t>براي شتاب ارتعاش دستگاه ها با توجه به توان موتور دستگاه، حدود مجازي ارائه نموده است. اگر شتاب ارتعاش دستگاه بيش از اين حد مجاز باشد دستگاه از نظر ارتعاش بالانس نبوده و بايد اقدامات كنترلي جهت كاهش ارتعاش صورت پذيرد و در واقع هدف از اندازه‌گيري ارتعاش صنعتي عيب‌يابي دستگاه است</w:t>
      </w:r>
      <w:r w:rsidRPr="00D54DBF">
        <w:rPr>
          <w:rFonts w:ascii="Times New Roman" w:eastAsia="Times New Roman" w:hAnsi="Times New Roman" w:cs="B Nazanin"/>
          <w:color w:val="000000" w:themeColor="text1"/>
          <w:sz w:val="28"/>
          <w:szCs w:val="28"/>
        </w:rPr>
        <w:t>.</w:t>
      </w:r>
    </w:p>
    <w:p w:rsidR="00D54DBF" w:rsidRPr="00D54DBF" w:rsidRDefault="00D54DBF" w:rsidP="00D54DBF">
      <w:pPr>
        <w:spacing w:after="0"/>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hint="cs"/>
          <w:b/>
          <w:bCs/>
          <w:color w:val="000000" w:themeColor="text1"/>
          <w:sz w:val="28"/>
          <w:szCs w:val="28"/>
          <w:rtl/>
        </w:rPr>
        <w:t>ا</w:t>
      </w:r>
      <w:r w:rsidRPr="00D54DBF">
        <w:rPr>
          <w:rFonts w:ascii="Times New Roman" w:eastAsia="Times New Roman" w:hAnsi="Times New Roman" w:cs="B Nazanin"/>
          <w:b/>
          <w:bCs/>
          <w:color w:val="000000" w:themeColor="text1"/>
          <w:sz w:val="28"/>
          <w:szCs w:val="28"/>
          <w:rtl/>
        </w:rPr>
        <w:t>هداف کنترل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1. حفاظت دستگاه</w:t>
      </w:r>
      <w:r w:rsidRPr="00D54DBF">
        <w:rPr>
          <w:rFonts w:ascii="Times New Roman" w:eastAsia="Times New Roman" w:hAnsi="Times New Roman" w:cs="B Nazanin"/>
          <w:color w:val="000000" w:themeColor="text1"/>
          <w:sz w:val="28"/>
          <w:szCs w:val="28"/>
          <w:rtl/>
        </w:rPr>
        <w:softHyphen/>
        <w:t>ها و بناها از تخریب و استهلاک ناشی از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lastRenderedPageBreak/>
        <w:t>2. حفاظت افراد در برابر صدمات ناشی از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3. کنترل صدا ناشی از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اصول پیشگیری از اثرات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1- کنترل ارتعاش در موقع طراحی و ساخت دستگاه</w:t>
      </w:r>
      <w:r w:rsidRPr="00D54DBF">
        <w:rPr>
          <w:rFonts w:ascii="Times New Roman" w:eastAsia="Times New Roman" w:hAnsi="Times New Roman" w:cs="B Nazanin"/>
          <w:color w:val="000000" w:themeColor="text1"/>
          <w:sz w:val="28"/>
          <w:szCs w:val="28"/>
          <w:rtl/>
        </w:rPr>
        <w:softHyphen/>
        <w:t>ها.</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2- کنترل ارتعاش به روش فنی در منبع تولید.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3- نصب میراکننده در محل‌های تماس با بدن روی دستگاه.</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4- کنترل دستگاه ها از راه دور.</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5- اقدامات مدیریتی نظیر کاهش مواجهه، گردشی نمودن شغل و تغییر شغل.</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6- استفاده از وسایل حفاظت فردی نظیر کفش، دستکش، زیرپایی ضد ارتعاش.</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7- اقدامات پزشکی نظیر ارزیابی سلامت کارگر در معاینات قبل از استخدام، پایش سلامت در معاینات دوره‌ای و تشخیص زودرس عوارض.</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کنترل ارتعاش در مرحله طراحی و ساخت</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ارتعاش دستگاه</w:t>
      </w:r>
      <w:r w:rsidRPr="00D54DBF">
        <w:rPr>
          <w:rFonts w:ascii="Times New Roman" w:eastAsia="Times New Roman" w:hAnsi="Times New Roman" w:cs="B Nazanin"/>
          <w:color w:val="000000" w:themeColor="text1"/>
          <w:sz w:val="28"/>
          <w:szCs w:val="28"/>
          <w:rtl/>
        </w:rPr>
        <w:softHyphen/>
        <w:t>های صنعتی به دو دلیل تولید می‌گردد. اول، ارتعاشی که به دلیل ماهیت کار بوده و جزئی از کارآیی دستگاه است مانند ارتعاش یک دستگاه میکسر (مخلوط‌کن) که برای عمل مخلوط کردن مواد می</w:t>
      </w:r>
      <w:r w:rsidRPr="00D54DBF">
        <w:rPr>
          <w:rFonts w:ascii="Times New Roman" w:eastAsia="Times New Roman" w:hAnsi="Times New Roman" w:cs="B Nazanin"/>
          <w:color w:val="000000" w:themeColor="text1"/>
          <w:sz w:val="28"/>
          <w:szCs w:val="28"/>
          <w:rtl/>
        </w:rPr>
        <w:softHyphen/>
        <w:t>بایستی محیط مرتعش باشد. دوم، ارتعاشی که به دلیل اتلاف انرژی مکانیکی ایجاد می‌گردد. این نوع ارتعاش همانند صدا و گرما راهی برای اتلاف انرژی دستگاه‌هایی است که بازدهی کافی ندارند.</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برای هر دو گروه بایستی کارخانجات سازنده با الگوهای فنی تدابیری بیاندیشند که ارتعاش تولیدی آنها کمتر باشد. اگر چه سازندگان خود به این نکته واقفند که این گونه دستگاه</w:t>
      </w:r>
      <w:r w:rsidRPr="00D54DBF">
        <w:rPr>
          <w:rFonts w:ascii="Times New Roman" w:eastAsia="Times New Roman" w:hAnsi="Times New Roman" w:cs="B Nazanin"/>
          <w:color w:val="000000" w:themeColor="text1"/>
          <w:sz w:val="28"/>
          <w:szCs w:val="28"/>
          <w:rtl/>
        </w:rPr>
        <w:softHyphen/>
        <w:t>ها مقبولیت کمتر و عمر کوتاه‌تری دارند، ولی در بسیاری از موارد در کنترل فنی موفقیت چندانی ندارند. مناسب‌ترین راه این است که شرکت‌های سازنده خود اقدام به رفع معایب و کنترل ارتعاش نمایند. از نظر تجارتی، در معرفی دستگاه</w:t>
      </w:r>
      <w:r w:rsidRPr="00D54DBF">
        <w:rPr>
          <w:rFonts w:ascii="Times New Roman" w:eastAsia="Times New Roman" w:hAnsi="Times New Roman" w:cs="B Nazanin"/>
          <w:color w:val="000000" w:themeColor="text1"/>
          <w:sz w:val="28"/>
          <w:szCs w:val="28"/>
          <w:rtl/>
        </w:rPr>
        <w:softHyphen/>
        <w:t>ها عاملی به نام ضدارتعاش بودن وسیله نیز مدنظر قرار می‌گیرد.</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کنترل ارتعاش در منبع</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یکی از معمول‌ترین و موثرترین روش</w:t>
      </w:r>
      <w:r w:rsidRPr="00D54DBF">
        <w:rPr>
          <w:rFonts w:ascii="Times New Roman" w:eastAsia="Times New Roman" w:hAnsi="Times New Roman" w:cs="B Nazanin"/>
          <w:color w:val="000000" w:themeColor="text1"/>
          <w:sz w:val="28"/>
          <w:szCs w:val="28"/>
          <w:rtl/>
        </w:rPr>
        <w:softHyphen/>
        <w:t>های کنترل ارتعاش می‌باشد. یکی از بیشترین منابع معمول در ارتعاش مکانیکی در ماشین</w:t>
      </w:r>
      <w:r w:rsidRPr="00D54DBF">
        <w:rPr>
          <w:rFonts w:ascii="Times New Roman" w:eastAsia="Times New Roman" w:hAnsi="Times New Roman" w:cs="B Nazanin"/>
          <w:color w:val="000000" w:themeColor="text1"/>
          <w:sz w:val="28"/>
          <w:szCs w:val="28"/>
          <w:rtl/>
        </w:rPr>
        <w:softHyphen/>
        <w:t>های گردنده، عدم توازن می‌باشد. عدم موازنه ممکن است به علت افزایش تعداد منابع باشد، اما راه‌حل آن به سادگی با بالانس کردن قسمت‌های گردنده انجام می‌شود که غالبا این امر به سادگی با کاهش دینامیکی در دامنه ارتعاش صورت می‌گیرد. گاهی می‌توان با سفت کردن لبه‌های تکیه‌گاه، فرکانس‌های طبیعی سیستم را تغییر داده و از ایجاد تشدید ناخواسته جلوگیری کرد.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نصب میراکننده در محل‌های تماس با بدن بر روی دستگاه</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قرار دادن یک ماده میراکننده بین بدنه خارجی دستگاه و دست کاربر، روش موثر و متداول برای کاهش سطح ارتعاشات ابزاردستی است. در این روش میرایی به دو شکل قرار دادن ماده میراکننده بین بدنه ابزار و دسته آن و پوشش ابزار با لاستیک تأمین می‌شود.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lastRenderedPageBreak/>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کنترل دستگاه از راه دور</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این روش بی‌شک موثرترین روش حذف انتقال ارتعاش</w:t>
      </w:r>
      <w:r w:rsidRPr="00D54DBF">
        <w:rPr>
          <w:rFonts w:ascii="Times New Roman" w:eastAsia="Times New Roman" w:hAnsi="Times New Roman" w:cs="B Nazanin"/>
          <w:color w:val="000000" w:themeColor="text1"/>
          <w:sz w:val="28"/>
          <w:szCs w:val="28"/>
          <w:rtl/>
        </w:rPr>
        <w:softHyphen/>
        <w:t>های حاصل از ابزارها به بدن است. این روش در عین حال، گران ترین روش است. برای بسیاری از دستگاه</w:t>
      </w:r>
      <w:r w:rsidRPr="00D54DBF">
        <w:rPr>
          <w:rFonts w:ascii="Times New Roman" w:eastAsia="Times New Roman" w:hAnsi="Times New Roman" w:cs="B Nazanin"/>
          <w:color w:val="000000" w:themeColor="text1"/>
          <w:sz w:val="28"/>
          <w:szCs w:val="28"/>
          <w:rtl/>
        </w:rPr>
        <w:softHyphen/>
        <w:t>های مرتعش صنعتی و معادن می‌توان از این روش برای هدایت دستگاه</w:t>
      </w:r>
      <w:r w:rsidRPr="00D54DBF">
        <w:rPr>
          <w:rFonts w:ascii="Times New Roman" w:eastAsia="Times New Roman" w:hAnsi="Times New Roman" w:cs="B Nazanin"/>
          <w:color w:val="000000" w:themeColor="text1"/>
          <w:sz w:val="28"/>
          <w:szCs w:val="28"/>
          <w:rtl/>
        </w:rPr>
        <w:softHyphen/>
        <w:t>ها استفاده نمود. این روش می‌تواند با استفاده از سیم برای دستگاه</w:t>
      </w:r>
      <w:r w:rsidRPr="00D54DBF">
        <w:rPr>
          <w:rFonts w:ascii="Times New Roman" w:eastAsia="Times New Roman" w:hAnsi="Times New Roman" w:cs="B Nazanin"/>
          <w:color w:val="000000" w:themeColor="text1"/>
          <w:sz w:val="28"/>
          <w:szCs w:val="28"/>
          <w:rtl/>
        </w:rPr>
        <w:softHyphen/>
        <w:t>های ثابت و هدایت بوسیله بی‌سیم برای وسایل متحرک طراحی شود.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کاهش زمان اثرگذاری</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در صورتی که روش‌های دیگر قابل اجرا نباشند یا موثر عمل ننماید. کاهش زمان مواجهه روزانه تنها راه حل می‌باشد. این امر از طریق اتخاذ روش</w:t>
      </w:r>
      <w:r w:rsidRPr="00D54DBF">
        <w:rPr>
          <w:rFonts w:ascii="Times New Roman" w:eastAsia="Times New Roman" w:hAnsi="Times New Roman" w:cs="B Nazanin"/>
          <w:color w:val="000000" w:themeColor="text1"/>
          <w:sz w:val="28"/>
          <w:szCs w:val="28"/>
          <w:rtl/>
        </w:rPr>
        <w:softHyphen/>
        <w:t>های مدیریتی از جمله چرخش شغلی و در نظر گرفتن زمان‌های استراحت عملی می‌باشد.</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استفاده از وسایل حفاظت فردی</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استفاده از لوازم حفاظت فردی نظیر کفش و دستکش ضدارتعاش می‌تواند به همراه سایر روش</w:t>
      </w:r>
      <w:r w:rsidRPr="00D54DBF">
        <w:rPr>
          <w:rFonts w:ascii="Times New Roman" w:eastAsia="Times New Roman" w:hAnsi="Times New Roman" w:cs="B Nazanin"/>
          <w:color w:val="000000" w:themeColor="text1"/>
          <w:sz w:val="28"/>
          <w:szCs w:val="28"/>
          <w:rtl/>
        </w:rPr>
        <w:softHyphen/>
        <w:t>ها اهمیت داشته باشد. برخلاف محدودیت‌های استفاده از لوازم حفاظت فردی در مقابل سایر عوامل مخاطره‌زا از این روش می‌توان در کنترل ارتعاش، بدون مقاومت کارگر یا ایجاد عوارض و حتی بدون محدودیت در انجام کار استفاده کرد.</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b/>
          <w:bCs/>
          <w:color w:val="000000" w:themeColor="text1"/>
          <w:sz w:val="28"/>
          <w:szCs w:val="28"/>
          <w:rtl/>
        </w:rPr>
        <w:t>استاندارد ارتعاش دستگاه</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 xml:space="preserve">موسسه </w:t>
      </w:r>
      <w:r w:rsidRPr="00D54DBF">
        <w:rPr>
          <w:rFonts w:ascii="Times New Roman" w:eastAsia="Times New Roman" w:hAnsi="Times New Roman" w:cs="B Nazanin"/>
          <w:color w:val="000000" w:themeColor="text1"/>
          <w:sz w:val="28"/>
          <w:szCs w:val="28"/>
        </w:rPr>
        <w:t>ISO</w:t>
      </w:r>
      <w:r w:rsidRPr="00D54DBF">
        <w:rPr>
          <w:rFonts w:ascii="Times New Roman" w:eastAsia="Times New Roman" w:hAnsi="Times New Roman" w:cs="B Nazanin"/>
          <w:color w:val="000000" w:themeColor="text1"/>
          <w:sz w:val="28"/>
          <w:szCs w:val="28"/>
          <w:rtl/>
        </w:rPr>
        <w:t xml:space="preserve"> برای شتاب ارتعاش دستگاه</w:t>
      </w:r>
      <w:r w:rsidRPr="00D54DBF">
        <w:rPr>
          <w:rFonts w:ascii="Times New Roman" w:eastAsia="Times New Roman" w:hAnsi="Times New Roman" w:cs="B Nazanin"/>
          <w:color w:val="000000" w:themeColor="text1"/>
          <w:sz w:val="28"/>
          <w:szCs w:val="28"/>
          <w:rtl/>
        </w:rPr>
        <w:softHyphen/>
        <w:t>ها با توجه به توان موتور دستگاه، حدود مجازی ارائه نموده است. اگر شتاب ارتعاش دستگاه بیش از این حد مجاز باشد دستگاه از نظر ارتعاش بالانس نبوده و باید اقدامات کنترلی جهت کاهش ارتعاش صورت پذیرد و در واقع هدف از اندازه‌گیری ارتعاش صنعتی عیب‌یابی دستگاه است.</w:t>
      </w:r>
    </w:p>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 xml:space="preserve">حدود مجاز شتاب ارتعاش دستگاه با توجه به توان موتور دستگاه‌ها طبق استاندارد </w:t>
      </w:r>
      <w:r w:rsidRPr="00D54DBF">
        <w:rPr>
          <w:rFonts w:ascii="Times New Roman" w:eastAsia="Times New Roman" w:hAnsi="Times New Roman" w:cs="B Nazanin"/>
          <w:color w:val="000000" w:themeColor="text1"/>
          <w:sz w:val="28"/>
          <w:szCs w:val="28"/>
        </w:rPr>
        <w:t>ISO</w:t>
      </w:r>
    </w:p>
    <w:p w:rsidR="00D54DBF" w:rsidRPr="00D54DBF" w:rsidRDefault="00D54DBF" w:rsidP="00D54DBF">
      <w:pPr>
        <w:spacing w:after="150" w:line="315" w:lineRule="atLeast"/>
        <w:jc w:val="center"/>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3000"/>
      </w:tblGrid>
      <w:tr w:rsidR="00D54DBF" w:rsidRPr="00D54DBF" w:rsidTr="00D54DBF">
        <w:trPr>
          <w:tblCellSpacing w:w="0" w:type="dxa"/>
          <w:jc w:val="center"/>
        </w:trPr>
        <w:tc>
          <w:tcPr>
            <w:tcW w:w="3165" w:type="dxa"/>
            <w:tcBorders>
              <w:top w:val="nil"/>
              <w:left w:val="nil"/>
              <w:bottom w:val="nil"/>
              <w:right w:val="nil"/>
            </w:tcBorders>
            <w:shd w:val="clear" w:color="auto" w:fill="92D050"/>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b/>
                <w:bCs/>
                <w:color w:val="000000" w:themeColor="text1"/>
                <w:sz w:val="28"/>
                <w:szCs w:val="28"/>
                <w:rtl/>
              </w:rPr>
              <w:t>توان موتور دستگاه برحسب</w:t>
            </w:r>
            <w:r w:rsidRPr="00D54DBF">
              <w:rPr>
                <w:rFonts w:ascii="Times New Roman" w:eastAsia="Times New Roman" w:hAnsi="Times New Roman" w:cs="Times New Roman" w:hint="cs"/>
                <w:b/>
                <w:bCs/>
                <w:color w:val="000000" w:themeColor="text1"/>
                <w:sz w:val="28"/>
                <w:szCs w:val="28"/>
                <w:rtl/>
              </w:rPr>
              <w:t> </w:t>
            </w:r>
            <w:r w:rsidRPr="00D54DBF">
              <w:rPr>
                <w:rFonts w:ascii="Times New Roman" w:eastAsia="Times New Roman" w:hAnsi="Times New Roman" w:cs="B Nazanin"/>
                <w:b/>
                <w:bCs/>
                <w:color w:val="000000" w:themeColor="text1"/>
                <w:sz w:val="28"/>
                <w:szCs w:val="28"/>
              </w:rPr>
              <w:t>KW</w:t>
            </w:r>
          </w:p>
        </w:tc>
        <w:tc>
          <w:tcPr>
            <w:tcW w:w="3000" w:type="dxa"/>
            <w:tcBorders>
              <w:top w:val="nil"/>
              <w:left w:val="nil"/>
              <w:bottom w:val="nil"/>
              <w:right w:val="nil"/>
            </w:tcBorders>
            <w:shd w:val="clear" w:color="auto" w:fill="92D050"/>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b/>
                <w:bCs/>
                <w:color w:val="000000" w:themeColor="text1"/>
                <w:sz w:val="28"/>
                <w:szCs w:val="28"/>
                <w:rtl/>
              </w:rPr>
              <w:t>حد مجاز شتاب ارتعاشی</w:t>
            </w:r>
          </w:p>
        </w:tc>
      </w:tr>
      <w:tr w:rsidR="00D54DBF" w:rsidRPr="00D54DBF" w:rsidTr="00D54DBF">
        <w:trPr>
          <w:tblCellSpacing w:w="0" w:type="dxa"/>
          <w:jc w:val="center"/>
        </w:trPr>
        <w:tc>
          <w:tcPr>
            <w:tcW w:w="3165" w:type="dxa"/>
            <w:tcBorders>
              <w:top w:val="nil"/>
              <w:left w:val="nil"/>
              <w:bottom w:val="nil"/>
              <w:right w:val="nil"/>
            </w:tcBorders>
            <w:shd w:val="clear" w:color="auto" w:fill="auto"/>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کمتر از15</w:t>
            </w:r>
          </w:p>
        </w:tc>
        <w:tc>
          <w:tcPr>
            <w:tcW w:w="3000" w:type="dxa"/>
            <w:tcBorders>
              <w:top w:val="nil"/>
              <w:left w:val="nil"/>
              <w:bottom w:val="nil"/>
              <w:right w:val="nil"/>
            </w:tcBorders>
            <w:shd w:val="clear" w:color="auto" w:fill="auto"/>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8/1</w:t>
            </w:r>
          </w:p>
        </w:tc>
      </w:tr>
      <w:tr w:rsidR="00D54DBF" w:rsidRPr="00D54DBF" w:rsidTr="00D54DBF">
        <w:trPr>
          <w:tblCellSpacing w:w="0" w:type="dxa"/>
          <w:jc w:val="center"/>
        </w:trPr>
        <w:tc>
          <w:tcPr>
            <w:tcW w:w="3165" w:type="dxa"/>
            <w:tcBorders>
              <w:top w:val="nil"/>
              <w:left w:val="nil"/>
              <w:bottom w:val="nil"/>
              <w:right w:val="nil"/>
            </w:tcBorders>
            <w:shd w:val="clear" w:color="auto" w:fill="auto"/>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75-15</w:t>
            </w:r>
          </w:p>
        </w:tc>
        <w:tc>
          <w:tcPr>
            <w:tcW w:w="3000" w:type="dxa"/>
            <w:tcBorders>
              <w:top w:val="nil"/>
              <w:left w:val="nil"/>
              <w:bottom w:val="nil"/>
              <w:right w:val="nil"/>
            </w:tcBorders>
            <w:shd w:val="clear" w:color="auto" w:fill="auto"/>
            <w:hideMark/>
          </w:tcPr>
          <w:p w:rsidR="00D54DBF" w:rsidRPr="00D54DBF" w:rsidRDefault="00D54DBF" w:rsidP="00D54DBF">
            <w:pPr>
              <w:spacing w:after="0" w:line="315" w:lineRule="atLeast"/>
              <w:jc w:val="center"/>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color w:val="000000" w:themeColor="text1"/>
                <w:sz w:val="28"/>
                <w:szCs w:val="28"/>
                <w:rtl/>
              </w:rPr>
              <w:t>8/2</w:t>
            </w:r>
          </w:p>
        </w:tc>
      </w:tr>
    </w:tbl>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color w:val="000000" w:themeColor="text1"/>
          <w:sz w:val="28"/>
          <w:szCs w:val="28"/>
          <w:rtl/>
        </w:rPr>
        <w:t xml:space="preserve">ارتعاشات باید هم از نظر خطرات سلامتی برای کارگران و هم خطرات ساختمانی کارگاه و نیز فرسودگی بدنه دستگاه ها مورد توجه قرار بگیرد. </w:t>
      </w:r>
    </w:p>
    <w:p w:rsidR="00D54DBF" w:rsidRPr="00D54DBF" w:rsidRDefault="00D54DBF" w:rsidP="00D54DBF">
      <w:pPr>
        <w:spacing w:after="0" w:line="315" w:lineRule="atLeast"/>
        <w:jc w:val="both"/>
        <w:rPr>
          <w:rFonts w:ascii="Times New Roman" w:eastAsia="Times New Roman" w:hAnsi="Times New Roman" w:cs="B Nazanin"/>
          <w:color w:val="000000" w:themeColor="text1"/>
          <w:sz w:val="28"/>
          <w:szCs w:val="28"/>
          <w:rtl/>
        </w:rPr>
      </w:pPr>
    </w:p>
    <w:p w:rsidR="00D54DBF" w:rsidRPr="00D54DBF" w:rsidRDefault="00D54DBF" w:rsidP="00D54DBF">
      <w:pPr>
        <w:spacing w:after="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Times New Roman" w:hint="cs"/>
          <w:color w:val="000000" w:themeColor="text1"/>
          <w:sz w:val="28"/>
          <w:szCs w:val="28"/>
          <w:rtl/>
        </w:rPr>
        <w:t> </w:t>
      </w:r>
    </w:p>
    <w:p w:rsidR="00D54DBF" w:rsidRPr="00D54DBF" w:rsidRDefault="00D54DBF" w:rsidP="00D54DBF">
      <w:pPr>
        <w:shd w:val="clear" w:color="auto" w:fill="FFFFFF"/>
        <w:spacing w:after="150" w:line="315" w:lineRule="atLeast"/>
        <w:rPr>
          <w:rFonts w:ascii="Times New Roman" w:eastAsia="Times New Roman" w:hAnsi="Times New Roman" w:cs="B Nazanin"/>
          <w:b/>
          <w:bCs/>
          <w:color w:val="000000" w:themeColor="text1"/>
          <w:sz w:val="28"/>
          <w:szCs w:val="28"/>
          <w:rtl/>
        </w:rPr>
      </w:pPr>
      <w:r w:rsidRPr="00D54DBF">
        <w:rPr>
          <w:rFonts w:ascii="Times New Roman" w:eastAsia="Times New Roman" w:hAnsi="Times New Roman" w:cs="B Nazanin" w:hint="cs"/>
          <w:b/>
          <w:bCs/>
          <w:color w:val="000000" w:themeColor="text1"/>
          <w:sz w:val="28"/>
          <w:szCs w:val="28"/>
          <w:rtl/>
        </w:rPr>
        <w:t>بررسی ارتعاش در موسسه روزنامه اطلاعات و شرکت ایران چاپ</w:t>
      </w:r>
    </w:p>
    <w:p w:rsidR="00D54DBF" w:rsidRP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D54DBF" w:rsidRPr="00D54DBF" w:rsidRDefault="00D54DBF" w:rsidP="00D54DBF">
      <w:pPr>
        <w:shd w:val="clear" w:color="auto" w:fill="FFFFFF"/>
        <w:spacing w:after="15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hint="cs"/>
          <w:color w:val="000000" w:themeColor="text1"/>
          <w:sz w:val="28"/>
          <w:szCs w:val="28"/>
          <w:rtl/>
        </w:rPr>
        <w:t>با توجه به مشاهدات به عمل آمده ارتعاش در سالن صحافی که دارای 8 دستگاه ترتیب جدید و 3 دستگاه ترتیب قدیم و 3 دستگاه تاکن ورق می باشد ، وجود دارد.</w:t>
      </w:r>
    </w:p>
    <w:p w:rsidR="00D54DBF" w:rsidRPr="00D54DBF" w:rsidRDefault="00D54DBF" w:rsidP="00D54DBF">
      <w:pPr>
        <w:shd w:val="clear" w:color="auto" w:fill="FFFFFF"/>
        <w:spacing w:after="15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hint="cs"/>
          <w:color w:val="000000" w:themeColor="text1"/>
          <w:sz w:val="28"/>
          <w:szCs w:val="28"/>
          <w:rtl/>
        </w:rPr>
        <w:t>همچنین به مقدار کمتری در دستگاه های برش کاغذ ، ارتعاش وجود دارد.</w:t>
      </w:r>
    </w:p>
    <w:p w:rsidR="00D54DBF" w:rsidRPr="00D54DBF" w:rsidRDefault="00D54DBF" w:rsidP="00D54DBF">
      <w:pPr>
        <w:shd w:val="clear" w:color="auto" w:fill="FFFFFF"/>
        <w:spacing w:after="150" w:line="315" w:lineRule="atLeast"/>
        <w:rPr>
          <w:rFonts w:ascii="Times New Roman" w:eastAsia="Times New Roman" w:hAnsi="Times New Roman" w:cs="B Nazanin"/>
          <w:color w:val="000000" w:themeColor="text1"/>
          <w:sz w:val="28"/>
          <w:szCs w:val="28"/>
          <w:rtl/>
        </w:rPr>
      </w:pPr>
      <w:r w:rsidRPr="00D54DBF">
        <w:rPr>
          <w:rFonts w:ascii="Times New Roman" w:eastAsia="Times New Roman" w:hAnsi="Times New Roman" w:cs="B Nazanin" w:hint="cs"/>
          <w:color w:val="000000" w:themeColor="text1"/>
          <w:sz w:val="28"/>
          <w:szCs w:val="28"/>
          <w:rtl/>
        </w:rPr>
        <w:t>حدود 10 نفر از کارکنان واحد صحافی با ارتعاش ( بیشتر به صورت ارتعاش تمام بدن ) مواجه دارند که چون مقدار ارتعاش زیاد نبوده اقدام کنترلی خاصی در این زمینه انجام نشده است .</w:t>
      </w:r>
    </w:p>
    <w:p w:rsidR="00D54DBF" w:rsidRPr="00D54DBF" w:rsidRDefault="00D54DBF" w:rsidP="00D54DBF">
      <w:pPr>
        <w:shd w:val="clear" w:color="auto" w:fill="FFFFFF"/>
        <w:spacing w:after="150" w:line="315" w:lineRule="atLeast"/>
        <w:rPr>
          <w:rFonts w:ascii="Times New Roman" w:eastAsia="Times New Roman" w:hAnsi="Times New Roman" w:cs="B Nazanin"/>
          <w:b/>
          <w:bCs/>
          <w:color w:val="000000" w:themeColor="text1"/>
          <w:sz w:val="28"/>
          <w:szCs w:val="28"/>
          <w:rtl/>
        </w:rPr>
      </w:pPr>
      <w:r w:rsidRPr="00D54DBF">
        <w:rPr>
          <w:rFonts w:ascii="Times New Roman" w:eastAsia="Times New Roman" w:hAnsi="Times New Roman" w:cs="B Nazanin" w:hint="cs"/>
          <w:b/>
          <w:bCs/>
          <w:color w:val="000000" w:themeColor="text1"/>
          <w:sz w:val="28"/>
          <w:szCs w:val="28"/>
          <w:rtl/>
        </w:rPr>
        <w:t>توصیه ها و پیشنهادات :</w:t>
      </w:r>
    </w:p>
    <w:p w:rsidR="00D54DBF" w:rsidRPr="00D54DBF" w:rsidRDefault="00D54DBF" w:rsidP="00D54DBF">
      <w:pPr>
        <w:numPr>
          <w:ilvl w:val="0"/>
          <w:numId w:val="6"/>
        </w:numPr>
        <w:shd w:val="clear" w:color="auto" w:fill="FFFFFF"/>
        <w:spacing w:after="150" w:line="315" w:lineRule="atLeast"/>
        <w:contextualSpacing/>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hint="cs"/>
          <w:color w:val="000000" w:themeColor="text1"/>
          <w:sz w:val="28"/>
          <w:szCs w:val="28"/>
          <w:rtl/>
        </w:rPr>
        <w:t>استفاده از وسایل حفاظت فردی مثل ، کفش ، زیرپایی ضد ارتعاش و ...</w:t>
      </w:r>
    </w:p>
    <w:p w:rsidR="00D54DBF" w:rsidRPr="00D54DBF" w:rsidRDefault="00D54DBF" w:rsidP="00D54DBF">
      <w:pPr>
        <w:numPr>
          <w:ilvl w:val="0"/>
          <w:numId w:val="6"/>
        </w:numPr>
        <w:shd w:val="clear" w:color="auto" w:fill="FFFFFF"/>
        <w:spacing w:after="150" w:line="315" w:lineRule="atLeast"/>
        <w:contextualSpacing/>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hint="cs"/>
          <w:color w:val="000000" w:themeColor="text1"/>
          <w:sz w:val="28"/>
          <w:szCs w:val="28"/>
          <w:rtl/>
        </w:rPr>
        <w:t>نصب کردن بسترهای میرا کننده</w:t>
      </w:r>
    </w:p>
    <w:p w:rsidR="00D54DBF" w:rsidRPr="00D54DBF" w:rsidRDefault="00D54DBF" w:rsidP="00D54DBF">
      <w:pPr>
        <w:numPr>
          <w:ilvl w:val="0"/>
          <w:numId w:val="6"/>
        </w:numPr>
        <w:shd w:val="clear" w:color="auto" w:fill="FFFFFF"/>
        <w:spacing w:after="150" w:line="315" w:lineRule="atLeast"/>
        <w:contextualSpacing/>
        <w:rPr>
          <w:rFonts w:ascii="Times New Roman" w:eastAsia="Times New Roman" w:hAnsi="Times New Roman" w:cs="B Nazanin"/>
          <w:color w:val="000000" w:themeColor="text1"/>
          <w:sz w:val="28"/>
          <w:szCs w:val="28"/>
        </w:rPr>
      </w:pPr>
      <w:r w:rsidRPr="00D54DBF">
        <w:rPr>
          <w:rFonts w:ascii="Times New Roman" w:eastAsia="Times New Roman" w:hAnsi="Times New Roman" w:cs="B Nazanin" w:hint="cs"/>
          <w:color w:val="000000" w:themeColor="text1"/>
          <w:sz w:val="28"/>
          <w:szCs w:val="28"/>
          <w:rtl/>
        </w:rPr>
        <w:t>محکم کردن اتصالات و تعویض قوامات فرسوده</w:t>
      </w:r>
    </w:p>
    <w:p w:rsidR="00D54DBF" w:rsidRPr="00D54DBF" w:rsidRDefault="00D54DBF" w:rsidP="00D54DBF">
      <w:pPr>
        <w:shd w:val="clear" w:color="auto" w:fill="FFFFFF"/>
        <w:spacing w:after="150" w:line="315" w:lineRule="atLeast"/>
        <w:ind w:left="360"/>
        <w:rPr>
          <w:rFonts w:ascii="Times New Roman" w:eastAsia="Times New Roman" w:hAnsi="Times New Roman" w:cs="B Nazanin"/>
          <w:color w:val="000000" w:themeColor="text1"/>
          <w:sz w:val="28"/>
          <w:szCs w:val="28"/>
          <w:rtl/>
        </w:rPr>
      </w:pPr>
    </w:p>
    <w:p w:rsidR="00D54DBF" w:rsidRP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D54DBF" w:rsidRP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D54DBF" w:rsidRP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Pr="00632FD1" w:rsidRDefault="00632FD1" w:rsidP="00D54DBF">
      <w:pPr>
        <w:shd w:val="clear" w:color="auto" w:fill="FFFFFF"/>
        <w:spacing w:after="150" w:line="315" w:lineRule="atLeast"/>
        <w:rPr>
          <w:rFonts w:ascii="Times New Roman" w:eastAsia="Times New Roman" w:hAnsi="Times New Roman" w:cs="Times New Roman"/>
          <w:b/>
          <w:bCs/>
          <w:color w:val="000000" w:themeColor="text1"/>
          <w:sz w:val="28"/>
          <w:szCs w:val="28"/>
          <w:rtl/>
        </w:rPr>
      </w:pPr>
      <w:r w:rsidRPr="00632FD1">
        <w:rPr>
          <w:rFonts w:ascii="Times New Roman" w:eastAsia="Times New Roman" w:hAnsi="Times New Roman" w:cs="Times New Roman" w:hint="cs"/>
          <w:b/>
          <w:bCs/>
          <w:color w:val="000000" w:themeColor="text1"/>
          <w:sz w:val="28"/>
          <w:szCs w:val="28"/>
          <w:rtl/>
        </w:rPr>
        <w:lastRenderedPageBreak/>
        <w:t>منابع :</w:t>
      </w:r>
    </w:p>
    <w:p w:rsidR="00632FD1" w:rsidRDefault="00632FD1"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632FD1" w:rsidRPr="00632FD1" w:rsidRDefault="00632FD1" w:rsidP="00FF7A68">
      <w:pPr>
        <w:pStyle w:val="ListParagraph"/>
        <w:numPr>
          <w:ilvl w:val="0"/>
          <w:numId w:val="11"/>
        </w:numPr>
        <w:shd w:val="clear" w:color="auto" w:fill="FFFFFF"/>
        <w:bidi/>
        <w:spacing w:after="150" w:line="315" w:lineRule="atLeast"/>
        <w:rPr>
          <w:color w:val="000000" w:themeColor="text1"/>
          <w:sz w:val="28"/>
          <w:szCs w:val="28"/>
          <w:rtl/>
        </w:rPr>
      </w:pPr>
      <w:r>
        <w:rPr>
          <w:rFonts w:hint="cs"/>
          <w:color w:val="000000" w:themeColor="text1"/>
          <w:sz w:val="28"/>
          <w:szCs w:val="28"/>
          <w:rtl/>
        </w:rPr>
        <w:t>"مهندسی  صدا و ارتعاش " گل محمدی ، انتشارات دانشجو، ویرایش چهارم 1389</w:t>
      </w:r>
    </w:p>
    <w:p w:rsidR="00632FD1" w:rsidRPr="00CB4BA6" w:rsidRDefault="00CB4BA6" w:rsidP="00CB4BA6">
      <w:pPr>
        <w:shd w:val="clear" w:color="auto" w:fill="FFFFFF"/>
        <w:spacing w:after="150" w:line="315" w:lineRule="atLeast"/>
        <w:jc w:val="right"/>
        <w:rPr>
          <w:rFonts w:ascii="Times New Roman" w:eastAsia="Times New Roman" w:hAnsi="Times New Roman" w:cs="B Nazanin"/>
          <w:color w:val="000000" w:themeColor="text1"/>
          <w:sz w:val="28"/>
          <w:szCs w:val="28"/>
          <w:rtl/>
        </w:rPr>
      </w:pPr>
      <w:r w:rsidRPr="00CB4BA6">
        <w:rPr>
          <w:rFonts w:cs="B Nazanin"/>
          <w:sz w:val="28"/>
          <w:szCs w:val="28"/>
        </w:rPr>
        <w:t>2.Halvani Gh . Noise exposure and hearing loss assessment in taban yazd textile workers. Journal of Birjand Medical University. 2008;15(4):69-74 (in Persian).</w:t>
      </w:r>
    </w:p>
    <w:p w:rsidR="00CB4BA6" w:rsidRPr="00CB4BA6" w:rsidRDefault="00CB4BA6" w:rsidP="00CB4BA6">
      <w:pPr>
        <w:shd w:val="clear" w:color="auto" w:fill="FFFFFF"/>
        <w:spacing w:after="150" w:line="315" w:lineRule="atLeast"/>
        <w:jc w:val="right"/>
        <w:rPr>
          <w:rFonts w:cs="B Nazanin"/>
          <w:sz w:val="28"/>
          <w:szCs w:val="28"/>
        </w:rPr>
      </w:pPr>
      <w:r>
        <w:rPr>
          <w:rFonts w:cs="B Nazanin"/>
          <w:sz w:val="28"/>
          <w:szCs w:val="28"/>
        </w:rPr>
        <w:t>3</w:t>
      </w:r>
      <w:r w:rsidRPr="00CB4BA6">
        <w:rPr>
          <w:rFonts w:cs="B Nazanin"/>
          <w:sz w:val="28"/>
          <w:szCs w:val="28"/>
        </w:rPr>
        <w:t>.Ahmed HO, Dennis JH. Occupational noise exposure and hearing loss of workers in two plants in easternsaudi Arabia. Annals occupational hygiene. 2001;45(5):371-80.</w:t>
      </w:r>
    </w:p>
    <w:p w:rsidR="00CB4BA6" w:rsidRPr="00CB4BA6" w:rsidRDefault="00CB4BA6" w:rsidP="00CB4BA6">
      <w:pPr>
        <w:shd w:val="clear" w:color="auto" w:fill="FFFFFF"/>
        <w:spacing w:after="150" w:line="315" w:lineRule="atLeast"/>
        <w:jc w:val="right"/>
        <w:rPr>
          <w:rFonts w:cs="B Nazanin"/>
          <w:sz w:val="28"/>
          <w:szCs w:val="28"/>
          <w:rtl/>
        </w:rPr>
      </w:pPr>
      <w:r w:rsidRPr="00CB4BA6">
        <w:rPr>
          <w:rFonts w:cs="B Nazanin"/>
          <w:sz w:val="28"/>
          <w:szCs w:val="28"/>
        </w:rPr>
        <w:t xml:space="preserve"> </w:t>
      </w:r>
      <w:r>
        <w:rPr>
          <w:rFonts w:cs="B Nazanin"/>
          <w:sz w:val="28"/>
          <w:szCs w:val="28"/>
        </w:rPr>
        <w:t>4</w:t>
      </w:r>
      <w:r w:rsidRPr="00CB4BA6">
        <w:rPr>
          <w:rFonts w:cs="B Nazanin"/>
          <w:sz w:val="28"/>
          <w:szCs w:val="28"/>
        </w:rPr>
        <w:t>. La Dou J. Occupational and environmental medicine, 3rd ed. New York: Mc Graw-Hill; 2004.</w:t>
      </w:r>
    </w:p>
    <w:p w:rsidR="00CB4BA6" w:rsidRPr="00CB4BA6" w:rsidRDefault="00CB4BA6" w:rsidP="00CB4BA6">
      <w:pPr>
        <w:shd w:val="clear" w:color="auto" w:fill="FFFFFF"/>
        <w:spacing w:after="150" w:line="315" w:lineRule="atLeast"/>
        <w:jc w:val="right"/>
        <w:rPr>
          <w:rFonts w:cs="B Nazanin"/>
          <w:sz w:val="28"/>
          <w:szCs w:val="28"/>
        </w:rPr>
      </w:pPr>
      <w:r>
        <w:rPr>
          <w:rFonts w:cs="B Nazanin"/>
          <w:sz w:val="28"/>
          <w:szCs w:val="28"/>
        </w:rPr>
        <w:t>5</w:t>
      </w:r>
      <w:r w:rsidRPr="00CB4BA6">
        <w:rPr>
          <w:rFonts w:cs="B Nazanin"/>
          <w:sz w:val="28"/>
          <w:szCs w:val="28"/>
        </w:rPr>
        <w:t>.Ghorbani Shahna F. Noise induced hearing loss and Its relationship with dose and exposure. Journal of Qazvin Medical University. 2006;10(1):84-88 (in Persian).</w:t>
      </w:r>
    </w:p>
    <w:p w:rsidR="00632FD1" w:rsidRDefault="00CB4BA6" w:rsidP="00CB4BA6">
      <w:pPr>
        <w:shd w:val="clear" w:color="auto" w:fill="FFFFFF"/>
        <w:spacing w:after="150" w:line="315" w:lineRule="atLeast"/>
        <w:jc w:val="right"/>
        <w:rPr>
          <w:rFonts w:cs="B Nazanin"/>
          <w:sz w:val="28"/>
          <w:szCs w:val="28"/>
        </w:rPr>
      </w:pPr>
      <w:r>
        <w:rPr>
          <w:rFonts w:cs="B Nazanin"/>
          <w:sz w:val="28"/>
          <w:szCs w:val="28"/>
        </w:rPr>
        <w:t>6</w:t>
      </w:r>
      <w:r w:rsidRPr="00CB4BA6">
        <w:rPr>
          <w:rFonts w:cs="B Nazanin"/>
          <w:sz w:val="28"/>
          <w:szCs w:val="28"/>
        </w:rPr>
        <w:t>. Subroto S. Occupational noise-induced hearing loss in India. Indian Journal of Occupational and Environmental Medicine. 2008;22(2):34-40.</w:t>
      </w:r>
    </w:p>
    <w:p w:rsidR="00CB4BA6" w:rsidRPr="00CB4BA6" w:rsidRDefault="00CB4BA6" w:rsidP="00CB4BA6">
      <w:pPr>
        <w:shd w:val="clear" w:color="auto" w:fill="FFFFFF"/>
        <w:spacing w:after="150" w:line="315" w:lineRule="atLeast"/>
        <w:jc w:val="right"/>
        <w:rPr>
          <w:rFonts w:ascii="Times New Roman" w:eastAsia="Times New Roman" w:hAnsi="Times New Roman" w:cs="B Nazanin"/>
          <w:color w:val="000000" w:themeColor="text1"/>
          <w:sz w:val="44"/>
          <w:szCs w:val="44"/>
          <w:rtl/>
        </w:rPr>
      </w:pPr>
      <w:r w:rsidRPr="00CB4BA6">
        <w:rPr>
          <w:rFonts w:cs="B Nazanin"/>
          <w:sz w:val="28"/>
          <w:szCs w:val="28"/>
        </w:rPr>
        <w:t>7. Kevin T. Evaluation of hearing handicaps and presbyacusis using world web-based calculation. Journal of the American Academy of Audiology.</w:t>
      </w:r>
      <w:r w:rsidRPr="00CB4BA6">
        <w:t xml:space="preserve"> </w:t>
      </w:r>
      <w:r>
        <w:t>2001;12(10):46-50.</w:t>
      </w:r>
    </w:p>
    <w:p w:rsidR="00CB4BA6" w:rsidRPr="00CB4BA6" w:rsidRDefault="00CB4BA6" w:rsidP="00CB4BA6">
      <w:pPr>
        <w:shd w:val="clear" w:color="auto" w:fill="FFFFFF"/>
        <w:spacing w:after="150" w:line="315" w:lineRule="atLeast"/>
        <w:jc w:val="right"/>
        <w:rPr>
          <w:rFonts w:cs="B Nazanin"/>
          <w:sz w:val="28"/>
          <w:szCs w:val="28"/>
        </w:rPr>
      </w:pPr>
      <w:r w:rsidRPr="00CB4BA6">
        <w:rPr>
          <w:rFonts w:cs="B Nazanin"/>
          <w:sz w:val="28"/>
          <w:szCs w:val="28"/>
        </w:rPr>
        <w:t>8. Taheri M, Kalate Arabi H. Hearing loss assessment in Sabzevar carpenters. Proceedings of the First International Conference on HSE; 2008 Sep 15-17 Isfahan, Iran (in Persian).</w:t>
      </w:r>
    </w:p>
    <w:p w:rsidR="00632FD1" w:rsidRPr="00CB4BA6" w:rsidRDefault="00CB4BA6" w:rsidP="00CB4BA6">
      <w:pPr>
        <w:shd w:val="clear" w:color="auto" w:fill="FFFFFF"/>
        <w:spacing w:after="150" w:line="315" w:lineRule="atLeast"/>
        <w:jc w:val="right"/>
        <w:rPr>
          <w:rFonts w:cs="B Nazanin"/>
          <w:sz w:val="28"/>
          <w:szCs w:val="28"/>
          <w:rtl/>
        </w:rPr>
      </w:pPr>
      <w:r w:rsidRPr="00CB4BA6">
        <w:rPr>
          <w:rFonts w:cs="B Nazanin"/>
          <w:sz w:val="28"/>
          <w:szCs w:val="28"/>
        </w:rPr>
        <w:t xml:space="preserve"> 9. Statistic Center of Iran. Guide Book of Information and Statistic Center of Iran. Tehran: Statistic Center of Iran; 2006 (in Persian).</w:t>
      </w:r>
    </w:p>
    <w:p w:rsidR="00D54DBF" w:rsidRPr="00CB4BA6" w:rsidRDefault="00CB4BA6" w:rsidP="00CB4BA6">
      <w:pPr>
        <w:shd w:val="clear" w:color="auto" w:fill="FFFFFF"/>
        <w:spacing w:after="150" w:line="315" w:lineRule="atLeast"/>
        <w:jc w:val="right"/>
        <w:rPr>
          <w:rFonts w:cs="B Nazanin"/>
          <w:sz w:val="28"/>
          <w:szCs w:val="28"/>
          <w:rtl/>
        </w:rPr>
      </w:pPr>
      <w:r w:rsidRPr="00CB4BA6">
        <w:rPr>
          <w:rFonts w:cs="B Nazanin"/>
          <w:sz w:val="28"/>
          <w:szCs w:val="28"/>
        </w:rPr>
        <w:t>10. Iranian Occupational Hygiene Committee. Occupational exposure limits. Tehran: Iran Ministry of Health; 2002 (in Persian)</w:t>
      </w:r>
    </w:p>
    <w:p w:rsidR="00D54DBF" w:rsidRPr="00D54DBF" w:rsidRDefault="00D54DBF" w:rsidP="00D54DBF">
      <w:pPr>
        <w:shd w:val="clear" w:color="auto" w:fill="FFFFFF"/>
        <w:spacing w:after="150" w:line="315" w:lineRule="atLeast"/>
        <w:rPr>
          <w:rFonts w:ascii="Times New Roman" w:eastAsia="Times New Roman" w:hAnsi="Times New Roman" w:cs="Times New Roman"/>
          <w:color w:val="000000" w:themeColor="text1"/>
          <w:sz w:val="28"/>
          <w:szCs w:val="28"/>
          <w:rtl/>
        </w:rPr>
      </w:pPr>
    </w:p>
    <w:p w:rsidR="00D54DBF" w:rsidRPr="00D54DBF" w:rsidRDefault="00D54DBF" w:rsidP="00D54DBF">
      <w:pPr>
        <w:rPr>
          <w:rFonts w:cs="B Nazanin"/>
          <w:color w:val="000000" w:themeColor="text1"/>
          <w:sz w:val="28"/>
          <w:szCs w:val="28"/>
          <w:rtl/>
        </w:rPr>
      </w:pPr>
    </w:p>
    <w:p w:rsidR="008150E1" w:rsidRDefault="008150E1" w:rsidP="008150E1">
      <w:pPr>
        <w:tabs>
          <w:tab w:val="left" w:pos="1346"/>
        </w:tabs>
        <w:rPr>
          <w:rFonts w:cs="B Nazanin"/>
          <w:sz w:val="28"/>
          <w:szCs w:val="28"/>
          <w:rtl/>
        </w:rPr>
      </w:pPr>
    </w:p>
    <w:p w:rsidR="00316B44" w:rsidRDefault="00316B44" w:rsidP="008150E1">
      <w:pPr>
        <w:tabs>
          <w:tab w:val="left" w:pos="1346"/>
        </w:tabs>
        <w:rPr>
          <w:rFonts w:cs="B Nazanin"/>
          <w:sz w:val="28"/>
          <w:szCs w:val="28"/>
          <w:rtl/>
        </w:rPr>
      </w:pPr>
    </w:p>
    <w:p w:rsidR="00632FD1" w:rsidRDefault="00632FD1" w:rsidP="00632FD1">
      <w:pPr>
        <w:tabs>
          <w:tab w:val="left" w:pos="3251"/>
          <w:tab w:val="center" w:pos="4513"/>
        </w:tabs>
        <w:rPr>
          <w:rFonts w:cs="B Nazanin"/>
          <w:b/>
          <w:bCs/>
          <w:sz w:val="72"/>
          <w:szCs w:val="72"/>
          <w:rtl/>
        </w:rPr>
      </w:pPr>
      <w:r>
        <w:rPr>
          <w:rFonts w:cs="B Nazanin"/>
          <w:b/>
          <w:bCs/>
          <w:sz w:val="72"/>
          <w:szCs w:val="72"/>
          <w:rtl/>
        </w:rPr>
        <w:lastRenderedPageBreak/>
        <w:tab/>
      </w:r>
    </w:p>
    <w:p w:rsidR="00632FD1" w:rsidRDefault="00632FD1" w:rsidP="00632FD1">
      <w:pPr>
        <w:tabs>
          <w:tab w:val="left" w:pos="3251"/>
          <w:tab w:val="center" w:pos="4513"/>
        </w:tabs>
        <w:rPr>
          <w:rFonts w:cs="B Nazanin"/>
          <w:b/>
          <w:bCs/>
          <w:sz w:val="72"/>
          <w:szCs w:val="72"/>
          <w:rtl/>
        </w:rPr>
      </w:pPr>
    </w:p>
    <w:p w:rsidR="001D2AD8" w:rsidRPr="009927CF" w:rsidRDefault="00632FD1" w:rsidP="00632FD1">
      <w:pPr>
        <w:tabs>
          <w:tab w:val="left" w:pos="3251"/>
          <w:tab w:val="center" w:pos="4513"/>
        </w:tabs>
        <w:rPr>
          <w:rFonts w:cs="B Nazanin"/>
          <w:b/>
          <w:bCs/>
          <w:sz w:val="72"/>
          <w:szCs w:val="72"/>
          <w:rtl/>
        </w:rPr>
      </w:pPr>
      <w:r>
        <w:rPr>
          <w:rFonts w:cs="B Nazanin"/>
          <w:b/>
          <w:bCs/>
          <w:sz w:val="72"/>
          <w:szCs w:val="72"/>
          <w:rtl/>
        </w:rPr>
        <w:tab/>
      </w:r>
      <w:r w:rsidR="001D2AD8" w:rsidRPr="009927CF">
        <w:rPr>
          <w:rFonts w:cs="B Nazanin" w:hint="cs"/>
          <w:b/>
          <w:bCs/>
          <w:sz w:val="72"/>
          <w:szCs w:val="72"/>
          <w:rtl/>
        </w:rPr>
        <w:t xml:space="preserve">فصل </w:t>
      </w:r>
      <w:r w:rsidR="001D2AD8">
        <w:rPr>
          <w:rFonts w:cs="B Nazanin" w:hint="cs"/>
          <w:b/>
          <w:bCs/>
          <w:sz w:val="72"/>
          <w:szCs w:val="72"/>
          <w:rtl/>
        </w:rPr>
        <w:t>دوم</w:t>
      </w:r>
    </w:p>
    <w:p w:rsidR="001D2AD8" w:rsidRDefault="001D2AD8" w:rsidP="001D2AD8">
      <w:pPr>
        <w:jc w:val="center"/>
        <w:rPr>
          <w:rFonts w:cs="B Nazanin"/>
          <w:b/>
          <w:bCs/>
          <w:sz w:val="28"/>
          <w:szCs w:val="28"/>
          <w:rtl/>
        </w:rPr>
      </w:pPr>
    </w:p>
    <w:p w:rsidR="001D2AD8" w:rsidRDefault="001D2AD8" w:rsidP="001D2AD8">
      <w:pPr>
        <w:rPr>
          <w:rFonts w:cs="B Nazanin"/>
          <w:b/>
          <w:bCs/>
          <w:sz w:val="28"/>
          <w:szCs w:val="28"/>
          <w:rtl/>
        </w:rPr>
      </w:pPr>
    </w:p>
    <w:p w:rsidR="001D2AD8" w:rsidRPr="009927CF" w:rsidRDefault="001D2AD8" w:rsidP="001D2AD8">
      <w:pPr>
        <w:jc w:val="center"/>
        <w:rPr>
          <w:rFonts w:cs="B Nazanin"/>
          <w:b/>
          <w:bCs/>
          <w:sz w:val="52"/>
          <w:szCs w:val="52"/>
          <w:rtl/>
        </w:rPr>
      </w:pPr>
      <w:r w:rsidRPr="009927CF">
        <w:rPr>
          <w:rFonts w:cs="B Nazanin" w:hint="cs"/>
          <w:b/>
          <w:bCs/>
          <w:sz w:val="52"/>
          <w:szCs w:val="52"/>
          <w:rtl/>
        </w:rPr>
        <w:t>روشنایی در محیط کار</w:t>
      </w: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632FD1" w:rsidRDefault="00632FD1" w:rsidP="001D2AD8">
      <w:pPr>
        <w:rPr>
          <w:rFonts w:cs="B Nazanin"/>
          <w:b/>
          <w:bCs/>
          <w:sz w:val="28"/>
          <w:szCs w:val="28"/>
          <w:rtl/>
        </w:rPr>
      </w:pPr>
    </w:p>
    <w:p w:rsidR="001D2AD8" w:rsidRPr="00D55661" w:rsidRDefault="001D2AD8" w:rsidP="001D2AD8">
      <w:pPr>
        <w:rPr>
          <w:rFonts w:cs="B Nazanin"/>
          <w:sz w:val="28"/>
          <w:szCs w:val="28"/>
        </w:rPr>
      </w:pPr>
      <w:r>
        <w:rPr>
          <w:rFonts w:cs="B Nazanin" w:hint="cs"/>
          <w:b/>
          <w:bCs/>
          <w:sz w:val="28"/>
          <w:szCs w:val="28"/>
          <w:rtl/>
        </w:rPr>
        <w:t xml:space="preserve">مقدمه </w:t>
      </w:r>
    </w:p>
    <w:p w:rsidR="001D2AD8" w:rsidRPr="00D55661" w:rsidRDefault="001D2AD8" w:rsidP="001D2AD8">
      <w:pPr>
        <w:rPr>
          <w:rFonts w:cs="B Nazanin"/>
          <w:sz w:val="28"/>
          <w:szCs w:val="28"/>
          <w:rtl/>
        </w:rPr>
      </w:pPr>
      <w:r w:rsidRPr="00D55661">
        <w:rPr>
          <w:rFonts w:cs="B Nazanin"/>
          <w:sz w:val="28"/>
          <w:szCs w:val="28"/>
          <w:rtl/>
        </w:rPr>
        <w:lastRenderedPageBreak/>
        <w:t>چشم همانقدر که عضو خارق‌العاده و شگفت‌انگیز است بهمان اندازه نیز ظریف و بی‌پناه و آسیب‌پذیر می باشد بنابراین در هنگام کار یا هر جای دیگری باید از آن محافظت نمود.</w:t>
      </w:r>
      <w:r w:rsidRPr="00D55661">
        <w:rPr>
          <w:rFonts w:ascii="Times New Roman" w:hAnsi="Times New Roman" w:cs="Times New Roman" w:hint="cs"/>
          <w:sz w:val="28"/>
          <w:szCs w:val="28"/>
          <w:rtl/>
        </w:rPr>
        <w:t> </w:t>
      </w:r>
      <w:r w:rsidRPr="00D55661">
        <w:rPr>
          <w:rFonts w:cs="B Nazanin"/>
          <w:sz w:val="28"/>
          <w:szCs w:val="28"/>
          <w:rtl/>
        </w:rPr>
        <w:br/>
        <w:t>ناراحتی‌های چشمی اکثراً‌ در ساعات کار اتفاق افتاده و ناشی از علل گوناگون می‌باشد. این صدمات ممکن است ناشی از ازدیاد نور، کمبود نور، پرتاب ذرات، تاثیر مواد سمی، اشعه ایکس یا سایر تشعشعات یونیزان و حرارت باشد.</w:t>
      </w:r>
    </w:p>
    <w:p w:rsidR="001D2AD8" w:rsidRPr="00D55661" w:rsidRDefault="001D2AD8" w:rsidP="001D2AD8">
      <w:pPr>
        <w:rPr>
          <w:rFonts w:cs="B Nazanin"/>
          <w:sz w:val="28"/>
          <w:szCs w:val="28"/>
          <w:rtl/>
        </w:rPr>
      </w:pPr>
      <w:r w:rsidRPr="00D55661">
        <w:rPr>
          <w:rFonts w:cs="B Nazanin"/>
          <w:sz w:val="28"/>
          <w:szCs w:val="28"/>
          <w:rtl/>
        </w:rPr>
        <w:t>نور یکی از عوامل مهم فیزیکی است که وجود آن در تمام محیط‌های زندگی و کار اهمیت ویژه‌ای دارد.</w:t>
      </w:r>
    </w:p>
    <w:p w:rsidR="001D2AD8" w:rsidRPr="00D55661" w:rsidRDefault="001D2AD8" w:rsidP="001D2AD8">
      <w:pPr>
        <w:rPr>
          <w:rFonts w:cs="B Nazanin"/>
          <w:sz w:val="28"/>
          <w:szCs w:val="28"/>
          <w:rtl/>
        </w:rPr>
      </w:pPr>
      <w:r w:rsidRPr="00D55661">
        <w:rPr>
          <w:rFonts w:cs="B Nazanin"/>
          <w:sz w:val="28"/>
          <w:szCs w:val="28"/>
          <w:rtl/>
        </w:rPr>
        <w:t>نور از نقطه نظر فیزیکی به عنوان قسمتی از یک طیف الکترومغنا طیسی تلقی می شود که بین طول موج های</w:t>
      </w:r>
      <w:r w:rsidRPr="00D55661">
        <w:rPr>
          <w:rFonts w:ascii="Times New Roman" w:hAnsi="Times New Roman" w:cs="Times New Roman" w:hint="cs"/>
          <w:sz w:val="28"/>
          <w:szCs w:val="28"/>
          <w:rtl/>
        </w:rPr>
        <w:t> </w:t>
      </w:r>
      <w:r w:rsidRPr="00D55661">
        <w:rPr>
          <w:rFonts w:cs="B Nazanin"/>
          <w:b/>
          <w:bCs/>
          <w:sz w:val="28"/>
          <w:szCs w:val="28"/>
          <w:rtl/>
        </w:rPr>
        <w:t>380</w:t>
      </w:r>
      <w:r w:rsidRPr="00D55661">
        <w:rPr>
          <w:rFonts w:ascii="Times New Roman" w:hAnsi="Times New Roman" w:cs="Times New Roman" w:hint="cs"/>
          <w:sz w:val="28"/>
          <w:szCs w:val="28"/>
          <w:rtl/>
        </w:rPr>
        <w:t> </w:t>
      </w:r>
      <w:r w:rsidRPr="00D55661">
        <w:rPr>
          <w:rFonts w:cs="B Nazanin"/>
          <w:sz w:val="28"/>
          <w:szCs w:val="28"/>
          <w:rtl/>
        </w:rPr>
        <w:t>تا</w:t>
      </w:r>
      <w:r w:rsidRPr="00D55661">
        <w:rPr>
          <w:rFonts w:ascii="Times New Roman" w:hAnsi="Times New Roman" w:cs="Times New Roman" w:hint="cs"/>
          <w:sz w:val="28"/>
          <w:szCs w:val="28"/>
          <w:rtl/>
        </w:rPr>
        <w:t> </w:t>
      </w:r>
      <w:r w:rsidRPr="00D55661">
        <w:rPr>
          <w:rFonts w:cs="B Nazanin"/>
          <w:b/>
          <w:bCs/>
          <w:sz w:val="28"/>
          <w:szCs w:val="28"/>
          <w:rtl/>
        </w:rPr>
        <w:t>780</w:t>
      </w:r>
      <w:r w:rsidRPr="00D55661">
        <w:rPr>
          <w:rFonts w:ascii="Times New Roman" w:hAnsi="Times New Roman" w:cs="Times New Roman" w:hint="cs"/>
          <w:sz w:val="28"/>
          <w:szCs w:val="28"/>
          <w:rtl/>
        </w:rPr>
        <w:t> </w:t>
      </w:r>
      <w:r w:rsidRPr="00D55661">
        <w:rPr>
          <w:rFonts w:cs="B Nazanin"/>
          <w:sz w:val="28"/>
          <w:szCs w:val="28"/>
          <w:rtl/>
        </w:rPr>
        <w:t>نانومتر قرار دارد .</w:t>
      </w:r>
    </w:p>
    <w:p w:rsidR="001D2AD8" w:rsidRPr="00D55661" w:rsidRDefault="001D2AD8" w:rsidP="001D2AD8">
      <w:pPr>
        <w:rPr>
          <w:rFonts w:cs="B Nazanin"/>
          <w:sz w:val="28"/>
          <w:szCs w:val="28"/>
          <w:rtl/>
        </w:rPr>
      </w:pPr>
      <w:r w:rsidRPr="00D55661">
        <w:rPr>
          <w:rFonts w:cs="B Nazanin"/>
          <w:sz w:val="28"/>
          <w:szCs w:val="28"/>
          <w:rtl/>
        </w:rPr>
        <w:t>تامین روشنایی مناسب برای کار، مطالعه، تفریح و ... یکی از اصول اولیه مدیریت تامین سلامت است. این موضوع در مقوله بهداشت حرفه‌ای یکی از مباحث مرتبط با علم ارگونومی است. بعضی از کارها به علت دقت خاصی که در انجام‌ آنها لازم است احتیاج به نور بیشتری دارند. وضع تابش ‌نور در محیط کار، نوع منبع نورانی و فاصله‌ای که نور از سطح کار لازم است داشته باشد تابع قوانین مخصوصی است. مقدار نوری که در محیط‌های کاری مختلف لازم است تامین شود تا به سلامت چشم‌ها و نیز دقت انجام کار صدمه نزند، بسته به نوع فعالیت و محیط متفاوت بوده و تابع جداول استاندارد است.</w:t>
      </w:r>
      <w:r w:rsidRPr="00D55661">
        <w:rPr>
          <w:rFonts w:ascii="Times New Roman" w:hAnsi="Times New Roman" w:cs="Times New Roman" w:hint="cs"/>
          <w:sz w:val="28"/>
          <w:szCs w:val="28"/>
          <w:rtl/>
        </w:rPr>
        <w:t> </w:t>
      </w:r>
      <w:r w:rsidRPr="00D55661">
        <w:rPr>
          <w:rFonts w:cs="B Nazanin"/>
          <w:sz w:val="28"/>
          <w:szCs w:val="28"/>
          <w:rtl/>
        </w:rPr>
        <w:br/>
        <w:t>بدین ‌ترتیب داشتن مقدار نور لازم برای هر کاری و اندازه‌گیری آن به منظور پیشگیری از آسیب‌های بینایی و انجام کار درست، از شرایط اساسی مدیریت ایمنی محیط کار می‌باشد.</w:t>
      </w:r>
      <w:r w:rsidRPr="00D55661">
        <w:rPr>
          <w:rFonts w:ascii="Times New Roman" w:hAnsi="Times New Roman" w:cs="Times New Roman" w:hint="cs"/>
          <w:sz w:val="28"/>
          <w:szCs w:val="28"/>
          <w:rtl/>
        </w:rPr>
        <w:t> </w:t>
      </w:r>
      <w:r w:rsidRPr="00D55661">
        <w:rPr>
          <w:rFonts w:cs="B Nazanin"/>
          <w:sz w:val="28"/>
          <w:szCs w:val="28"/>
          <w:rtl/>
        </w:rPr>
        <w:br/>
        <w:t>تامین نور کافی و مناسب در محیط اعم از محیط‌های کاری و زندگی موجب می‌شود که:</w:t>
      </w:r>
      <w:r w:rsidRPr="00D55661">
        <w:rPr>
          <w:rFonts w:ascii="Times New Roman" w:hAnsi="Times New Roman" w:cs="Times New Roman" w:hint="cs"/>
          <w:sz w:val="28"/>
          <w:szCs w:val="28"/>
          <w:rtl/>
        </w:rPr>
        <w:t> </w:t>
      </w:r>
      <w:r w:rsidRPr="00D55661">
        <w:rPr>
          <w:rFonts w:cs="B Nazanin"/>
          <w:sz w:val="28"/>
          <w:szCs w:val="28"/>
          <w:rtl/>
        </w:rPr>
        <w:br/>
        <w:t>۱)میل و رغبت به کار افزایش یابد.</w:t>
      </w:r>
      <w:r w:rsidRPr="00D55661">
        <w:rPr>
          <w:rFonts w:ascii="Times New Roman" w:hAnsi="Times New Roman" w:cs="Times New Roman" w:hint="cs"/>
          <w:sz w:val="28"/>
          <w:szCs w:val="28"/>
          <w:rtl/>
        </w:rPr>
        <w:t> </w:t>
      </w:r>
      <w:r w:rsidRPr="00D55661">
        <w:rPr>
          <w:rFonts w:cs="B Nazanin"/>
          <w:sz w:val="28"/>
          <w:szCs w:val="28"/>
          <w:rtl/>
        </w:rPr>
        <w:br/>
        <w:t>۲) دقت عمل در کار بیشتر شود.</w:t>
      </w:r>
      <w:r w:rsidRPr="00D55661">
        <w:rPr>
          <w:rFonts w:ascii="Times New Roman" w:hAnsi="Times New Roman" w:cs="Times New Roman" w:hint="cs"/>
          <w:sz w:val="28"/>
          <w:szCs w:val="28"/>
          <w:rtl/>
        </w:rPr>
        <w:t> </w:t>
      </w:r>
      <w:r w:rsidRPr="00D55661">
        <w:rPr>
          <w:rFonts w:cs="B Nazanin"/>
          <w:sz w:val="28"/>
          <w:szCs w:val="28"/>
          <w:rtl/>
        </w:rPr>
        <w:br/>
        <w:t>۳) راندمان و نتیجه کار افزوده گردد.</w:t>
      </w:r>
      <w:r w:rsidRPr="00D55661">
        <w:rPr>
          <w:rFonts w:ascii="Times New Roman" w:hAnsi="Times New Roman" w:cs="Times New Roman" w:hint="cs"/>
          <w:sz w:val="28"/>
          <w:szCs w:val="28"/>
          <w:rtl/>
        </w:rPr>
        <w:t> </w:t>
      </w:r>
      <w:r w:rsidRPr="00D55661">
        <w:rPr>
          <w:rFonts w:cs="B Nazanin"/>
          <w:sz w:val="28"/>
          <w:szCs w:val="28"/>
          <w:rtl/>
        </w:rPr>
        <w:br/>
        <w:t>۴) سلامت چشم و قدرت بینایی افراد محفوظ مانده و خستگی اعصاب کمتر شود.</w:t>
      </w:r>
      <w:r w:rsidRPr="00D55661">
        <w:rPr>
          <w:rFonts w:ascii="Times New Roman" w:hAnsi="Times New Roman" w:cs="Times New Roman" w:hint="cs"/>
          <w:sz w:val="28"/>
          <w:szCs w:val="28"/>
          <w:rtl/>
        </w:rPr>
        <w:t> </w:t>
      </w:r>
      <w:r w:rsidRPr="00D55661">
        <w:rPr>
          <w:rFonts w:cs="B Nazanin"/>
          <w:sz w:val="28"/>
          <w:szCs w:val="28"/>
          <w:rtl/>
        </w:rPr>
        <w:br/>
        <w:t>5)از میزان حوادث حین کار کاسته گردد.</w:t>
      </w:r>
    </w:p>
    <w:p w:rsidR="001D2AD8" w:rsidRPr="00D55661" w:rsidRDefault="001D2AD8" w:rsidP="001D2AD8">
      <w:pPr>
        <w:rPr>
          <w:rFonts w:cs="B Nazanin"/>
          <w:sz w:val="28"/>
          <w:szCs w:val="28"/>
          <w:rtl/>
        </w:rPr>
      </w:pPr>
      <w:r w:rsidRPr="00D55661">
        <w:rPr>
          <w:rFonts w:cs="B Nazanin"/>
          <w:sz w:val="28"/>
          <w:szCs w:val="28"/>
          <w:rtl/>
        </w:rPr>
        <w:t>در محیط‌هایی که نور مناسب و کافی وجود نداشته باشد به خصوص در مورد کارهای ظریف و دقیق و مطالعه باعث اختلال در بینایی خواهد شد.</w:t>
      </w:r>
    </w:p>
    <w:p w:rsidR="001D2AD8" w:rsidRPr="00D55661" w:rsidRDefault="001D2AD8" w:rsidP="001D2AD8">
      <w:pPr>
        <w:rPr>
          <w:rFonts w:cs="B Nazanin"/>
          <w:sz w:val="28"/>
          <w:szCs w:val="28"/>
          <w:rtl/>
        </w:rPr>
      </w:pPr>
      <w:r w:rsidRPr="00D55661">
        <w:rPr>
          <w:rFonts w:cs="B Nazanin"/>
          <w:sz w:val="28"/>
          <w:szCs w:val="28"/>
          <w:rtl/>
        </w:rPr>
        <w:t>مهم‌ترین عارضه ناشی از ازدیاد نورخیریگی است. این حالت در اثر برخورد مستقیم نور به چشم و یا انعکاس شعاع تابش نور از سطوح شفاف به چشم به وجود می‌آید.همچنین اگر نور در محیط کار کم باشد عوارضی چون فشار در چشم، سردرد، سرگیجه، خستگی و بی‌میلی نسبت به کار ایجاد خواهد شد.</w:t>
      </w:r>
    </w:p>
    <w:p w:rsidR="001D2AD8" w:rsidRPr="00D55661" w:rsidRDefault="001D2AD8" w:rsidP="001D2AD8">
      <w:pPr>
        <w:rPr>
          <w:rFonts w:cs="B Nazanin"/>
          <w:sz w:val="28"/>
          <w:szCs w:val="28"/>
          <w:rtl/>
        </w:rPr>
      </w:pPr>
      <w:r w:rsidRPr="00D55661">
        <w:rPr>
          <w:rFonts w:cs="B Nazanin"/>
          <w:b/>
          <w:bCs/>
          <w:sz w:val="28"/>
          <w:szCs w:val="28"/>
          <w:rtl/>
        </w:rPr>
        <w:lastRenderedPageBreak/>
        <w:t>روشنایی طبیعی:</w:t>
      </w:r>
      <w:r w:rsidRPr="00D55661">
        <w:rPr>
          <w:rFonts w:ascii="Times New Roman" w:hAnsi="Times New Roman" w:cs="Times New Roman" w:hint="cs"/>
          <w:sz w:val="28"/>
          <w:szCs w:val="28"/>
          <w:rtl/>
        </w:rPr>
        <w:t> </w:t>
      </w:r>
      <w:r w:rsidRPr="00D55661">
        <w:rPr>
          <w:rFonts w:cs="B Nazanin"/>
          <w:sz w:val="28"/>
          <w:szCs w:val="28"/>
          <w:rtl/>
        </w:rPr>
        <w:br/>
        <w:t>نور آفتاب سالم‌ترین و ارزان‌ترین وسیله روشنایی و یکی از منابع مهم تامین انرژی نورانی می‌باشد.</w:t>
      </w:r>
      <w:r w:rsidRPr="00D55661">
        <w:rPr>
          <w:rFonts w:ascii="Times New Roman" w:hAnsi="Times New Roman" w:cs="Times New Roman" w:hint="cs"/>
          <w:sz w:val="28"/>
          <w:szCs w:val="28"/>
          <w:rtl/>
        </w:rPr>
        <w:t> </w:t>
      </w:r>
      <w:r w:rsidRPr="00D55661">
        <w:rPr>
          <w:rFonts w:cs="B Nazanin"/>
          <w:sz w:val="28"/>
          <w:szCs w:val="28"/>
          <w:rtl/>
        </w:rPr>
        <w:br/>
        <w:t>به منظور استفاده بهتر و صحیح‌تر از روشنایی روز بایستی به نکات زیر توجه نمود:</w:t>
      </w:r>
      <w:r w:rsidRPr="00D55661">
        <w:rPr>
          <w:rFonts w:ascii="Times New Roman" w:hAnsi="Times New Roman" w:cs="Times New Roman" w:hint="cs"/>
          <w:sz w:val="28"/>
          <w:szCs w:val="28"/>
          <w:rtl/>
        </w:rPr>
        <w:t> </w:t>
      </w:r>
      <w:r w:rsidRPr="00D55661">
        <w:rPr>
          <w:rFonts w:cs="B Nazanin"/>
          <w:sz w:val="28"/>
          <w:szCs w:val="28"/>
          <w:rtl/>
        </w:rPr>
        <w:br/>
        <w:t>ـ در صورتی که کارگاه یا محل کار بزرگ باشد و پنجره‌های آن برای رساندن نور به همه قسمتها کافی نباشد باید در قسمتهایی از سقف از پوشش شیشه‌ای استفاده شود.</w:t>
      </w:r>
    </w:p>
    <w:p w:rsidR="001D2AD8" w:rsidRPr="00D55661" w:rsidRDefault="001D2AD8" w:rsidP="001D2AD8">
      <w:pPr>
        <w:rPr>
          <w:rFonts w:cs="B Nazanin"/>
          <w:sz w:val="28"/>
          <w:szCs w:val="28"/>
          <w:rtl/>
        </w:rPr>
      </w:pPr>
      <w:r w:rsidRPr="00D55661">
        <w:rPr>
          <w:rFonts w:cs="B Nazanin"/>
          <w:sz w:val="28"/>
          <w:szCs w:val="28"/>
          <w:rtl/>
        </w:rPr>
        <w:t>ـ سقف و قسمت بالایی دیوارها معمولاً به منظور افزایش راندمان روشنایی وارده از پنجره‌ها به رنگ روشن و قسمت پایین دیوارها برای ایجاد شرایط آسایش به رنگ تیره رنگ آمیزی شوند.</w:t>
      </w:r>
      <w:r w:rsidRPr="00D55661">
        <w:rPr>
          <w:rFonts w:cs="B Nazanin"/>
          <w:sz w:val="28"/>
          <w:szCs w:val="28"/>
          <w:rtl/>
        </w:rPr>
        <w:br/>
        <w:t>ـ برای استفاده بیشتر از نور آفتاب باید سقف کارگاه و دیگر سطوح منعکس کننده نور به رنگ روشن بوده تا نور را بهتر منعکس کند.</w:t>
      </w:r>
      <w:r w:rsidRPr="00D55661">
        <w:rPr>
          <w:rFonts w:ascii="Times New Roman" w:hAnsi="Times New Roman" w:cs="Times New Roman" w:hint="cs"/>
          <w:sz w:val="28"/>
          <w:szCs w:val="28"/>
          <w:rtl/>
        </w:rPr>
        <w:t> </w:t>
      </w:r>
      <w:r w:rsidRPr="00D55661">
        <w:rPr>
          <w:rFonts w:cs="B Nazanin"/>
          <w:sz w:val="28"/>
          <w:szCs w:val="28"/>
          <w:rtl/>
        </w:rPr>
        <w:br/>
        <w:t>ـ برای اینکه نور کافی به محل کار برسد بایستی با توجه به نوع کار، تابش نور و آفتابی بودن محل مجموع سطوح پنجره‌ها و یا سقف شیشه‌ای کارگاه متناسب با مساحت کف کارگاه باشد.</w:t>
      </w:r>
    </w:p>
    <w:p w:rsidR="001D2AD8" w:rsidRPr="00D55661" w:rsidRDefault="001D2AD8" w:rsidP="001D2AD8">
      <w:pPr>
        <w:rPr>
          <w:rFonts w:cs="B Nazanin"/>
          <w:sz w:val="28"/>
          <w:szCs w:val="28"/>
          <w:rtl/>
        </w:rPr>
      </w:pPr>
      <w:r w:rsidRPr="00D55661">
        <w:rPr>
          <w:rFonts w:cs="B Nazanin"/>
          <w:b/>
          <w:bCs/>
          <w:sz w:val="28"/>
          <w:szCs w:val="28"/>
          <w:rtl/>
        </w:rPr>
        <w:t>روشنایی مصنوعی:</w:t>
      </w:r>
    </w:p>
    <w:p w:rsidR="001D2AD8" w:rsidRPr="00D55661" w:rsidRDefault="001D2AD8" w:rsidP="001D2AD8">
      <w:pPr>
        <w:rPr>
          <w:rFonts w:cs="B Nazanin"/>
          <w:sz w:val="28"/>
          <w:szCs w:val="28"/>
          <w:rtl/>
        </w:rPr>
      </w:pPr>
      <w:r w:rsidRPr="00D55661">
        <w:rPr>
          <w:rFonts w:cs="B Nazanin"/>
          <w:sz w:val="28"/>
          <w:szCs w:val="28"/>
          <w:rtl/>
        </w:rPr>
        <w:t>در طرح روشنایی مصنوعی برای محیط کار این نکات باید مورد توجه قرار گیرد:</w:t>
      </w:r>
      <w:r w:rsidRPr="00D55661">
        <w:rPr>
          <w:rFonts w:ascii="Times New Roman" w:hAnsi="Times New Roman" w:cs="Times New Roman" w:hint="cs"/>
          <w:sz w:val="28"/>
          <w:szCs w:val="28"/>
          <w:rtl/>
        </w:rPr>
        <w:t> </w:t>
      </w:r>
      <w:r w:rsidRPr="00D55661">
        <w:rPr>
          <w:rFonts w:cs="B Nazanin"/>
          <w:sz w:val="28"/>
          <w:szCs w:val="28"/>
          <w:rtl/>
        </w:rPr>
        <w:br/>
        <w:t>ـ نور حاصله از منابع روشنایی باید تا حدامکان به روشنایی روز نزدیک باشد.</w:t>
      </w:r>
      <w:r w:rsidRPr="00D55661">
        <w:rPr>
          <w:rFonts w:ascii="Times New Roman" w:hAnsi="Times New Roman" w:cs="Times New Roman" w:hint="cs"/>
          <w:sz w:val="28"/>
          <w:szCs w:val="28"/>
          <w:rtl/>
        </w:rPr>
        <w:t> </w:t>
      </w:r>
      <w:r w:rsidRPr="00D55661">
        <w:rPr>
          <w:rFonts w:cs="B Nazanin"/>
          <w:sz w:val="28"/>
          <w:szCs w:val="28"/>
          <w:rtl/>
        </w:rPr>
        <w:br/>
        <w:t>ـ مقدار نور حاصله از منابع روشنایی باید ثابت و به اندازه کافی بوده و بر کلیه سطوح محیط کار به طور یکنواخت توزیع شود تا از بوجود آمدن سایه و زوایای تاریک جلوگیری شود.</w:t>
      </w:r>
      <w:r w:rsidRPr="00D55661">
        <w:rPr>
          <w:rFonts w:ascii="Times New Roman" w:hAnsi="Times New Roman" w:cs="Times New Roman" w:hint="cs"/>
          <w:sz w:val="28"/>
          <w:szCs w:val="28"/>
          <w:rtl/>
        </w:rPr>
        <w:t> </w:t>
      </w:r>
      <w:r w:rsidRPr="00D55661">
        <w:rPr>
          <w:rFonts w:cs="B Nazanin"/>
          <w:sz w:val="28"/>
          <w:szCs w:val="28"/>
          <w:rtl/>
        </w:rPr>
        <w:br/>
        <w:t>ـ تعمیر و سرویس به موقع منابع روشنایی</w:t>
      </w:r>
      <w:r w:rsidRPr="00D55661">
        <w:rPr>
          <w:rFonts w:ascii="Times New Roman" w:hAnsi="Times New Roman" w:cs="Times New Roman" w:hint="cs"/>
          <w:sz w:val="28"/>
          <w:szCs w:val="28"/>
          <w:rtl/>
        </w:rPr>
        <w:t> </w:t>
      </w:r>
      <w:r w:rsidRPr="00D55661">
        <w:rPr>
          <w:rFonts w:cs="B Nazanin"/>
          <w:sz w:val="28"/>
          <w:szCs w:val="28"/>
          <w:rtl/>
        </w:rPr>
        <w:br/>
      </w:r>
      <w:r w:rsidRPr="00D55661">
        <w:rPr>
          <w:rFonts w:cs="B Nazanin"/>
          <w:b/>
          <w:bCs/>
          <w:sz w:val="28"/>
          <w:szCs w:val="28"/>
          <w:rtl/>
        </w:rPr>
        <w:t>منابع روشنایی مصنوعی به شرح زیر است:</w:t>
      </w:r>
    </w:p>
    <w:p w:rsidR="001D2AD8" w:rsidRPr="00D55661" w:rsidRDefault="001D2AD8" w:rsidP="001D2AD8">
      <w:pPr>
        <w:rPr>
          <w:rFonts w:cs="B Nazanin"/>
          <w:sz w:val="28"/>
          <w:szCs w:val="28"/>
          <w:rtl/>
        </w:rPr>
      </w:pPr>
      <w:r w:rsidRPr="00D55661">
        <w:rPr>
          <w:rFonts w:cs="B Nazanin"/>
          <w:sz w:val="28"/>
          <w:szCs w:val="28"/>
          <w:rtl/>
        </w:rPr>
        <w:t>1- لامپ هاي ملتهب</w:t>
      </w:r>
    </w:p>
    <w:p w:rsidR="001D2AD8" w:rsidRPr="00D55661" w:rsidRDefault="001D2AD8" w:rsidP="001D2AD8">
      <w:pPr>
        <w:rPr>
          <w:rFonts w:cs="B Nazanin"/>
          <w:sz w:val="28"/>
          <w:szCs w:val="28"/>
          <w:rtl/>
        </w:rPr>
      </w:pPr>
      <w:r w:rsidRPr="00D55661">
        <w:rPr>
          <w:rFonts w:cs="B Nazanin"/>
          <w:sz w:val="28"/>
          <w:szCs w:val="28"/>
          <w:rtl/>
        </w:rPr>
        <w:t>2- لامپ هاي تخليه در گاز</w:t>
      </w:r>
    </w:p>
    <w:p w:rsidR="001D2AD8" w:rsidRPr="00D55661" w:rsidRDefault="001D2AD8" w:rsidP="001D2AD8">
      <w:pPr>
        <w:rPr>
          <w:rFonts w:cs="B Nazanin"/>
          <w:sz w:val="28"/>
          <w:szCs w:val="28"/>
          <w:rtl/>
        </w:rPr>
      </w:pPr>
      <w:r w:rsidRPr="00D55661">
        <w:rPr>
          <w:rFonts w:cs="B Nazanin"/>
          <w:sz w:val="28"/>
          <w:szCs w:val="28"/>
          <w:rtl/>
        </w:rPr>
        <w:t>3- لامپ هاي فلورسنت</w:t>
      </w:r>
    </w:p>
    <w:p w:rsidR="001D2AD8" w:rsidRPr="00D55661" w:rsidRDefault="001D2AD8" w:rsidP="001D2AD8">
      <w:pPr>
        <w:rPr>
          <w:rFonts w:cs="B Nazanin"/>
          <w:sz w:val="28"/>
          <w:szCs w:val="28"/>
          <w:rtl/>
        </w:rPr>
      </w:pPr>
      <w:r w:rsidRPr="00D55661">
        <w:rPr>
          <w:rFonts w:cs="B Nazanin"/>
          <w:b/>
          <w:bCs/>
          <w:sz w:val="28"/>
          <w:szCs w:val="28"/>
          <w:rtl/>
        </w:rPr>
        <w:t>زمان اندازه گیری</w:t>
      </w:r>
      <w:r w:rsidRPr="00D55661">
        <w:rPr>
          <w:rFonts w:cs="B Nazanin"/>
          <w:sz w:val="28"/>
          <w:szCs w:val="28"/>
          <w:rtl/>
        </w:rPr>
        <w:br/>
        <w:t>يكي از معيار هاي مهم در تاييد اعتبار نتايج اندازه گيري روشنايي زمان آن است . تاثير تابش نور روز در ساعات مختلف بر كميت روشنايي داخل اماكن انكار ناپذير است . لذا مي توان اثبات نمود كه شدت روشنايي داخل بنا در ساعات مختلف روز اگر چه وابسته به تابش منابع مصنوعي نور است</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اما</w:t>
      </w:r>
      <w:r w:rsidRPr="00D55661">
        <w:rPr>
          <w:rFonts w:cs="B Nazanin"/>
          <w:sz w:val="28"/>
          <w:szCs w:val="28"/>
          <w:rtl/>
        </w:rPr>
        <w:t xml:space="preserve"> </w:t>
      </w:r>
      <w:r w:rsidRPr="00D55661">
        <w:rPr>
          <w:rFonts w:cs="B Nazanin" w:hint="cs"/>
          <w:sz w:val="28"/>
          <w:szCs w:val="28"/>
          <w:rtl/>
        </w:rPr>
        <w:t>كمي</w:t>
      </w:r>
      <w:r w:rsidRPr="00D55661">
        <w:rPr>
          <w:rFonts w:cs="B Nazanin"/>
          <w:sz w:val="28"/>
          <w:szCs w:val="28"/>
          <w:rtl/>
        </w:rPr>
        <w:t xml:space="preserve">ت تابش نور خورشيد به داخل مكان مورد نظر نيز اثر افزايشي دارد . پيش از طلوع آفتاب و هنگام غروب آن و </w:t>
      </w:r>
      <w:r w:rsidRPr="00D55661">
        <w:rPr>
          <w:rFonts w:cs="B Nazanin"/>
          <w:sz w:val="28"/>
          <w:szCs w:val="28"/>
          <w:rtl/>
        </w:rPr>
        <w:lastRenderedPageBreak/>
        <w:t>همچنين روزهاي ابري اثر تابشي خورشيد در داخل بناها حد اقل</w:t>
      </w:r>
      <w:r w:rsidRPr="00D55661">
        <w:rPr>
          <w:rFonts w:ascii="Times New Roman" w:hAnsi="Times New Roman" w:cs="Times New Roman" w:hint="cs"/>
          <w:sz w:val="28"/>
          <w:szCs w:val="28"/>
          <w:rtl/>
        </w:rPr>
        <w:t> </w:t>
      </w:r>
      <w:r w:rsidRPr="00D55661">
        <w:rPr>
          <w:rFonts w:cs="B Nazanin" w:hint="cs"/>
          <w:sz w:val="28"/>
          <w:szCs w:val="28"/>
          <w:rtl/>
        </w:rPr>
        <w:t>است</w:t>
      </w:r>
      <w:r w:rsidRPr="00D55661">
        <w:rPr>
          <w:rFonts w:cs="B Nazanin"/>
          <w:sz w:val="28"/>
          <w:szCs w:val="28"/>
          <w:rtl/>
        </w:rPr>
        <w:t xml:space="preserve"> . </w:t>
      </w:r>
      <w:r w:rsidRPr="00D55661">
        <w:rPr>
          <w:rFonts w:cs="B Nazanin" w:hint="cs"/>
          <w:sz w:val="28"/>
          <w:szCs w:val="28"/>
          <w:rtl/>
        </w:rPr>
        <w:t>ساعات</w:t>
      </w:r>
      <w:r w:rsidRPr="00D55661">
        <w:rPr>
          <w:rFonts w:cs="B Nazanin"/>
          <w:sz w:val="28"/>
          <w:szCs w:val="28"/>
          <w:rtl/>
        </w:rPr>
        <w:t xml:space="preserve"> </w:t>
      </w:r>
      <w:r w:rsidRPr="00D55661">
        <w:rPr>
          <w:rFonts w:cs="B Nazanin" w:hint="cs"/>
          <w:sz w:val="28"/>
          <w:szCs w:val="28"/>
          <w:rtl/>
        </w:rPr>
        <w:t>مياني</w:t>
      </w:r>
      <w:r w:rsidRPr="00D55661">
        <w:rPr>
          <w:rFonts w:cs="B Nazanin"/>
          <w:sz w:val="28"/>
          <w:szCs w:val="28"/>
          <w:rtl/>
        </w:rPr>
        <w:t xml:space="preserve"> </w:t>
      </w:r>
      <w:r w:rsidRPr="00D55661">
        <w:rPr>
          <w:rFonts w:cs="B Nazanin" w:hint="cs"/>
          <w:sz w:val="28"/>
          <w:szCs w:val="28"/>
          <w:rtl/>
        </w:rPr>
        <w:t>روزهاي</w:t>
      </w:r>
      <w:r w:rsidRPr="00D55661">
        <w:rPr>
          <w:rFonts w:cs="B Nazanin"/>
          <w:sz w:val="28"/>
          <w:szCs w:val="28"/>
          <w:rtl/>
        </w:rPr>
        <w:t xml:space="preserve"> </w:t>
      </w:r>
      <w:r w:rsidRPr="00D55661">
        <w:rPr>
          <w:rFonts w:cs="B Nazanin" w:hint="cs"/>
          <w:sz w:val="28"/>
          <w:szCs w:val="28"/>
          <w:rtl/>
        </w:rPr>
        <w:t>آفتابي</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تابش</w:t>
      </w:r>
      <w:r w:rsidRPr="00D55661">
        <w:rPr>
          <w:rFonts w:cs="B Nazanin"/>
          <w:sz w:val="28"/>
          <w:szCs w:val="28"/>
          <w:rtl/>
        </w:rPr>
        <w:t xml:space="preserve"> </w:t>
      </w:r>
      <w:r w:rsidRPr="00D55661">
        <w:rPr>
          <w:rFonts w:cs="B Nazanin" w:hint="cs"/>
          <w:sz w:val="28"/>
          <w:szCs w:val="28"/>
          <w:rtl/>
        </w:rPr>
        <w:t>نور</w:t>
      </w:r>
      <w:r w:rsidRPr="00D55661">
        <w:rPr>
          <w:rFonts w:cs="B Nazanin"/>
          <w:sz w:val="28"/>
          <w:szCs w:val="28"/>
          <w:rtl/>
        </w:rPr>
        <w:t xml:space="preserve"> </w:t>
      </w:r>
      <w:r w:rsidRPr="00D55661">
        <w:rPr>
          <w:rFonts w:cs="B Nazanin" w:hint="cs"/>
          <w:sz w:val="28"/>
          <w:szCs w:val="28"/>
          <w:rtl/>
        </w:rPr>
        <w:t>خورشيد</w:t>
      </w:r>
      <w:r w:rsidRPr="00D55661">
        <w:rPr>
          <w:rFonts w:cs="B Nazanin"/>
          <w:sz w:val="28"/>
          <w:szCs w:val="28"/>
          <w:rtl/>
        </w:rPr>
        <w:t xml:space="preserve">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داخل</w:t>
      </w:r>
      <w:r w:rsidRPr="00D55661">
        <w:rPr>
          <w:rFonts w:cs="B Nazanin"/>
          <w:sz w:val="28"/>
          <w:szCs w:val="28"/>
          <w:rtl/>
        </w:rPr>
        <w:t xml:space="preserve"> </w:t>
      </w:r>
      <w:r w:rsidRPr="00D55661">
        <w:rPr>
          <w:rFonts w:cs="B Nazanin" w:hint="cs"/>
          <w:sz w:val="28"/>
          <w:szCs w:val="28"/>
          <w:rtl/>
        </w:rPr>
        <w:t>اماكن</w:t>
      </w:r>
      <w:r w:rsidRPr="00D55661">
        <w:rPr>
          <w:rFonts w:cs="B Nazanin"/>
          <w:sz w:val="28"/>
          <w:szCs w:val="28"/>
          <w:rtl/>
        </w:rPr>
        <w:t xml:space="preserve"> </w:t>
      </w:r>
      <w:r w:rsidRPr="00D55661">
        <w:rPr>
          <w:rFonts w:cs="B Nazanin" w:hint="cs"/>
          <w:sz w:val="28"/>
          <w:szCs w:val="28"/>
          <w:rtl/>
        </w:rPr>
        <w:t>باعمق</w:t>
      </w:r>
      <w:r w:rsidRPr="00D55661">
        <w:rPr>
          <w:rFonts w:cs="B Nazanin"/>
          <w:sz w:val="28"/>
          <w:szCs w:val="28"/>
          <w:rtl/>
        </w:rPr>
        <w:t xml:space="preserve"> </w:t>
      </w:r>
      <w:r w:rsidRPr="00D55661">
        <w:rPr>
          <w:rFonts w:cs="B Nazanin" w:hint="cs"/>
          <w:sz w:val="28"/>
          <w:szCs w:val="28"/>
          <w:rtl/>
        </w:rPr>
        <w:t>فضاي</w:t>
      </w:r>
      <w:r w:rsidRPr="00D55661">
        <w:rPr>
          <w:rFonts w:cs="B Nazanin"/>
          <w:sz w:val="28"/>
          <w:szCs w:val="28"/>
          <w:rtl/>
        </w:rPr>
        <w:t xml:space="preserve"> </w:t>
      </w:r>
      <w:r w:rsidRPr="00D55661">
        <w:rPr>
          <w:rFonts w:cs="B Nazanin" w:hint="cs"/>
          <w:sz w:val="28"/>
          <w:szCs w:val="28"/>
          <w:rtl/>
        </w:rPr>
        <w:t>محدود</w:t>
      </w:r>
      <w:r w:rsidRPr="00D55661">
        <w:rPr>
          <w:rFonts w:cs="B Nazanin"/>
          <w:sz w:val="28"/>
          <w:szCs w:val="28"/>
          <w:rtl/>
        </w:rPr>
        <w:t xml:space="preserve"> </w:t>
      </w:r>
      <w:r w:rsidRPr="00D55661">
        <w:rPr>
          <w:rFonts w:cs="B Nazanin" w:hint="cs"/>
          <w:sz w:val="28"/>
          <w:szCs w:val="28"/>
          <w:rtl/>
        </w:rPr>
        <w:t>استفاده</w:t>
      </w:r>
      <w:r w:rsidRPr="00D55661">
        <w:rPr>
          <w:rFonts w:cs="B Nazanin"/>
          <w:sz w:val="28"/>
          <w:szCs w:val="28"/>
          <w:rtl/>
        </w:rPr>
        <w:t xml:space="preserve"> </w:t>
      </w:r>
      <w:r w:rsidRPr="00D55661">
        <w:rPr>
          <w:rFonts w:cs="B Nazanin" w:hint="cs"/>
          <w:sz w:val="28"/>
          <w:szCs w:val="28"/>
          <w:rtl/>
        </w:rPr>
        <w:t>از</w:t>
      </w:r>
      <w:r w:rsidRPr="00D55661">
        <w:rPr>
          <w:rFonts w:cs="B Nazanin"/>
          <w:sz w:val="28"/>
          <w:szCs w:val="28"/>
          <w:rtl/>
        </w:rPr>
        <w:t xml:space="preserve"> </w:t>
      </w:r>
      <w:r w:rsidRPr="00D55661">
        <w:rPr>
          <w:rFonts w:cs="B Nazanin" w:hint="cs"/>
          <w:sz w:val="28"/>
          <w:szCs w:val="28"/>
          <w:rtl/>
        </w:rPr>
        <w:t>روشنايي</w:t>
      </w:r>
      <w:r w:rsidRPr="00D55661">
        <w:rPr>
          <w:rFonts w:cs="B Nazanin"/>
          <w:sz w:val="28"/>
          <w:szCs w:val="28"/>
          <w:rtl/>
        </w:rPr>
        <w:t xml:space="preserve"> مصنوعي را منتفي مي كند . در اماكن مسقف بزرگ مانند كارگاهها و سالنهاي عمومي تغييرات اثر تابشي نور طبيعي به دليل عمق فضا كمتر است . در ساعات تاريكي شب كه تابش طبيعي تقريبا به صفر مي رسد سيستم روشنايي مصنوعي بايد كارآيي كافي در تامين شدت روشنايي مورد نيازرا داشته باشد.</w:t>
      </w:r>
    </w:p>
    <w:p w:rsidR="001D2AD8" w:rsidRPr="00D55661" w:rsidRDefault="001D2AD8" w:rsidP="001D2AD8">
      <w:pPr>
        <w:rPr>
          <w:rFonts w:cs="B Nazanin"/>
          <w:sz w:val="28"/>
          <w:szCs w:val="28"/>
          <w:rtl/>
        </w:rPr>
      </w:pPr>
      <w:r w:rsidRPr="00D55661">
        <w:rPr>
          <w:rFonts w:cs="B Nazanin"/>
          <w:b/>
          <w:bCs/>
          <w:sz w:val="28"/>
          <w:szCs w:val="28"/>
          <w:rtl/>
        </w:rPr>
        <w:t>وسایل اندازه گیری</w:t>
      </w:r>
      <w:r w:rsidRPr="00D55661">
        <w:rPr>
          <w:rFonts w:ascii="Times New Roman" w:hAnsi="Times New Roman" w:cs="Times New Roman" w:hint="cs"/>
          <w:sz w:val="28"/>
          <w:szCs w:val="28"/>
          <w:rtl/>
        </w:rPr>
        <w:t> </w:t>
      </w:r>
      <w:r w:rsidRPr="00D55661">
        <w:rPr>
          <w:rFonts w:cs="B Nazanin"/>
          <w:sz w:val="28"/>
          <w:szCs w:val="28"/>
          <w:rtl/>
        </w:rPr>
        <w:br/>
        <w:t>اندازه گیری شدت روشنایی با دستگاه لوکس متر یا نور سنج انجام می شود . لوكس متر وسیله اندازه گیری « شدت روشنایی» با</w:t>
      </w:r>
      <w:r w:rsidRPr="00D55661">
        <w:rPr>
          <w:rFonts w:ascii="Times New Roman" w:hAnsi="Times New Roman" w:cs="Times New Roman" w:hint="cs"/>
          <w:sz w:val="28"/>
          <w:szCs w:val="28"/>
          <w:rtl/>
        </w:rPr>
        <w:t> </w:t>
      </w:r>
      <w:r w:rsidRPr="00D55661">
        <w:rPr>
          <w:rFonts w:cs="B Nazanin"/>
          <w:b/>
          <w:bCs/>
          <w:sz w:val="28"/>
          <w:szCs w:val="28"/>
          <w:rtl/>
        </w:rPr>
        <w:t>واحد</w:t>
      </w:r>
      <w:r w:rsidRPr="00D55661">
        <w:rPr>
          <w:rFonts w:ascii="Times New Roman" w:hAnsi="Times New Roman" w:cs="Times New Roman" w:hint="cs"/>
          <w:b/>
          <w:bCs/>
          <w:sz w:val="28"/>
          <w:szCs w:val="28"/>
          <w:rtl/>
        </w:rPr>
        <w:t> </w:t>
      </w:r>
      <w:r w:rsidRPr="00D55661">
        <w:rPr>
          <w:rFonts w:cs="B Nazanin"/>
          <w:b/>
          <w:bCs/>
          <w:sz w:val="28"/>
          <w:szCs w:val="28"/>
        </w:rPr>
        <w:t>LUX</w:t>
      </w:r>
      <w:r w:rsidRPr="00D55661">
        <w:rPr>
          <w:rFonts w:cs="B Nazanin"/>
          <w:sz w:val="28"/>
          <w:szCs w:val="28"/>
          <w:rtl/>
        </w:rPr>
        <w:t>می باشد ، دستگاه مورد نظر «شدت نور» بر سطح سنسور را حس نموده و با توجه به ضرایب تبدیل اختصاص داده شده به دستگاه دیجیتالی، شدت روشنایی محلی كه سنسور در آن واقع است را نشان می دهد . اجزاء نور سنج</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عبارتند</w:t>
      </w:r>
      <w:r w:rsidRPr="00D55661">
        <w:rPr>
          <w:rFonts w:cs="B Nazanin"/>
          <w:sz w:val="28"/>
          <w:szCs w:val="28"/>
          <w:rtl/>
        </w:rPr>
        <w:t xml:space="preserve"> </w:t>
      </w:r>
      <w:r w:rsidRPr="00D55661">
        <w:rPr>
          <w:rFonts w:cs="B Nazanin" w:hint="cs"/>
          <w:sz w:val="28"/>
          <w:szCs w:val="28"/>
          <w:rtl/>
        </w:rPr>
        <w:t>از</w:t>
      </w:r>
      <w:r w:rsidRPr="00D55661">
        <w:rPr>
          <w:rFonts w:cs="B Nazanin"/>
          <w:sz w:val="28"/>
          <w:szCs w:val="28"/>
          <w:rtl/>
        </w:rPr>
        <w:t>:</w:t>
      </w:r>
      <w:r w:rsidRPr="00D55661">
        <w:rPr>
          <w:rFonts w:cs="B Nazanin"/>
          <w:sz w:val="28"/>
          <w:szCs w:val="28"/>
          <w:rtl/>
        </w:rPr>
        <w:br/>
      </w:r>
      <w:r w:rsidRPr="00D55661">
        <w:rPr>
          <w:rFonts w:ascii="Times New Roman" w:hAnsi="Times New Roman" w:cs="Times New Roman" w:hint="cs"/>
          <w:sz w:val="28"/>
          <w:szCs w:val="28"/>
          <w:rtl/>
        </w:rPr>
        <w:t> </w:t>
      </w:r>
      <w:r w:rsidRPr="00D55661">
        <w:rPr>
          <w:rFonts w:cs="B Nazanin"/>
          <w:sz w:val="28"/>
          <w:szCs w:val="28"/>
          <w:rtl/>
        </w:rPr>
        <w:t>*</w:t>
      </w:r>
      <w:r w:rsidRPr="00D55661">
        <w:rPr>
          <w:rFonts w:cs="B Nazanin" w:hint="cs"/>
          <w:sz w:val="28"/>
          <w:szCs w:val="28"/>
          <w:rtl/>
        </w:rPr>
        <w:t>دریافت</w:t>
      </w:r>
      <w:r w:rsidRPr="00D55661">
        <w:rPr>
          <w:rFonts w:cs="B Nazanin"/>
          <w:sz w:val="28"/>
          <w:szCs w:val="28"/>
          <w:rtl/>
        </w:rPr>
        <w:t xml:space="preserve"> </w:t>
      </w:r>
      <w:r w:rsidRPr="00D55661">
        <w:rPr>
          <w:rFonts w:cs="B Nazanin" w:hint="cs"/>
          <w:sz w:val="28"/>
          <w:szCs w:val="28"/>
          <w:rtl/>
        </w:rPr>
        <w:t>کننده</w:t>
      </w:r>
      <w:r w:rsidRPr="00D55661">
        <w:rPr>
          <w:rFonts w:ascii="Times New Roman" w:hAnsi="Times New Roman" w:cs="Times New Roman" w:hint="cs"/>
          <w:sz w:val="28"/>
          <w:szCs w:val="28"/>
          <w:rtl/>
        </w:rPr>
        <w:t> </w:t>
      </w:r>
      <w:r w:rsidRPr="00D55661">
        <w:rPr>
          <w:rFonts w:cs="B Nazanin"/>
          <w:sz w:val="28"/>
          <w:szCs w:val="28"/>
          <w:rtl/>
        </w:rPr>
        <w:br/>
        <w:t>*پردازشگر</w:t>
      </w:r>
      <w:r w:rsidRPr="00D55661">
        <w:rPr>
          <w:rFonts w:ascii="Times New Roman" w:hAnsi="Times New Roman" w:cs="Times New Roman" w:hint="cs"/>
          <w:sz w:val="28"/>
          <w:szCs w:val="28"/>
          <w:rtl/>
        </w:rPr>
        <w:t> </w:t>
      </w:r>
      <w:r w:rsidRPr="00D55661">
        <w:rPr>
          <w:rFonts w:cs="B Nazanin"/>
          <w:sz w:val="28"/>
          <w:szCs w:val="28"/>
          <w:rtl/>
        </w:rPr>
        <w:br/>
        <w:t>* نمایشگر</w:t>
      </w:r>
    </w:p>
    <w:p w:rsidR="001D2AD8" w:rsidRPr="00D55661" w:rsidRDefault="001D2AD8" w:rsidP="001D2AD8">
      <w:pPr>
        <w:rPr>
          <w:rFonts w:cs="B Nazanin"/>
          <w:sz w:val="28"/>
          <w:szCs w:val="28"/>
          <w:rtl/>
        </w:rPr>
      </w:pPr>
      <w:r w:rsidRPr="00D55661">
        <w:rPr>
          <w:rFonts w:cs="B Nazanin"/>
          <w:sz w:val="28"/>
          <w:szCs w:val="28"/>
          <w:rtl/>
        </w:rPr>
        <w:br/>
      </w:r>
      <w:r w:rsidRPr="00D55661">
        <w:rPr>
          <w:rFonts w:cs="B Nazanin"/>
          <w:b/>
          <w:bCs/>
          <w:sz w:val="28"/>
          <w:szCs w:val="28"/>
          <w:rtl/>
        </w:rPr>
        <w:t>روش کار با نور سنج</w:t>
      </w:r>
      <w:r w:rsidRPr="00D55661">
        <w:rPr>
          <w:rFonts w:ascii="Times New Roman" w:hAnsi="Times New Roman" w:cs="Times New Roman" w:hint="cs"/>
          <w:sz w:val="28"/>
          <w:szCs w:val="28"/>
          <w:rtl/>
        </w:rPr>
        <w:t> </w:t>
      </w:r>
      <w:r w:rsidRPr="00D55661">
        <w:rPr>
          <w:rFonts w:cs="B Nazanin"/>
          <w:sz w:val="28"/>
          <w:szCs w:val="28"/>
          <w:rtl/>
        </w:rPr>
        <w:br/>
        <w:t>برای اندازه گیری شدت روشنایی روی یک سطح باید بدون تغییر در شرایط محیط و ایجاد سایه یا نیم سایه مزاحم ، فتوسل دستگاه را روی سطح مورد نظر قرار داده و شدت روشنایی قرائت شود . تغییر زاویه قرارگیری فتوسل باعث خطا در اندازه گیری می شود . در اندازه گیری محیطی باید فتوسل در ارتفاع مورد نظر بطور افقی قرار گیرد و شدت روشنایی قرائت گردد.</w:t>
      </w:r>
    </w:p>
    <w:p w:rsidR="001D2AD8" w:rsidRDefault="001D2AD8" w:rsidP="001D2AD8">
      <w:pPr>
        <w:rPr>
          <w:rFonts w:cs="B Nazanin"/>
          <w:b/>
          <w:bCs/>
          <w:sz w:val="28"/>
          <w:szCs w:val="28"/>
          <w:rtl/>
        </w:rPr>
      </w:pPr>
    </w:p>
    <w:p w:rsidR="001D2AD8" w:rsidRDefault="001D2AD8" w:rsidP="001D2AD8">
      <w:pPr>
        <w:rPr>
          <w:rFonts w:cs="B Nazanin"/>
          <w:b/>
          <w:bCs/>
          <w:sz w:val="28"/>
          <w:szCs w:val="28"/>
          <w:rtl/>
        </w:rPr>
      </w:pPr>
    </w:p>
    <w:p w:rsidR="001D2AD8" w:rsidRPr="00D55661" w:rsidRDefault="001D2AD8" w:rsidP="001D2AD8">
      <w:pPr>
        <w:rPr>
          <w:rFonts w:cs="B Nazanin"/>
          <w:sz w:val="28"/>
          <w:szCs w:val="28"/>
          <w:rtl/>
        </w:rPr>
      </w:pPr>
      <w:r w:rsidRPr="00D55661">
        <w:rPr>
          <w:rFonts w:cs="B Nazanin"/>
          <w:b/>
          <w:bCs/>
          <w:sz w:val="28"/>
          <w:szCs w:val="28"/>
          <w:rtl/>
        </w:rPr>
        <w:t>روش هاي اندازه گيري روشنايي :</w:t>
      </w:r>
    </w:p>
    <w:p w:rsidR="001D2AD8" w:rsidRPr="00D55661" w:rsidRDefault="001D2AD8" w:rsidP="001D2AD8">
      <w:pPr>
        <w:rPr>
          <w:rFonts w:cs="B Nazanin"/>
          <w:sz w:val="28"/>
          <w:szCs w:val="28"/>
          <w:rtl/>
        </w:rPr>
      </w:pPr>
      <w:r w:rsidRPr="00D55661">
        <w:rPr>
          <w:rFonts w:ascii="Times New Roman" w:hAnsi="Times New Roman" w:cs="Times New Roman" w:hint="cs"/>
          <w:sz w:val="28"/>
          <w:szCs w:val="28"/>
          <w:rtl/>
        </w:rPr>
        <w:t> </w:t>
      </w:r>
      <w:r w:rsidRPr="00D55661">
        <w:rPr>
          <w:rFonts w:cs="B Nazanin"/>
          <w:sz w:val="28"/>
          <w:szCs w:val="28"/>
          <w:rtl/>
        </w:rPr>
        <w:t xml:space="preserve"> 1- </w:t>
      </w:r>
      <w:r w:rsidRPr="00D55661">
        <w:rPr>
          <w:rFonts w:cs="B Nazanin" w:hint="cs"/>
          <w:sz w:val="28"/>
          <w:szCs w:val="28"/>
          <w:rtl/>
        </w:rPr>
        <w:t>ایستگاه</w:t>
      </w:r>
      <w:r w:rsidRPr="00D55661">
        <w:rPr>
          <w:rFonts w:cs="B Nazanin"/>
          <w:sz w:val="28"/>
          <w:szCs w:val="28"/>
          <w:rtl/>
        </w:rPr>
        <w:t xml:space="preserve"> </w:t>
      </w:r>
      <w:r w:rsidRPr="00D55661">
        <w:rPr>
          <w:rFonts w:cs="B Nazanin" w:hint="cs"/>
          <w:sz w:val="28"/>
          <w:szCs w:val="28"/>
          <w:rtl/>
        </w:rPr>
        <w:t>بندی</w:t>
      </w:r>
      <w:r w:rsidRPr="00D55661">
        <w:rPr>
          <w:rFonts w:cs="B Nazanin"/>
          <w:sz w:val="28"/>
          <w:szCs w:val="28"/>
          <w:rtl/>
        </w:rPr>
        <w:t xml:space="preserve"> </w:t>
      </w:r>
      <w:r w:rsidRPr="00D55661">
        <w:rPr>
          <w:rFonts w:cs="B Nazanin" w:hint="cs"/>
          <w:sz w:val="28"/>
          <w:szCs w:val="28"/>
          <w:rtl/>
        </w:rPr>
        <w:t>محيط</w:t>
      </w:r>
      <w:r w:rsidRPr="00D55661">
        <w:rPr>
          <w:rFonts w:cs="B Nazanin"/>
          <w:sz w:val="28"/>
          <w:szCs w:val="28"/>
          <w:rtl/>
        </w:rPr>
        <w:t xml:space="preserve"> </w:t>
      </w:r>
      <w:r w:rsidRPr="00D55661">
        <w:rPr>
          <w:rFonts w:cs="B Nazanin" w:hint="cs"/>
          <w:sz w:val="28"/>
          <w:szCs w:val="28"/>
          <w:rtl/>
        </w:rPr>
        <w:t>كار</w:t>
      </w:r>
    </w:p>
    <w:p w:rsidR="001D2AD8" w:rsidRPr="00D55661" w:rsidRDefault="001D2AD8" w:rsidP="001D2AD8">
      <w:pPr>
        <w:rPr>
          <w:rFonts w:cs="B Nazanin"/>
          <w:sz w:val="28"/>
          <w:szCs w:val="28"/>
          <w:rtl/>
        </w:rPr>
      </w:pPr>
      <w:r w:rsidRPr="00D55661">
        <w:rPr>
          <w:rFonts w:ascii="Times New Roman" w:hAnsi="Times New Roman" w:cs="Times New Roman" w:hint="cs"/>
          <w:sz w:val="28"/>
          <w:szCs w:val="28"/>
          <w:rtl/>
        </w:rPr>
        <w:t> </w:t>
      </w:r>
      <w:r w:rsidRPr="00D55661">
        <w:rPr>
          <w:rFonts w:cs="B Nazanin"/>
          <w:sz w:val="28"/>
          <w:szCs w:val="28"/>
          <w:rtl/>
        </w:rPr>
        <w:t xml:space="preserve"> 2- </w:t>
      </w:r>
      <w:r w:rsidRPr="00D55661">
        <w:rPr>
          <w:rFonts w:cs="B Nazanin" w:hint="cs"/>
          <w:sz w:val="28"/>
          <w:szCs w:val="28"/>
          <w:rtl/>
        </w:rPr>
        <w:t>با</w:t>
      </w:r>
      <w:r w:rsidRPr="00D55661">
        <w:rPr>
          <w:rFonts w:cs="B Nazanin"/>
          <w:sz w:val="28"/>
          <w:szCs w:val="28"/>
          <w:rtl/>
        </w:rPr>
        <w:t xml:space="preserve"> </w:t>
      </w:r>
      <w:r w:rsidRPr="00D55661">
        <w:rPr>
          <w:rFonts w:cs="B Nazanin" w:hint="cs"/>
          <w:sz w:val="28"/>
          <w:szCs w:val="28"/>
          <w:rtl/>
        </w:rPr>
        <w:t>استفاده</w:t>
      </w:r>
      <w:r w:rsidRPr="00D55661">
        <w:rPr>
          <w:rFonts w:cs="B Nazanin"/>
          <w:sz w:val="28"/>
          <w:szCs w:val="28"/>
          <w:rtl/>
        </w:rPr>
        <w:t xml:space="preserve"> </w:t>
      </w:r>
      <w:r w:rsidRPr="00D55661">
        <w:rPr>
          <w:rFonts w:cs="B Nazanin" w:hint="cs"/>
          <w:sz w:val="28"/>
          <w:szCs w:val="28"/>
          <w:rtl/>
        </w:rPr>
        <w:t>از</w:t>
      </w:r>
      <w:r w:rsidRPr="00D55661">
        <w:rPr>
          <w:rFonts w:cs="B Nazanin"/>
          <w:sz w:val="28"/>
          <w:szCs w:val="28"/>
          <w:rtl/>
        </w:rPr>
        <w:t xml:space="preserve"> </w:t>
      </w:r>
      <w:r w:rsidRPr="00D55661">
        <w:rPr>
          <w:rFonts w:cs="B Nazanin" w:hint="cs"/>
          <w:sz w:val="28"/>
          <w:szCs w:val="28"/>
          <w:rtl/>
        </w:rPr>
        <w:t>نوع</w:t>
      </w:r>
      <w:r w:rsidRPr="00D55661">
        <w:rPr>
          <w:rFonts w:cs="B Nazanin"/>
          <w:sz w:val="28"/>
          <w:szCs w:val="28"/>
          <w:rtl/>
        </w:rPr>
        <w:t xml:space="preserve"> </w:t>
      </w:r>
      <w:r w:rsidRPr="00D55661">
        <w:rPr>
          <w:rFonts w:cs="B Nazanin" w:hint="cs"/>
          <w:sz w:val="28"/>
          <w:szCs w:val="28"/>
          <w:rtl/>
        </w:rPr>
        <w:t>چيدمان</w:t>
      </w:r>
      <w:r w:rsidRPr="00D55661">
        <w:rPr>
          <w:rFonts w:cs="B Nazanin"/>
          <w:sz w:val="28"/>
          <w:szCs w:val="28"/>
          <w:rtl/>
        </w:rPr>
        <w:t xml:space="preserve"> </w:t>
      </w:r>
      <w:r w:rsidRPr="00D55661">
        <w:rPr>
          <w:rFonts w:cs="B Nazanin" w:hint="cs"/>
          <w:sz w:val="28"/>
          <w:szCs w:val="28"/>
          <w:rtl/>
        </w:rPr>
        <w:t>لامپ</w:t>
      </w:r>
    </w:p>
    <w:p w:rsidR="001D2AD8" w:rsidRPr="00D55661" w:rsidRDefault="001D2AD8" w:rsidP="001D2AD8">
      <w:pPr>
        <w:rPr>
          <w:rFonts w:cs="B Nazanin"/>
          <w:sz w:val="28"/>
          <w:szCs w:val="28"/>
          <w:rtl/>
        </w:rPr>
      </w:pPr>
      <w:r w:rsidRPr="00D55661">
        <w:rPr>
          <w:rFonts w:ascii="Times New Roman" w:hAnsi="Times New Roman" w:cs="Times New Roman" w:hint="cs"/>
          <w:b/>
          <w:bCs/>
          <w:sz w:val="28"/>
          <w:szCs w:val="28"/>
          <w:rtl/>
        </w:rPr>
        <w:lastRenderedPageBreak/>
        <w:t> </w:t>
      </w:r>
      <w:r w:rsidRPr="00D55661">
        <w:rPr>
          <w:rFonts w:cs="B Nazanin" w:hint="cs"/>
          <w:b/>
          <w:bCs/>
          <w:sz w:val="28"/>
          <w:szCs w:val="28"/>
          <w:rtl/>
        </w:rPr>
        <w:t>ایستگاه</w:t>
      </w:r>
      <w:r w:rsidRPr="00D55661">
        <w:rPr>
          <w:rFonts w:cs="B Nazanin"/>
          <w:b/>
          <w:bCs/>
          <w:sz w:val="28"/>
          <w:szCs w:val="28"/>
          <w:rtl/>
        </w:rPr>
        <w:t xml:space="preserve"> </w:t>
      </w:r>
      <w:r w:rsidRPr="00D55661">
        <w:rPr>
          <w:rFonts w:cs="B Nazanin" w:hint="cs"/>
          <w:b/>
          <w:bCs/>
          <w:sz w:val="28"/>
          <w:szCs w:val="28"/>
          <w:rtl/>
        </w:rPr>
        <w:t>بندی</w:t>
      </w:r>
      <w:r w:rsidRPr="00D55661">
        <w:rPr>
          <w:rFonts w:cs="B Nazanin"/>
          <w:b/>
          <w:bCs/>
          <w:sz w:val="28"/>
          <w:szCs w:val="28"/>
          <w:rtl/>
        </w:rPr>
        <w:t xml:space="preserve"> </w:t>
      </w:r>
      <w:r w:rsidRPr="00D55661">
        <w:rPr>
          <w:rFonts w:cs="B Nazanin" w:hint="cs"/>
          <w:b/>
          <w:bCs/>
          <w:sz w:val="28"/>
          <w:szCs w:val="28"/>
          <w:rtl/>
        </w:rPr>
        <w:t>كارگاه</w:t>
      </w:r>
      <w:r w:rsidRPr="00D55661">
        <w:rPr>
          <w:rFonts w:ascii="Times New Roman" w:hAnsi="Times New Roman" w:cs="Times New Roman" w:hint="cs"/>
          <w:sz w:val="28"/>
          <w:szCs w:val="28"/>
          <w:rtl/>
        </w:rPr>
        <w:t> </w:t>
      </w:r>
      <w:r w:rsidRPr="00D55661">
        <w:rPr>
          <w:rFonts w:cs="B Nazanin"/>
          <w:sz w:val="28"/>
          <w:szCs w:val="28"/>
          <w:rtl/>
        </w:rPr>
        <w:t>:ابتدا محل هاي اندازه گيري از طريق تقسيم سطح كارگاه به مربع هاي با ابعاد مشخص شده و مقدار روشنايي در وسط هر مربع بوسيله فتومتر مشخص مي شود . وسايل اندازه گيري بايد در ارتفاع 75 سانتي متري از كف قرار گيرد.</w:t>
      </w:r>
    </w:p>
    <w:p w:rsidR="001D2AD8" w:rsidRPr="00D55661" w:rsidRDefault="001D2AD8" w:rsidP="001D2AD8">
      <w:pPr>
        <w:rPr>
          <w:rFonts w:cs="B Nazanin"/>
          <w:sz w:val="28"/>
          <w:szCs w:val="28"/>
          <w:rtl/>
        </w:rPr>
      </w:pPr>
      <w:r w:rsidRPr="00D55661">
        <w:rPr>
          <w:rFonts w:cs="B Nazanin"/>
          <w:b/>
          <w:bCs/>
          <w:sz w:val="28"/>
          <w:szCs w:val="28"/>
          <w:rtl/>
        </w:rPr>
        <w:t>با استفاده از نوع چیدمان لامپ</w:t>
      </w:r>
      <w:r w:rsidRPr="00D55661">
        <w:rPr>
          <w:rFonts w:cs="B Nazanin"/>
          <w:sz w:val="28"/>
          <w:szCs w:val="28"/>
          <w:rtl/>
        </w:rPr>
        <w:t>:که انواع چیدمان به شرح زیر است:</w:t>
      </w:r>
    </w:p>
    <w:p w:rsidR="001D2AD8" w:rsidRPr="00D55661" w:rsidRDefault="001D2AD8" w:rsidP="001D2AD8">
      <w:pPr>
        <w:rPr>
          <w:rFonts w:cs="B Nazanin"/>
          <w:sz w:val="28"/>
          <w:szCs w:val="28"/>
          <w:rtl/>
        </w:rPr>
      </w:pPr>
      <w:r w:rsidRPr="00D55661">
        <w:rPr>
          <w:rFonts w:cs="B Nazanin"/>
          <w:sz w:val="28"/>
          <w:szCs w:val="28"/>
          <w:rtl/>
        </w:rPr>
        <w:t>لامپ هاي متصل و ممتد</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ascii="Times New Roman" w:hAnsi="Times New Roman" w:cs="Times New Roman" w:hint="cs"/>
          <w:sz w:val="28"/>
          <w:szCs w:val="28"/>
          <w:rtl/>
        </w:rPr>
        <w:t>   </w:t>
      </w:r>
    </w:p>
    <w:p w:rsidR="001D2AD8" w:rsidRPr="00D55661" w:rsidRDefault="001D2AD8" w:rsidP="001D2AD8">
      <w:pPr>
        <w:rPr>
          <w:rFonts w:cs="B Nazanin"/>
          <w:sz w:val="28"/>
          <w:szCs w:val="28"/>
          <w:rtl/>
        </w:rPr>
      </w:pPr>
      <w:r w:rsidRPr="00D55661">
        <w:rPr>
          <w:rFonts w:cs="B Nazanin"/>
          <w:sz w:val="28"/>
          <w:szCs w:val="28"/>
          <w:rtl/>
        </w:rPr>
        <w:t>لامپ هاي فضايي قرينه در دو يا چند رديف</w:t>
      </w:r>
    </w:p>
    <w:p w:rsidR="001D2AD8" w:rsidRPr="00D55661" w:rsidRDefault="001D2AD8" w:rsidP="001D2AD8">
      <w:pPr>
        <w:rPr>
          <w:rFonts w:cs="B Nazanin"/>
          <w:sz w:val="28"/>
          <w:szCs w:val="28"/>
          <w:rtl/>
        </w:rPr>
      </w:pPr>
      <w:r w:rsidRPr="00D55661">
        <w:rPr>
          <w:rFonts w:cs="B Nazanin"/>
          <w:sz w:val="28"/>
          <w:szCs w:val="28"/>
          <w:rtl/>
        </w:rPr>
        <w:t>لامپ منفرد</w:t>
      </w:r>
      <w:r w:rsidRPr="00D55661">
        <w:rPr>
          <w:rFonts w:ascii="Times New Roman" w:hAnsi="Times New Roman" w:cs="Times New Roman" w:hint="cs"/>
          <w:sz w:val="28"/>
          <w:szCs w:val="28"/>
          <w:rtl/>
        </w:rPr>
        <w:t>                    </w:t>
      </w:r>
    </w:p>
    <w:p w:rsidR="001D2AD8" w:rsidRPr="00D55661" w:rsidRDefault="001D2AD8" w:rsidP="001D2AD8">
      <w:pPr>
        <w:rPr>
          <w:rFonts w:cs="B Nazanin"/>
          <w:sz w:val="28"/>
          <w:szCs w:val="28"/>
          <w:rtl/>
        </w:rPr>
      </w:pPr>
      <w:r w:rsidRPr="00D55661">
        <w:rPr>
          <w:rFonts w:cs="B Nazanin"/>
          <w:sz w:val="28"/>
          <w:szCs w:val="28"/>
          <w:rtl/>
        </w:rPr>
        <w:t>لامپ های جدا از هم در یک ردیف</w:t>
      </w:r>
      <w:r w:rsidRPr="00D55661">
        <w:rPr>
          <w:rFonts w:cs="B Nazanin"/>
          <w:sz w:val="28"/>
          <w:szCs w:val="28"/>
          <w:rtl/>
        </w:rPr>
        <w:br/>
        <w:t>دستيابي به نتايج روشن و ارزيابي معتبر در اندازه گيري روشنايي ضروري است كه ،به دور از افراط و تفريط با استفاده از راهكارهاي مدون شده و علمي انجام شود .</w:t>
      </w:r>
    </w:p>
    <w:p w:rsidR="001D2AD8" w:rsidRPr="00D55661" w:rsidRDefault="001D2AD8" w:rsidP="001D2AD8">
      <w:pPr>
        <w:rPr>
          <w:rFonts w:cs="B Nazanin"/>
          <w:sz w:val="28"/>
          <w:szCs w:val="28"/>
          <w:rtl/>
        </w:rPr>
      </w:pPr>
      <w:r w:rsidRPr="00D55661">
        <w:rPr>
          <w:rFonts w:cs="B Nazanin"/>
          <w:b/>
          <w:bCs/>
          <w:sz w:val="28"/>
          <w:szCs w:val="28"/>
          <w:rtl/>
        </w:rPr>
        <w:t>انواع زير براي اندازه گيري روشنايي پيشنهاد شده است :</w:t>
      </w:r>
      <w:r w:rsidRPr="00D55661">
        <w:rPr>
          <w:rFonts w:cs="B Nazanin"/>
          <w:b/>
          <w:bCs/>
          <w:sz w:val="28"/>
          <w:szCs w:val="28"/>
          <w:rtl/>
        </w:rPr>
        <w:br/>
        <w:t>الف ) اندازه گيري روشنايي عمومي</w:t>
      </w:r>
      <w:r w:rsidRPr="00D55661">
        <w:rPr>
          <w:rFonts w:ascii="Times New Roman" w:hAnsi="Times New Roman" w:cs="Times New Roman" w:hint="cs"/>
          <w:b/>
          <w:bCs/>
          <w:sz w:val="28"/>
          <w:szCs w:val="28"/>
          <w:rtl/>
        </w:rPr>
        <w:t> </w:t>
      </w:r>
      <w:r w:rsidRPr="00D55661">
        <w:rPr>
          <w:rFonts w:cs="B Nazanin"/>
          <w:b/>
          <w:bCs/>
          <w:sz w:val="28"/>
          <w:szCs w:val="28"/>
          <w:rtl/>
        </w:rPr>
        <w:br/>
      </w:r>
      <w:r w:rsidRPr="00D55661">
        <w:rPr>
          <w:rFonts w:cs="B Nazanin"/>
          <w:sz w:val="28"/>
          <w:szCs w:val="28"/>
          <w:rtl/>
        </w:rPr>
        <w:t>در اين روش با انتخاب ايستگاههاي معين</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شدت</w:t>
      </w:r>
      <w:r w:rsidRPr="00D55661">
        <w:rPr>
          <w:rFonts w:cs="B Nazanin"/>
          <w:sz w:val="28"/>
          <w:szCs w:val="28"/>
          <w:rtl/>
        </w:rPr>
        <w:t xml:space="preserve"> </w:t>
      </w:r>
      <w:r w:rsidRPr="00D55661">
        <w:rPr>
          <w:rFonts w:cs="B Nazanin" w:hint="cs"/>
          <w:sz w:val="28"/>
          <w:szCs w:val="28"/>
          <w:rtl/>
        </w:rPr>
        <w:t>روشنايي</w:t>
      </w:r>
      <w:r w:rsidRPr="00D55661">
        <w:rPr>
          <w:rFonts w:cs="B Nazanin"/>
          <w:sz w:val="28"/>
          <w:szCs w:val="28"/>
          <w:rtl/>
        </w:rPr>
        <w:t xml:space="preserve"> </w:t>
      </w:r>
      <w:r w:rsidRPr="00D55661">
        <w:rPr>
          <w:rFonts w:cs="B Nazanin" w:hint="cs"/>
          <w:sz w:val="28"/>
          <w:szCs w:val="28"/>
          <w:rtl/>
        </w:rPr>
        <w:t>عمومي</w:t>
      </w:r>
      <w:r w:rsidRPr="00D55661">
        <w:rPr>
          <w:rFonts w:cs="B Nazanin"/>
          <w:sz w:val="28"/>
          <w:szCs w:val="28"/>
          <w:rtl/>
        </w:rPr>
        <w:t xml:space="preserve"> </w:t>
      </w:r>
      <w:r w:rsidRPr="00D55661">
        <w:rPr>
          <w:rFonts w:cs="B Nazanin" w:hint="cs"/>
          <w:sz w:val="28"/>
          <w:szCs w:val="28"/>
          <w:rtl/>
        </w:rPr>
        <w:t>محل</w:t>
      </w:r>
      <w:r w:rsidRPr="00D55661">
        <w:rPr>
          <w:rFonts w:cs="B Nazanin"/>
          <w:sz w:val="28"/>
          <w:szCs w:val="28"/>
          <w:rtl/>
        </w:rPr>
        <w:t xml:space="preserve">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ارتفاع</w:t>
      </w:r>
      <w:r w:rsidRPr="00D55661">
        <w:rPr>
          <w:rFonts w:cs="B Nazanin"/>
          <w:sz w:val="28"/>
          <w:szCs w:val="28"/>
          <w:rtl/>
        </w:rPr>
        <w:t xml:space="preserve"> </w:t>
      </w:r>
      <w:r w:rsidRPr="00D55661">
        <w:rPr>
          <w:rFonts w:cs="B Nazanin" w:hint="cs"/>
          <w:sz w:val="28"/>
          <w:szCs w:val="28"/>
          <w:rtl/>
        </w:rPr>
        <w:t>معيني</w:t>
      </w:r>
      <w:r w:rsidRPr="00D55661">
        <w:rPr>
          <w:rFonts w:cs="B Nazanin"/>
          <w:sz w:val="28"/>
          <w:szCs w:val="28"/>
          <w:rtl/>
        </w:rPr>
        <w:t xml:space="preserve"> </w:t>
      </w:r>
      <w:r w:rsidRPr="00D55661">
        <w:rPr>
          <w:rFonts w:cs="B Nazanin" w:hint="cs"/>
          <w:sz w:val="28"/>
          <w:szCs w:val="28"/>
          <w:rtl/>
        </w:rPr>
        <w:t>كه</w:t>
      </w:r>
      <w:r w:rsidRPr="00D55661">
        <w:rPr>
          <w:rFonts w:cs="B Nazanin"/>
          <w:sz w:val="28"/>
          <w:szCs w:val="28"/>
          <w:rtl/>
        </w:rPr>
        <w:t xml:space="preserve"> </w:t>
      </w:r>
      <w:r w:rsidRPr="00D55661">
        <w:rPr>
          <w:rFonts w:cs="B Nazanin" w:hint="cs"/>
          <w:sz w:val="28"/>
          <w:szCs w:val="28"/>
          <w:rtl/>
        </w:rPr>
        <w:t>متناسب</w:t>
      </w:r>
      <w:r w:rsidRPr="00D55661">
        <w:rPr>
          <w:rFonts w:cs="B Nazanin"/>
          <w:sz w:val="28"/>
          <w:szCs w:val="28"/>
          <w:rtl/>
        </w:rPr>
        <w:t xml:space="preserve"> </w:t>
      </w:r>
      <w:r w:rsidRPr="00D55661">
        <w:rPr>
          <w:rFonts w:cs="B Nazanin" w:hint="cs"/>
          <w:sz w:val="28"/>
          <w:szCs w:val="28"/>
          <w:rtl/>
        </w:rPr>
        <w:t>با</w:t>
      </w:r>
      <w:r w:rsidRPr="00D55661">
        <w:rPr>
          <w:rFonts w:cs="B Nazanin"/>
          <w:sz w:val="28"/>
          <w:szCs w:val="28"/>
          <w:rtl/>
        </w:rPr>
        <w:t xml:space="preserve"> </w:t>
      </w:r>
      <w:r w:rsidRPr="00D55661">
        <w:rPr>
          <w:rFonts w:cs="B Nazanin" w:hint="cs"/>
          <w:sz w:val="28"/>
          <w:szCs w:val="28"/>
          <w:rtl/>
        </w:rPr>
        <w:t>نياز</w:t>
      </w:r>
      <w:r w:rsidRPr="00D55661">
        <w:rPr>
          <w:rFonts w:cs="B Nazanin"/>
          <w:sz w:val="28"/>
          <w:szCs w:val="28"/>
          <w:rtl/>
        </w:rPr>
        <w:t xml:space="preserve"> </w:t>
      </w:r>
      <w:r w:rsidRPr="00D55661">
        <w:rPr>
          <w:rFonts w:cs="B Nazanin" w:hint="cs"/>
          <w:sz w:val="28"/>
          <w:szCs w:val="28"/>
          <w:rtl/>
        </w:rPr>
        <w:t>استفاده</w:t>
      </w:r>
      <w:r w:rsidRPr="00D55661">
        <w:rPr>
          <w:rFonts w:cs="B Nazanin"/>
          <w:sz w:val="28"/>
          <w:szCs w:val="28"/>
          <w:rtl/>
        </w:rPr>
        <w:t xml:space="preserve"> </w:t>
      </w:r>
      <w:r w:rsidRPr="00D55661">
        <w:rPr>
          <w:rFonts w:cs="B Nazanin" w:hint="cs"/>
          <w:sz w:val="28"/>
          <w:szCs w:val="28"/>
          <w:rtl/>
        </w:rPr>
        <w:t>كنندگان</w:t>
      </w:r>
      <w:r w:rsidRPr="00D55661">
        <w:rPr>
          <w:rFonts w:cs="B Nazanin"/>
          <w:sz w:val="28"/>
          <w:szCs w:val="28"/>
          <w:rtl/>
        </w:rPr>
        <w:t xml:space="preserve"> </w:t>
      </w:r>
      <w:r w:rsidRPr="00D55661">
        <w:rPr>
          <w:rFonts w:cs="B Nazanin" w:hint="cs"/>
          <w:sz w:val="28"/>
          <w:szCs w:val="28"/>
          <w:rtl/>
        </w:rPr>
        <w:t>باشد</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سطح</w:t>
      </w:r>
      <w:r w:rsidRPr="00D55661">
        <w:rPr>
          <w:rFonts w:cs="B Nazanin"/>
          <w:sz w:val="28"/>
          <w:szCs w:val="28"/>
          <w:rtl/>
        </w:rPr>
        <w:t xml:space="preserve"> </w:t>
      </w:r>
      <w:r w:rsidRPr="00D55661">
        <w:rPr>
          <w:rFonts w:cs="B Nazanin" w:hint="cs"/>
          <w:sz w:val="28"/>
          <w:szCs w:val="28"/>
          <w:rtl/>
        </w:rPr>
        <w:t>افق</w:t>
      </w:r>
      <w:r w:rsidRPr="00D55661">
        <w:rPr>
          <w:rFonts w:cs="B Nazanin"/>
          <w:sz w:val="28"/>
          <w:szCs w:val="28"/>
          <w:rtl/>
        </w:rPr>
        <w:t xml:space="preserve"> </w:t>
      </w:r>
      <w:r w:rsidRPr="00D55661">
        <w:rPr>
          <w:rFonts w:cs="B Nazanin" w:hint="cs"/>
          <w:sz w:val="28"/>
          <w:szCs w:val="28"/>
          <w:rtl/>
        </w:rPr>
        <w:t>اندازه</w:t>
      </w:r>
      <w:r w:rsidRPr="00D55661">
        <w:rPr>
          <w:rFonts w:cs="B Nazanin"/>
          <w:sz w:val="28"/>
          <w:szCs w:val="28"/>
          <w:rtl/>
        </w:rPr>
        <w:t xml:space="preserve"> </w:t>
      </w:r>
      <w:r w:rsidRPr="00D55661">
        <w:rPr>
          <w:rFonts w:cs="B Nazanin" w:hint="cs"/>
          <w:sz w:val="28"/>
          <w:szCs w:val="28"/>
          <w:rtl/>
        </w:rPr>
        <w:t>گيري</w:t>
      </w:r>
      <w:r w:rsidRPr="00D55661">
        <w:rPr>
          <w:rFonts w:cs="B Nazanin"/>
          <w:sz w:val="28"/>
          <w:szCs w:val="28"/>
          <w:rtl/>
        </w:rPr>
        <w:t xml:space="preserve"> </w:t>
      </w:r>
      <w:r w:rsidRPr="00D55661">
        <w:rPr>
          <w:rFonts w:cs="B Nazanin" w:hint="cs"/>
          <w:sz w:val="28"/>
          <w:szCs w:val="28"/>
          <w:rtl/>
        </w:rPr>
        <w:t>مي</w:t>
      </w:r>
      <w:r w:rsidRPr="00D55661">
        <w:rPr>
          <w:rFonts w:cs="B Nazanin"/>
          <w:sz w:val="28"/>
          <w:szCs w:val="28"/>
          <w:rtl/>
        </w:rPr>
        <w:t xml:space="preserve"> </w:t>
      </w:r>
      <w:r w:rsidRPr="00D55661">
        <w:rPr>
          <w:rFonts w:cs="B Nazanin" w:hint="cs"/>
          <w:sz w:val="28"/>
          <w:szCs w:val="28"/>
          <w:rtl/>
        </w:rPr>
        <w:t>شود</w:t>
      </w:r>
      <w:r w:rsidRPr="00D55661">
        <w:rPr>
          <w:rFonts w:cs="B Nazanin"/>
          <w:sz w:val="28"/>
          <w:szCs w:val="28"/>
          <w:rtl/>
        </w:rPr>
        <w:t xml:space="preserve"> .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اين</w:t>
      </w:r>
      <w:r w:rsidRPr="00D55661">
        <w:rPr>
          <w:rFonts w:cs="B Nazanin"/>
          <w:sz w:val="28"/>
          <w:szCs w:val="28"/>
          <w:rtl/>
        </w:rPr>
        <w:t xml:space="preserve"> </w:t>
      </w:r>
      <w:r w:rsidRPr="00D55661">
        <w:rPr>
          <w:rFonts w:cs="B Nazanin" w:hint="cs"/>
          <w:sz w:val="28"/>
          <w:szCs w:val="28"/>
          <w:rtl/>
        </w:rPr>
        <w:t>تكنيك</w:t>
      </w:r>
      <w:r w:rsidRPr="00D55661">
        <w:rPr>
          <w:rFonts w:cs="B Nazanin"/>
          <w:sz w:val="28"/>
          <w:szCs w:val="28"/>
          <w:rtl/>
        </w:rPr>
        <w:t xml:space="preserve"> </w:t>
      </w:r>
      <w:r w:rsidRPr="00D55661">
        <w:rPr>
          <w:rFonts w:cs="B Nazanin" w:hint="cs"/>
          <w:sz w:val="28"/>
          <w:szCs w:val="28"/>
          <w:rtl/>
        </w:rPr>
        <w:t>براي</w:t>
      </w:r>
      <w:r w:rsidRPr="00D55661">
        <w:rPr>
          <w:rFonts w:cs="B Nazanin"/>
          <w:sz w:val="28"/>
          <w:szCs w:val="28"/>
          <w:rtl/>
        </w:rPr>
        <w:t xml:space="preserve"> </w:t>
      </w:r>
      <w:r w:rsidRPr="00D55661">
        <w:rPr>
          <w:rFonts w:cs="B Nazanin" w:hint="cs"/>
          <w:sz w:val="28"/>
          <w:szCs w:val="28"/>
          <w:rtl/>
        </w:rPr>
        <w:t>بازرسي</w:t>
      </w:r>
      <w:r w:rsidRPr="00D55661">
        <w:rPr>
          <w:rFonts w:cs="B Nazanin"/>
          <w:sz w:val="28"/>
          <w:szCs w:val="28"/>
          <w:rtl/>
        </w:rPr>
        <w:t xml:space="preserve"> </w:t>
      </w:r>
      <w:r w:rsidRPr="00D55661">
        <w:rPr>
          <w:rFonts w:cs="B Nazanin" w:hint="cs"/>
          <w:sz w:val="28"/>
          <w:szCs w:val="28"/>
          <w:rtl/>
        </w:rPr>
        <w:t>فن</w:t>
      </w:r>
      <w:r w:rsidRPr="00D55661">
        <w:rPr>
          <w:rFonts w:cs="B Nazanin"/>
          <w:sz w:val="28"/>
          <w:szCs w:val="28"/>
          <w:rtl/>
        </w:rPr>
        <w:t>ي يا بازرسي ايمني و بهداشتي ايستگاه بندي و اندازه گيري به دو روش عملياتي زير امكان پذير است :</w:t>
      </w:r>
      <w:r w:rsidRPr="00D55661">
        <w:rPr>
          <w:rFonts w:cs="B Nazanin"/>
          <w:sz w:val="28"/>
          <w:szCs w:val="28"/>
          <w:rtl/>
        </w:rPr>
        <w:br/>
        <w:t>-1روش شبكه اي</w:t>
      </w:r>
      <w:r w:rsidRPr="00D55661">
        <w:rPr>
          <w:rFonts w:ascii="Times New Roman" w:hAnsi="Times New Roman" w:cs="Times New Roman" w:hint="cs"/>
          <w:sz w:val="28"/>
          <w:szCs w:val="28"/>
          <w:rtl/>
        </w:rPr>
        <w:t> </w:t>
      </w:r>
      <w:r w:rsidRPr="00D55661">
        <w:rPr>
          <w:rFonts w:cs="B Nazanin"/>
          <w:sz w:val="28"/>
          <w:szCs w:val="28"/>
          <w:rtl/>
        </w:rPr>
        <w:br/>
        <w:t>-2روش الگويي</w:t>
      </w:r>
    </w:p>
    <w:p w:rsidR="001D2AD8" w:rsidRPr="00D55661" w:rsidRDefault="001D2AD8" w:rsidP="001D2AD8">
      <w:pPr>
        <w:rPr>
          <w:rFonts w:cs="B Nazanin"/>
          <w:sz w:val="28"/>
          <w:szCs w:val="28"/>
          <w:rtl/>
        </w:rPr>
      </w:pPr>
      <w:r w:rsidRPr="00D55661">
        <w:rPr>
          <w:rFonts w:cs="B Nazanin"/>
          <w:b/>
          <w:bCs/>
          <w:sz w:val="28"/>
          <w:szCs w:val="28"/>
          <w:rtl/>
        </w:rPr>
        <w:t>ب) روشنايي موضعي</w:t>
      </w:r>
      <w:r w:rsidRPr="00D55661">
        <w:rPr>
          <w:rFonts w:ascii="Times New Roman" w:hAnsi="Times New Roman" w:cs="Times New Roman" w:hint="cs"/>
          <w:sz w:val="28"/>
          <w:szCs w:val="28"/>
          <w:rtl/>
        </w:rPr>
        <w:t> </w:t>
      </w:r>
      <w:r w:rsidRPr="00D55661">
        <w:rPr>
          <w:rFonts w:cs="B Nazanin"/>
          <w:sz w:val="28"/>
          <w:szCs w:val="28"/>
          <w:rtl/>
        </w:rPr>
        <w:br/>
        <w:t>براي اندازه گيري شدت روشنايي موضعي بايد ضمن حفظ وضعيت عادي در موضع مورد سنجش ،فتوسل دستگاه در موضع مورد نظر قرار داده شود و شدت روشنايي قرائت گردد . نكات و ملاحظات مهم در اين روش اندازه گيري موارد زير است :</w:t>
      </w:r>
      <w:r w:rsidRPr="00D55661">
        <w:rPr>
          <w:rFonts w:cs="B Nazanin"/>
          <w:sz w:val="28"/>
          <w:szCs w:val="28"/>
          <w:rtl/>
        </w:rPr>
        <w:br/>
      </w:r>
      <w:r w:rsidRPr="00D55661">
        <w:rPr>
          <w:rFonts w:ascii="Times New Roman" w:hAnsi="Times New Roman" w:cs="Times New Roman" w:hint="cs"/>
          <w:sz w:val="28"/>
          <w:szCs w:val="28"/>
          <w:rtl/>
        </w:rPr>
        <w:t> </w:t>
      </w:r>
      <w:r w:rsidRPr="00D55661">
        <w:rPr>
          <w:rFonts w:cs="B Nazanin"/>
          <w:sz w:val="28"/>
          <w:szCs w:val="28"/>
          <w:rtl/>
        </w:rPr>
        <w:t>-</w:t>
      </w:r>
      <w:r w:rsidRPr="00D55661">
        <w:rPr>
          <w:rFonts w:cs="B Nazanin" w:hint="cs"/>
          <w:sz w:val="28"/>
          <w:szCs w:val="28"/>
          <w:rtl/>
        </w:rPr>
        <w:t>با</w:t>
      </w:r>
      <w:r w:rsidRPr="00D55661">
        <w:rPr>
          <w:rFonts w:cs="B Nazanin"/>
          <w:sz w:val="28"/>
          <w:szCs w:val="28"/>
          <w:rtl/>
        </w:rPr>
        <w:t xml:space="preserve"> </w:t>
      </w:r>
      <w:r w:rsidRPr="00D55661">
        <w:rPr>
          <w:rFonts w:cs="B Nazanin" w:hint="cs"/>
          <w:sz w:val="28"/>
          <w:szCs w:val="28"/>
          <w:rtl/>
        </w:rPr>
        <w:t>توجه</w:t>
      </w:r>
      <w:r w:rsidRPr="00D55661">
        <w:rPr>
          <w:rFonts w:cs="B Nazanin"/>
          <w:sz w:val="28"/>
          <w:szCs w:val="28"/>
          <w:rtl/>
        </w:rPr>
        <w:t xml:space="preserve"> </w:t>
      </w:r>
      <w:r w:rsidRPr="00D55661">
        <w:rPr>
          <w:rFonts w:cs="B Nazanin" w:hint="cs"/>
          <w:sz w:val="28"/>
          <w:szCs w:val="28"/>
          <w:rtl/>
        </w:rPr>
        <w:t>به</w:t>
      </w:r>
      <w:r w:rsidRPr="00D55661">
        <w:rPr>
          <w:rFonts w:cs="B Nazanin"/>
          <w:sz w:val="28"/>
          <w:szCs w:val="28"/>
          <w:rtl/>
        </w:rPr>
        <w:t xml:space="preserve"> </w:t>
      </w:r>
      <w:r w:rsidRPr="00D55661">
        <w:rPr>
          <w:rFonts w:cs="B Nazanin" w:hint="cs"/>
          <w:sz w:val="28"/>
          <w:szCs w:val="28"/>
          <w:rtl/>
        </w:rPr>
        <w:t>هدف</w:t>
      </w:r>
      <w:r w:rsidRPr="00D55661">
        <w:rPr>
          <w:rFonts w:cs="B Nazanin"/>
          <w:sz w:val="28"/>
          <w:szCs w:val="28"/>
          <w:rtl/>
        </w:rPr>
        <w:t xml:space="preserve"> </w:t>
      </w:r>
      <w:r w:rsidRPr="00D55661">
        <w:rPr>
          <w:rFonts w:cs="B Nazanin" w:hint="cs"/>
          <w:sz w:val="28"/>
          <w:szCs w:val="28"/>
          <w:rtl/>
        </w:rPr>
        <w:t>اندازه</w:t>
      </w:r>
      <w:r w:rsidRPr="00D55661">
        <w:rPr>
          <w:rFonts w:cs="B Nazanin"/>
          <w:sz w:val="28"/>
          <w:szCs w:val="28"/>
          <w:rtl/>
        </w:rPr>
        <w:t xml:space="preserve"> </w:t>
      </w:r>
      <w:r w:rsidRPr="00D55661">
        <w:rPr>
          <w:rFonts w:cs="B Nazanin" w:hint="cs"/>
          <w:sz w:val="28"/>
          <w:szCs w:val="28"/>
          <w:rtl/>
        </w:rPr>
        <w:t>گيري</w:t>
      </w:r>
      <w:r w:rsidRPr="00D55661">
        <w:rPr>
          <w:rFonts w:cs="B Nazanin"/>
          <w:sz w:val="28"/>
          <w:szCs w:val="28"/>
          <w:rtl/>
        </w:rPr>
        <w:t xml:space="preserve"> </w:t>
      </w:r>
      <w:r w:rsidRPr="00D55661">
        <w:rPr>
          <w:rFonts w:cs="B Nazanin" w:hint="cs"/>
          <w:sz w:val="28"/>
          <w:szCs w:val="28"/>
          <w:rtl/>
        </w:rPr>
        <w:t>موضع</w:t>
      </w:r>
      <w:r w:rsidRPr="00D55661">
        <w:rPr>
          <w:rFonts w:cs="B Nazanin"/>
          <w:sz w:val="28"/>
          <w:szCs w:val="28"/>
          <w:rtl/>
        </w:rPr>
        <w:t xml:space="preserve"> </w:t>
      </w:r>
      <w:r w:rsidRPr="00D55661">
        <w:rPr>
          <w:rFonts w:cs="B Nazanin" w:hint="cs"/>
          <w:sz w:val="28"/>
          <w:szCs w:val="28"/>
          <w:rtl/>
        </w:rPr>
        <w:t>مورد</w:t>
      </w:r>
      <w:r w:rsidRPr="00D55661">
        <w:rPr>
          <w:rFonts w:cs="B Nazanin"/>
          <w:sz w:val="28"/>
          <w:szCs w:val="28"/>
          <w:rtl/>
        </w:rPr>
        <w:t xml:space="preserve"> </w:t>
      </w:r>
      <w:r w:rsidRPr="00D55661">
        <w:rPr>
          <w:rFonts w:cs="B Nazanin" w:hint="cs"/>
          <w:sz w:val="28"/>
          <w:szCs w:val="28"/>
          <w:rtl/>
        </w:rPr>
        <w:t>نظر</w:t>
      </w:r>
      <w:r w:rsidRPr="00D55661">
        <w:rPr>
          <w:rFonts w:cs="B Nazanin"/>
          <w:sz w:val="28"/>
          <w:szCs w:val="28"/>
          <w:rtl/>
        </w:rPr>
        <w:t xml:space="preserve"> </w:t>
      </w:r>
      <w:r w:rsidRPr="00D55661">
        <w:rPr>
          <w:rFonts w:cs="B Nazanin" w:hint="cs"/>
          <w:sz w:val="28"/>
          <w:szCs w:val="28"/>
          <w:rtl/>
        </w:rPr>
        <w:t>تعيين</w:t>
      </w:r>
      <w:r w:rsidRPr="00D55661">
        <w:rPr>
          <w:rFonts w:cs="B Nazanin"/>
          <w:sz w:val="28"/>
          <w:szCs w:val="28"/>
          <w:rtl/>
        </w:rPr>
        <w:t xml:space="preserve"> </w:t>
      </w:r>
      <w:r w:rsidRPr="00D55661">
        <w:rPr>
          <w:rFonts w:cs="B Nazanin" w:hint="cs"/>
          <w:sz w:val="28"/>
          <w:szCs w:val="28"/>
          <w:rtl/>
        </w:rPr>
        <w:t>گردد</w:t>
      </w:r>
      <w:r w:rsidRPr="00D55661">
        <w:rPr>
          <w:rFonts w:cs="B Nazanin"/>
          <w:sz w:val="28"/>
          <w:szCs w:val="28"/>
          <w:rtl/>
        </w:rPr>
        <w:t xml:space="preserve"> .</w:t>
      </w:r>
      <w:r w:rsidRPr="00D55661">
        <w:rPr>
          <w:rFonts w:ascii="Times New Roman" w:hAnsi="Times New Roman" w:cs="Times New Roman" w:hint="cs"/>
          <w:sz w:val="28"/>
          <w:szCs w:val="28"/>
          <w:rtl/>
        </w:rPr>
        <w:t> </w:t>
      </w:r>
      <w:r w:rsidRPr="00D55661">
        <w:rPr>
          <w:rFonts w:cs="B Nazanin"/>
          <w:sz w:val="28"/>
          <w:szCs w:val="28"/>
          <w:rtl/>
        </w:rPr>
        <w:br/>
      </w:r>
      <w:r w:rsidRPr="00D55661">
        <w:rPr>
          <w:rFonts w:ascii="Times New Roman" w:hAnsi="Times New Roman" w:cs="Times New Roman" w:hint="cs"/>
          <w:sz w:val="28"/>
          <w:szCs w:val="28"/>
          <w:rtl/>
        </w:rPr>
        <w:t> </w:t>
      </w:r>
      <w:r w:rsidRPr="00D55661">
        <w:rPr>
          <w:rFonts w:cs="B Nazanin"/>
          <w:sz w:val="28"/>
          <w:szCs w:val="28"/>
          <w:rtl/>
        </w:rPr>
        <w:t>-</w:t>
      </w:r>
      <w:r w:rsidRPr="00D55661">
        <w:rPr>
          <w:rFonts w:cs="B Nazanin" w:hint="cs"/>
          <w:sz w:val="28"/>
          <w:szCs w:val="28"/>
          <w:rtl/>
        </w:rPr>
        <w:t>براي</w:t>
      </w:r>
      <w:r w:rsidRPr="00D55661">
        <w:rPr>
          <w:rFonts w:cs="B Nazanin"/>
          <w:sz w:val="28"/>
          <w:szCs w:val="28"/>
          <w:rtl/>
        </w:rPr>
        <w:t xml:space="preserve"> </w:t>
      </w:r>
      <w:r w:rsidRPr="00D55661">
        <w:rPr>
          <w:rFonts w:cs="B Nazanin" w:hint="cs"/>
          <w:sz w:val="28"/>
          <w:szCs w:val="28"/>
          <w:rtl/>
        </w:rPr>
        <w:t>اندازه</w:t>
      </w:r>
      <w:r w:rsidRPr="00D55661">
        <w:rPr>
          <w:rFonts w:cs="B Nazanin"/>
          <w:sz w:val="28"/>
          <w:szCs w:val="28"/>
          <w:rtl/>
        </w:rPr>
        <w:t xml:space="preserve"> </w:t>
      </w:r>
      <w:r w:rsidRPr="00D55661">
        <w:rPr>
          <w:rFonts w:cs="B Nazanin" w:hint="cs"/>
          <w:sz w:val="28"/>
          <w:szCs w:val="28"/>
          <w:rtl/>
        </w:rPr>
        <w:t>گيري</w:t>
      </w:r>
      <w:r w:rsidRPr="00D55661">
        <w:rPr>
          <w:rFonts w:cs="B Nazanin"/>
          <w:sz w:val="28"/>
          <w:szCs w:val="28"/>
          <w:rtl/>
        </w:rPr>
        <w:t xml:space="preserve"> </w:t>
      </w:r>
      <w:r w:rsidRPr="00D55661">
        <w:rPr>
          <w:rFonts w:cs="B Nazanin" w:hint="cs"/>
          <w:sz w:val="28"/>
          <w:szCs w:val="28"/>
          <w:rtl/>
        </w:rPr>
        <w:t>موضعي</w:t>
      </w:r>
      <w:r w:rsidRPr="00D55661">
        <w:rPr>
          <w:rFonts w:cs="B Nazanin"/>
          <w:sz w:val="28"/>
          <w:szCs w:val="28"/>
          <w:rtl/>
        </w:rPr>
        <w:t xml:space="preserve"> </w:t>
      </w:r>
      <w:r w:rsidRPr="00D55661">
        <w:rPr>
          <w:rFonts w:cs="B Nazanin" w:hint="cs"/>
          <w:sz w:val="28"/>
          <w:szCs w:val="28"/>
          <w:rtl/>
        </w:rPr>
        <w:t>دستگاههايي</w:t>
      </w:r>
      <w:r w:rsidRPr="00D55661">
        <w:rPr>
          <w:rFonts w:cs="B Nazanin"/>
          <w:sz w:val="28"/>
          <w:szCs w:val="28"/>
          <w:rtl/>
        </w:rPr>
        <w:t xml:space="preserve"> </w:t>
      </w:r>
      <w:r w:rsidRPr="00D55661">
        <w:rPr>
          <w:rFonts w:cs="B Nazanin" w:hint="cs"/>
          <w:sz w:val="28"/>
          <w:szCs w:val="28"/>
          <w:rtl/>
        </w:rPr>
        <w:t>كه</w:t>
      </w:r>
      <w:r w:rsidRPr="00D55661">
        <w:rPr>
          <w:rFonts w:cs="B Nazanin"/>
          <w:sz w:val="28"/>
          <w:szCs w:val="28"/>
          <w:rtl/>
        </w:rPr>
        <w:t xml:space="preserve"> </w:t>
      </w:r>
      <w:r w:rsidRPr="00D55661">
        <w:rPr>
          <w:rFonts w:cs="B Nazanin" w:hint="cs"/>
          <w:sz w:val="28"/>
          <w:szCs w:val="28"/>
          <w:rtl/>
        </w:rPr>
        <w:t>فتوسل</w:t>
      </w:r>
      <w:r w:rsidRPr="00D55661">
        <w:rPr>
          <w:rFonts w:cs="B Nazanin"/>
          <w:sz w:val="28"/>
          <w:szCs w:val="28"/>
          <w:rtl/>
        </w:rPr>
        <w:t xml:space="preserve"> </w:t>
      </w:r>
      <w:r w:rsidRPr="00D55661">
        <w:rPr>
          <w:rFonts w:cs="B Nazanin" w:hint="cs"/>
          <w:sz w:val="28"/>
          <w:szCs w:val="28"/>
          <w:rtl/>
        </w:rPr>
        <w:t>روي</w:t>
      </w:r>
      <w:r w:rsidRPr="00D55661">
        <w:rPr>
          <w:rFonts w:cs="B Nazanin"/>
          <w:sz w:val="28"/>
          <w:szCs w:val="28"/>
          <w:rtl/>
        </w:rPr>
        <w:t xml:space="preserve"> </w:t>
      </w:r>
      <w:r w:rsidRPr="00D55661">
        <w:rPr>
          <w:rFonts w:cs="B Nazanin" w:hint="cs"/>
          <w:sz w:val="28"/>
          <w:szCs w:val="28"/>
          <w:rtl/>
        </w:rPr>
        <w:t>آنها</w:t>
      </w:r>
      <w:r w:rsidRPr="00D55661">
        <w:rPr>
          <w:rFonts w:cs="B Nazanin"/>
          <w:sz w:val="28"/>
          <w:szCs w:val="28"/>
          <w:rtl/>
        </w:rPr>
        <w:t xml:space="preserve"> </w:t>
      </w:r>
      <w:r w:rsidRPr="00D55661">
        <w:rPr>
          <w:rFonts w:cs="B Nazanin" w:hint="cs"/>
          <w:sz w:val="28"/>
          <w:szCs w:val="28"/>
          <w:rtl/>
        </w:rPr>
        <w:t>نصب</w:t>
      </w:r>
      <w:r w:rsidRPr="00D55661">
        <w:rPr>
          <w:rFonts w:cs="B Nazanin"/>
          <w:sz w:val="28"/>
          <w:szCs w:val="28"/>
          <w:rtl/>
        </w:rPr>
        <w:t xml:space="preserve"> </w:t>
      </w:r>
      <w:r w:rsidRPr="00D55661">
        <w:rPr>
          <w:rFonts w:cs="B Nazanin" w:hint="cs"/>
          <w:sz w:val="28"/>
          <w:szCs w:val="28"/>
          <w:rtl/>
        </w:rPr>
        <w:t>است</w:t>
      </w:r>
      <w:r w:rsidRPr="00D55661">
        <w:rPr>
          <w:rFonts w:cs="B Nazanin"/>
          <w:sz w:val="28"/>
          <w:szCs w:val="28"/>
          <w:rtl/>
        </w:rPr>
        <w:t xml:space="preserve"> </w:t>
      </w:r>
      <w:r w:rsidRPr="00D55661">
        <w:rPr>
          <w:rFonts w:cs="B Nazanin" w:hint="cs"/>
          <w:sz w:val="28"/>
          <w:szCs w:val="28"/>
          <w:rtl/>
        </w:rPr>
        <w:t>مناسب</w:t>
      </w:r>
      <w:r w:rsidRPr="00D55661">
        <w:rPr>
          <w:rFonts w:cs="B Nazanin"/>
          <w:sz w:val="28"/>
          <w:szCs w:val="28"/>
          <w:rtl/>
        </w:rPr>
        <w:t xml:space="preserve"> </w:t>
      </w:r>
      <w:r w:rsidRPr="00D55661">
        <w:rPr>
          <w:rFonts w:cs="B Nazanin" w:hint="cs"/>
          <w:sz w:val="28"/>
          <w:szCs w:val="28"/>
          <w:rtl/>
        </w:rPr>
        <w:t>نيست</w:t>
      </w:r>
      <w:r w:rsidRPr="00D55661">
        <w:rPr>
          <w:rFonts w:cs="B Nazanin"/>
          <w:sz w:val="28"/>
          <w:szCs w:val="28"/>
          <w:rtl/>
        </w:rPr>
        <w:t xml:space="preserve"> . </w:t>
      </w:r>
      <w:r w:rsidRPr="00D55661">
        <w:rPr>
          <w:rFonts w:cs="B Nazanin" w:hint="cs"/>
          <w:sz w:val="28"/>
          <w:szCs w:val="28"/>
          <w:rtl/>
        </w:rPr>
        <w:t>زيرا</w:t>
      </w:r>
      <w:r w:rsidRPr="00D55661">
        <w:rPr>
          <w:rFonts w:cs="B Nazanin"/>
          <w:sz w:val="28"/>
          <w:szCs w:val="28"/>
          <w:rtl/>
        </w:rPr>
        <w:t xml:space="preserve"> </w:t>
      </w:r>
      <w:r w:rsidRPr="00D55661">
        <w:rPr>
          <w:rFonts w:cs="B Nazanin" w:hint="cs"/>
          <w:sz w:val="28"/>
          <w:szCs w:val="28"/>
          <w:rtl/>
        </w:rPr>
        <w:t>به</w:t>
      </w:r>
      <w:r w:rsidRPr="00D55661">
        <w:rPr>
          <w:rFonts w:cs="B Nazanin"/>
          <w:sz w:val="28"/>
          <w:szCs w:val="28"/>
          <w:rtl/>
        </w:rPr>
        <w:t xml:space="preserve"> </w:t>
      </w:r>
      <w:r w:rsidRPr="00D55661">
        <w:rPr>
          <w:rFonts w:cs="B Nazanin" w:hint="cs"/>
          <w:sz w:val="28"/>
          <w:szCs w:val="28"/>
          <w:rtl/>
        </w:rPr>
        <w:t>طور</w:t>
      </w:r>
      <w:r w:rsidRPr="00D55661">
        <w:rPr>
          <w:rFonts w:cs="B Nazanin"/>
          <w:sz w:val="28"/>
          <w:szCs w:val="28"/>
          <w:rtl/>
        </w:rPr>
        <w:t xml:space="preserve"> </w:t>
      </w:r>
      <w:r w:rsidRPr="00D55661">
        <w:rPr>
          <w:rFonts w:cs="B Nazanin" w:hint="cs"/>
          <w:sz w:val="28"/>
          <w:szCs w:val="28"/>
          <w:rtl/>
        </w:rPr>
        <w:t>ناخود</w:t>
      </w:r>
      <w:r w:rsidRPr="00D55661">
        <w:rPr>
          <w:rFonts w:cs="B Nazanin"/>
          <w:sz w:val="28"/>
          <w:szCs w:val="28"/>
          <w:rtl/>
        </w:rPr>
        <w:t xml:space="preserve"> </w:t>
      </w:r>
      <w:r w:rsidRPr="00D55661">
        <w:rPr>
          <w:rFonts w:cs="B Nazanin" w:hint="cs"/>
          <w:sz w:val="28"/>
          <w:szCs w:val="28"/>
          <w:rtl/>
        </w:rPr>
        <w:t>آگاه</w:t>
      </w:r>
      <w:r w:rsidRPr="00D55661">
        <w:rPr>
          <w:rFonts w:cs="B Nazanin"/>
          <w:sz w:val="28"/>
          <w:szCs w:val="28"/>
          <w:rtl/>
        </w:rPr>
        <w:t xml:space="preserve"> </w:t>
      </w:r>
      <w:r w:rsidRPr="00D55661">
        <w:rPr>
          <w:rFonts w:cs="B Nazanin" w:hint="cs"/>
          <w:sz w:val="28"/>
          <w:szCs w:val="28"/>
          <w:rtl/>
        </w:rPr>
        <w:t>هنگام</w:t>
      </w:r>
      <w:r w:rsidRPr="00D55661">
        <w:rPr>
          <w:rFonts w:cs="B Nazanin"/>
          <w:sz w:val="28"/>
          <w:szCs w:val="28"/>
          <w:rtl/>
        </w:rPr>
        <w:t xml:space="preserve"> </w:t>
      </w:r>
      <w:r w:rsidRPr="00D55661">
        <w:rPr>
          <w:rFonts w:cs="B Nazanin" w:hint="cs"/>
          <w:sz w:val="28"/>
          <w:szCs w:val="28"/>
          <w:rtl/>
        </w:rPr>
        <w:t>قرائ</w:t>
      </w:r>
      <w:r w:rsidRPr="00D55661">
        <w:rPr>
          <w:rFonts w:cs="B Nazanin"/>
          <w:sz w:val="28"/>
          <w:szCs w:val="28"/>
          <w:rtl/>
        </w:rPr>
        <w:t>ت آن امكان ايجاد سايه روي موضع توسط آزمايشگر وجود دارد .</w:t>
      </w:r>
      <w:r w:rsidRPr="00D55661">
        <w:rPr>
          <w:rFonts w:cs="B Nazanin"/>
          <w:sz w:val="28"/>
          <w:szCs w:val="28"/>
          <w:rtl/>
        </w:rPr>
        <w:br/>
        <w:t>-</w:t>
      </w:r>
      <w:r w:rsidRPr="00D55661">
        <w:rPr>
          <w:rFonts w:ascii="Times New Roman" w:hAnsi="Times New Roman" w:cs="Times New Roman" w:hint="cs"/>
          <w:sz w:val="28"/>
          <w:szCs w:val="28"/>
          <w:rtl/>
        </w:rPr>
        <w:t> </w:t>
      </w:r>
      <w:r w:rsidRPr="00D55661">
        <w:rPr>
          <w:rFonts w:cs="B Nazanin" w:hint="cs"/>
          <w:sz w:val="28"/>
          <w:szCs w:val="28"/>
          <w:rtl/>
        </w:rPr>
        <w:t>دقت</w:t>
      </w:r>
      <w:r w:rsidRPr="00D55661">
        <w:rPr>
          <w:rFonts w:cs="B Nazanin"/>
          <w:sz w:val="28"/>
          <w:szCs w:val="28"/>
          <w:rtl/>
        </w:rPr>
        <w:t xml:space="preserve"> </w:t>
      </w:r>
      <w:r w:rsidRPr="00D55661">
        <w:rPr>
          <w:rFonts w:cs="B Nazanin" w:hint="cs"/>
          <w:sz w:val="28"/>
          <w:szCs w:val="28"/>
          <w:rtl/>
        </w:rPr>
        <w:t>شود</w:t>
      </w:r>
      <w:r w:rsidRPr="00D55661">
        <w:rPr>
          <w:rFonts w:cs="B Nazanin"/>
          <w:sz w:val="28"/>
          <w:szCs w:val="28"/>
          <w:rtl/>
        </w:rPr>
        <w:t xml:space="preserve"> </w:t>
      </w:r>
      <w:r w:rsidRPr="00D55661">
        <w:rPr>
          <w:rFonts w:cs="B Nazanin" w:hint="cs"/>
          <w:sz w:val="28"/>
          <w:szCs w:val="28"/>
          <w:rtl/>
        </w:rPr>
        <w:t>كه</w:t>
      </w:r>
      <w:r w:rsidRPr="00D55661">
        <w:rPr>
          <w:rFonts w:cs="B Nazanin"/>
          <w:sz w:val="28"/>
          <w:szCs w:val="28"/>
          <w:rtl/>
        </w:rPr>
        <w:t xml:space="preserve"> </w:t>
      </w:r>
      <w:r w:rsidRPr="00D55661">
        <w:rPr>
          <w:rFonts w:cs="B Nazanin" w:hint="cs"/>
          <w:sz w:val="28"/>
          <w:szCs w:val="28"/>
          <w:rtl/>
        </w:rPr>
        <w:t>با</w:t>
      </w:r>
      <w:r w:rsidRPr="00D55661">
        <w:rPr>
          <w:rFonts w:cs="B Nazanin"/>
          <w:sz w:val="28"/>
          <w:szCs w:val="28"/>
          <w:rtl/>
        </w:rPr>
        <w:t xml:space="preserve"> </w:t>
      </w:r>
      <w:r w:rsidRPr="00D55661">
        <w:rPr>
          <w:rFonts w:cs="B Nazanin" w:hint="cs"/>
          <w:sz w:val="28"/>
          <w:szCs w:val="28"/>
          <w:rtl/>
        </w:rPr>
        <w:t>تغيير</w:t>
      </w:r>
      <w:r w:rsidRPr="00D55661">
        <w:rPr>
          <w:rFonts w:cs="B Nazanin"/>
          <w:sz w:val="28"/>
          <w:szCs w:val="28"/>
          <w:rtl/>
        </w:rPr>
        <w:t xml:space="preserve"> </w:t>
      </w:r>
      <w:r w:rsidRPr="00D55661">
        <w:rPr>
          <w:rFonts w:cs="B Nazanin" w:hint="cs"/>
          <w:sz w:val="28"/>
          <w:szCs w:val="28"/>
          <w:rtl/>
        </w:rPr>
        <w:t>آزمايشگاه</w:t>
      </w:r>
      <w:r w:rsidRPr="00D55661">
        <w:rPr>
          <w:rFonts w:cs="B Nazanin"/>
          <w:sz w:val="28"/>
          <w:szCs w:val="28"/>
          <w:rtl/>
        </w:rPr>
        <w:t xml:space="preserve"> </w:t>
      </w:r>
      <w:r w:rsidRPr="00D55661">
        <w:rPr>
          <w:rFonts w:cs="B Nazanin" w:hint="cs"/>
          <w:sz w:val="28"/>
          <w:szCs w:val="28"/>
          <w:rtl/>
        </w:rPr>
        <w:t>فتوسل</w:t>
      </w:r>
      <w:r w:rsidRPr="00D55661">
        <w:rPr>
          <w:rFonts w:cs="B Nazanin"/>
          <w:sz w:val="28"/>
          <w:szCs w:val="28"/>
          <w:rtl/>
        </w:rPr>
        <w:t xml:space="preserve"> </w:t>
      </w:r>
      <w:r w:rsidRPr="00D55661">
        <w:rPr>
          <w:rFonts w:cs="B Nazanin" w:hint="cs"/>
          <w:sz w:val="28"/>
          <w:szCs w:val="28"/>
          <w:rtl/>
        </w:rPr>
        <w:t>ميزان</w:t>
      </w:r>
      <w:r w:rsidRPr="00D55661">
        <w:rPr>
          <w:rFonts w:cs="B Nazanin"/>
          <w:sz w:val="28"/>
          <w:szCs w:val="28"/>
          <w:rtl/>
        </w:rPr>
        <w:t xml:space="preserve"> </w:t>
      </w:r>
      <w:r w:rsidRPr="00D55661">
        <w:rPr>
          <w:rFonts w:cs="B Nazanin" w:hint="cs"/>
          <w:sz w:val="28"/>
          <w:szCs w:val="28"/>
          <w:rtl/>
        </w:rPr>
        <w:t>شدت</w:t>
      </w:r>
      <w:r w:rsidRPr="00D55661">
        <w:rPr>
          <w:rFonts w:cs="B Nazanin"/>
          <w:sz w:val="28"/>
          <w:szCs w:val="28"/>
          <w:rtl/>
        </w:rPr>
        <w:t xml:space="preserve"> </w:t>
      </w:r>
      <w:r w:rsidRPr="00D55661">
        <w:rPr>
          <w:rFonts w:cs="B Nazanin" w:hint="cs"/>
          <w:sz w:val="28"/>
          <w:szCs w:val="28"/>
          <w:rtl/>
        </w:rPr>
        <w:t>روشنايي</w:t>
      </w:r>
      <w:r w:rsidRPr="00D55661">
        <w:rPr>
          <w:rFonts w:cs="B Nazanin"/>
          <w:sz w:val="28"/>
          <w:szCs w:val="28"/>
          <w:rtl/>
        </w:rPr>
        <w:t xml:space="preserve"> </w:t>
      </w:r>
      <w:r w:rsidRPr="00D55661">
        <w:rPr>
          <w:rFonts w:cs="B Nazanin" w:hint="cs"/>
          <w:sz w:val="28"/>
          <w:szCs w:val="28"/>
          <w:rtl/>
        </w:rPr>
        <w:t>دريافتي</w:t>
      </w:r>
      <w:r w:rsidRPr="00D55661">
        <w:rPr>
          <w:rFonts w:cs="B Nazanin"/>
          <w:sz w:val="28"/>
          <w:szCs w:val="28"/>
          <w:rtl/>
        </w:rPr>
        <w:t xml:space="preserve"> </w:t>
      </w:r>
      <w:r w:rsidRPr="00D55661">
        <w:rPr>
          <w:rFonts w:cs="B Nazanin" w:hint="cs"/>
          <w:sz w:val="28"/>
          <w:szCs w:val="28"/>
          <w:rtl/>
        </w:rPr>
        <w:t>توسط</w:t>
      </w:r>
      <w:r w:rsidRPr="00D55661">
        <w:rPr>
          <w:rFonts w:cs="B Nazanin"/>
          <w:sz w:val="28"/>
          <w:szCs w:val="28"/>
          <w:rtl/>
        </w:rPr>
        <w:t xml:space="preserve"> </w:t>
      </w:r>
      <w:r w:rsidRPr="00D55661">
        <w:rPr>
          <w:rFonts w:cs="B Nazanin" w:hint="cs"/>
          <w:sz w:val="28"/>
          <w:szCs w:val="28"/>
          <w:rtl/>
        </w:rPr>
        <w:t>دستگاه</w:t>
      </w:r>
      <w:r w:rsidRPr="00D55661">
        <w:rPr>
          <w:rFonts w:cs="B Nazanin"/>
          <w:sz w:val="28"/>
          <w:szCs w:val="28"/>
          <w:rtl/>
        </w:rPr>
        <w:t xml:space="preserve"> </w:t>
      </w:r>
      <w:r w:rsidRPr="00D55661">
        <w:rPr>
          <w:rFonts w:cs="B Nazanin" w:hint="cs"/>
          <w:sz w:val="28"/>
          <w:szCs w:val="28"/>
          <w:rtl/>
        </w:rPr>
        <w:t>تغيير</w:t>
      </w:r>
      <w:r w:rsidRPr="00D55661">
        <w:rPr>
          <w:rFonts w:cs="B Nazanin"/>
          <w:sz w:val="28"/>
          <w:szCs w:val="28"/>
          <w:rtl/>
        </w:rPr>
        <w:t xml:space="preserve"> </w:t>
      </w:r>
      <w:r w:rsidRPr="00D55661">
        <w:rPr>
          <w:rFonts w:cs="B Nazanin" w:hint="cs"/>
          <w:sz w:val="28"/>
          <w:szCs w:val="28"/>
          <w:rtl/>
        </w:rPr>
        <w:t>مي</w:t>
      </w:r>
      <w:r w:rsidRPr="00D55661">
        <w:rPr>
          <w:rFonts w:cs="B Nazanin"/>
          <w:sz w:val="28"/>
          <w:szCs w:val="28"/>
          <w:rtl/>
        </w:rPr>
        <w:t xml:space="preserve"> </w:t>
      </w:r>
      <w:r w:rsidRPr="00D55661">
        <w:rPr>
          <w:rFonts w:cs="B Nazanin" w:hint="cs"/>
          <w:sz w:val="28"/>
          <w:szCs w:val="28"/>
          <w:rtl/>
        </w:rPr>
        <w:t>كند</w:t>
      </w:r>
      <w:r w:rsidRPr="00D55661">
        <w:rPr>
          <w:rFonts w:cs="B Nazanin"/>
          <w:sz w:val="28"/>
          <w:szCs w:val="28"/>
          <w:rtl/>
        </w:rPr>
        <w:t xml:space="preserve"> </w:t>
      </w:r>
      <w:r w:rsidRPr="00D55661">
        <w:rPr>
          <w:rFonts w:cs="B Nazanin" w:hint="cs"/>
          <w:sz w:val="28"/>
          <w:szCs w:val="28"/>
          <w:rtl/>
        </w:rPr>
        <w:t>لذا</w:t>
      </w:r>
      <w:r w:rsidRPr="00D55661">
        <w:rPr>
          <w:rFonts w:cs="B Nazanin"/>
          <w:sz w:val="28"/>
          <w:szCs w:val="28"/>
          <w:rtl/>
        </w:rPr>
        <w:t xml:space="preserve"> </w:t>
      </w:r>
      <w:r w:rsidRPr="00D55661">
        <w:rPr>
          <w:rFonts w:cs="B Nazanin" w:hint="cs"/>
          <w:sz w:val="28"/>
          <w:szCs w:val="28"/>
          <w:rtl/>
        </w:rPr>
        <w:t>بايد</w:t>
      </w:r>
      <w:r w:rsidRPr="00D55661">
        <w:rPr>
          <w:rFonts w:cs="B Nazanin"/>
          <w:sz w:val="28"/>
          <w:szCs w:val="28"/>
          <w:rtl/>
        </w:rPr>
        <w:t xml:space="preserve"> </w:t>
      </w:r>
      <w:r w:rsidRPr="00D55661">
        <w:rPr>
          <w:rFonts w:cs="B Nazanin" w:hint="cs"/>
          <w:sz w:val="28"/>
          <w:szCs w:val="28"/>
          <w:rtl/>
        </w:rPr>
        <w:t>فتوسل</w:t>
      </w:r>
      <w:r w:rsidRPr="00D55661">
        <w:rPr>
          <w:rFonts w:cs="B Nazanin"/>
          <w:sz w:val="28"/>
          <w:szCs w:val="28"/>
          <w:rtl/>
        </w:rPr>
        <w:t xml:space="preserve">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وضعيت</w:t>
      </w:r>
      <w:r w:rsidRPr="00D55661">
        <w:rPr>
          <w:rFonts w:cs="B Nazanin"/>
          <w:sz w:val="28"/>
          <w:szCs w:val="28"/>
          <w:rtl/>
        </w:rPr>
        <w:t xml:space="preserve"> </w:t>
      </w:r>
      <w:r w:rsidRPr="00D55661">
        <w:rPr>
          <w:rFonts w:cs="B Nazanin" w:hint="cs"/>
          <w:sz w:val="28"/>
          <w:szCs w:val="28"/>
          <w:rtl/>
        </w:rPr>
        <w:t>مناسب</w:t>
      </w:r>
      <w:r w:rsidRPr="00D55661">
        <w:rPr>
          <w:rFonts w:cs="B Nazanin"/>
          <w:sz w:val="28"/>
          <w:szCs w:val="28"/>
          <w:rtl/>
        </w:rPr>
        <w:t xml:space="preserve"> </w:t>
      </w:r>
      <w:r w:rsidRPr="00D55661">
        <w:rPr>
          <w:rFonts w:cs="B Nazanin" w:hint="cs"/>
          <w:sz w:val="28"/>
          <w:szCs w:val="28"/>
          <w:rtl/>
        </w:rPr>
        <w:t>قرار</w:t>
      </w:r>
      <w:r w:rsidRPr="00D55661">
        <w:rPr>
          <w:rFonts w:cs="B Nazanin"/>
          <w:sz w:val="28"/>
          <w:szCs w:val="28"/>
          <w:rtl/>
        </w:rPr>
        <w:t xml:space="preserve"> </w:t>
      </w:r>
      <w:r w:rsidRPr="00D55661">
        <w:rPr>
          <w:rFonts w:cs="B Nazanin" w:hint="cs"/>
          <w:sz w:val="28"/>
          <w:szCs w:val="28"/>
          <w:rtl/>
        </w:rPr>
        <w:t>گيرد</w:t>
      </w:r>
      <w:r w:rsidRPr="00D55661">
        <w:rPr>
          <w:rFonts w:cs="B Nazanin"/>
          <w:sz w:val="28"/>
          <w:szCs w:val="28"/>
          <w:rtl/>
        </w:rPr>
        <w:t>.</w:t>
      </w:r>
    </w:p>
    <w:p w:rsidR="001D2AD8" w:rsidRPr="00D55661" w:rsidRDefault="001D2AD8" w:rsidP="001D2AD8">
      <w:pPr>
        <w:rPr>
          <w:rFonts w:cs="B Nazanin"/>
          <w:sz w:val="28"/>
          <w:szCs w:val="28"/>
          <w:rtl/>
        </w:rPr>
      </w:pPr>
      <w:r w:rsidRPr="00D55661">
        <w:rPr>
          <w:rFonts w:cs="B Nazanin"/>
          <w:sz w:val="28"/>
          <w:szCs w:val="28"/>
          <w:rtl/>
        </w:rPr>
        <w:lastRenderedPageBreak/>
        <w:t>- براي اندازه گيري شدت روشنايي در سطح افقي و قائم فتوسل بايد در همان وضعيت قرار گيرد.</w:t>
      </w:r>
      <w:r w:rsidRPr="00D55661">
        <w:rPr>
          <w:rFonts w:ascii="Times New Roman" w:hAnsi="Times New Roman" w:cs="Times New Roman" w:hint="cs"/>
          <w:sz w:val="28"/>
          <w:szCs w:val="28"/>
          <w:rtl/>
        </w:rPr>
        <w:t> </w:t>
      </w:r>
      <w:r w:rsidRPr="00D55661">
        <w:rPr>
          <w:rFonts w:cs="B Nazanin"/>
          <w:sz w:val="28"/>
          <w:szCs w:val="28"/>
          <w:rtl/>
        </w:rPr>
        <w:br/>
        <w:t>-براي اندازه گيري شدت روشنايي در موضع كار دقت شود كه سايه</w:t>
      </w:r>
      <w:r w:rsidRPr="00D55661">
        <w:rPr>
          <w:rFonts w:ascii="Times New Roman" w:hAnsi="Times New Roman" w:cs="Times New Roman" w:hint="cs"/>
          <w:sz w:val="28"/>
          <w:szCs w:val="28"/>
          <w:rtl/>
        </w:rPr>
        <w:t> </w:t>
      </w:r>
      <w:r w:rsidRPr="00D55661">
        <w:rPr>
          <w:rFonts w:cs="B Nazanin"/>
          <w:sz w:val="28"/>
          <w:szCs w:val="28"/>
          <w:rtl/>
        </w:rPr>
        <w:t xml:space="preserve"> </w:t>
      </w:r>
      <w:r w:rsidRPr="00D55661">
        <w:rPr>
          <w:rFonts w:cs="B Nazanin" w:hint="cs"/>
          <w:sz w:val="28"/>
          <w:szCs w:val="28"/>
          <w:rtl/>
        </w:rPr>
        <w:t>يا</w:t>
      </w:r>
      <w:r w:rsidRPr="00D55661">
        <w:rPr>
          <w:rFonts w:cs="B Nazanin"/>
          <w:sz w:val="28"/>
          <w:szCs w:val="28"/>
          <w:rtl/>
        </w:rPr>
        <w:t xml:space="preserve"> </w:t>
      </w:r>
      <w:r w:rsidRPr="00D55661">
        <w:rPr>
          <w:rFonts w:cs="B Nazanin" w:hint="cs"/>
          <w:sz w:val="28"/>
          <w:szCs w:val="28"/>
          <w:rtl/>
        </w:rPr>
        <w:t>نيم</w:t>
      </w:r>
      <w:r w:rsidRPr="00D55661">
        <w:rPr>
          <w:rFonts w:cs="B Nazanin"/>
          <w:sz w:val="28"/>
          <w:szCs w:val="28"/>
          <w:rtl/>
        </w:rPr>
        <w:t xml:space="preserve"> </w:t>
      </w:r>
      <w:r w:rsidRPr="00D55661">
        <w:rPr>
          <w:rFonts w:cs="B Nazanin" w:hint="cs"/>
          <w:sz w:val="28"/>
          <w:szCs w:val="28"/>
          <w:rtl/>
        </w:rPr>
        <w:t>سايه</w:t>
      </w:r>
      <w:r w:rsidRPr="00D55661">
        <w:rPr>
          <w:rFonts w:cs="B Nazanin"/>
          <w:sz w:val="28"/>
          <w:szCs w:val="28"/>
          <w:rtl/>
        </w:rPr>
        <w:t xml:space="preserve"> </w:t>
      </w:r>
      <w:r w:rsidRPr="00D55661">
        <w:rPr>
          <w:rFonts w:cs="B Nazanin" w:hint="cs"/>
          <w:sz w:val="28"/>
          <w:szCs w:val="28"/>
          <w:rtl/>
        </w:rPr>
        <w:t>بدن</w:t>
      </w:r>
      <w:r w:rsidRPr="00D55661">
        <w:rPr>
          <w:rFonts w:cs="B Nazanin"/>
          <w:sz w:val="28"/>
          <w:szCs w:val="28"/>
          <w:rtl/>
        </w:rPr>
        <w:t xml:space="preserve"> </w:t>
      </w:r>
      <w:r w:rsidRPr="00D55661">
        <w:rPr>
          <w:rFonts w:cs="B Nazanin" w:hint="cs"/>
          <w:sz w:val="28"/>
          <w:szCs w:val="28"/>
          <w:rtl/>
        </w:rPr>
        <w:t>يا</w:t>
      </w:r>
      <w:r w:rsidRPr="00D55661">
        <w:rPr>
          <w:rFonts w:cs="B Nazanin"/>
          <w:sz w:val="28"/>
          <w:szCs w:val="28"/>
          <w:rtl/>
        </w:rPr>
        <w:t xml:space="preserve"> </w:t>
      </w:r>
      <w:r w:rsidRPr="00D55661">
        <w:rPr>
          <w:rFonts w:cs="B Nazanin" w:hint="cs"/>
          <w:sz w:val="28"/>
          <w:szCs w:val="28"/>
          <w:rtl/>
        </w:rPr>
        <w:t>دست</w:t>
      </w:r>
      <w:r w:rsidRPr="00D55661">
        <w:rPr>
          <w:rFonts w:cs="B Nazanin"/>
          <w:sz w:val="28"/>
          <w:szCs w:val="28"/>
          <w:rtl/>
        </w:rPr>
        <w:t xml:space="preserve"> </w:t>
      </w:r>
      <w:r w:rsidRPr="00D55661">
        <w:rPr>
          <w:rFonts w:cs="B Nazanin" w:hint="cs"/>
          <w:sz w:val="28"/>
          <w:szCs w:val="28"/>
          <w:rtl/>
        </w:rPr>
        <w:t>آزمايشگر</w:t>
      </w:r>
      <w:r w:rsidRPr="00D55661">
        <w:rPr>
          <w:rFonts w:cs="B Nazanin"/>
          <w:sz w:val="28"/>
          <w:szCs w:val="28"/>
          <w:rtl/>
        </w:rPr>
        <w:t xml:space="preserve"> </w:t>
      </w:r>
      <w:r w:rsidRPr="00D55661">
        <w:rPr>
          <w:rFonts w:cs="B Nazanin" w:hint="cs"/>
          <w:sz w:val="28"/>
          <w:szCs w:val="28"/>
          <w:rtl/>
        </w:rPr>
        <w:t>روي</w:t>
      </w:r>
      <w:r w:rsidRPr="00D55661">
        <w:rPr>
          <w:rFonts w:cs="B Nazanin"/>
          <w:sz w:val="28"/>
          <w:szCs w:val="28"/>
          <w:rtl/>
        </w:rPr>
        <w:t xml:space="preserve"> </w:t>
      </w:r>
      <w:r w:rsidRPr="00D55661">
        <w:rPr>
          <w:rFonts w:cs="B Nazanin" w:hint="cs"/>
          <w:sz w:val="28"/>
          <w:szCs w:val="28"/>
          <w:rtl/>
        </w:rPr>
        <w:t>موضع</w:t>
      </w:r>
      <w:r w:rsidRPr="00D55661">
        <w:rPr>
          <w:rFonts w:cs="B Nazanin"/>
          <w:sz w:val="28"/>
          <w:szCs w:val="28"/>
          <w:rtl/>
        </w:rPr>
        <w:t xml:space="preserve"> </w:t>
      </w:r>
      <w:r w:rsidRPr="00D55661">
        <w:rPr>
          <w:rFonts w:cs="B Nazanin" w:hint="cs"/>
          <w:sz w:val="28"/>
          <w:szCs w:val="28"/>
          <w:rtl/>
        </w:rPr>
        <w:t>نيافتد</w:t>
      </w:r>
      <w:r w:rsidRPr="00D55661">
        <w:rPr>
          <w:rFonts w:cs="B Nazanin"/>
          <w:sz w:val="28"/>
          <w:szCs w:val="28"/>
          <w:rtl/>
        </w:rPr>
        <w:t xml:space="preserve"> </w:t>
      </w:r>
      <w:r w:rsidRPr="00D55661">
        <w:rPr>
          <w:rFonts w:cs="B Nazanin" w:hint="cs"/>
          <w:sz w:val="28"/>
          <w:szCs w:val="28"/>
          <w:rtl/>
        </w:rPr>
        <w:t>و</w:t>
      </w:r>
      <w:r w:rsidRPr="00D55661">
        <w:rPr>
          <w:rFonts w:cs="B Nazanin"/>
          <w:sz w:val="28"/>
          <w:szCs w:val="28"/>
          <w:rtl/>
        </w:rPr>
        <w:t xml:space="preserve"> </w:t>
      </w:r>
      <w:r w:rsidRPr="00D55661">
        <w:rPr>
          <w:rFonts w:cs="B Nazanin" w:hint="cs"/>
          <w:sz w:val="28"/>
          <w:szCs w:val="28"/>
          <w:rtl/>
        </w:rPr>
        <w:t>كارگر</w:t>
      </w:r>
      <w:r w:rsidRPr="00D55661">
        <w:rPr>
          <w:rFonts w:cs="B Nazanin"/>
          <w:sz w:val="28"/>
          <w:szCs w:val="28"/>
          <w:rtl/>
        </w:rPr>
        <w:t xml:space="preserve"> </w:t>
      </w:r>
      <w:r w:rsidRPr="00D55661">
        <w:rPr>
          <w:rFonts w:cs="B Nazanin" w:hint="cs"/>
          <w:sz w:val="28"/>
          <w:szCs w:val="28"/>
          <w:rtl/>
        </w:rPr>
        <w:t>نيز</w:t>
      </w:r>
      <w:r w:rsidRPr="00D55661">
        <w:rPr>
          <w:rFonts w:cs="B Nazanin"/>
          <w:sz w:val="28"/>
          <w:szCs w:val="28"/>
          <w:rtl/>
        </w:rPr>
        <w:t xml:space="preserve"> </w:t>
      </w:r>
      <w:r w:rsidRPr="00D55661">
        <w:rPr>
          <w:rFonts w:cs="B Nazanin" w:hint="cs"/>
          <w:sz w:val="28"/>
          <w:szCs w:val="28"/>
          <w:rtl/>
        </w:rPr>
        <w:t>تغيير</w:t>
      </w:r>
      <w:r w:rsidRPr="00D55661">
        <w:rPr>
          <w:rFonts w:cs="B Nazanin"/>
          <w:sz w:val="28"/>
          <w:szCs w:val="28"/>
          <w:rtl/>
        </w:rPr>
        <w:t xml:space="preserve"> </w:t>
      </w:r>
      <w:r w:rsidRPr="00D55661">
        <w:rPr>
          <w:rFonts w:cs="B Nazanin" w:hint="cs"/>
          <w:sz w:val="28"/>
          <w:szCs w:val="28"/>
          <w:rtl/>
        </w:rPr>
        <w:t>وضعيت</w:t>
      </w:r>
      <w:r w:rsidRPr="00D55661">
        <w:rPr>
          <w:rFonts w:cs="B Nazanin"/>
          <w:sz w:val="28"/>
          <w:szCs w:val="28"/>
          <w:rtl/>
        </w:rPr>
        <w:t xml:space="preserve"> </w:t>
      </w:r>
      <w:r w:rsidRPr="00D55661">
        <w:rPr>
          <w:rFonts w:cs="B Nazanin" w:hint="cs"/>
          <w:sz w:val="28"/>
          <w:szCs w:val="28"/>
          <w:rtl/>
        </w:rPr>
        <w:t>ندهد</w:t>
      </w:r>
      <w:r w:rsidRPr="00D55661">
        <w:rPr>
          <w:rFonts w:cs="B Nazanin"/>
          <w:sz w:val="28"/>
          <w:szCs w:val="28"/>
          <w:rtl/>
        </w:rPr>
        <w:t xml:space="preserve"> .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اين</w:t>
      </w:r>
      <w:r w:rsidRPr="00D55661">
        <w:rPr>
          <w:rFonts w:cs="B Nazanin"/>
          <w:sz w:val="28"/>
          <w:szCs w:val="28"/>
          <w:rtl/>
        </w:rPr>
        <w:t xml:space="preserve"> </w:t>
      </w:r>
      <w:r w:rsidRPr="00D55661">
        <w:rPr>
          <w:rFonts w:cs="B Nazanin" w:hint="cs"/>
          <w:sz w:val="28"/>
          <w:szCs w:val="28"/>
          <w:rtl/>
        </w:rPr>
        <w:t>حالت</w:t>
      </w:r>
      <w:r w:rsidRPr="00D55661">
        <w:rPr>
          <w:rFonts w:cs="B Nazanin"/>
          <w:sz w:val="28"/>
          <w:szCs w:val="28"/>
          <w:rtl/>
        </w:rPr>
        <w:t xml:space="preserve"> </w:t>
      </w:r>
      <w:r w:rsidRPr="00D55661">
        <w:rPr>
          <w:rFonts w:cs="B Nazanin" w:hint="cs"/>
          <w:sz w:val="28"/>
          <w:szCs w:val="28"/>
          <w:rtl/>
        </w:rPr>
        <w:t>فتوسل</w:t>
      </w:r>
      <w:r w:rsidRPr="00D55661">
        <w:rPr>
          <w:rFonts w:cs="B Nazanin"/>
          <w:sz w:val="28"/>
          <w:szCs w:val="28"/>
          <w:rtl/>
        </w:rPr>
        <w:t xml:space="preserve"> </w:t>
      </w:r>
      <w:r w:rsidRPr="00D55661">
        <w:rPr>
          <w:rFonts w:cs="B Nazanin" w:hint="cs"/>
          <w:sz w:val="28"/>
          <w:szCs w:val="28"/>
          <w:rtl/>
        </w:rPr>
        <w:t>دستگاه</w:t>
      </w:r>
      <w:r w:rsidRPr="00D55661">
        <w:rPr>
          <w:rFonts w:cs="B Nazanin"/>
          <w:sz w:val="28"/>
          <w:szCs w:val="28"/>
          <w:rtl/>
        </w:rPr>
        <w:t xml:space="preserve"> </w:t>
      </w:r>
      <w:r w:rsidRPr="00D55661">
        <w:rPr>
          <w:rFonts w:cs="B Nazanin" w:hint="cs"/>
          <w:sz w:val="28"/>
          <w:szCs w:val="28"/>
          <w:rtl/>
        </w:rPr>
        <w:t>نور</w:t>
      </w:r>
      <w:r w:rsidRPr="00D55661">
        <w:rPr>
          <w:rFonts w:cs="B Nazanin"/>
          <w:sz w:val="28"/>
          <w:szCs w:val="28"/>
          <w:rtl/>
        </w:rPr>
        <w:t xml:space="preserve"> </w:t>
      </w:r>
      <w:r w:rsidRPr="00D55661">
        <w:rPr>
          <w:rFonts w:cs="B Nazanin" w:hint="cs"/>
          <w:sz w:val="28"/>
          <w:szCs w:val="28"/>
          <w:rtl/>
        </w:rPr>
        <w:t>سنج</w:t>
      </w:r>
      <w:r w:rsidRPr="00D55661">
        <w:rPr>
          <w:rFonts w:cs="B Nazanin"/>
          <w:sz w:val="28"/>
          <w:szCs w:val="28"/>
          <w:rtl/>
        </w:rPr>
        <w:t xml:space="preserve"> </w:t>
      </w:r>
      <w:r w:rsidRPr="00D55661">
        <w:rPr>
          <w:rFonts w:cs="B Nazanin" w:hint="cs"/>
          <w:sz w:val="28"/>
          <w:szCs w:val="28"/>
          <w:rtl/>
        </w:rPr>
        <w:t>بايد</w:t>
      </w:r>
      <w:r w:rsidRPr="00D55661">
        <w:rPr>
          <w:rFonts w:cs="B Nazanin"/>
          <w:sz w:val="28"/>
          <w:szCs w:val="28"/>
          <w:rtl/>
        </w:rPr>
        <w:t xml:space="preserve"> </w:t>
      </w:r>
      <w:r w:rsidRPr="00D55661">
        <w:rPr>
          <w:rFonts w:cs="B Nazanin" w:hint="cs"/>
          <w:sz w:val="28"/>
          <w:szCs w:val="28"/>
          <w:rtl/>
        </w:rPr>
        <w:t>در</w:t>
      </w:r>
      <w:r w:rsidRPr="00D55661">
        <w:rPr>
          <w:rFonts w:cs="B Nazanin"/>
          <w:sz w:val="28"/>
          <w:szCs w:val="28"/>
          <w:rtl/>
        </w:rPr>
        <w:t xml:space="preserve"> </w:t>
      </w:r>
      <w:r w:rsidRPr="00D55661">
        <w:rPr>
          <w:rFonts w:cs="B Nazanin" w:hint="cs"/>
          <w:sz w:val="28"/>
          <w:szCs w:val="28"/>
          <w:rtl/>
        </w:rPr>
        <w:t>محدوده</w:t>
      </w:r>
      <w:r w:rsidRPr="00D55661">
        <w:rPr>
          <w:rFonts w:cs="B Nazanin"/>
          <w:sz w:val="28"/>
          <w:szCs w:val="28"/>
          <w:rtl/>
        </w:rPr>
        <w:t xml:space="preserve"> </w:t>
      </w:r>
      <w:r w:rsidRPr="00D55661">
        <w:rPr>
          <w:rFonts w:cs="B Nazanin" w:hint="cs"/>
          <w:sz w:val="28"/>
          <w:szCs w:val="28"/>
          <w:rtl/>
        </w:rPr>
        <w:t>ديد</w:t>
      </w:r>
      <w:r w:rsidRPr="00D55661">
        <w:rPr>
          <w:rFonts w:cs="B Nazanin"/>
          <w:sz w:val="28"/>
          <w:szCs w:val="28"/>
          <w:rtl/>
        </w:rPr>
        <w:t xml:space="preserve"> </w:t>
      </w:r>
      <w:r w:rsidRPr="00D55661">
        <w:rPr>
          <w:rFonts w:cs="B Nazanin" w:hint="cs"/>
          <w:sz w:val="28"/>
          <w:szCs w:val="28"/>
          <w:rtl/>
        </w:rPr>
        <w:t>كارگر</w:t>
      </w:r>
      <w:r w:rsidRPr="00D55661">
        <w:rPr>
          <w:rFonts w:cs="B Nazanin"/>
          <w:sz w:val="28"/>
          <w:szCs w:val="28"/>
          <w:rtl/>
        </w:rPr>
        <w:t xml:space="preserve"> </w:t>
      </w:r>
      <w:r w:rsidRPr="00D55661">
        <w:rPr>
          <w:rFonts w:cs="B Nazanin" w:hint="cs"/>
          <w:sz w:val="28"/>
          <w:szCs w:val="28"/>
          <w:rtl/>
        </w:rPr>
        <w:t>با</w:t>
      </w:r>
      <w:r w:rsidRPr="00D55661">
        <w:rPr>
          <w:rFonts w:cs="B Nazanin"/>
          <w:sz w:val="28"/>
          <w:szCs w:val="28"/>
          <w:rtl/>
        </w:rPr>
        <w:t xml:space="preserve"> </w:t>
      </w:r>
      <w:r w:rsidRPr="00D55661">
        <w:rPr>
          <w:rFonts w:cs="B Nazanin" w:hint="cs"/>
          <w:sz w:val="28"/>
          <w:szCs w:val="28"/>
          <w:rtl/>
        </w:rPr>
        <w:t>همان</w:t>
      </w:r>
      <w:r w:rsidRPr="00D55661">
        <w:rPr>
          <w:rFonts w:cs="B Nazanin"/>
          <w:sz w:val="28"/>
          <w:szCs w:val="28"/>
          <w:rtl/>
        </w:rPr>
        <w:t xml:space="preserve"> </w:t>
      </w:r>
      <w:r w:rsidRPr="00D55661">
        <w:rPr>
          <w:rFonts w:cs="B Nazanin" w:hint="cs"/>
          <w:sz w:val="28"/>
          <w:szCs w:val="28"/>
          <w:rtl/>
        </w:rPr>
        <w:t>زاويه</w:t>
      </w:r>
      <w:r w:rsidRPr="00D55661">
        <w:rPr>
          <w:rFonts w:cs="B Nazanin"/>
          <w:sz w:val="28"/>
          <w:szCs w:val="28"/>
          <w:rtl/>
        </w:rPr>
        <w:t xml:space="preserve"> </w:t>
      </w:r>
      <w:r w:rsidRPr="00D55661">
        <w:rPr>
          <w:rFonts w:cs="B Nazanin" w:hint="cs"/>
          <w:sz w:val="28"/>
          <w:szCs w:val="28"/>
          <w:rtl/>
        </w:rPr>
        <w:t>معمول</w:t>
      </w:r>
      <w:r w:rsidRPr="00D55661">
        <w:rPr>
          <w:rFonts w:cs="B Nazanin"/>
          <w:sz w:val="28"/>
          <w:szCs w:val="28"/>
          <w:rtl/>
        </w:rPr>
        <w:t xml:space="preserve"> </w:t>
      </w:r>
      <w:r w:rsidRPr="00D55661">
        <w:rPr>
          <w:rFonts w:cs="B Nazanin" w:hint="cs"/>
          <w:sz w:val="28"/>
          <w:szCs w:val="28"/>
          <w:rtl/>
        </w:rPr>
        <w:t>قرار</w:t>
      </w:r>
      <w:r w:rsidRPr="00D55661">
        <w:rPr>
          <w:rFonts w:cs="B Nazanin"/>
          <w:sz w:val="28"/>
          <w:szCs w:val="28"/>
          <w:rtl/>
        </w:rPr>
        <w:t xml:space="preserve"> </w:t>
      </w:r>
      <w:r w:rsidRPr="00D55661">
        <w:rPr>
          <w:rFonts w:cs="B Nazanin" w:hint="cs"/>
          <w:sz w:val="28"/>
          <w:szCs w:val="28"/>
          <w:rtl/>
        </w:rPr>
        <w:t>داده</w:t>
      </w:r>
      <w:r w:rsidRPr="00D55661">
        <w:rPr>
          <w:rFonts w:cs="B Nazanin"/>
          <w:sz w:val="28"/>
          <w:szCs w:val="28"/>
          <w:rtl/>
        </w:rPr>
        <w:t xml:space="preserve"> </w:t>
      </w:r>
      <w:r w:rsidRPr="00D55661">
        <w:rPr>
          <w:rFonts w:cs="B Nazanin" w:hint="cs"/>
          <w:sz w:val="28"/>
          <w:szCs w:val="28"/>
          <w:rtl/>
        </w:rPr>
        <w:t>مقدار</w:t>
      </w:r>
      <w:r w:rsidRPr="00D55661">
        <w:rPr>
          <w:rFonts w:cs="B Nazanin"/>
          <w:sz w:val="28"/>
          <w:szCs w:val="28"/>
          <w:rtl/>
        </w:rPr>
        <w:t xml:space="preserve"> </w:t>
      </w:r>
      <w:r w:rsidRPr="00D55661">
        <w:rPr>
          <w:rFonts w:cs="B Nazanin" w:hint="cs"/>
          <w:sz w:val="28"/>
          <w:szCs w:val="28"/>
          <w:rtl/>
        </w:rPr>
        <w:t>شدت</w:t>
      </w:r>
      <w:r w:rsidRPr="00D55661">
        <w:rPr>
          <w:rFonts w:cs="B Nazanin"/>
          <w:sz w:val="28"/>
          <w:szCs w:val="28"/>
          <w:rtl/>
        </w:rPr>
        <w:t xml:space="preserve"> </w:t>
      </w:r>
      <w:r w:rsidRPr="00D55661">
        <w:rPr>
          <w:rFonts w:cs="B Nazanin" w:hint="cs"/>
          <w:sz w:val="28"/>
          <w:szCs w:val="28"/>
          <w:rtl/>
        </w:rPr>
        <w:t>رو</w:t>
      </w:r>
      <w:r w:rsidRPr="00D55661">
        <w:rPr>
          <w:rFonts w:cs="B Nazanin"/>
          <w:sz w:val="28"/>
          <w:szCs w:val="28"/>
          <w:rtl/>
        </w:rPr>
        <w:t>شنايي قرائت گردد.</w:t>
      </w: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1D2AD8" w:rsidRDefault="001D2AD8" w:rsidP="001D2AD8">
      <w:pPr>
        <w:rPr>
          <w:rFonts w:cs="B Nazanin"/>
          <w:sz w:val="28"/>
          <w:szCs w:val="28"/>
          <w:rtl/>
        </w:rPr>
      </w:pPr>
    </w:p>
    <w:p w:rsidR="00632FD1" w:rsidRDefault="00632FD1" w:rsidP="001D2AD8">
      <w:pPr>
        <w:rPr>
          <w:rFonts w:cs="B Nazanin"/>
          <w:sz w:val="28"/>
          <w:szCs w:val="28"/>
          <w:rtl/>
        </w:rPr>
      </w:pPr>
    </w:p>
    <w:p w:rsidR="00632FD1" w:rsidRDefault="00632FD1" w:rsidP="001D2AD8">
      <w:pPr>
        <w:rPr>
          <w:rFonts w:cs="B Nazanin"/>
          <w:sz w:val="28"/>
          <w:szCs w:val="28"/>
          <w:rtl/>
        </w:rPr>
      </w:pPr>
    </w:p>
    <w:p w:rsidR="00632FD1" w:rsidRDefault="00632FD1" w:rsidP="001D2AD8">
      <w:pPr>
        <w:rPr>
          <w:rFonts w:cs="B Nazanin"/>
          <w:sz w:val="28"/>
          <w:szCs w:val="28"/>
          <w:rtl/>
        </w:rPr>
      </w:pPr>
    </w:p>
    <w:p w:rsidR="00632FD1" w:rsidRDefault="00632FD1" w:rsidP="001D2AD8">
      <w:pPr>
        <w:rPr>
          <w:rFonts w:cs="B Nazanin"/>
          <w:sz w:val="28"/>
          <w:szCs w:val="28"/>
          <w:rtl/>
        </w:rPr>
      </w:pPr>
    </w:p>
    <w:p w:rsidR="00632FD1" w:rsidRDefault="00632FD1" w:rsidP="001D2AD8">
      <w:pPr>
        <w:rPr>
          <w:rFonts w:cs="B Nazanin"/>
          <w:sz w:val="28"/>
          <w:szCs w:val="28"/>
          <w:rtl/>
        </w:rPr>
      </w:pPr>
    </w:p>
    <w:p w:rsidR="00632FD1" w:rsidRDefault="00632FD1" w:rsidP="001D2AD8">
      <w:pPr>
        <w:rPr>
          <w:rFonts w:cs="B Nazanin"/>
          <w:sz w:val="28"/>
          <w:szCs w:val="28"/>
          <w:rtl/>
        </w:rPr>
      </w:pPr>
    </w:p>
    <w:p w:rsidR="001D2AD8" w:rsidRPr="003E6AA0" w:rsidRDefault="001D2AD8" w:rsidP="001D2AD8">
      <w:pPr>
        <w:rPr>
          <w:rFonts w:cs="B Nazanin"/>
          <w:b/>
          <w:bCs/>
          <w:noProof/>
          <w:sz w:val="28"/>
          <w:szCs w:val="28"/>
          <w:rtl/>
        </w:rPr>
      </w:pPr>
      <w:r w:rsidRPr="003E6AA0">
        <w:rPr>
          <w:rFonts w:cs="B Nazanin" w:hint="cs"/>
          <w:b/>
          <w:bCs/>
          <w:noProof/>
          <w:sz w:val="28"/>
          <w:szCs w:val="28"/>
          <w:rtl/>
        </w:rPr>
        <w:t>بررسی میزان روشنایی انبار کاغذ به روش منظم :</w:t>
      </w:r>
    </w:p>
    <w:p w:rsidR="001D2AD8" w:rsidRDefault="001D2AD8" w:rsidP="001D2AD8">
      <w:pPr>
        <w:rPr>
          <w:rFonts w:cs="B Nazanin"/>
          <w:noProof/>
          <w:sz w:val="28"/>
          <w:szCs w:val="28"/>
          <w:rtl/>
        </w:rPr>
      </w:pPr>
      <w:r>
        <w:rPr>
          <w:rFonts w:cs="B Nazanin" w:hint="cs"/>
          <w:noProof/>
          <w:sz w:val="28"/>
          <w:szCs w:val="28"/>
          <w:rtl/>
        </w:rPr>
        <w:t>با توجه به این که آرایش منابع روشنایی در این واحد به صورت ردیف های منظم و جدا از هم بوده ، برای اندازه گیری از الگوی شماره یک استفاده شده است . (روشنایی در 18 نقطه اندازه گیری شده است)</w:t>
      </w:r>
    </w:p>
    <w:p w:rsidR="001D2AD8" w:rsidRDefault="001D2AD8" w:rsidP="001D2AD8">
      <w:pPr>
        <w:rPr>
          <w:rFonts w:cs="B Nazanin"/>
          <w:noProof/>
          <w:sz w:val="28"/>
          <w:szCs w:val="28"/>
          <w:rtl/>
        </w:rPr>
      </w:pPr>
      <w:r>
        <w:rPr>
          <w:rFonts w:cs="B Nazanin" w:hint="cs"/>
          <w:noProof/>
          <w:sz w:val="28"/>
          <w:szCs w:val="28"/>
          <w:lang w:bidi="ar-SA"/>
        </w:rPr>
        <w:lastRenderedPageBreak/>
        <w:drawing>
          <wp:inline distT="0" distB="0" distL="0" distR="0" wp14:anchorId="35E0FC4B" wp14:editId="133B9B85">
            <wp:extent cx="3743325" cy="56292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5629275"/>
                    </a:xfrm>
                    <a:prstGeom prst="rect">
                      <a:avLst/>
                    </a:prstGeom>
                    <a:noFill/>
                    <a:ln>
                      <a:noFill/>
                    </a:ln>
                  </pic:spPr>
                </pic:pic>
              </a:graphicData>
            </a:graphic>
          </wp:inline>
        </w:drawing>
      </w:r>
    </w:p>
    <w:p w:rsidR="001D2AD8" w:rsidRDefault="001D2AD8" w:rsidP="001D2AD8">
      <w:pPr>
        <w:rPr>
          <w:rFonts w:cs="B Nazanin"/>
          <w:noProof/>
          <w:sz w:val="28"/>
          <w:szCs w:val="28"/>
          <w:rtl/>
        </w:rPr>
      </w:pPr>
    </w:p>
    <w:p w:rsidR="001D2AD8" w:rsidRDefault="001D2AD8" w:rsidP="001D2AD8">
      <w:pPr>
        <w:rPr>
          <w:rFonts w:cs="B Nazanin"/>
          <w:noProof/>
          <w:sz w:val="28"/>
          <w:szCs w:val="28"/>
          <w:rtl/>
        </w:rPr>
      </w:pPr>
      <w:r>
        <w:rPr>
          <w:rFonts w:cs="B Nazanin" w:hint="cs"/>
          <w:noProof/>
          <w:sz w:val="28"/>
          <w:szCs w:val="28"/>
          <w:rtl/>
        </w:rPr>
        <w:t>تاریخ اندازه گیری : 1/2/94</w:t>
      </w:r>
    </w:p>
    <w:p w:rsidR="001D2AD8" w:rsidRDefault="001D2AD8" w:rsidP="001D2AD8">
      <w:pPr>
        <w:rPr>
          <w:rFonts w:cs="B Nazanin"/>
          <w:noProof/>
          <w:sz w:val="28"/>
          <w:szCs w:val="28"/>
          <w:rtl/>
        </w:rPr>
      </w:pPr>
      <w:r>
        <w:rPr>
          <w:rFonts w:cs="B Nazanin" w:hint="cs"/>
          <w:noProof/>
          <w:sz w:val="28"/>
          <w:szCs w:val="28"/>
          <w:rtl/>
        </w:rPr>
        <w:t>ساعت اندازه گیری : 11 صبح</w:t>
      </w:r>
    </w:p>
    <w:p w:rsidR="001D2AD8" w:rsidRDefault="001D2AD8" w:rsidP="001D2AD8">
      <w:pPr>
        <w:rPr>
          <w:rFonts w:cs="B Nazanin"/>
          <w:noProof/>
          <w:sz w:val="28"/>
          <w:szCs w:val="28"/>
          <w:rtl/>
        </w:rPr>
      </w:pPr>
      <w:r>
        <w:rPr>
          <w:rFonts w:cs="B Nazanin" w:hint="cs"/>
          <w:noProof/>
          <w:sz w:val="28"/>
          <w:szCs w:val="28"/>
          <w:rtl/>
        </w:rPr>
        <w:t>شرایط جوی : آفتابی</w:t>
      </w:r>
    </w:p>
    <w:p w:rsidR="001D2AD8" w:rsidRDefault="001D2AD8" w:rsidP="001D2AD8">
      <w:pPr>
        <w:rPr>
          <w:rFonts w:cs="B Nazanin"/>
          <w:noProof/>
          <w:sz w:val="28"/>
          <w:szCs w:val="28"/>
          <w:rtl/>
        </w:rPr>
      </w:pPr>
      <w:r>
        <w:rPr>
          <w:rFonts w:cs="B Nazanin" w:hint="cs"/>
          <w:noProof/>
          <w:sz w:val="28"/>
          <w:szCs w:val="28"/>
          <w:rtl/>
        </w:rPr>
        <w:t>مساحت کارگاه :800  مترمربع</w:t>
      </w:r>
    </w:p>
    <w:p w:rsidR="001D2AD8" w:rsidRDefault="001D2AD8" w:rsidP="001D2AD8">
      <w:pPr>
        <w:rPr>
          <w:rFonts w:cs="B Nazanin"/>
          <w:noProof/>
          <w:sz w:val="28"/>
          <w:szCs w:val="28"/>
          <w:rtl/>
        </w:rPr>
      </w:pPr>
      <w:r>
        <w:rPr>
          <w:rFonts w:cs="B Nazanin" w:hint="cs"/>
          <w:noProof/>
          <w:sz w:val="28"/>
          <w:szCs w:val="28"/>
          <w:rtl/>
        </w:rPr>
        <w:t>سیستم تامین روشنایی : مصنوعی</w:t>
      </w:r>
    </w:p>
    <w:p w:rsidR="001D2AD8" w:rsidRDefault="001D2AD8" w:rsidP="001D2AD8">
      <w:pPr>
        <w:rPr>
          <w:rFonts w:cs="B Nazanin"/>
          <w:noProof/>
          <w:sz w:val="28"/>
          <w:szCs w:val="28"/>
          <w:rtl/>
        </w:rPr>
      </w:pPr>
      <w:r>
        <w:rPr>
          <w:rFonts w:cs="B Nazanin" w:hint="cs"/>
          <w:noProof/>
          <w:sz w:val="28"/>
          <w:szCs w:val="28"/>
          <w:rtl/>
        </w:rPr>
        <w:t>نظافت سطوح داخلی : نسبتا خوب</w:t>
      </w:r>
    </w:p>
    <w:p w:rsidR="001D2AD8" w:rsidRDefault="001D2AD8" w:rsidP="001D2AD8">
      <w:pPr>
        <w:rPr>
          <w:rFonts w:cs="B Nazanin"/>
          <w:noProof/>
          <w:sz w:val="28"/>
          <w:szCs w:val="28"/>
          <w:rtl/>
        </w:rPr>
      </w:pPr>
      <w:r>
        <w:rPr>
          <w:rFonts w:cs="B Nazanin" w:hint="cs"/>
          <w:noProof/>
          <w:sz w:val="28"/>
          <w:szCs w:val="28"/>
          <w:rtl/>
        </w:rPr>
        <w:lastRenderedPageBreak/>
        <w:t>دیوار : جنس = سنگ/گچ  رنگ = کرم/سفید</w:t>
      </w:r>
    </w:p>
    <w:p w:rsidR="001D2AD8" w:rsidRDefault="001D2AD8" w:rsidP="001D2AD8">
      <w:pPr>
        <w:rPr>
          <w:rFonts w:cs="B Nazanin"/>
          <w:noProof/>
          <w:sz w:val="28"/>
          <w:szCs w:val="28"/>
          <w:rtl/>
        </w:rPr>
      </w:pPr>
      <w:r>
        <w:rPr>
          <w:rFonts w:cs="B Nazanin" w:hint="cs"/>
          <w:noProof/>
          <w:sz w:val="28"/>
          <w:szCs w:val="28"/>
          <w:rtl/>
        </w:rPr>
        <w:t>کف : جنس= بتن   رنگ = طوسی</w:t>
      </w:r>
    </w:p>
    <w:p w:rsidR="001D2AD8" w:rsidRDefault="001D2AD8" w:rsidP="001D2AD8">
      <w:pPr>
        <w:rPr>
          <w:rFonts w:cs="B Nazanin"/>
          <w:noProof/>
          <w:sz w:val="28"/>
          <w:szCs w:val="28"/>
          <w:rtl/>
        </w:rPr>
      </w:pPr>
      <w:r>
        <w:rPr>
          <w:rFonts w:cs="B Nazanin" w:hint="cs"/>
          <w:noProof/>
          <w:sz w:val="28"/>
          <w:szCs w:val="28"/>
          <w:rtl/>
        </w:rPr>
        <w:t>نوع و تعداد منابع روشنایی مصنوعی سالم :74 فلورسنت</w:t>
      </w:r>
    </w:p>
    <w:p w:rsidR="001D2AD8" w:rsidRDefault="001D2AD8" w:rsidP="001D2AD8">
      <w:pPr>
        <w:rPr>
          <w:rFonts w:cs="B Nazanin"/>
          <w:noProof/>
          <w:sz w:val="28"/>
          <w:szCs w:val="28"/>
          <w:rtl/>
        </w:rPr>
      </w:pPr>
      <w:r>
        <w:rPr>
          <w:rFonts w:cs="B Nazanin" w:hint="cs"/>
          <w:noProof/>
          <w:sz w:val="28"/>
          <w:szCs w:val="28"/>
          <w:rtl/>
        </w:rPr>
        <w:t>نوع و تعداد منابع روشنایی مصنوعی معیوب : 12فلورسنت</w:t>
      </w:r>
    </w:p>
    <w:p w:rsidR="001D2AD8" w:rsidRDefault="001D2AD8" w:rsidP="001D2AD8">
      <w:pPr>
        <w:rPr>
          <w:rFonts w:cs="B Nazanin"/>
          <w:noProof/>
          <w:sz w:val="28"/>
          <w:szCs w:val="28"/>
          <w:rtl/>
        </w:rPr>
      </w:pPr>
      <w:r>
        <w:rPr>
          <w:rFonts w:cs="B Nazanin" w:hint="cs"/>
          <w:noProof/>
          <w:sz w:val="28"/>
          <w:szCs w:val="28"/>
          <w:rtl/>
        </w:rPr>
        <w:t>میزان متوسط روشنایی بر اساس الگوی اول به صورت زیر محاسبه می گردد :</w:t>
      </w:r>
    </w:p>
    <w:p w:rsidR="001D2AD8" w:rsidRDefault="001D2AD8" w:rsidP="001D2AD8">
      <w:pPr>
        <w:jc w:val="right"/>
        <w:rPr>
          <w:rFonts w:cs="B Nazanin"/>
          <w:noProof/>
          <w:sz w:val="28"/>
          <w:szCs w:val="28"/>
          <w:rtl/>
        </w:rPr>
      </w:pPr>
      <m:oMathPara>
        <m:oMath>
          <m:r>
            <w:rPr>
              <w:rFonts w:ascii="Cambria Math" w:hAnsi="Cambria Math" w:cs="B Nazanin"/>
              <w:noProof/>
              <w:sz w:val="28"/>
              <w:szCs w:val="28"/>
            </w:rPr>
            <m:t>AL=</m:t>
          </m:r>
          <m:f>
            <m:fPr>
              <m:ctrlPr>
                <w:rPr>
                  <w:rFonts w:ascii="Cambria Math" w:hAnsi="Cambria Math" w:cs="B Nazanin"/>
                  <w:i/>
                  <w:noProof/>
                  <w:sz w:val="28"/>
                  <w:szCs w:val="28"/>
                </w:rPr>
              </m:ctrlPr>
            </m:fPr>
            <m:num>
              <m:r>
                <w:rPr>
                  <w:rFonts w:ascii="Cambria Math" w:hAnsi="Cambria Math" w:cs="B Nazanin"/>
                  <w:noProof/>
                  <w:sz w:val="28"/>
                  <w:szCs w:val="28"/>
                </w:rPr>
                <m:t>Q</m:t>
              </m:r>
              <m:d>
                <m:dPr>
                  <m:ctrlPr>
                    <w:rPr>
                      <w:rFonts w:ascii="Cambria Math" w:hAnsi="Cambria Math" w:cs="B Nazanin"/>
                      <w:i/>
                      <w:noProof/>
                      <w:sz w:val="28"/>
                      <w:szCs w:val="28"/>
                    </w:rPr>
                  </m:ctrlPr>
                </m:dPr>
                <m:e>
                  <m:r>
                    <w:rPr>
                      <w:rFonts w:ascii="Cambria Math" w:hAnsi="Cambria Math" w:cs="B Nazanin"/>
                      <w:noProof/>
                      <w:sz w:val="28"/>
                      <w:szCs w:val="28"/>
                    </w:rPr>
                    <m:t>N-1</m:t>
                  </m:r>
                </m:e>
              </m:d>
              <m:r>
                <w:rPr>
                  <w:rFonts w:ascii="Cambria Math" w:hAnsi="Cambria Math" w:cs="B Nazanin"/>
                  <w:noProof/>
                  <w:sz w:val="28"/>
                  <w:szCs w:val="28"/>
                </w:rPr>
                <m:t>+T</m:t>
              </m:r>
              <m:d>
                <m:dPr>
                  <m:ctrlPr>
                    <w:rPr>
                      <w:rFonts w:ascii="Cambria Math" w:hAnsi="Cambria Math" w:cs="B Nazanin"/>
                      <w:i/>
                      <w:noProof/>
                      <w:sz w:val="28"/>
                      <w:szCs w:val="28"/>
                    </w:rPr>
                  </m:ctrlPr>
                </m:dPr>
                <m:e>
                  <m:r>
                    <w:rPr>
                      <w:rFonts w:ascii="Cambria Math" w:hAnsi="Cambria Math" w:cs="B Nazanin"/>
                      <w:noProof/>
                      <w:sz w:val="28"/>
                      <w:szCs w:val="28"/>
                    </w:rPr>
                    <m:t>M-1</m:t>
                  </m:r>
                </m:e>
              </m:d>
              <m:r>
                <w:rPr>
                  <w:rFonts w:ascii="Cambria Math" w:hAnsi="Cambria Math" w:cs="B Nazanin"/>
                  <w:noProof/>
                  <w:sz w:val="28"/>
                  <w:szCs w:val="28"/>
                </w:rPr>
                <m:t>+P+R(N-1)(M-1)</m:t>
              </m:r>
            </m:num>
            <m:den>
              <m:r>
                <w:rPr>
                  <w:rFonts w:ascii="Cambria Math" w:hAnsi="Cambria Math" w:cs="B Nazanin"/>
                  <w:noProof/>
                  <w:sz w:val="28"/>
                  <w:szCs w:val="28"/>
                </w:rPr>
                <m:t>M×N</m:t>
              </m:r>
            </m:den>
          </m:f>
        </m:oMath>
      </m:oMathPara>
    </w:p>
    <w:p w:rsidR="001D2AD8" w:rsidRDefault="001D2AD8" w:rsidP="001D2AD8">
      <w:pPr>
        <w:rPr>
          <w:rFonts w:cs="B Nazanin"/>
          <w:noProof/>
          <w:sz w:val="28"/>
          <w:szCs w:val="28"/>
          <w:rtl/>
        </w:rPr>
      </w:pPr>
    </w:p>
    <w:p w:rsidR="001D2AD8" w:rsidRDefault="001D2AD8" w:rsidP="001D2AD8">
      <w:pPr>
        <w:rPr>
          <w:rFonts w:cs="B Nazanin"/>
          <w:noProof/>
          <w:sz w:val="28"/>
          <w:szCs w:val="28"/>
          <w:vertAlign w:val="subscript"/>
        </w:rPr>
      </w:pPr>
      <w:r>
        <w:rPr>
          <w:rFonts w:cs="B Nazanin"/>
          <w:noProof/>
          <w:sz w:val="28"/>
          <w:szCs w:val="28"/>
        </w:rPr>
        <w:t>AL</w:t>
      </w:r>
      <w:r>
        <w:rPr>
          <w:rFonts w:cs="B Nazanin" w:hint="cs"/>
          <w:noProof/>
          <w:sz w:val="28"/>
          <w:szCs w:val="28"/>
          <w:rtl/>
        </w:rPr>
        <w:t xml:space="preserve"> : متوسط شدت روشنایی /    </w:t>
      </w:r>
      <w:r>
        <w:rPr>
          <w:rFonts w:cs="B Nazanin"/>
          <w:noProof/>
          <w:sz w:val="28"/>
          <w:szCs w:val="28"/>
        </w:rPr>
        <w:t>Q</w:t>
      </w:r>
      <w:r>
        <w:rPr>
          <w:rFonts w:cs="B Nazanin" w:hint="cs"/>
          <w:noProof/>
          <w:sz w:val="28"/>
          <w:szCs w:val="28"/>
          <w:rtl/>
        </w:rPr>
        <w:t xml:space="preserve"> : میانگین حسابی </w:t>
      </w:r>
      <w:r>
        <w:rPr>
          <w:rFonts w:cs="B Nazanin"/>
          <w:noProof/>
          <w:sz w:val="28"/>
          <w:szCs w:val="28"/>
        </w:rPr>
        <w:t>Q</w:t>
      </w:r>
      <w:r>
        <w:rPr>
          <w:rFonts w:cs="B Nazanin"/>
          <w:noProof/>
          <w:sz w:val="28"/>
          <w:szCs w:val="28"/>
          <w:vertAlign w:val="subscript"/>
        </w:rPr>
        <w:t>1</w:t>
      </w:r>
      <w:r>
        <w:rPr>
          <w:rFonts w:cs="B Nazanin" w:hint="cs"/>
          <w:noProof/>
          <w:sz w:val="28"/>
          <w:szCs w:val="28"/>
          <w:rtl/>
        </w:rPr>
        <w:t xml:space="preserve"> تا </w:t>
      </w:r>
      <w:r>
        <w:rPr>
          <w:rFonts w:cs="B Nazanin"/>
          <w:noProof/>
          <w:sz w:val="28"/>
          <w:szCs w:val="28"/>
        </w:rPr>
        <w:t>Q</w:t>
      </w:r>
      <w:r>
        <w:rPr>
          <w:rFonts w:cs="B Nazanin"/>
          <w:noProof/>
          <w:sz w:val="28"/>
          <w:szCs w:val="28"/>
          <w:vertAlign w:val="subscript"/>
        </w:rPr>
        <w:t>4</w:t>
      </w:r>
      <w:r>
        <w:rPr>
          <w:rFonts w:cs="B Nazanin" w:hint="cs"/>
          <w:noProof/>
          <w:sz w:val="28"/>
          <w:szCs w:val="28"/>
          <w:vertAlign w:val="subscript"/>
          <w:rtl/>
        </w:rPr>
        <w:t xml:space="preserve"> </w:t>
      </w:r>
      <w:r>
        <w:rPr>
          <w:rFonts w:cs="B Nazanin" w:hint="cs"/>
          <w:noProof/>
          <w:sz w:val="28"/>
          <w:szCs w:val="28"/>
          <w:rtl/>
        </w:rPr>
        <w:t xml:space="preserve">/    </w:t>
      </w:r>
      <w:r>
        <w:rPr>
          <w:rFonts w:cs="B Nazanin"/>
          <w:noProof/>
          <w:sz w:val="28"/>
          <w:szCs w:val="28"/>
        </w:rPr>
        <w:t>P</w:t>
      </w:r>
      <w:r>
        <w:rPr>
          <w:rFonts w:cs="B Nazanin" w:hint="cs"/>
          <w:noProof/>
          <w:sz w:val="28"/>
          <w:szCs w:val="28"/>
          <w:rtl/>
        </w:rPr>
        <w:t xml:space="preserve"> : میانگین حسابی </w:t>
      </w:r>
      <w:r>
        <w:rPr>
          <w:rFonts w:cs="B Nazanin"/>
          <w:noProof/>
          <w:sz w:val="28"/>
          <w:szCs w:val="28"/>
        </w:rPr>
        <w:t>P</w:t>
      </w:r>
      <w:r>
        <w:rPr>
          <w:rFonts w:cs="B Nazanin"/>
          <w:noProof/>
          <w:sz w:val="28"/>
          <w:szCs w:val="28"/>
          <w:vertAlign w:val="subscript"/>
        </w:rPr>
        <w:t>1</w:t>
      </w:r>
      <w:r>
        <w:rPr>
          <w:rFonts w:cs="B Nazanin" w:hint="cs"/>
          <w:noProof/>
          <w:sz w:val="28"/>
          <w:szCs w:val="28"/>
          <w:vertAlign w:val="subscript"/>
          <w:rtl/>
        </w:rPr>
        <w:t xml:space="preserve"> </w:t>
      </w:r>
      <w:r>
        <w:rPr>
          <w:rFonts w:cs="B Nazanin" w:hint="cs"/>
          <w:noProof/>
          <w:sz w:val="28"/>
          <w:szCs w:val="28"/>
          <w:rtl/>
        </w:rPr>
        <w:t xml:space="preserve">و </w:t>
      </w:r>
      <w:r>
        <w:rPr>
          <w:rFonts w:cs="B Nazanin"/>
          <w:noProof/>
          <w:sz w:val="28"/>
          <w:szCs w:val="28"/>
        </w:rPr>
        <w:t>P</w:t>
      </w:r>
      <w:r>
        <w:rPr>
          <w:rFonts w:cs="B Nazanin"/>
          <w:noProof/>
          <w:sz w:val="28"/>
          <w:szCs w:val="28"/>
          <w:vertAlign w:val="subscript"/>
        </w:rPr>
        <w:t>2</w:t>
      </w:r>
      <w:r>
        <w:rPr>
          <w:rFonts w:cs="B Nazanin" w:hint="cs"/>
          <w:noProof/>
          <w:sz w:val="28"/>
          <w:szCs w:val="28"/>
          <w:vertAlign w:val="subscript"/>
          <w:rtl/>
        </w:rPr>
        <w:t xml:space="preserve"> </w:t>
      </w:r>
    </w:p>
    <w:p w:rsidR="001D2AD8" w:rsidRDefault="001D2AD8" w:rsidP="001D2AD8">
      <w:pPr>
        <w:rPr>
          <w:rFonts w:cs="B Nazanin"/>
          <w:noProof/>
          <w:sz w:val="28"/>
          <w:szCs w:val="28"/>
          <w:rtl/>
        </w:rPr>
      </w:pPr>
      <w:r>
        <w:rPr>
          <w:rFonts w:cs="B Nazanin"/>
          <w:noProof/>
          <w:sz w:val="28"/>
          <w:szCs w:val="28"/>
        </w:rPr>
        <w:t>R</w:t>
      </w:r>
      <w:r>
        <w:rPr>
          <w:rFonts w:cs="B Nazanin" w:hint="cs"/>
          <w:noProof/>
          <w:sz w:val="28"/>
          <w:szCs w:val="28"/>
          <w:rtl/>
        </w:rPr>
        <w:t xml:space="preserve"> میانگین حسابی </w:t>
      </w:r>
      <w:r>
        <w:rPr>
          <w:rFonts w:cs="B Nazanin"/>
          <w:noProof/>
          <w:sz w:val="28"/>
          <w:szCs w:val="28"/>
        </w:rPr>
        <w:t>R</w:t>
      </w:r>
      <w:r>
        <w:rPr>
          <w:rFonts w:cs="B Nazanin"/>
          <w:noProof/>
          <w:sz w:val="28"/>
          <w:szCs w:val="28"/>
          <w:vertAlign w:val="subscript"/>
        </w:rPr>
        <w:t>1</w:t>
      </w:r>
      <w:r>
        <w:rPr>
          <w:rFonts w:cs="B Nazanin" w:hint="cs"/>
          <w:noProof/>
          <w:sz w:val="28"/>
          <w:szCs w:val="28"/>
          <w:vertAlign w:val="subscript"/>
          <w:rtl/>
        </w:rPr>
        <w:t xml:space="preserve"> </w:t>
      </w:r>
      <w:r>
        <w:rPr>
          <w:rFonts w:cs="B Nazanin" w:hint="cs"/>
          <w:noProof/>
          <w:sz w:val="28"/>
          <w:szCs w:val="28"/>
          <w:rtl/>
        </w:rPr>
        <w:t xml:space="preserve">تا </w:t>
      </w:r>
      <w:r>
        <w:rPr>
          <w:rFonts w:cs="B Nazanin"/>
          <w:noProof/>
          <w:sz w:val="28"/>
          <w:szCs w:val="28"/>
        </w:rPr>
        <w:t>R</w:t>
      </w:r>
      <w:r>
        <w:rPr>
          <w:rFonts w:cs="B Nazanin"/>
          <w:noProof/>
          <w:sz w:val="28"/>
          <w:szCs w:val="28"/>
          <w:vertAlign w:val="subscript"/>
        </w:rPr>
        <w:t>8</w:t>
      </w:r>
      <w:r>
        <w:rPr>
          <w:rFonts w:cs="B Nazanin" w:hint="cs"/>
          <w:noProof/>
          <w:sz w:val="28"/>
          <w:szCs w:val="28"/>
          <w:rtl/>
        </w:rPr>
        <w:t xml:space="preserve"> /     </w:t>
      </w:r>
      <w:r>
        <w:rPr>
          <w:rFonts w:cs="B Nazanin"/>
          <w:noProof/>
          <w:sz w:val="28"/>
          <w:szCs w:val="28"/>
        </w:rPr>
        <w:t>T</w:t>
      </w:r>
      <w:r>
        <w:rPr>
          <w:rFonts w:cs="B Nazanin" w:hint="cs"/>
          <w:noProof/>
          <w:sz w:val="28"/>
          <w:szCs w:val="28"/>
          <w:rtl/>
        </w:rPr>
        <w:t xml:space="preserve"> میانگین حسابی </w:t>
      </w:r>
      <w:r>
        <w:rPr>
          <w:rFonts w:cs="B Nazanin"/>
          <w:noProof/>
          <w:sz w:val="28"/>
          <w:szCs w:val="28"/>
        </w:rPr>
        <w:t>T</w:t>
      </w:r>
      <w:r>
        <w:rPr>
          <w:rFonts w:cs="B Nazanin"/>
          <w:noProof/>
          <w:sz w:val="28"/>
          <w:szCs w:val="28"/>
          <w:vertAlign w:val="subscript"/>
        </w:rPr>
        <w:t>1</w:t>
      </w:r>
      <w:r>
        <w:rPr>
          <w:rFonts w:cs="B Nazanin" w:hint="cs"/>
          <w:noProof/>
          <w:sz w:val="28"/>
          <w:szCs w:val="28"/>
          <w:vertAlign w:val="subscript"/>
          <w:rtl/>
        </w:rPr>
        <w:t xml:space="preserve"> </w:t>
      </w:r>
      <w:r>
        <w:rPr>
          <w:rFonts w:cs="B Nazanin" w:hint="cs"/>
          <w:noProof/>
          <w:sz w:val="28"/>
          <w:szCs w:val="28"/>
          <w:rtl/>
        </w:rPr>
        <w:t xml:space="preserve">تا </w:t>
      </w:r>
      <w:r>
        <w:rPr>
          <w:rFonts w:cs="B Nazanin"/>
          <w:noProof/>
          <w:sz w:val="28"/>
          <w:szCs w:val="28"/>
        </w:rPr>
        <w:t>T</w:t>
      </w:r>
      <w:r>
        <w:rPr>
          <w:rFonts w:cs="B Nazanin"/>
          <w:noProof/>
          <w:sz w:val="28"/>
          <w:szCs w:val="28"/>
          <w:vertAlign w:val="subscript"/>
        </w:rPr>
        <w:t>4</w:t>
      </w:r>
      <w:r>
        <w:rPr>
          <w:rFonts w:cs="B Nazanin" w:hint="cs"/>
          <w:noProof/>
          <w:sz w:val="28"/>
          <w:szCs w:val="28"/>
          <w:rtl/>
        </w:rPr>
        <w:t xml:space="preserve">/       </w:t>
      </w:r>
      <w:r>
        <w:rPr>
          <w:rFonts w:cs="B Nazanin"/>
          <w:noProof/>
          <w:sz w:val="28"/>
          <w:szCs w:val="28"/>
        </w:rPr>
        <w:t>N</w:t>
      </w:r>
      <w:r>
        <w:rPr>
          <w:rFonts w:cs="B Nazanin" w:hint="cs"/>
          <w:noProof/>
          <w:sz w:val="28"/>
          <w:szCs w:val="28"/>
          <w:rtl/>
        </w:rPr>
        <w:t xml:space="preserve"> : تعداد لامپ ها در هر ردیف </w:t>
      </w:r>
    </w:p>
    <w:p w:rsidR="001D2AD8" w:rsidRPr="00DA1AA2" w:rsidRDefault="001D2AD8" w:rsidP="001D2AD8">
      <w:pPr>
        <w:rPr>
          <w:rFonts w:cs="B Nazanin"/>
          <w:noProof/>
          <w:sz w:val="28"/>
          <w:szCs w:val="28"/>
          <w:rtl/>
        </w:rPr>
      </w:pPr>
      <w:r>
        <w:rPr>
          <w:rFonts w:cs="B Nazanin"/>
          <w:noProof/>
          <w:sz w:val="28"/>
          <w:szCs w:val="28"/>
        </w:rPr>
        <w:t>M</w:t>
      </w:r>
      <w:r>
        <w:rPr>
          <w:rFonts w:cs="B Nazanin" w:hint="cs"/>
          <w:noProof/>
          <w:sz w:val="28"/>
          <w:szCs w:val="28"/>
          <w:rtl/>
        </w:rPr>
        <w:t xml:space="preserve"> : تعداد ردیف ها</w:t>
      </w:r>
    </w:p>
    <w:p w:rsidR="001D2AD8" w:rsidRPr="00D32FE4" w:rsidRDefault="001D2AD8" w:rsidP="001D2AD8">
      <w:pPr>
        <w:jc w:val="right"/>
        <w:rPr>
          <w:rFonts w:cs="B Nazanin"/>
          <w:noProof/>
          <w:sz w:val="28"/>
          <w:szCs w:val="28"/>
          <w:rtl/>
        </w:rPr>
      </w:pPr>
      <m:oMathPara>
        <m:oMath>
          <m:r>
            <w:rPr>
              <w:rFonts w:ascii="Cambria Math" w:hAnsi="Cambria Math" w:cs="B Nazanin"/>
              <w:noProof/>
              <w:sz w:val="28"/>
              <w:szCs w:val="28"/>
            </w:rPr>
            <m:t>AL=</m:t>
          </m:r>
          <m:f>
            <m:fPr>
              <m:ctrlPr>
                <w:rPr>
                  <w:rFonts w:ascii="Cambria Math" w:hAnsi="Cambria Math" w:cs="B Nazanin"/>
                  <w:i/>
                  <w:noProof/>
                  <w:sz w:val="28"/>
                  <w:szCs w:val="28"/>
                </w:rPr>
              </m:ctrlPr>
            </m:fPr>
            <m:num>
              <m:r>
                <m:rPr>
                  <m:sty m:val="p"/>
                </m:rPr>
                <w:rPr>
                  <w:rFonts w:ascii="Cambria Math" w:hAnsi="Cambria Math" w:cs="B Nazanin"/>
                  <w:noProof/>
                  <w:sz w:val="28"/>
                  <w:szCs w:val="28"/>
                </w:rPr>
                <m:t>38.75</m:t>
              </m:r>
              <m:d>
                <m:dPr>
                  <m:ctrlPr>
                    <w:rPr>
                      <w:rFonts w:ascii="Cambria Math" w:hAnsi="Cambria Math" w:cs="B Nazanin"/>
                      <w:i/>
                      <w:noProof/>
                      <w:sz w:val="28"/>
                      <w:szCs w:val="28"/>
                    </w:rPr>
                  </m:ctrlPr>
                </m:dPr>
                <m:e>
                  <m:r>
                    <w:rPr>
                      <w:rFonts w:ascii="Cambria Math" w:hAnsi="Cambria Math" w:cs="B Nazanin"/>
                      <w:noProof/>
                      <w:sz w:val="28"/>
                      <w:szCs w:val="28"/>
                    </w:rPr>
                    <m:t>12-1</m:t>
                  </m:r>
                </m:e>
              </m:d>
              <m:r>
                <w:rPr>
                  <w:rFonts w:ascii="Cambria Math" w:hAnsi="Cambria Math" w:cs="B Nazanin"/>
                  <w:noProof/>
                  <w:sz w:val="28"/>
                  <w:szCs w:val="28"/>
                </w:rPr>
                <m:t>+27.</m:t>
              </m:r>
              <m:d>
                <m:dPr>
                  <m:ctrlPr>
                    <w:rPr>
                      <w:rFonts w:ascii="Cambria Math" w:hAnsi="Cambria Math" w:cs="B Nazanin"/>
                      <w:i/>
                      <w:noProof/>
                      <w:sz w:val="28"/>
                      <w:szCs w:val="28"/>
                    </w:rPr>
                  </m:ctrlPr>
                </m:dPr>
                <m:e>
                  <m:r>
                    <w:rPr>
                      <w:rFonts w:ascii="Cambria Math" w:hAnsi="Cambria Math" w:cs="B Nazanin"/>
                      <w:noProof/>
                      <w:sz w:val="28"/>
                      <w:szCs w:val="28"/>
                    </w:rPr>
                    <m:t>7-1</m:t>
                  </m:r>
                </m:e>
              </m:d>
              <m:r>
                <w:rPr>
                  <w:rFonts w:ascii="Cambria Math" w:hAnsi="Cambria Math" w:cs="B Nazanin"/>
                  <w:noProof/>
                  <w:sz w:val="28"/>
                  <w:szCs w:val="28"/>
                </w:rPr>
                <m:t>+50+52.5(12-1)(7-1)</m:t>
              </m:r>
            </m:num>
            <m:den>
              <m:r>
                <w:rPr>
                  <w:rFonts w:ascii="Cambria Math" w:hAnsi="Cambria Math" w:cs="B Nazanin"/>
                  <w:noProof/>
                  <w:sz w:val="28"/>
                  <w:szCs w:val="28"/>
                </w:rPr>
                <m:t>66</m:t>
              </m:r>
            </m:den>
          </m:f>
          <m:r>
            <m:rPr>
              <m:sty m:val="p"/>
            </m:rPr>
            <w:rPr>
              <w:rFonts w:ascii="Cambria Math" w:hAnsi="Cambria Math" w:cs="B Nazanin"/>
              <w:noProof/>
              <w:sz w:val="28"/>
              <w:szCs w:val="28"/>
            </w:rPr>
            <m:t>=62.21</m:t>
          </m:r>
        </m:oMath>
      </m:oMathPara>
    </w:p>
    <w:p w:rsidR="001D2AD8" w:rsidRDefault="001D2AD8" w:rsidP="001D2AD8">
      <w:pPr>
        <w:rPr>
          <w:rFonts w:cs="B Nazanin"/>
          <w:b/>
          <w:bCs/>
          <w:noProof/>
          <w:sz w:val="28"/>
          <w:szCs w:val="28"/>
          <w:rtl/>
        </w:rPr>
      </w:pPr>
      <w:r>
        <w:rPr>
          <w:rFonts w:cs="B Nazanin" w:hint="cs"/>
          <w:b/>
          <w:bCs/>
          <w:noProof/>
          <w:sz w:val="28"/>
          <w:szCs w:val="28"/>
          <w:rtl/>
        </w:rPr>
        <w:t xml:space="preserve">بحث و </w:t>
      </w:r>
      <w:r w:rsidRPr="00D32FE4">
        <w:rPr>
          <w:rFonts w:cs="B Nazanin" w:hint="cs"/>
          <w:b/>
          <w:bCs/>
          <w:noProof/>
          <w:sz w:val="28"/>
          <w:szCs w:val="28"/>
          <w:rtl/>
        </w:rPr>
        <w:t>نتیجه گیری</w:t>
      </w:r>
      <w:r>
        <w:rPr>
          <w:rFonts w:cs="B Nazanin" w:hint="cs"/>
          <w:b/>
          <w:bCs/>
          <w:noProof/>
          <w:sz w:val="28"/>
          <w:szCs w:val="28"/>
          <w:rtl/>
        </w:rPr>
        <w:t xml:space="preserve"> :</w:t>
      </w:r>
    </w:p>
    <w:p w:rsidR="001D2AD8" w:rsidRDefault="001D2AD8" w:rsidP="001D2AD8">
      <w:pPr>
        <w:rPr>
          <w:rFonts w:cs="B Nazanin"/>
          <w:noProof/>
          <w:sz w:val="28"/>
          <w:szCs w:val="28"/>
          <w:rtl/>
        </w:rPr>
      </w:pPr>
      <w:r>
        <w:rPr>
          <w:rFonts w:cs="B Nazanin" w:hint="cs"/>
          <w:noProof/>
          <w:sz w:val="28"/>
          <w:szCs w:val="28"/>
          <w:rtl/>
        </w:rPr>
        <w:t>میزان روشنایی عمومی توصیه شده از سوی موسسه استاندارد و تحقیقات صنعتی ایران برای انبارها 50 تا 150</w:t>
      </w:r>
      <w:r w:rsidRPr="00D32FE4">
        <w:rPr>
          <w:rFonts w:cs="B Nazanin"/>
          <w:noProof/>
          <w:sz w:val="24"/>
          <w:szCs w:val="24"/>
        </w:rPr>
        <w:t>LUX</w:t>
      </w:r>
      <w:r>
        <w:rPr>
          <w:rFonts w:cs="B Nazanin" w:hint="cs"/>
          <w:noProof/>
          <w:sz w:val="28"/>
          <w:szCs w:val="28"/>
          <w:rtl/>
        </w:rPr>
        <w:t xml:space="preserve"> می باشد. با توجه به اینکه شدت روشنایی محاسبه شده 62.21 می باشد ، در نتیجه میزان روشنایی کارگاه مناسب ارزیابی می گردد.</w:t>
      </w:r>
    </w:p>
    <w:p w:rsidR="001D2AD8" w:rsidRPr="00D32FE4"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Pr="00A333E9" w:rsidRDefault="001D2AD8" w:rsidP="001D2AD8">
      <w:pPr>
        <w:jc w:val="center"/>
        <w:rPr>
          <w:rFonts w:cs="B Nazanin"/>
          <w:b/>
          <w:bCs/>
          <w:noProof/>
          <w:sz w:val="28"/>
          <w:szCs w:val="28"/>
          <w:rtl/>
        </w:rPr>
      </w:pPr>
      <w:r w:rsidRPr="00557731">
        <w:rPr>
          <w:rFonts w:cs="B Nazanin" w:hint="cs"/>
          <w:b/>
          <w:bCs/>
          <w:noProof/>
          <w:sz w:val="28"/>
          <w:szCs w:val="28"/>
          <w:rtl/>
        </w:rPr>
        <w:t>اندازه گیری به روش غیر منظم در سالن ریل استند</w:t>
      </w:r>
    </w:p>
    <w:p w:rsidR="001D2AD8" w:rsidRDefault="001D2AD8" w:rsidP="001D2AD8">
      <w:pPr>
        <w:rPr>
          <w:rFonts w:cs="B Nazanin"/>
          <w:noProof/>
          <w:sz w:val="28"/>
          <w:szCs w:val="28"/>
          <w:rtl/>
        </w:rPr>
      </w:pPr>
      <w:r>
        <w:rPr>
          <w:rFonts w:cs="B Nazanin" w:hint="cs"/>
          <w:noProof/>
          <w:sz w:val="28"/>
          <w:szCs w:val="28"/>
          <w:rtl/>
        </w:rPr>
        <w:t>مساحت اندازه گیری : 140 متر</w:t>
      </w:r>
    </w:p>
    <w:p w:rsidR="001D2AD8" w:rsidRDefault="001D2AD8" w:rsidP="001D2AD8">
      <w:pPr>
        <w:rPr>
          <w:rFonts w:cs="B Nazanin"/>
          <w:noProof/>
          <w:sz w:val="28"/>
          <w:szCs w:val="28"/>
          <w:rtl/>
        </w:rPr>
      </w:pPr>
      <w:r>
        <w:rPr>
          <w:rFonts w:cs="B Nazanin" w:hint="cs"/>
          <w:noProof/>
          <w:sz w:val="28"/>
          <w:szCs w:val="28"/>
          <w:rtl/>
        </w:rPr>
        <w:t>تاریخ اندازه گیری : 1/2/94</w:t>
      </w:r>
    </w:p>
    <w:p w:rsidR="001D2AD8" w:rsidRDefault="001D2AD8" w:rsidP="001D2AD8">
      <w:pPr>
        <w:rPr>
          <w:rFonts w:cs="B Nazanin"/>
          <w:noProof/>
          <w:sz w:val="28"/>
          <w:szCs w:val="28"/>
          <w:rtl/>
        </w:rPr>
      </w:pPr>
      <w:r>
        <w:rPr>
          <w:rFonts w:cs="B Nazanin" w:hint="cs"/>
          <w:noProof/>
          <w:sz w:val="28"/>
          <w:szCs w:val="28"/>
          <w:rtl/>
        </w:rPr>
        <w:lastRenderedPageBreak/>
        <w:t>شرایط جوی : آفتابی</w:t>
      </w:r>
    </w:p>
    <w:p w:rsidR="001D2AD8" w:rsidRDefault="001D2AD8" w:rsidP="001D2AD8">
      <w:pPr>
        <w:rPr>
          <w:rFonts w:cs="B Nazanin"/>
          <w:noProof/>
          <w:sz w:val="28"/>
          <w:szCs w:val="28"/>
          <w:rtl/>
        </w:rPr>
      </w:pPr>
      <w:r>
        <w:rPr>
          <w:rFonts w:cs="B Nazanin" w:hint="cs"/>
          <w:noProof/>
          <w:sz w:val="28"/>
          <w:szCs w:val="28"/>
          <w:rtl/>
        </w:rPr>
        <w:t>سیستم تامین روشنایی : طبیعی و مصنوعی</w:t>
      </w:r>
    </w:p>
    <w:p w:rsidR="001D2AD8" w:rsidRDefault="001D2AD8" w:rsidP="001D2AD8">
      <w:pPr>
        <w:rPr>
          <w:rFonts w:cs="B Nazanin"/>
          <w:noProof/>
          <w:sz w:val="28"/>
          <w:szCs w:val="28"/>
          <w:rtl/>
        </w:rPr>
      </w:pPr>
      <w:r>
        <w:rPr>
          <w:rFonts w:cs="B Nazanin" w:hint="cs"/>
          <w:noProof/>
          <w:sz w:val="28"/>
          <w:szCs w:val="28"/>
          <w:rtl/>
        </w:rPr>
        <w:t>نظافت سطوح داخلی بنا : نامطلوب</w:t>
      </w:r>
    </w:p>
    <w:p w:rsidR="001D2AD8" w:rsidRDefault="001D2AD8" w:rsidP="001D2AD8">
      <w:pPr>
        <w:rPr>
          <w:rFonts w:cs="B Nazanin"/>
          <w:noProof/>
          <w:sz w:val="28"/>
          <w:szCs w:val="28"/>
          <w:rtl/>
        </w:rPr>
      </w:pPr>
      <w:r>
        <w:rPr>
          <w:rFonts w:cs="B Nazanin" w:hint="cs"/>
          <w:noProof/>
          <w:sz w:val="28"/>
          <w:szCs w:val="28"/>
          <w:rtl/>
        </w:rPr>
        <w:t>دیوار : جنس = سنگ/گچ  رنگ = کرم/سفید</w:t>
      </w:r>
    </w:p>
    <w:p w:rsidR="001D2AD8" w:rsidRDefault="001D2AD8" w:rsidP="001D2AD8">
      <w:pPr>
        <w:rPr>
          <w:rFonts w:cs="B Nazanin"/>
          <w:noProof/>
          <w:sz w:val="28"/>
          <w:szCs w:val="28"/>
          <w:rtl/>
        </w:rPr>
      </w:pPr>
      <w:r>
        <w:rPr>
          <w:rFonts w:cs="B Nazanin" w:hint="cs"/>
          <w:noProof/>
          <w:sz w:val="28"/>
          <w:szCs w:val="28"/>
          <w:rtl/>
        </w:rPr>
        <w:t>کف : جنس= بتن   رنگ = طوسی</w:t>
      </w:r>
    </w:p>
    <w:p w:rsidR="001D2AD8" w:rsidRDefault="001D2AD8" w:rsidP="001D2AD8">
      <w:pPr>
        <w:rPr>
          <w:rFonts w:cs="B Nazanin"/>
          <w:noProof/>
          <w:sz w:val="28"/>
          <w:szCs w:val="28"/>
          <w:rtl/>
        </w:rPr>
      </w:pPr>
      <w:r>
        <w:rPr>
          <w:rFonts w:cs="B Nazanin" w:hint="cs"/>
          <w:noProof/>
          <w:sz w:val="28"/>
          <w:szCs w:val="28"/>
          <w:rtl/>
        </w:rPr>
        <w:t>نوع و تعداد منابع روشنایی مصنوعی سالم :40 فلورسنت</w:t>
      </w:r>
    </w:p>
    <w:p w:rsidR="001D2AD8" w:rsidRDefault="001D2AD8" w:rsidP="001D2AD8">
      <w:pPr>
        <w:rPr>
          <w:rFonts w:cs="B Nazanin"/>
          <w:noProof/>
          <w:sz w:val="28"/>
          <w:szCs w:val="28"/>
          <w:rtl/>
        </w:rPr>
      </w:pPr>
      <w:r>
        <w:rPr>
          <w:rFonts w:cs="B Nazanin" w:hint="cs"/>
          <w:noProof/>
          <w:sz w:val="28"/>
          <w:szCs w:val="28"/>
          <w:rtl/>
        </w:rPr>
        <w:t>نوع و تعداد منابع روشنایی مصنوعی معیوب : 10فلورسنت</w:t>
      </w:r>
    </w:p>
    <w:p w:rsidR="001D2AD8" w:rsidRDefault="001D2AD8" w:rsidP="001D2AD8">
      <w:pPr>
        <w:rPr>
          <w:rFonts w:cs="B Nazanin"/>
          <w:noProof/>
          <w:sz w:val="28"/>
          <w:szCs w:val="28"/>
          <w:rtl/>
        </w:rPr>
      </w:pPr>
      <w:r>
        <w:rPr>
          <w:rFonts w:cs="B Nazanin" w:hint="cs"/>
          <w:noProof/>
          <w:sz w:val="28"/>
          <w:szCs w:val="28"/>
          <w:rtl/>
        </w:rPr>
        <w:t>در روش اندازه گیری موضعی در سالن ریل استند اندازه گیری ها در فاصله 2 متری انجام گرفته است .</w:t>
      </w:r>
    </w:p>
    <w:p w:rsidR="001D2AD8" w:rsidRDefault="001D2AD8" w:rsidP="001D2AD8">
      <w:pPr>
        <w:rPr>
          <w:rFonts w:cs="B Nazanin"/>
          <w:noProof/>
          <w:sz w:val="28"/>
          <w:szCs w:val="28"/>
          <w:rtl/>
        </w:rPr>
      </w:pPr>
    </w:p>
    <w:p w:rsidR="001D2AD8" w:rsidRDefault="001D2AD8" w:rsidP="001D2AD8">
      <w:pPr>
        <w:jc w:val="center"/>
        <w:rPr>
          <w:rFonts w:cs="B Nazanin"/>
          <w:noProof/>
          <w:sz w:val="28"/>
          <w:szCs w:val="28"/>
          <w:rtl/>
        </w:rPr>
      </w:pPr>
      <w:r>
        <w:rPr>
          <w:rFonts w:cs="B Nazanin" w:hint="cs"/>
          <w:noProof/>
          <w:sz w:val="28"/>
          <w:szCs w:val="28"/>
          <w:rtl/>
        </w:rPr>
        <w:t>جدول</w:t>
      </w:r>
      <w:r w:rsidR="00B942AF">
        <w:rPr>
          <w:rFonts w:cs="B Nazanin" w:hint="cs"/>
          <w:noProof/>
          <w:sz w:val="28"/>
          <w:szCs w:val="28"/>
          <w:rtl/>
        </w:rPr>
        <w:t xml:space="preserve"> 2-1</w:t>
      </w:r>
      <w:r>
        <w:rPr>
          <w:rFonts w:cs="B Nazanin" w:hint="cs"/>
          <w:noProof/>
          <w:sz w:val="28"/>
          <w:szCs w:val="28"/>
          <w:rtl/>
        </w:rPr>
        <w:t xml:space="preserve"> اندازه گیری سالن ریل استند به روش غیر منظم</w:t>
      </w:r>
    </w:p>
    <w:tbl>
      <w:tblPr>
        <w:tblStyle w:val="TableGrid"/>
        <w:bidiVisual/>
        <w:tblW w:w="9557" w:type="dxa"/>
        <w:tblLook w:val="0000" w:firstRow="0" w:lastRow="0" w:firstColumn="0" w:lastColumn="0" w:noHBand="0" w:noVBand="0"/>
      </w:tblPr>
      <w:tblGrid>
        <w:gridCol w:w="1151"/>
        <w:gridCol w:w="372"/>
        <w:gridCol w:w="1232"/>
        <w:gridCol w:w="292"/>
        <w:gridCol w:w="1524"/>
        <w:gridCol w:w="1524"/>
        <w:gridCol w:w="1525"/>
        <w:gridCol w:w="1525"/>
        <w:gridCol w:w="412"/>
      </w:tblGrid>
      <w:tr w:rsidR="001D2AD8" w:rsidTr="00AA11C8">
        <w:trPr>
          <w:gridBefore w:val="1"/>
          <w:gridAfter w:val="6"/>
          <w:wBefore w:w="1151" w:type="dxa"/>
          <w:wAfter w:w="6802" w:type="dxa"/>
          <w:trHeight w:val="150"/>
        </w:trPr>
        <w:tc>
          <w:tcPr>
            <w:tcW w:w="1604" w:type="dxa"/>
            <w:gridSpan w:val="2"/>
          </w:tcPr>
          <w:p w:rsidR="001D2AD8" w:rsidRDefault="001D2AD8" w:rsidP="00AA11C8">
            <w:pPr>
              <w:jc w:val="center"/>
              <w:rPr>
                <w:rFonts w:cs="B Nazanin"/>
                <w:noProof/>
                <w:sz w:val="28"/>
                <w:szCs w:val="28"/>
                <w:rtl/>
              </w:rPr>
            </w:pPr>
            <w:r>
              <w:rPr>
                <w:rFonts w:cs="B Nazanin" w:hint="cs"/>
                <w:noProof/>
                <w:sz w:val="28"/>
                <w:szCs w:val="28"/>
                <w:rtl/>
              </w:rPr>
              <w:t>پنجره</w:t>
            </w:r>
          </w:p>
        </w:tc>
      </w:tr>
      <w:tr w:rsidR="001D2AD8" w:rsidTr="00AA11C8">
        <w:tblPrEx>
          <w:tblLook w:val="04A0" w:firstRow="1" w:lastRow="0" w:firstColumn="1" w:lastColumn="0" w:noHBand="0" w:noVBand="1"/>
        </w:tblPrEx>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500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200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40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100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400</w:t>
            </w:r>
          </w:p>
        </w:tc>
        <w:tc>
          <w:tcPr>
            <w:tcW w:w="412" w:type="dxa"/>
            <w:vMerge w:val="restart"/>
            <w:shd w:val="clear" w:color="auto" w:fill="auto"/>
          </w:tcPr>
          <w:p w:rsidR="001D2AD8" w:rsidRDefault="001D2AD8" w:rsidP="00AA11C8">
            <w:pPr>
              <w:jc w:val="center"/>
              <w:rPr>
                <w:rFonts w:cs="B Nazanin"/>
                <w:noProof/>
                <w:sz w:val="28"/>
                <w:szCs w:val="28"/>
                <w:rtl/>
              </w:rPr>
            </w:pPr>
            <w:r>
              <w:rPr>
                <w:rFonts w:cs="B Nazanin" w:hint="cs"/>
                <w:noProof/>
                <w:sz w:val="28"/>
                <w:szCs w:val="28"/>
                <w:rtl/>
              </w:rPr>
              <w:t>در</w:t>
            </w:r>
          </w:p>
        </w:tc>
      </w:tr>
      <w:tr w:rsidR="001D2AD8" w:rsidTr="00AA11C8">
        <w:tblPrEx>
          <w:tblLook w:val="04A0" w:firstRow="1" w:lastRow="0" w:firstColumn="1" w:lastColumn="0" w:noHBand="0" w:noVBand="1"/>
        </w:tblPrEx>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300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150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200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220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700</w:t>
            </w:r>
          </w:p>
        </w:tc>
        <w:tc>
          <w:tcPr>
            <w:tcW w:w="412" w:type="dxa"/>
            <w:vMerge/>
            <w:shd w:val="clear" w:color="auto" w:fill="auto"/>
          </w:tcPr>
          <w:p w:rsidR="001D2AD8" w:rsidRDefault="001D2AD8" w:rsidP="00AA11C8">
            <w:pPr>
              <w:jc w:val="center"/>
              <w:rPr>
                <w:rFonts w:cs="B Nazanin"/>
                <w:noProof/>
                <w:sz w:val="28"/>
                <w:szCs w:val="28"/>
                <w:rtl/>
              </w:rPr>
            </w:pPr>
          </w:p>
        </w:tc>
      </w:tr>
      <w:tr w:rsidR="001D2AD8" w:rsidTr="00AA11C8">
        <w:tblPrEx>
          <w:tblLook w:val="04A0" w:firstRow="1" w:lastRow="0" w:firstColumn="1" w:lastColumn="0" w:noHBand="0" w:noVBand="1"/>
        </w:tblPrEx>
        <w:trPr>
          <w:gridAfter w:val="1"/>
          <w:wAfter w:w="412" w:type="dxa"/>
        </w:trPr>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20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60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30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100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50</w:t>
            </w:r>
          </w:p>
        </w:tc>
      </w:tr>
      <w:tr w:rsidR="001D2AD8" w:rsidTr="00AA11C8">
        <w:tblPrEx>
          <w:tblLook w:val="04A0" w:firstRow="1" w:lastRow="0" w:firstColumn="1" w:lastColumn="0" w:noHBand="0" w:noVBand="1"/>
        </w:tblPrEx>
        <w:trPr>
          <w:gridAfter w:val="1"/>
          <w:wAfter w:w="412" w:type="dxa"/>
        </w:trPr>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30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40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40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50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75</w:t>
            </w:r>
          </w:p>
        </w:tc>
      </w:tr>
      <w:tr w:rsidR="001D2AD8" w:rsidTr="00AA11C8">
        <w:tblPrEx>
          <w:tblLook w:val="04A0" w:firstRow="1" w:lastRow="0" w:firstColumn="1" w:lastColumn="0" w:noHBand="0" w:noVBand="1"/>
        </w:tblPrEx>
        <w:trPr>
          <w:gridAfter w:val="1"/>
          <w:wAfter w:w="412" w:type="dxa"/>
        </w:trPr>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40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50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75</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50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50</w:t>
            </w:r>
          </w:p>
        </w:tc>
      </w:tr>
      <w:tr w:rsidR="001D2AD8" w:rsidTr="00AA11C8">
        <w:tblPrEx>
          <w:tblLook w:val="04A0" w:firstRow="1" w:lastRow="0" w:firstColumn="1" w:lastColumn="0" w:noHBand="0" w:noVBand="1"/>
        </w:tblPrEx>
        <w:trPr>
          <w:gridAfter w:val="1"/>
          <w:wAfter w:w="412" w:type="dxa"/>
        </w:trPr>
        <w:tc>
          <w:tcPr>
            <w:tcW w:w="1523" w:type="dxa"/>
            <w:gridSpan w:val="2"/>
          </w:tcPr>
          <w:p w:rsidR="001D2AD8" w:rsidRDefault="001D2AD8" w:rsidP="00AA11C8">
            <w:pPr>
              <w:jc w:val="center"/>
              <w:rPr>
                <w:rFonts w:cs="B Nazanin"/>
                <w:noProof/>
                <w:sz w:val="28"/>
                <w:szCs w:val="28"/>
                <w:rtl/>
              </w:rPr>
            </w:pPr>
            <w:r>
              <w:rPr>
                <w:rFonts w:cs="B Nazanin" w:hint="cs"/>
                <w:noProof/>
                <w:sz w:val="28"/>
                <w:szCs w:val="28"/>
                <w:rtl/>
              </w:rPr>
              <w:t>10</w:t>
            </w:r>
          </w:p>
        </w:tc>
        <w:tc>
          <w:tcPr>
            <w:tcW w:w="1524" w:type="dxa"/>
            <w:gridSpan w:val="2"/>
          </w:tcPr>
          <w:p w:rsidR="001D2AD8" w:rsidRDefault="001D2AD8" w:rsidP="00AA11C8">
            <w:pPr>
              <w:jc w:val="center"/>
              <w:rPr>
                <w:rFonts w:cs="B Nazanin"/>
                <w:noProof/>
                <w:sz w:val="28"/>
                <w:szCs w:val="28"/>
                <w:rtl/>
              </w:rPr>
            </w:pPr>
            <w:r>
              <w:rPr>
                <w:rFonts w:cs="B Nazanin" w:hint="cs"/>
                <w:noProof/>
                <w:sz w:val="28"/>
                <w:szCs w:val="28"/>
                <w:rtl/>
              </w:rPr>
              <w:t>30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40</w:t>
            </w:r>
          </w:p>
        </w:tc>
        <w:tc>
          <w:tcPr>
            <w:tcW w:w="1524" w:type="dxa"/>
          </w:tcPr>
          <w:p w:rsidR="001D2AD8" w:rsidRDefault="001D2AD8" w:rsidP="00AA11C8">
            <w:pPr>
              <w:jc w:val="center"/>
              <w:rPr>
                <w:rFonts w:cs="B Nazanin"/>
                <w:noProof/>
                <w:sz w:val="28"/>
                <w:szCs w:val="28"/>
                <w:rtl/>
              </w:rPr>
            </w:pPr>
            <w:r>
              <w:rPr>
                <w:rFonts w:cs="B Nazanin" w:hint="cs"/>
                <w:noProof/>
                <w:sz w:val="28"/>
                <w:szCs w:val="28"/>
                <w:rtl/>
              </w:rPr>
              <w:t>50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60</w:t>
            </w:r>
          </w:p>
        </w:tc>
        <w:tc>
          <w:tcPr>
            <w:tcW w:w="1525" w:type="dxa"/>
          </w:tcPr>
          <w:p w:rsidR="001D2AD8" w:rsidRDefault="001D2AD8" w:rsidP="00AA11C8">
            <w:pPr>
              <w:jc w:val="center"/>
              <w:rPr>
                <w:rFonts w:cs="B Nazanin"/>
                <w:noProof/>
                <w:sz w:val="28"/>
                <w:szCs w:val="28"/>
                <w:rtl/>
              </w:rPr>
            </w:pPr>
            <w:r>
              <w:rPr>
                <w:rFonts w:cs="B Nazanin" w:hint="cs"/>
                <w:noProof/>
                <w:sz w:val="28"/>
                <w:szCs w:val="28"/>
                <w:rtl/>
              </w:rPr>
              <w:t>50</w:t>
            </w:r>
          </w:p>
        </w:tc>
      </w:tr>
    </w:tbl>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Pr="00440FCD" w:rsidRDefault="001D2AD8" w:rsidP="001D2AD8">
      <w:pPr>
        <w:rPr>
          <w:rFonts w:cs="B Nazanin"/>
          <w:b/>
          <w:bCs/>
          <w:noProof/>
          <w:sz w:val="28"/>
          <w:szCs w:val="28"/>
          <w:rtl/>
        </w:rPr>
      </w:pPr>
      <w:r w:rsidRPr="00440FCD">
        <w:rPr>
          <w:rFonts w:cs="B Nazanin" w:hint="cs"/>
          <w:b/>
          <w:bCs/>
          <w:noProof/>
          <w:sz w:val="28"/>
          <w:szCs w:val="28"/>
          <w:rtl/>
        </w:rPr>
        <w:t>بحث و نتیجه گیری</w:t>
      </w:r>
    </w:p>
    <w:p w:rsidR="001D2AD8" w:rsidRDefault="001D2AD8" w:rsidP="001D2AD8">
      <w:pPr>
        <w:rPr>
          <w:rFonts w:cs="B Nazanin"/>
          <w:noProof/>
          <w:sz w:val="28"/>
          <w:szCs w:val="28"/>
          <w:rtl/>
        </w:rPr>
      </w:pPr>
      <w:r>
        <w:rPr>
          <w:rFonts w:cs="B Nazanin" w:hint="cs"/>
          <w:noProof/>
          <w:sz w:val="28"/>
          <w:szCs w:val="28"/>
          <w:rtl/>
        </w:rPr>
        <w:t>میزان روشنایی عمومی کارگاه برای انبارها بر اساس کتابچه حدود تماس شغلی 50 تا 150 لوکس می باشد که در جدول زیر میانگین میزان روشنایی و مقایسه آن با استاندارد آمده است .</w:t>
      </w:r>
    </w:p>
    <w:p w:rsidR="00453A4E" w:rsidRDefault="00453A4E" w:rsidP="001D2AD8">
      <w:pPr>
        <w:rPr>
          <w:rFonts w:cs="B Nazanin"/>
          <w:noProof/>
          <w:sz w:val="28"/>
          <w:szCs w:val="28"/>
          <w:rtl/>
        </w:rPr>
      </w:pPr>
      <w:r>
        <w:rPr>
          <w:rFonts w:cs="B Nazanin" w:hint="cs"/>
          <w:noProof/>
          <w:sz w:val="28"/>
          <w:szCs w:val="28"/>
          <w:rtl/>
        </w:rPr>
        <w:t>جدول2-2 نتایج بررسی روشنایی و مقایسه با استاندارد</w:t>
      </w:r>
    </w:p>
    <w:tbl>
      <w:tblPr>
        <w:tblStyle w:val="TableGrid"/>
        <w:bidiVisual/>
        <w:tblW w:w="0" w:type="auto"/>
        <w:tblLook w:val="04A0" w:firstRow="1" w:lastRow="0" w:firstColumn="1" w:lastColumn="0" w:noHBand="0" w:noVBand="1"/>
      </w:tblPr>
      <w:tblGrid>
        <w:gridCol w:w="1196"/>
        <w:gridCol w:w="1275"/>
        <w:gridCol w:w="1276"/>
        <w:gridCol w:w="1201"/>
        <w:gridCol w:w="1438"/>
        <w:gridCol w:w="1438"/>
        <w:gridCol w:w="1418"/>
      </w:tblGrid>
      <w:tr w:rsidR="001D2AD8" w:rsidTr="00AA11C8">
        <w:tc>
          <w:tcPr>
            <w:tcW w:w="1196" w:type="dxa"/>
          </w:tcPr>
          <w:p w:rsidR="001D2AD8" w:rsidRDefault="001D2AD8" w:rsidP="00AA11C8">
            <w:pPr>
              <w:jc w:val="center"/>
              <w:rPr>
                <w:rFonts w:cs="B Nazanin"/>
                <w:noProof/>
                <w:sz w:val="28"/>
                <w:szCs w:val="28"/>
                <w:rtl/>
              </w:rPr>
            </w:pPr>
            <w:r>
              <w:rPr>
                <w:rFonts w:cs="B Nazanin" w:hint="cs"/>
                <w:noProof/>
                <w:sz w:val="28"/>
                <w:szCs w:val="28"/>
                <w:rtl/>
              </w:rPr>
              <w:lastRenderedPageBreak/>
              <w:t>میانگین (لوکس)</w:t>
            </w:r>
          </w:p>
        </w:tc>
        <w:tc>
          <w:tcPr>
            <w:tcW w:w="1275" w:type="dxa"/>
          </w:tcPr>
          <w:p w:rsidR="001D2AD8" w:rsidRDefault="001D2AD8" w:rsidP="00AA11C8">
            <w:pPr>
              <w:jc w:val="center"/>
              <w:rPr>
                <w:rFonts w:cs="B Nazanin"/>
                <w:noProof/>
                <w:sz w:val="28"/>
                <w:szCs w:val="28"/>
                <w:rtl/>
              </w:rPr>
            </w:pPr>
            <w:r>
              <w:rPr>
                <w:rFonts w:cs="B Nazanin" w:hint="cs"/>
                <w:noProof/>
                <w:sz w:val="28"/>
                <w:szCs w:val="28"/>
                <w:rtl/>
              </w:rPr>
              <w:t>انحراف معیار</w:t>
            </w:r>
          </w:p>
        </w:tc>
        <w:tc>
          <w:tcPr>
            <w:tcW w:w="1276" w:type="dxa"/>
          </w:tcPr>
          <w:p w:rsidR="001D2AD8" w:rsidRDefault="001D2AD8" w:rsidP="00AA11C8">
            <w:pPr>
              <w:jc w:val="center"/>
              <w:rPr>
                <w:rFonts w:cs="B Nazanin"/>
                <w:noProof/>
                <w:sz w:val="28"/>
                <w:szCs w:val="28"/>
                <w:rtl/>
              </w:rPr>
            </w:pPr>
            <w:r>
              <w:rPr>
                <w:rFonts w:cs="B Nazanin" w:hint="cs"/>
                <w:noProof/>
                <w:sz w:val="28"/>
                <w:szCs w:val="28"/>
                <w:rtl/>
              </w:rPr>
              <w:t>کمینه پراکندگی</w:t>
            </w:r>
          </w:p>
        </w:tc>
        <w:tc>
          <w:tcPr>
            <w:tcW w:w="1201" w:type="dxa"/>
          </w:tcPr>
          <w:p w:rsidR="001D2AD8" w:rsidRDefault="001D2AD8" w:rsidP="00AA11C8">
            <w:pPr>
              <w:jc w:val="center"/>
              <w:rPr>
                <w:rFonts w:cs="B Nazanin"/>
                <w:noProof/>
                <w:sz w:val="28"/>
                <w:szCs w:val="28"/>
                <w:rtl/>
              </w:rPr>
            </w:pPr>
            <w:r>
              <w:rPr>
                <w:rFonts w:cs="B Nazanin" w:hint="cs"/>
                <w:noProof/>
                <w:sz w:val="28"/>
                <w:szCs w:val="28"/>
                <w:rtl/>
              </w:rPr>
              <w:t>بیشینه پراکندگی</w:t>
            </w:r>
          </w:p>
        </w:tc>
        <w:tc>
          <w:tcPr>
            <w:tcW w:w="1438" w:type="dxa"/>
          </w:tcPr>
          <w:p w:rsidR="001D2AD8" w:rsidRDefault="001D2AD8" w:rsidP="00AA11C8">
            <w:pPr>
              <w:jc w:val="center"/>
              <w:rPr>
                <w:rFonts w:cs="B Nazanin"/>
                <w:noProof/>
                <w:sz w:val="28"/>
                <w:szCs w:val="28"/>
                <w:rtl/>
              </w:rPr>
            </w:pPr>
            <w:r>
              <w:rPr>
                <w:rFonts w:cs="B Nazanin" w:hint="cs"/>
                <w:noProof/>
                <w:sz w:val="28"/>
                <w:szCs w:val="28"/>
                <w:rtl/>
              </w:rPr>
              <w:t>حداقل استاندارد</w:t>
            </w:r>
          </w:p>
        </w:tc>
        <w:tc>
          <w:tcPr>
            <w:tcW w:w="1438" w:type="dxa"/>
          </w:tcPr>
          <w:p w:rsidR="001D2AD8" w:rsidRDefault="001D2AD8" w:rsidP="00AA11C8">
            <w:pPr>
              <w:jc w:val="center"/>
              <w:rPr>
                <w:rFonts w:cs="B Nazanin"/>
                <w:noProof/>
                <w:sz w:val="28"/>
                <w:szCs w:val="28"/>
                <w:rtl/>
              </w:rPr>
            </w:pPr>
            <w:r>
              <w:rPr>
                <w:rFonts w:cs="B Nazanin" w:hint="cs"/>
                <w:noProof/>
                <w:sz w:val="28"/>
                <w:szCs w:val="28"/>
                <w:rtl/>
              </w:rPr>
              <w:t>حداکثر استاندارد</w:t>
            </w:r>
          </w:p>
        </w:tc>
        <w:tc>
          <w:tcPr>
            <w:tcW w:w="1418" w:type="dxa"/>
          </w:tcPr>
          <w:p w:rsidR="001D2AD8" w:rsidRDefault="001D2AD8" w:rsidP="00AA11C8">
            <w:pPr>
              <w:jc w:val="center"/>
              <w:rPr>
                <w:rFonts w:cs="B Nazanin"/>
                <w:noProof/>
                <w:sz w:val="28"/>
                <w:szCs w:val="28"/>
                <w:rtl/>
              </w:rPr>
            </w:pPr>
            <w:r>
              <w:rPr>
                <w:rFonts w:cs="B Nazanin" w:hint="cs"/>
                <w:noProof/>
                <w:sz w:val="28"/>
                <w:szCs w:val="28"/>
                <w:rtl/>
              </w:rPr>
              <w:t>مقایسه با استاندارد</w:t>
            </w:r>
          </w:p>
        </w:tc>
      </w:tr>
      <w:tr w:rsidR="001D2AD8" w:rsidTr="00AA11C8">
        <w:tc>
          <w:tcPr>
            <w:tcW w:w="1196" w:type="dxa"/>
          </w:tcPr>
          <w:p w:rsidR="001D2AD8" w:rsidRDefault="001D2AD8" w:rsidP="00AA11C8">
            <w:pPr>
              <w:jc w:val="center"/>
              <w:rPr>
                <w:rFonts w:cs="B Nazanin"/>
                <w:noProof/>
                <w:sz w:val="28"/>
                <w:szCs w:val="28"/>
                <w:rtl/>
              </w:rPr>
            </w:pPr>
            <w:r>
              <w:rPr>
                <w:rFonts w:cs="B Nazanin" w:hint="cs"/>
                <w:noProof/>
                <w:sz w:val="28"/>
                <w:szCs w:val="28"/>
                <w:rtl/>
              </w:rPr>
              <w:t>113.33</w:t>
            </w:r>
          </w:p>
        </w:tc>
        <w:tc>
          <w:tcPr>
            <w:tcW w:w="1275" w:type="dxa"/>
          </w:tcPr>
          <w:p w:rsidR="001D2AD8" w:rsidRDefault="001D2AD8" w:rsidP="00AA11C8">
            <w:pPr>
              <w:jc w:val="center"/>
              <w:rPr>
                <w:rFonts w:cs="B Nazanin"/>
                <w:noProof/>
                <w:sz w:val="28"/>
                <w:szCs w:val="28"/>
                <w:rtl/>
              </w:rPr>
            </w:pPr>
            <w:r>
              <w:rPr>
                <w:rFonts w:cs="B Nazanin" w:hint="cs"/>
                <w:noProof/>
                <w:sz w:val="28"/>
                <w:szCs w:val="28"/>
                <w:rtl/>
              </w:rPr>
              <w:t>148.8</w:t>
            </w:r>
          </w:p>
        </w:tc>
        <w:tc>
          <w:tcPr>
            <w:tcW w:w="1276" w:type="dxa"/>
          </w:tcPr>
          <w:p w:rsidR="001D2AD8" w:rsidRDefault="001D2AD8" w:rsidP="00AA11C8">
            <w:pPr>
              <w:jc w:val="center"/>
              <w:rPr>
                <w:rFonts w:cs="B Nazanin"/>
                <w:noProof/>
                <w:sz w:val="28"/>
                <w:szCs w:val="28"/>
                <w:rtl/>
              </w:rPr>
            </w:pPr>
            <w:r>
              <w:rPr>
                <w:rFonts w:cs="B Nazanin" w:hint="cs"/>
                <w:noProof/>
                <w:sz w:val="28"/>
                <w:szCs w:val="28"/>
                <w:rtl/>
              </w:rPr>
              <w:t>35.47</w:t>
            </w:r>
          </w:p>
        </w:tc>
        <w:tc>
          <w:tcPr>
            <w:tcW w:w="1201" w:type="dxa"/>
          </w:tcPr>
          <w:p w:rsidR="001D2AD8" w:rsidRDefault="001D2AD8" w:rsidP="00AA11C8">
            <w:pPr>
              <w:jc w:val="center"/>
              <w:rPr>
                <w:rFonts w:cs="B Nazanin"/>
                <w:noProof/>
                <w:sz w:val="28"/>
                <w:szCs w:val="28"/>
                <w:rtl/>
              </w:rPr>
            </w:pPr>
            <w:r>
              <w:rPr>
                <w:rFonts w:cs="B Nazanin" w:hint="cs"/>
                <w:noProof/>
                <w:sz w:val="28"/>
                <w:szCs w:val="28"/>
                <w:rtl/>
              </w:rPr>
              <w:t>262.13</w:t>
            </w:r>
          </w:p>
        </w:tc>
        <w:tc>
          <w:tcPr>
            <w:tcW w:w="1438" w:type="dxa"/>
          </w:tcPr>
          <w:p w:rsidR="001D2AD8" w:rsidRDefault="001D2AD8" w:rsidP="00AA11C8">
            <w:pPr>
              <w:jc w:val="center"/>
              <w:rPr>
                <w:rFonts w:cs="B Nazanin"/>
                <w:noProof/>
                <w:sz w:val="28"/>
                <w:szCs w:val="28"/>
                <w:rtl/>
              </w:rPr>
            </w:pPr>
            <w:r>
              <w:rPr>
                <w:rFonts w:cs="B Nazanin" w:hint="cs"/>
                <w:noProof/>
                <w:sz w:val="28"/>
                <w:szCs w:val="28"/>
                <w:rtl/>
              </w:rPr>
              <w:t>50</w:t>
            </w:r>
          </w:p>
        </w:tc>
        <w:tc>
          <w:tcPr>
            <w:tcW w:w="1438" w:type="dxa"/>
          </w:tcPr>
          <w:p w:rsidR="001D2AD8" w:rsidRDefault="001D2AD8" w:rsidP="00AA11C8">
            <w:pPr>
              <w:jc w:val="center"/>
              <w:rPr>
                <w:rFonts w:cs="B Nazanin"/>
                <w:noProof/>
                <w:sz w:val="28"/>
                <w:szCs w:val="28"/>
                <w:rtl/>
              </w:rPr>
            </w:pPr>
            <w:r>
              <w:rPr>
                <w:rFonts w:cs="B Nazanin" w:hint="cs"/>
                <w:noProof/>
                <w:sz w:val="28"/>
                <w:szCs w:val="28"/>
                <w:rtl/>
              </w:rPr>
              <w:t>150</w:t>
            </w:r>
          </w:p>
        </w:tc>
        <w:tc>
          <w:tcPr>
            <w:tcW w:w="1418" w:type="dxa"/>
          </w:tcPr>
          <w:p w:rsidR="001D2AD8" w:rsidRDefault="001D2AD8" w:rsidP="00AA11C8">
            <w:pPr>
              <w:jc w:val="center"/>
              <w:rPr>
                <w:rFonts w:cs="B Nazanin"/>
                <w:noProof/>
                <w:sz w:val="28"/>
                <w:szCs w:val="28"/>
                <w:rtl/>
              </w:rPr>
            </w:pPr>
            <w:r>
              <w:rPr>
                <w:rFonts w:cs="B Nazanin" w:hint="cs"/>
                <w:noProof/>
                <w:sz w:val="28"/>
                <w:szCs w:val="28"/>
                <w:rtl/>
              </w:rPr>
              <w:t>نا مطلوب</w:t>
            </w:r>
          </w:p>
        </w:tc>
      </w:tr>
    </w:tbl>
    <w:p w:rsidR="001D2AD8" w:rsidRDefault="001D2AD8" w:rsidP="001D2AD8">
      <w:pPr>
        <w:rPr>
          <w:rFonts w:cs="B Nazanin"/>
          <w:noProof/>
          <w:sz w:val="28"/>
          <w:szCs w:val="28"/>
          <w:rtl/>
        </w:rPr>
      </w:pPr>
    </w:p>
    <w:p w:rsidR="001D2AD8" w:rsidRDefault="001D2AD8" w:rsidP="001D2AD8">
      <w:pPr>
        <w:rPr>
          <w:rFonts w:cs="B Nazanin"/>
          <w:noProof/>
          <w:sz w:val="28"/>
          <w:szCs w:val="28"/>
          <w:rtl/>
        </w:rPr>
      </w:pPr>
      <w:r>
        <w:rPr>
          <w:rFonts w:cs="B Nazanin" w:hint="cs"/>
          <w:noProof/>
          <w:sz w:val="28"/>
          <w:szCs w:val="28"/>
          <w:rtl/>
        </w:rPr>
        <w:t>در این سالن در قسمت هایی که از نور طبیعی استفاده می شد در کنار در و پنجره میزان نور بیش از حد مجاز اندازه گیری شد و در قسمت هایی که در پشت ستون ها و زیر لامپ های معیوب ، اندازه گیری شد کمتر از حد مجاز بود.</w:t>
      </w:r>
    </w:p>
    <w:p w:rsidR="001D2AD8" w:rsidRDefault="001D2AD8" w:rsidP="001D2AD8">
      <w:pPr>
        <w:rPr>
          <w:rFonts w:cs="B Nazanin"/>
          <w:noProof/>
          <w:sz w:val="28"/>
          <w:szCs w:val="28"/>
          <w:rtl/>
        </w:rPr>
      </w:pPr>
      <w:r>
        <w:rPr>
          <w:rFonts w:cs="B Nazanin" w:hint="cs"/>
          <w:noProof/>
          <w:sz w:val="28"/>
          <w:szCs w:val="28"/>
          <w:rtl/>
        </w:rPr>
        <w:t>به طور کلی روشنایی این سالن نامطلوب ارزیابی می گردد.</w:t>
      </w:r>
    </w:p>
    <w:p w:rsidR="001D2AD8" w:rsidRPr="00B53A59" w:rsidRDefault="001D2AD8" w:rsidP="001D2AD8">
      <w:pPr>
        <w:rPr>
          <w:rFonts w:cs="B Nazanin"/>
          <w:b/>
          <w:bCs/>
          <w:noProof/>
          <w:sz w:val="28"/>
          <w:szCs w:val="28"/>
          <w:rtl/>
        </w:rPr>
      </w:pPr>
      <w:r w:rsidRPr="00B53A59">
        <w:rPr>
          <w:rFonts w:cs="B Nazanin" w:hint="cs"/>
          <w:b/>
          <w:bCs/>
          <w:noProof/>
          <w:sz w:val="28"/>
          <w:szCs w:val="28"/>
          <w:rtl/>
        </w:rPr>
        <w:t>پیشنهادات</w:t>
      </w:r>
    </w:p>
    <w:p w:rsidR="001D2AD8" w:rsidRDefault="001D2AD8" w:rsidP="00FF7A68">
      <w:pPr>
        <w:pStyle w:val="ListParagraph"/>
        <w:numPr>
          <w:ilvl w:val="0"/>
          <w:numId w:val="8"/>
        </w:numPr>
        <w:bidi/>
        <w:spacing w:after="200" w:line="276" w:lineRule="auto"/>
        <w:contextualSpacing/>
        <w:rPr>
          <w:rFonts w:cs="B Nazanin"/>
          <w:noProof/>
          <w:sz w:val="28"/>
          <w:szCs w:val="28"/>
        </w:rPr>
      </w:pPr>
      <w:r>
        <w:rPr>
          <w:rFonts w:cs="B Nazanin" w:hint="cs"/>
          <w:noProof/>
          <w:sz w:val="28"/>
          <w:szCs w:val="28"/>
          <w:rtl/>
        </w:rPr>
        <w:t>استفاده از رنگ های روشن برای سقف و کف</w:t>
      </w:r>
    </w:p>
    <w:p w:rsidR="001D2AD8" w:rsidRDefault="001D2AD8" w:rsidP="00FF7A68">
      <w:pPr>
        <w:pStyle w:val="ListParagraph"/>
        <w:numPr>
          <w:ilvl w:val="0"/>
          <w:numId w:val="8"/>
        </w:numPr>
        <w:bidi/>
        <w:spacing w:after="200" w:line="276" w:lineRule="auto"/>
        <w:contextualSpacing/>
        <w:rPr>
          <w:rFonts w:cs="B Nazanin"/>
          <w:noProof/>
          <w:sz w:val="28"/>
          <w:szCs w:val="28"/>
        </w:rPr>
      </w:pPr>
      <w:r>
        <w:rPr>
          <w:rFonts w:cs="B Nazanin" w:hint="cs"/>
          <w:noProof/>
          <w:sz w:val="28"/>
          <w:szCs w:val="28"/>
          <w:rtl/>
        </w:rPr>
        <w:t>تعویض لامپ های معیوب و سوخته</w:t>
      </w:r>
    </w:p>
    <w:p w:rsidR="001D2AD8" w:rsidRDefault="001D2AD8" w:rsidP="00FF7A68">
      <w:pPr>
        <w:pStyle w:val="ListParagraph"/>
        <w:numPr>
          <w:ilvl w:val="0"/>
          <w:numId w:val="8"/>
        </w:numPr>
        <w:bidi/>
        <w:spacing w:after="200" w:line="276" w:lineRule="auto"/>
        <w:contextualSpacing/>
        <w:rPr>
          <w:rFonts w:cs="B Nazanin"/>
          <w:noProof/>
          <w:sz w:val="28"/>
          <w:szCs w:val="28"/>
        </w:rPr>
      </w:pPr>
      <w:r>
        <w:rPr>
          <w:rFonts w:cs="B Nazanin" w:hint="cs"/>
          <w:noProof/>
          <w:sz w:val="28"/>
          <w:szCs w:val="28"/>
          <w:rtl/>
        </w:rPr>
        <w:t>گردگیری منابع روشنایی</w:t>
      </w: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Default="001D2AD8" w:rsidP="001D2AD8">
      <w:pPr>
        <w:rPr>
          <w:rFonts w:cs="B Nazanin"/>
          <w:noProof/>
          <w:sz w:val="28"/>
          <w:szCs w:val="28"/>
          <w:rtl/>
        </w:rPr>
      </w:pPr>
    </w:p>
    <w:p w:rsidR="001D2AD8" w:rsidRPr="00A333E9" w:rsidRDefault="001D2AD8" w:rsidP="001D2AD8">
      <w:pPr>
        <w:rPr>
          <w:rFonts w:cs="B Nazanin"/>
          <w:noProof/>
          <w:sz w:val="28"/>
          <w:szCs w:val="28"/>
          <w:rtl/>
        </w:rPr>
      </w:pPr>
    </w:p>
    <w:p w:rsidR="001D2AD8" w:rsidRDefault="001D2AD8" w:rsidP="001D2AD8">
      <w:pPr>
        <w:jc w:val="center"/>
        <w:rPr>
          <w:rFonts w:cs="B Nazanin"/>
          <w:b/>
          <w:bCs/>
          <w:noProof/>
          <w:sz w:val="28"/>
          <w:szCs w:val="28"/>
          <w:rtl/>
        </w:rPr>
      </w:pPr>
      <w:r w:rsidRPr="003F4F82">
        <w:rPr>
          <w:rFonts w:cs="B Nazanin" w:hint="cs"/>
          <w:b/>
          <w:bCs/>
          <w:noProof/>
          <w:sz w:val="28"/>
          <w:szCs w:val="28"/>
          <w:rtl/>
        </w:rPr>
        <w:t xml:space="preserve">اندازه گیری </w:t>
      </w:r>
      <w:r>
        <w:rPr>
          <w:rFonts w:cs="B Nazanin" w:hint="cs"/>
          <w:b/>
          <w:bCs/>
          <w:noProof/>
          <w:sz w:val="28"/>
          <w:szCs w:val="28"/>
          <w:rtl/>
        </w:rPr>
        <w:t xml:space="preserve">روشنایی به روش </w:t>
      </w:r>
      <w:r w:rsidRPr="003F4F82">
        <w:rPr>
          <w:rFonts w:cs="B Nazanin" w:hint="cs"/>
          <w:b/>
          <w:bCs/>
          <w:noProof/>
          <w:sz w:val="28"/>
          <w:szCs w:val="28"/>
          <w:rtl/>
        </w:rPr>
        <w:t>موضعی در واحد صحافی</w:t>
      </w:r>
    </w:p>
    <w:p w:rsidR="001D2AD8" w:rsidRDefault="001D2AD8" w:rsidP="001D2AD8">
      <w:pPr>
        <w:jc w:val="center"/>
        <w:rPr>
          <w:rFonts w:cs="B Nazanin"/>
          <w:b/>
          <w:bCs/>
          <w:noProof/>
          <w:sz w:val="28"/>
          <w:szCs w:val="28"/>
          <w:rtl/>
        </w:rPr>
      </w:pPr>
      <w:r>
        <w:rPr>
          <w:rFonts w:cs="B Nazanin"/>
          <w:b/>
          <w:bCs/>
          <w:noProof/>
          <w:sz w:val="28"/>
          <w:szCs w:val="28"/>
          <w:rtl/>
          <w:lang w:bidi="ar-SA"/>
        </w:rPr>
        <w:lastRenderedPageBreak/>
        <w:drawing>
          <wp:inline distT="0" distB="0" distL="0" distR="0" wp14:anchorId="70CA01B9" wp14:editId="10B11032">
            <wp:extent cx="2752725" cy="3829050"/>
            <wp:effectExtent l="0" t="0" r="9525" b="0"/>
            <wp:docPr id="106" name="Picture 106" descr="C:\Users\Novin Pendar\Desktop\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a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3829050"/>
                    </a:xfrm>
                    <a:prstGeom prst="rect">
                      <a:avLst/>
                    </a:prstGeom>
                    <a:noFill/>
                    <a:ln>
                      <a:noFill/>
                    </a:ln>
                  </pic:spPr>
                </pic:pic>
              </a:graphicData>
            </a:graphic>
          </wp:inline>
        </w:drawing>
      </w:r>
    </w:p>
    <w:p w:rsidR="001D2AD8" w:rsidRDefault="001D2AD8" w:rsidP="001D2AD8">
      <w:pPr>
        <w:jc w:val="center"/>
        <w:rPr>
          <w:rFonts w:cs="B Nazanin"/>
          <w:b/>
          <w:bCs/>
          <w:noProof/>
          <w:sz w:val="28"/>
          <w:szCs w:val="28"/>
          <w:rtl/>
        </w:rPr>
      </w:pPr>
    </w:p>
    <w:p w:rsidR="001D2AD8" w:rsidRPr="009927CF" w:rsidRDefault="001D2AD8" w:rsidP="001D2AD8">
      <w:pPr>
        <w:jc w:val="center"/>
        <w:rPr>
          <w:rFonts w:cs="B Nazanin"/>
          <w:noProof/>
          <w:sz w:val="28"/>
          <w:szCs w:val="28"/>
          <w:rtl/>
        </w:rPr>
      </w:pPr>
      <w:r w:rsidRPr="009927CF">
        <w:rPr>
          <w:rFonts w:cs="B Nazanin" w:hint="cs"/>
          <w:noProof/>
          <w:sz w:val="28"/>
          <w:szCs w:val="28"/>
          <w:rtl/>
        </w:rPr>
        <w:t xml:space="preserve">جدول </w:t>
      </w:r>
      <w:r w:rsidR="00453A4E">
        <w:rPr>
          <w:rFonts w:cs="B Nazanin" w:hint="cs"/>
          <w:noProof/>
          <w:sz w:val="28"/>
          <w:szCs w:val="28"/>
          <w:rtl/>
        </w:rPr>
        <w:t xml:space="preserve">2-3 </w:t>
      </w:r>
      <w:r w:rsidRPr="009927CF">
        <w:rPr>
          <w:rFonts w:cs="B Nazanin" w:hint="cs"/>
          <w:noProof/>
          <w:sz w:val="28"/>
          <w:szCs w:val="28"/>
          <w:rtl/>
        </w:rPr>
        <w:t xml:space="preserve">اندازه </w:t>
      </w:r>
      <w:r>
        <w:rPr>
          <w:rFonts w:cs="B Nazanin" w:hint="cs"/>
          <w:noProof/>
          <w:sz w:val="28"/>
          <w:szCs w:val="28"/>
          <w:rtl/>
        </w:rPr>
        <w:t>گیری روشنای به روش موضعی در سالن صحافی</w:t>
      </w:r>
    </w:p>
    <w:tbl>
      <w:tblPr>
        <w:tblStyle w:val="TableGrid"/>
        <w:bidiVisual/>
        <w:tblW w:w="0" w:type="auto"/>
        <w:tblInd w:w="357" w:type="dxa"/>
        <w:tblLook w:val="04A0" w:firstRow="1" w:lastRow="0" w:firstColumn="1" w:lastColumn="0" w:noHBand="0" w:noVBand="1"/>
      </w:tblPr>
      <w:tblGrid>
        <w:gridCol w:w="936"/>
        <w:gridCol w:w="1848"/>
        <w:gridCol w:w="1848"/>
        <w:gridCol w:w="915"/>
        <w:gridCol w:w="934"/>
        <w:gridCol w:w="1849"/>
      </w:tblGrid>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ردیف</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نام دستگاه اندازه گیری شده</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میزان روشنایی موضعی (لوکس)</w:t>
            </w:r>
          </w:p>
        </w:tc>
        <w:tc>
          <w:tcPr>
            <w:tcW w:w="1849" w:type="dxa"/>
            <w:gridSpan w:val="2"/>
          </w:tcPr>
          <w:p w:rsidR="001D2AD8" w:rsidRDefault="001D2AD8" w:rsidP="00AA11C8">
            <w:pPr>
              <w:jc w:val="center"/>
              <w:rPr>
                <w:rFonts w:cs="B Nazanin"/>
                <w:noProof/>
                <w:sz w:val="28"/>
                <w:szCs w:val="28"/>
                <w:rtl/>
              </w:rPr>
            </w:pPr>
            <w:r>
              <w:rPr>
                <w:rFonts w:cs="B Nazanin" w:hint="cs"/>
                <w:noProof/>
                <w:sz w:val="28"/>
                <w:szCs w:val="28"/>
                <w:rtl/>
              </w:rPr>
              <w:t>شدت روشنایی توصیه شده</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وضعیت</w:t>
            </w:r>
          </w:p>
        </w:tc>
      </w:tr>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1</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دسگاه تا کن1</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100</w:t>
            </w:r>
          </w:p>
        </w:tc>
        <w:tc>
          <w:tcPr>
            <w:tcW w:w="915" w:type="dxa"/>
          </w:tcPr>
          <w:p w:rsidR="001D2AD8" w:rsidRDefault="001D2AD8" w:rsidP="00AA11C8">
            <w:pPr>
              <w:jc w:val="right"/>
              <w:rPr>
                <w:rFonts w:cs="B Nazanin"/>
                <w:noProof/>
                <w:sz w:val="28"/>
                <w:szCs w:val="28"/>
                <w:rtl/>
              </w:rPr>
            </w:pPr>
            <w:r>
              <w:rPr>
                <w:rFonts w:cs="B Nazanin" w:hint="cs"/>
                <w:noProof/>
                <w:sz w:val="28"/>
                <w:szCs w:val="28"/>
                <w:rtl/>
              </w:rPr>
              <w:t>200</w:t>
            </w:r>
          </w:p>
        </w:tc>
        <w:tc>
          <w:tcPr>
            <w:tcW w:w="934" w:type="dxa"/>
          </w:tcPr>
          <w:p w:rsidR="001D2AD8" w:rsidRDefault="001D2AD8" w:rsidP="00AA11C8">
            <w:pPr>
              <w:jc w:val="right"/>
              <w:rPr>
                <w:rFonts w:cs="B Nazanin"/>
                <w:noProof/>
                <w:sz w:val="28"/>
                <w:szCs w:val="28"/>
                <w:rtl/>
              </w:rPr>
            </w:pPr>
            <w:r>
              <w:rPr>
                <w:rFonts w:cs="B Nazanin" w:hint="cs"/>
                <w:noProof/>
                <w:sz w:val="28"/>
                <w:szCs w:val="28"/>
                <w:rtl/>
              </w:rPr>
              <w:t>300</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نامطلوب</w:t>
            </w:r>
          </w:p>
        </w:tc>
      </w:tr>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2</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دسگاه تا کن2</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70</w:t>
            </w:r>
          </w:p>
        </w:tc>
        <w:tc>
          <w:tcPr>
            <w:tcW w:w="915" w:type="dxa"/>
          </w:tcPr>
          <w:p w:rsidR="001D2AD8" w:rsidRDefault="001D2AD8" w:rsidP="00AA11C8">
            <w:pPr>
              <w:jc w:val="right"/>
              <w:rPr>
                <w:rFonts w:cs="B Nazanin"/>
                <w:noProof/>
                <w:sz w:val="28"/>
                <w:szCs w:val="28"/>
                <w:rtl/>
              </w:rPr>
            </w:pPr>
            <w:r>
              <w:rPr>
                <w:rFonts w:cs="B Nazanin" w:hint="cs"/>
                <w:noProof/>
                <w:sz w:val="28"/>
                <w:szCs w:val="28"/>
                <w:rtl/>
              </w:rPr>
              <w:t>200</w:t>
            </w:r>
          </w:p>
        </w:tc>
        <w:tc>
          <w:tcPr>
            <w:tcW w:w="934" w:type="dxa"/>
          </w:tcPr>
          <w:p w:rsidR="001D2AD8" w:rsidRDefault="001D2AD8" w:rsidP="00AA11C8">
            <w:pPr>
              <w:jc w:val="right"/>
              <w:rPr>
                <w:rFonts w:cs="B Nazanin"/>
                <w:noProof/>
                <w:sz w:val="28"/>
                <w:szCs w:val="28"/>
                <w:rtl/>
              </w:rPr>
            </w:pPr>
            <w:r>
              <w:rPr>
                <w:rFonts w:cs="B Nazanin" w:hint="cs"/>
                <w:noProof/>
                <w:sz w:val="28"/>
                <w:szCs w:val="28"/>
                <w:rtl/>
              </w:rPr>
              <w:t>300</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نامطلوب</w:t>
            </w:r>
          </w:p>
        </w:tc>
      </w:tr>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3</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دسگاه تا کن3</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70</w:t>
            </w:r>
          </w:p>
        </w:tc>
        <w:tc>
          <w:tcPr>
            <w:tcW w:w="915" w:type="dxa"/>
          </w:tcPr>
          <w:p w:rsidR="001D2AD8" w:rsidRDefault="001D2AD8" w:rsidP="00AA11C8">
            <w:pPr>
              <w:jc w:val="right"/>
              <w:rPr>
                <w:rFonts w:cs="B Nazanin"/>
                <w:noProof/>
                <w:sz w:val="28"/>
                <w:szCs w:val="28"/>
                <w:rtl/>
              </w:rPr>
            </w:pPr>
            <w:r>
              <w:rPr>
                <w:rFonts w:cs="B Nazanin" w:hint="cs"/>
                <w:noProof/>
                <w:sz w:val="28"/>
                <w:szCs w:val="28"/>
                <w:rtl/>
              </w:rPr>
              <w:t>200</w:t>
            </w:r>
          </w:p>
        </w:tc>
        <w:tc>
          <w:tcPr>
            <w:tcW w:w="934" w:type="dxa"/>
          </w:tcPr>
          <w:p w:rsidR="001D2AD8" w:rsidRDefault="001D2AD8" w:rsidP="00AA11C8">
            <w:pPr>
              <w:jc w:val="right"/>
              <w:rPr>
                <w:rFonts w:cs="B Nazanin"/>
                <w:noProof/>
                <w:sz w:val="28"/>
                <w:szCs w:val="28"/>
                <w:rtl/>
              </w:rPr>
            </w:pPr>
            <w:r>
              <w:rPr>
                <w:rFonts w:cs="B Nazanin" w:hint="cs"/>
                <w:noProof/>
                <w:sz w:val="28"/>
                <w:szCs w:val="28"/>
                <w:rtl/>
              </w:rPr>
              <w:t>300</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نامطلوب</w:t>
            </w:r>
          </w:p>
        </w:tc>
      </w:tr>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4</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دسگاه تا کن4</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90</w:t>
            </w:r>
          </w:p>
        </w:tc>
        <w:tc>
          <w:tcPr>
            <w:tcW w:w="915" w:type="dxa"/>
          </w:tcPr>
          <w:p w:rsidR="001D2AD8" w:rsidRDefault="001D2AD8" w:rsidP="00AA11C8">
            <w:pPr>
              <w:jc w:val="right"/>
              <w:rPr>
                <w:rFonts w:cs="B Nazanin"/>
                <w:noProof/>
                <w:sz w:val="28"/>
                <w:szCs w:val="28"/>
                <w:rtl/>
              </w:rPr>
            </w:pPr>
            <w:r>
              <w:rPr>
                <w:rFonts w:cs="B Nazanin" w:hint="cs"/>
                <w:noProof/>
                <w:sz w:val="28"/>
                <w:szCs w:val="28"/>
                <w:rtl/>
              </w:rPr>
              <w:t>200</w:t>
            </w:r>
          </w:p>
        </w:tc>
        <w:tc>
          <w:tcPr>
            <w:tcW w:w="934" w:type="dxa"/>
          </w:tcPr>
          <w:p w:rsidR="001D2AD8" w:rsidRDefault="001D2AD8" w:rsidP="00AA11C8">
            <w:pPr>
              <w:jc w:val="right"/>
              <w:rPr>
                <w:rFonts w:cs="B Nazanin"/>
                <w:noProof/>
                <w:sz w:val="28"/>
                <w:szCs w:val="28"/>
                <w:rtl/>
              </w:rPr>
            </w:pPr>
            <w:r>
              <w:rPr>
                <w:rFonts w:cs="B Nazanin" w:hint="cs"/>
                <w:noProof/>
                <w:sz w:val="28"/>
                <w:szCs w:val="28"/>
                <w:rtl/>
              </w:rPr>
              <w:t>300</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نامطلوب</w:t>
            </w:r>
          </w:p>
        </w:tc>
      </w:tr>
      <w:tr w:rsidR="001D2AD8" w:rsidTr="00AA11C8">
        <w:tc>
          <w:tcPr>
            <w:tcW w:w="936" w:type="dxa"/>
          </w:tcPr>
          <w:p w:rsidR="001D2AD8" w:rsidRDefault="001D2AD8" w:rsidP="00AA11C8">
            <w:pPr>
              <w:jc w:val="center"/>
              <w:rPr>
                <w:rFonts w:cs="B Nazanin"/>
                <w:noProof/>
                <w:sz w:val="28"/>
                <w:szCs w:val="28"/>
                <w:rtl/>
              </w:rPr>
            </w:pPr>
            <w:r>
              <w:rPr>
                <w:rFonts w:cs="B Nazanin" w:hint="cs"/>
                <w:noProof/>
                <w:sz w:val="28"/>
                <w:szCs w:val="28"/>
                <w:rtl/>
              </w:rPr>
              <w:t>5</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دستگاه برش</w:t>
            </w:r>
          </w:p>
        </w:tc>
        <w:tc>
          <w:tcPr>
            <w:tcW w:w="1848" w:type="dxa"/>
          </w:tcPr>
          <w:p w:rsidR="001D2AD8" w:rsidRDefault="001D2AD8" w:rsidP="00AA11C8">
            <w:pPr>
              <w:jc w:val="center"/>
              <w:rPr>
                <w:rFonts w:cs="B Nazanin"/>
                <w:noProof/>
                <w:sz w:val="28"/>
                <w:szCs w:val="28"/>
                <w:rtl/>
              </w:rPr>
            </w:pPr>
            <w:r>
              <w:rPr>
                <w:rFonts w:cs="B Nazanin" w:hint="cs"/>
                <w:noProof/>
                <w:sz w:val="28"/>
                <w:szCs w:val="28"/>
                <w:rtl/>
              </w:rPr>
              <w:t>250</w:t>
            </w:r>
          </w:p>
        </w:tc>
        <w:tc>
          <w:tcPr>
            <w:tcW w:w="915" w:type="dxa"/>
          </w:tcPr>
          <w:p w:rsidR="001D2AD8" w:rsidRDefault="001D2AD8" w:rsidP="00AA11C8">
            <w:pPr>
              <w:jc w:val="right"/>
              <w:rPr>
                <w:rFonts w:cs="B Nazanin"/>
                <w:noProof/>
                <w:sz w:val="28"/>
                <w:szCs w:val="28"/>
                <w:rtl/>
              </w:rPr>
            </w:pPr>
            <w:r>
              <w:rPr>
                <w:rFonts w:cs="B Nazanin" w:hint="cs"/>
                <w:noProof/>
                <w:sz w:val="28"/>
                <w:szCs w:val="28"/>
                <w:rtl/>
              </w:rPr>
              <w:t>200</w:t>
            </w:r>
          </w:p>
        </w:tc>
        <w:tc>
          <w:tcPr>
            <w:tcW w:w="934" w:type="dxa"/>
          </w:tcPr>
          <w:p w:rsidR="001D2AD8" w:rsidRDefault="001D2AD8" w:rsidP="00AA11C8">
            <w:pPr>
              <w:jc w:val="right"/>
              <w:rPr>
                <w:rFonts w:cs="B Nazanin"/>
                <w:noProof/>
                <w:sz w:val="28"/>
                <w:szCs w:val="28"/>
                <w:rtl/>
              </w:rPr>
            </w:pPr>
            <w:r>
              <w:rPr>
                <w:rFonts w:cs="B Nazanin" w:hint="cs"/>
                <w:noProof/>
                <w:sz w:val="28"/>
                <w:szCs w:val="28"/>
                <w:rtl/>
              </w:rPr>
              <w:t>300</w:t>
            </w:r>
          </w:p>
        </w:tc>
        <w:tc>
          <w:tcPr>
            <w:tcW w:w="1849" w:type="dxa"/>
          </w:tcPr>
          <w:p w:rsidR="001D2AD8" w:rsidRDefault="001D2AD8" w:rsidP="00AA11C8">
            <w:pPr>
              <w:jc w:val="center"/>
              <w:rPr>
                <w:rFonts w:cs="B Nazanin"/>
                <w:noProof/>
                <w:sz w:val="28"/>
                <w:szCs w:val="28"/>
                <w:rtl/>
              </w:rPr>
            </w:pPr>
            <w:r>
              <w:rPr>
                <w:rFonts w:cs="B Nazanin" w:hint="cs"/>
                <w:noProof/>
                <w:sz w:val="28"/>
                <w:szCs w:val="28"/>
                <w:rtl/>
              </w:rPr>
              <w:t>مطلوب</w:t>
            </w:r>
          </w:p>
        </w:tc>
      </w:tr>
    </w:tbl>
    <w:p w:rsidR="001D2AD8" w:rsidRDefault="001D2AD8" w:rsidP="001D2AD8">
      <w:pPr>
        <w:rPr>
          <w:rFonts w:cs="B Nazanin"/>
          <w:noProof/>
          <w:sz w:val="28"/>
          <w:szCs w:val="28"/>
          <w:rtl/>
        </w:rPr>
      </w:pPr>
    </w:p>
    <w:p w:rsidR="001D2AD8" w:rsidRDefault="001D2AD8" w:rsidP="001D2AD8">
      <w:pPr>
        <w:rPr>
          <w:rFonts w:cs="B Nazanin"/>
          <w:b/>
          <w:bCs/>
          <w:noProof/>
          <w:sz w:val="28"/>
          <w:szCs w:val="28"/>
          <w:rtl/>
        </w:rPr>
      </w:pPr>
    </w:p>
    <w:p w:rsidR="001D2AD8" w:rsidRDefault="001D2AD8" w:rsidP="001D2AD8">
      <w:pPr>
        <w:rPr>
          <w:rFonts w:cs="B Nazanin"/>
          <w:b/>
          <w:bCs/>
          <w:noProof/>
          <w:sz w:val="28"/>
          <w:szCs w:val="28"/>
          <w:rtl/>
        </w:rPr>
      </w:pPr>
    </w:p>
    <w:p w:rsidR="001D2AD8" w:rsidRDefault="001D2AD8" w:rsidP="001D2AD8">
      <w:pPr>
        <w:rPr>
          <w:rFonts w:cs="B Nazanin"/>
          <w:b/>
          <w:bCs/>
          <w:noProof/>
          <w:sz w:val="28"/>
          <w:szCs w:val="28"/>
          <w:rtl/>
        </w:rPr>
      </w:pPr>
    </w:p>
    <w:p w:rsidR="001D2AD8" w:rsidRPr="00234774" w:rsidRDefault="001D2AD8" w:rsidP="001D2AD8">
      <w:pPr>
        <w:rPr>
          <w:rFonts w:cs="B Nazanin"/>
          <w:b/>
          <w:bCs/>
          <w:noProof/>
          <w:sz w:val="28"/>
          <w:szCs w:val="28"/>
          <w:rtl/>
        </w:rPr>
      </w:pPr>
      <w:r w:rsidRPr="00234774">
        <w:rPr>
          <w:rFonts w:cs="B Nazanin" w:hint="cs"/>
          <w:b/>
          <w:bCs/>
          <w:noProof/>
          <w:sz w:val="28"/>
          <w:szCs w:val="28"/>
          <w:rtl/>
        </w:rPr>
        <w:t>بحث و نتیجه گیری :</w:t>
      </w:r>
    </w:p>
    <w:p w:rsidR="001D2AD8" w:rsidRDefault="001D2AD8" w:rsidP="001D2AD8">
      <w:pPr>
        <w:rPr>
          <w:rFonts w:cs="B Nazanin"/>
          <w:noProof/>
          <w:sz w:val="28"/>
          <w:szCs w:val="28"/>
          <w:rtl/>
        </w:rPr>
      </w:pPr>
      <w:r>
        <w:rPr>
          <w:rFonts w:cs="B Nazanin" w:hint="cs"/>
          <w:noProof/>
          <w:sz w:val="28"/>
          <w:szCs w:val="28"/>
          <w:rtl/>
        </w:rPr>
        <w:lastRenderedPageBreak/>
        <w:t>با توجه به اندازه گیری های انجام گرفته و حدود مجاز مواجهه در واحد صحافی (در دفترچه حدود مجاز مواجهه شغلی ) ، میزان روشنایی دستگاه های تاکن نامطلوب می باشد .</w:t>
      </w:r>
    </w:p>
    <w:p w:rsidR="001D2AD8" w:rsidRDefault="001D2AD8" w:rsidP="001D2AD8">
      <w:pPr>
        <w:rPr>
          <w:rFonts w:cs="B Nazanin"/>
          <w:noProof/>
          <w:sz w:val="28"/>
          <w:szCs w:val="28"/>
          <w:rtl/>
        </w:rPr>
      </w:pPr>
      <w:r>
        <w:rPr>
          <w:rFonts w:cs="B Nazanin" w:hint="cs"/>
          <w:noProof/>
          <w:sz w:val="28"/>
          <w:szCs w:val="28"/>
          <w:rtl/>
        </w:rPr>
        <w:t>در قسمت دستگاه برش کاغذ روشنایی مطلوب می باشد زیرا یک مهتابی دوتایی بالای دستگاه قرار دادند تا روشنایی آن مناسب گردد .</w:t>
      </w:r>
    </w:p>
    <w:p w:rsidR="001D2AD8" w:rsidRPr="00B86FF9" w:rsidRDefault="001D2AD8" w:rsidP="001D2AD8">
      <w:pPr>
        <w:rPr>
          <w:rFonts w:cs="B Nazanin"/>
          <w:b/>
          <w:bCs/>
          <w:noProof/>
          <w:sz w:val="28"/>
          <w:szCs w:val="28"/>
          <w:rtl/>
        </w:rPr>
      </w:pPr>
      <w:r w:rsidRPr="00B86FF9">
        <w:rPr>
          <w:rFonts w:cs="B Nazanin" w:hint="cs"/>
          <w:b/>
          <w:bCs/>
          <w:noProof/>
          <w:sz w:val="28"/>
          <w:szCs w:val="28"/>
          <w:rtl/>
        </w:rPr>
        <w:t>پیشنهادات :</w:t>
      </w:r>
    </w:p>
    <w:p w:rsidR="001D2AD8" w:rsidRDefault="001D2AD8" w:rsidP="00FF7A68">
      <w:pPr>
        <w:pStyle w:val="ListParagraph"/>
        <w:numPr>
          <w:ilvl w:val="0"/>
          <w:numId w:val="7"/>
        </w:numPr>
        <w:bidi/>
        <w:spacing w:after="200" w:line="276" w:lineRule="auto"/>
        <w:contextualSpacing/>
        <w:rPr>
          <w:rFonts w:cs="B Nazanin"/>
          <w:noProof/>
          <w:sz w:val="28"/>
          <w:szCs w:val="28"/>
        </w:rPr>
      </w:pPr>
      <w:r>
        <w:rPr>
          <w:rFonts w:cs="B Nazanin" w:hint="cs"/>
          <w:noProof/>
          <w:sz w:val="28"/>
          <w:szCs w:val="28"/>
          <w:rtl/>
        </w:rPr>
        <w:t>افزایش تعداد منابع نوری برای تامین روشنایی کافی</w:t>
      </w:r>
    </w:p>
    <w:p w:rsidR="001D2AD8" w:rsidRDefault="001D2AD8" w:rsidP="00FF7A68">
      <w:pPr>
        <w:pStyle w:val="ListParagraph"/>
        <w:numPr>
          <w:ilvl w:val="0"/>
          <w:numId w:val="7"/>
        </w:numPr>
        <w:bidi/>
        <w:spacing w:after="200" w:line="276" w:lineRule="auto"/>
        <w:contextualSpacing/>
        <w:rPr>
          <w:rFonts w:cs="B Nazanin"/>
          <w:noProof/>
          <w:sz w:val="28"/>
          <w:szCs w:val="28"/>
        </w:rPr>
      </w:pPr>
      <w:r>
        <w:rPr>
          <w:rFonts w:cs="B Nazanin" w:hint="cs"/>
          <w:noProof/>
          <w:sz w:val="28"/>
          <w:szCs w:val="28"/>
          <w:rtl/>
        </w:rPr>
        <w:t>تعویض لامپ های سوخته و معیوب</w:t>
      </w:r>
    </w:p>
    <w:p w:rsidR="001D2AD8" w:rsidRPr="00B86FF9" w:rsidRDefault="001D2AD8" w:rsidP="00FF7A68">
      <w:pPr>
        <w:pStyle w:val="ListParagraph"/>
        <w:numPr>
          <w:ilvl w:val="0"/>
          <w:numId w:val="7"/>
        </w:numPr>
        <w:bidi/>
        <w:spacing w:after="200" w:line="276" w:lineRule="auto"/>
        <w:contextualSpacing/>
        <w:rPr>
          <w:rFonts w:cs="B Nazanin"/>
          <w:noProof/>
          <w:sz w:val="28"/>
          <w:szCs w:val="28"/>
          <w:rtl/>
        </w:rPr>
      </w:pPr>
      <w:r>
        <w:rPr>
          <w:rFonts w:cs="B Nazanin" w:hint="cs"/>
          <w:noProof/>
          <w:sz w:val="28"/>
          <w:szCs w:val="28"/>
          <w:rtl/>
        </w:rPr>
        <w:t>گردگیری منابع روشنایی</w:t>
      </w:r>
    </w:p>
    <w:p w:rsidR="001D2AD8" w:rsidRDefault="001D2AD8" w:rsidP="001D2AD8">
      <w:pPr>
        <w:rPr>
          <w:rFonts w:cs="B Nazanin"/>
          <w:noProof/>
          <w:sz w:val="28"/>
          <w:szCs w:val="28"/>
          <w:rtl/>
        </w:rPr>
      </w:pPr>
    </w:p>
    <w:p w:rsidR="001D2AD8" w:rsidRPr="00D55661" w:rsidRDefault="001D2AD8" w:rsidP="001D2AD8">
      <w:pPr>
        <w:rPr>
          <w:rFonts w:cs="B Nazanin"/>
          <w:sz w:val="28"/>
          <w:szCs w:val="28"/>
        </w:rPr>
      </w:pPr>
    </w:p>
    <w:p w:rsidR="00316B44" w:rsidRDefault="00316B44"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632FD1" w:rsidRPr="00632FD1" w:rsidRDefault="00632FD1" w:rsidP="008150E1">
      <w:pPr>
        <w:tabs>
          <w:tab w:val="left" w:pos="1346"/>
        </w:tabs>
        <w:rPr>
          <w:rFonts w:cs="B Nazanin"/>
          <w:b/>
          <w:bCs/>
          <w:sz w:val="28"/>
          <w:szCs w:val="28"/>
          <w:rtl/>
        </w:rPr>
      </w:pPr>
      <w:r w:rsidRPr="00632FD1">
        <w:rPr>
          <w:rFonts w:cs="B Nazanin" w:hint="cs"/>
          <w:b/>
          <w:bCs/>
          <w:sz w:val="28"/>
          <w:szCs w:val="28"/>
          <w:rtl/>
        </w:rPr>
        <w:t>منابع :</w:t>
      </w:r>
    </w:p>
    <w:p w:rsidR="00632FD1" w:rsidRPr="00632FD1" w:rsidRDefault="005F37C2" w:rsidP="00FF7A68">
      <w:pPr>
        <w:pStyle w:val="ListParagraph"/>
        <w:numPr>
          <w:ilvl w:val="0"/>
          <w:numId w:val="12"/>
        </w:numPr>
        <w:tabs>
          <w:tab w:val="left" w:pos="1346"/>
        </w:tabs>
        <w:bidi/>
        <w:rPr>
          <w:rFonts w:cs="B Nazanin"/>
          <w:sz w:val="28"/>
          <w:szCs w:val="28"/>
          <w:rtl/>
        </w:rPr>
      </w:pPr>
      <w:r>
        <w:rPr>
          <w:rFonts w:hint="cs"/>
          <w:sz w:val="28"/>
          <w:szCs w:val="28"/>
          <w:rtl/>
        </w:rPr>
        <w:lastRenderedPageBreak/>
        <w:t xml:space="preserve">کتاب </w:t>
      </w:r>
      <w:r w:rsidR="00632FD1">
        <w:rPr>
          <w:rFonts w:hint="cs"/>
          <w:sz w:val="28"/>
          <w:szCs w:val="28"/>
          <w:rtl/>
        </w:rPr>
        <w:t xml:space="preserve">" </w:t>
      </w:r>
      <w:r w:rsidR="00632FD1">
        <w:rPr>
          <w:rFonts w:cs="B Nazanin" w:hint="cs"/>
          <w:sz w:val="28"/>
          <w:szCs w:val="28"/>
          <w:rtl/>
        </w:rPr>
        <w:t>طراحی روشنایی در محیط کار</w:t>
      </w:r>
      <w:r w:rsidR="00632FD1">
        <w:rPr>
          <w:rFonts w:hint="cs"/>
          <w:sz w:val="28"/>
          <w:szCs w:val="28"/>
          <w:rtl/>
        </w:rPr>
        <w:t>"</w:t>
      </w:r>
      <w:r w:rsidR="00632FD1">
        <w:rPr>
          <w:rFonts w:cs="B Nazanin" w:hint="cs"/>
          <w:sz w:val="28"/>
          <w:szCs w:val="28"/>
          <w:rtl/>
        </w:rPr>
        <w:t xml:space="preserve"> مهندس رنجبریان ، انتشارات دیباگران 1380</w:t>
      </w:r>
    </w:p>
    <w:p w:rsidR="00632FD1" w:rsidRDefault="005F37C2" w:rsidP="005F37C2">
      <w:pPr>
        <w:pStyle w:val="ListParagraph"/>
        <w:numPr>
          <w:ilvl w:val="0"/>
          <w:numId w:val="12"/>
        </w:numPr>
        <w:tabs>
          <w:tab w:val="left" w:pos="1346"/>
        </w:tabs>
        <w:bidi/>
        <w:rPr>
          <w:rFonts w:cs="B Nazanin"/>
          <w:sz w:val="28"/>
          <w:szCs w:val="28"/>
        </w:rPr>
      </w:pPr>
      <w:r>
        <w:rPr>
          <w:rFonts w:cs="B Nazanin" w:hint="cs"/>
          <w:sz w:val="28"/>
          <w:szCs w:val="28"/>
          <w:rtl/>
        </w:rPr>
        <w:t xml:space="preserve">کتاب  </w:t>
      </w:r>
      <w:r>
        <w:rPr>
          <w:rFonts w:hint="cs"/>
          <w:sz w:val="28"/>
          <w:szCs w:val="28"/>
          <w:rtl/>
        </w:rPr>
        <w:t>"</w:t>
      </w:r>
      <w:r>
        <w:rPr>
          <w:rFonts w:cs="B Nazanin" w:hint="cs"/>
          <w:sz w:val="28"/>
          <w:szCs w:val="28"/>
          <w:rtl/>
        </w:rPr>
        <w:t xml:space="preserve">اصول طراحی روشنایی از دیدگاه ایمنی و بهداشت </w:t>
      </w:r>
      <w:r>
        <w:rPr>
          <w:rFonts w:hint="cs"/>
          <w:sz w:val="28"/>
          <w:szCs w:val="28"/>
          <w:rtl/>
        </w:rPr>
        <w:t>"</w:t>
      </w:r>
      <w:r>
        <w:rPr>
          <w:rFonts w:cs="B Nazanin" w:hint="cs"/>
          <w:sz w:val="28"/>
          <w:szCs w:val="28"/>
          <w:rtl/>
        </w:rPr>
        <w:t xml:space="preserve"> ان اسمیت و کاوه احمدیان تازه محله.1393</w:t>
      </w:r>
    </w:p>
    <w:p w:rsidR="005F37C2" w:rsidRDefault="005F37C2" w:rsidP="005F37C2">
      <w:pPr>
        <w:pStyle w:val="ListParagraph"/>
        <w:numPr>
          <w:ilvl w:val="0"/>
          <w:numId w:val="12"/>
        </w:numPr>
        <w:tabs>
          <w:tab w:val="left" w:pos="1346"/>
        </w:tabs>
        <w:bidi/>
        <w:rPr>
          <w:rFonts w:cs="B Nazanin"/>
          <w:sz w:val="28"/>
          <w:szCs w:val="28"/>
        </w:rPr>
      </w:pPr>
      <w:r>
        <w:rPr>
          <w:rFonts w:cs="B Nazanin" w:hint="cs"/>
          <w:sz w:val="28"/>
          <w:szCs w:val="28"/>
          <w:rtl/>
        </w:rPr>
        <w:t>کتاب</w:t>
      </w:r>
      <w:r>
        <w:rPr>
          <w:rFonts w:hint="cs"/>
          <w:sz w:val="28"/>
          <w:szCs w:val="28"/>
          <w:rtl/>
        </w:rPr>
        <w:t>"</w:t>
      </w:r>
      <w:r>
        <w:rPr>
          <w:rFonts w:cs="B Nazanin" w:hint="cs"/>
          <w:sz w:val="28"/>
          <w:szCs w:val="28"/>
          <w:rtl/>
        </w:rPr>
        <w:t xml:space="preserve"> مهندسی روشنایی </w:t>
      </w:r>
      <w:r>
        <w:rPr>
          <w:rFonts w:hint="cs"/>
          <w:sz w:val="28"/>
          <w:szCs w:val="28"/>
          <w:rtl/>
        </w:rPr>
        <w:t>"</w:t>
      </w:r>
      <w:r>
        <w:rPr>
          <w:rFonts w:cs="B Nazanin" w:hint="cs"/>
          <w:sz w:val="28"/>
          <w:szCs w:val="28"/>
          <w:rtl/>
        </w:rPr>
        <w:t xml:space="preserve"> ،رستم گل محمدی ، چاپ دوم ، نشر دانشجو</w:t>
      </w:r>
    </w:p>
    <w:p w:rsidR="005F37C2" w:rsidRDefault="005F37C2" w:rsidP="005F37C2">
      <w:pPr>
        <w:pStyle w:val="ListParagraph"/>
        <w:tabs>
          <w:tab w:val="left" w:pos="1346"/>
        </w:tabs>
        <w:bidi/>
        <w:rPr>
          <w:rFonts w:cs="B Nazanin"/>
          <w:sz w:val="28"/>
          <w:szCs w:val="28"/>
          <w:lang w:bidi="fa-IR"/>
        </w:rPr>
      </w:pPr>
    </w:p>
    <w:p w:rsidR="005F37C2" w:rsidRPr="005F37C2" w:rsidRDefault="005F37C2" w:rsidP="005F37C2">
      <w:pPr>
        <w:tabs>
          <w:tab w:val="left" w:pos="1346"/>
        </w:tabs>
        <w:jc w:val="right"/>
        <w:rPr>
          <w:rFonts w:cs="B Nazanin"/>
          <w:sz w:val="28"/>
          <w:szCs w:val="28"/>
        </w:rPr>
      </w:pPr>
      <w:r w:rsidRPr="005F37C2">
        <w:rPr>
          <w:rFonts w:cs="B Nazanin"/>
          <w:sz w:val="28"/>
          <w:szCs w:val="28"/>
        </w:rPr>
        <w:t>4.Ghotbi Raavandi MR, Khanjani N, Naderi F, Naderi A, Naderi H, Ahmadian M, et al. [Evaluation of Illumination Intensity and Ultraviolet Radiation at Kerman Medical University Libraries]. Iran Occupational Health. 2012;8(4):29-35.[persian]</w:t>
      </w:r>
    </w:p>
    <w:p w:rsidR="005F37C2" w:rsidRPr="005F37C2" w:rsidRDefault="005F37C2" w:rsidP="005F37C2">
      <w:pPr>
        <w:tabs>
          <w:tab w:val="left" w:pos="1346"/>
        </w:tabs>
        <w:jc w:val="right"/>
        <w:rPr>
          <w:rFonts w:cs="B Nazanin"/>
          <w:sz w:val="28"/>
          <w:szCs w:val="28"/>
        </w:rPr>
      </w:pPr>
      <w:r w:rsidRPr="005F37C2">
        <w:rPr>
          <w:rFonts w:cs="B Nazanin"/>
          <w:sz w:val="28"/>
          <w:szCs w:val="28"/>
        </w:rPr>
        <w:t xml:space="preserve">5.Javan M, Barakat S, Dehghan H, Yosefi HA, Amiri M, Abram F. [Evaluation of Lighting Intensity in Dormitory Study Halls of Isfahan University of Medical Sciences, Iran]. J Health Syst Res. 2013;9(1):96-103. [persian] </w:t>
      </w:r>
    </w:p>
    <w:p w:rsidR="00632FD1" w:rsidRPr="005F37C2" w:rsidRDefault="005F37C2" w:rsidP="005F37C2">
      <w:pPr>
        <w:tabs>
          <w:tab w:val="left" w:pos="1346"/>
        </w:tabs>
        <w:jc w:val="right"/>
        <w:rPr>
          <w:rFonts w:cs="B Nazanin"/>
          <w:sz w:val="28"/>
          <w:szCs w:val="28"/>
          <w:rtl/>
        </w:rPr>
      </w:pPr>
      <w:r w:rsidRPr="005F37C2">
        <w:rPr>
          <w:rFonts w:cs="B Nazanin"/>
          <w:sz w:val="28"/>
          <w:szCs w:val="28"/>
        </w:rPr>
        <w:t>6.Jackett M, Frith W. Quantifying the impact of road lighting on road safety — A New Zealand Study. IATSS Research. 2013;36:139-45.</w:t>
      </w:r>
    </w:p>
    <w:p w:rsidR="00632FD1" w:rsidRDefault="00632FD1" w:rsidP="008150E1">
      <w:pPr>
        <w:tabs>
          <w:tab w:val="left" w:pos="1346"/>
        </w:tabs>
        <w:rPr>
          <w:rFonts w:cs="B Nazanin"/>
          <w:sz w:val="28"/>
          <w:szCs w:val="28"/>
          <w:rtl/>
        </w:rPr>
      </w:pPr>
    </w:p>
    <w:p w:rsidR="00632FD1" w:rsidRDefault="00632FD1"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AC30EB" w:rsidRDefault="00AC30EB" w:rsidP="00AC30EB">
      <w:pPr>
        <w:tabs>
          <w:tab w:val="left" w:pos="3356"/>
          <w:tab w:val="center" w:pos="4513"/>
        </w:tabs>
        <w:rPr>
          <w:rFonts w:cs="B Nazanin"/>
          <w:b/>
          <w:bCs/>
          <w:sz w:val="56"/>
          <w:szCs w:val="56"/>
          <w:rtl/>
        </w:rPr>
      </w:pPr>
    </w:p>
    <w:p w:rsidR="00AC30EB" w:rsidRDefault="00AC30EB" w:rsidP="00AC30EB">
      <w:pPr>
        <w:tabs>
          <w:tab w:val="left" w:pos="3356"/>
          <w:tab w:val="center" w:pos="4513"/>
        </w:tabs>
        <w:rPr>
          <w:rFonts w:cs="B Nazanin"/>
          <w:b/>
          <w:bCs/>
          <w:sz w:val="56"/>
          <w:szCs w:val="56"/>
          <w:rtl/>
        </w:rPr>
      </w:pPr>
    </w:p>
    <w:p w:rsidR="00632FD1" w:rsidRPr="00114048" w:rsidRDefault="00AC30EB" w:rsidP="00AC30EB">
      <w:pPr>
        <w:tabs>
          <w:tab w:val="left" w:pos="3356"/>
          <w:tab w:val="center" w:pos="4513"/>
        </w:tabs>
        <w:rPr>
          <w:rFonts w:cs="B Nazanin"/>
          <w:b/>
          <w:bCs/>
          <w:sz w:val="56"/>
          <w:szCs w:val="56"/>
          <w:rtl/>
        </w:rPr>
      </w:pPr>
      <w:r>
        <w:rPr>
          <w:rFonts w:cs="B Nazanin"/>
          <w:b/>
          <w:bCs/>
          <w:sz w:val="56"/>
          <w:szCs w:val="56"/>
          <w:rtl/>
        </w:rPr>
        <w:tab/>
      </w:r>
      <w:r w:rsidR="00632FD1" w:rsidRPr="00114048">
        <w:rPr>
          <w:rFonts w:cs="B Nazanin" w:hint="cs"/>
          <w:b/>
          <w:bCs/>
          <w:sz w:val="56"/>
          <w:szCs w:val="56"/>
          <w:rtl/>
        </w:rPr>
        <w:t xml:space="preserve">فصل </w:t>
      </w:r>
      <w:r>
        <w:rPr>
          <w:rFonts w:cs="B Nazanin" w:hint="cs"/>
          <w:b/>
          <w:bCs/>
          <w:sz w:val="56"/>
          <w:szCs w:val="56"/>
          <w:rtl/>
        </w:rPr>
        <w:t>سوم</w:t>
      </w:r>
    </w:p>
    <w:p w:rsidR="00632FD1" w:rsidRPr="00114048" w:rsidRDefault="00632FD1" w:rsidP="00632FD1">
      <w:pPr>
        <w:rPr>
          <w:rFonts w:cs="B Nazanin"/>
          <w:b/>
          <w:bCs/>
          <w:sz w:val="56"/>
          <w:szCs w:val="56"/>
          <w:rtl/>
        </w:rPr>
      </w:pPr>
    </w:p>
    <w:p w:rsidR="00632FD1" w:rsidRPr="00114048" w:rsidRDefault="00632FD1" w:rsidP="00632FD1">
      <w:pPr>
        <w:jc w:val="center"/>
        <w:rPr>
          <w:rFonts w:cs="B Nazanin"/>
          <w:b/>
          <w:bCs/>
          <w:sz w:val="36"/>
          <w:szCs w:val="36"/>
          <w:rtl/>
        </w:rPr>
      </w:pPr>
      <w:r w:rsidRPr="00114048">
        <w:rPr>
          <w:rFonts w:cs="B Nazanin" w:hint="cs"/>
          <w:b/>
          <w:bCs/>
          <w:sz w:val="56"/>
          <w:szCs w:val="56"/>
          <w:rtl/>
        </w:rPr>
        <w:t>تنش های حرارتی</w:t>
      </w:r>
    </w:p>
    <w:p w:rsidR="00632FD1" w:rsidRPr="00114048" w:rsidRDefault="00632FD1" w:rsidP="00632FD1">
      <w:pPr>
        <w:jc w:val="center"/>
        <w:rPr>
          <w:rFonts w:cs="B Nazanin"/>
          <w:b/>
          <w:bCs/>
          <w:sz w:val="36"/>
          <w:szCs w:val="36"/>
          <w:rtl/>
        </w:rPr>
      </w:pPr>
    </w:p>
    <w:p w:rsidR="00632FD1" w:rsidRDefault="00632FD1" w:rsidP="00632FD1">
      <w:pPr>
        <w:jc w:val="cente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Pr="00876ABD" w:rsidRDefault="00632FD1" w:rsidP="00632FD1">
      <w:pPr>
        <w:rPr>
          <w:rFonts w:cs="B Nazanin"/>
          <w:sz w:val="28"/>
          <w:szCs w:val="28"/>
        </w:rPr>
      </w:pPr>
      <w:r w:rsidRPr="00876ABD">
        <w:rPr>
          <w:rFonts w:cs="B Nazanin"/>
          <w:b/>
          <w:bCs/>
          <w:sz w:val="28"/>
          <w:szCs w:val="28"/>
          <w:rtl/>
        </w:rPr>
        <w:t>مقدمه :</w:t>
      </w:r>
    </w:p>
    <w:p w:rsidR="00632FD1" w:rsidRPr="00876ABD" w:rsidRDefault="00632FD1" w:rsidP="00632FD1">
      <w:pPr>
        <w:rPr>
          <w:rFonts w:cs="B Nazanin"/>
          <w:sz w:val="28"/>
          <w:szCs w:val="28"/>
          <w:rtl/>
        </w:rPr>
      </w:pPr>
      <w:r w:rsidRPr="00876ABD">
        <w:rPr>
          <w:rFonts w:cs="B Nazanin"/>
          <w:sz w:val="28"/>
          <w:szCs w:val="28"/>
          <w:rtl/>
        </w:rPr>
        <w:t xml:space="preserve">يكي از مشكلات بهداشتي در محيط كار نا مساعد بودن شرايط جوي محيط كار است كه ضمن تاثير بر سلامتي پرسنل شاغل،مي تواند بر كارايي وميزان توليد نيز تاثير بسزايي بگذارد. تنشهاي حرارتي يكي از </w:t>
      </w:r>
      <w:r w:rsidRPr="00876ABD">
        <w:rPr>
          <w:rFonts w:cs="B Nazanin"/>
          <w:sz w:val="28"/>
          <w:szCs w:val="28"/>
          <w:rtl/>
        </w:rPr>
        <w:lastRenderedPageBreak/>
        <w:t>آلاينده هاي زيان آور محيط كار است كه بخشي از داراي منشا انرژي (حرارت)و بخشي ديگر مادي(رطوبت است. منظور از تنشهاي حرارتي ، فشارهاي حرارتي وارد شده از سوي محيط به انسان است كه واژه انگليسي آن همان(</w:t>
      </w:r>
      <w:r w:rsidRPr="00876ABD">
        <w:rPr>
          <w:rFonts w:cs="B Nazanin"/>
          <w:sz w:val="28"/>
          <w:szCs w:val="28"/>
        </w:rPr>
        <w:t>Thermal Stress</w:t>
      </w:r>
      <w:r w:rsidRPr="00876ABD">
        <w:rPr>
          <w:rFonts w:cs="B Nazanin"/>
          <w:sz w:val="28"/>
          <w:szCs w:val="28"/>
          <w:rtl/>
        </w:rPr>
        <w:t>) مي باشد. اختلالات و بيماريهاي ناشي از تنش هاي حرارتي ، يكي از مشكلات عمده بهداشتي در بسياري از محيطهاي كار و جوامع گرمسيري است. براي اهميت موضوع، از سه ديدگاه شرايط حوي محيط كار مورد بررسي قرار مي گيرد.</w:t>
      </w:r>
    </w:p>
    <w:p w:rsidR="00632FD1" w:rsidRPr="00876ABD" w:rsidRDefault="00632FD1" w:rsidP="00632FD1">
      <w:pPr>
        <w:rPr>
          <w:rFonts w:cs="B Nazanin"/>
          <w:sz w:val="28"/>
          <w:szCs w:val="28"/>
          <w:rtl/>
        </w:rPr>
      </w:pPr>
      <w:r w:rsidRPr="00876ABD">
        <w:rPr>
          <w:rFonts w:cs="B Nazanin"/>
          <w:b/>
          <w:bCs/>
          <w:i/>
          <w:iCs/>
          <w:sz w:val="28"/>
          <w:szCs w:val="28"/>
          <w:rtl/>
        </w:rPr>
        <w:t>الف ) ديدگاه ايمني</w:t>
      </w:r>
      <w:r w:rsidRPr="00876ABD">
        <w:rPr>
          <w:rFonts w:cs="B Nazanin"/>
          <w:sz w:val="28"/>
          <w:szCs w:val="28"/>
          <w:rtl/>
        </w:rPr>
        <w:t>: براي مشاغل سنگين يا فيزيكي شرايط جوي نامناسب حالت فشار انگيز دارد كه باعث افزايش ضريب خطا و درنتيجه حادثه مي شود</w:t>
      </w:r>
      <w:r w:rsidRPr="00876ABD">
        <w:rPr>
          <w:rFonts w:ascii="Times New Roman" w:hAnsi="Times New Roman" w:cs="Times New Roman" w:hint="cs"/>
          <w:sz w:val="28"/>
          <w:szCs w:val="28"/>
          <w:rtl/>
        </w:rPr>
        <w:t> </w:t>
      </w:r>
    </w:p>
    <w:p w:rsidR="00632FD1" w:rsidRPr="00876ABD" w:rsidRDefault="00632FD1" w:rsidP="00632FD1">
      <w:pPr>
        <w:rPr>
          <w:rFonts w:cs="B Nazanin"/>
          <w:sz w:val="28"/>
          <w:szCs w:val="28"/>
          <w:rtl/>
        </w:rPr>
      </w:pPr>
      <w:r w:rsidRPr="00876ABD">
        <w:rPr>
          <w:rFonts w:cs="B Nazanin"/>
          <w:sz w:val="28"/>
          <w:szCs w:val="28"/>
          <w:rtl/>
        </w:rPr>
        <w:t>-</w:t>
      </w:r>
      <w:r>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درتحقيقي</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سال</w:t>
      </w:r>
      <w:r w:rsidRPr="00876ABD">
        <w:rPr>
          <w:rFonts w:cs="B Nazanin"/>
          <w:sz w:val="28"/>
          <w:szCs w:val="28"/>
          <w:rtl/>
        </w:rPr>
        <w:t xml:space="preserve">1992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ر</w:t>
      </w:r>
      <w:r w:rsidRPr="00876ABD">
        <w:rPr>
          <w:rFonts w:cs="B Nazanin"/>
          <w:sz w:val="28"/>
          <w:szCs w:val="28"/>
          <w:rtl/>
        </w:rPr>
        <w:t>ابطه با تماس مزمن با گرما در صنايع فلزي و آهنگري انجام شد نشان داد كه گرما باعث افزايش مخاطرات ميگردد</w:t>
      </w:r>
    </w:p>
    <w:p w:rsidR="00632FD1" w:rsidRPr="00876ABD" w:rsidRDefault="00632FD1" w:rsidP="00632FD1">
      <w:pPr>
        <w:rPr>
          <w:rFonts w:cs="B Nazanin"/>
          <w:sz w:val="28"/>
          <w:szCs w:val="28"/>
          <w:rtl/>
        </w:rPr>
      </w:pPr>
      <w:r w:rsidRPr="00876ABD">
        <w:rPr>
          <w:rFonts w:cs="B Nazanin"/>
          <w:sz w:val="28"/>
          <w:szCs w:val="28"/>
          <w:rtl/>
        </w:rPr>
        <w:t>-</w:t>
      </w:r>
      <w:r>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تحقيقي</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همچنين</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سال</w:t>
      </w:r>
      <w:r w:rsidRPr="00876ABD">
        <w:rPr>
          <w:rFonts w:cs="B Nazanin"/>
          <w:sz w:val="28"/>
          <w:szCs w:val="28"/>
          <w:rtl/>
        </w:rPr>
        <w:t xml:space="preserve"> 1990 </w:t>
      </w:r>
      <w:r w:rsidRPr="00876ABD">
        <w:rPr>
          <w:rFonts w:cs="B Nazanin" w:hint="cs"/>
          <w:sz w:val="28"/>
          <w:szCs w:val="28"/>
          <w:rtl/>
        </w:rPr>
        <w:t>انجام</w:t>
      </w:r>
      <w:r w:rsidRPr="00876ABD">
        <w:rPr>
          <w:rFonts w:cs="B Nazanin"/>
          <w:sz w:val="28"/>
          <w:szCs w:val="28"/>
          <w:rtl/>
        </w:rPr>
        <w:t xml:space="preserve"> </w:t>
      </w:r>
      <w:r w:rsidRPr="00876ABD">
        <w:rPr>
          <w:rFonts w:cs="B Nazanin" w:hint="cs"/>
          <w:sz w:val="28"/>
          <w:szCs w:val="28"/>
          <w:rtl/>
        </w:rPr>
        <w:t>شد</w:t>
      </w:r>
      <w:r w:rsidRPr="00876ABD">
        <w:rPr>
          <w:rFonts w:cs="B Nazanin"/>
          <w:sz w:val="28"/>
          <w:szCs w:val="28"/>
          <w:rtl/>
        </w:rPr>
        <w:t xml:space="preserve"> </w:t>
      </w:r>
      <w:r w:rsidRPr="00876ABD">
        <w:rPr>
          <w:rFonts w:cs="B Nazanin" w:hint="cs"/>
          <w:sz w:val="28"/>
          <w:szCs w:val="28"/>
          <w:rtl/>
        </w:rPr>
        <w:t>نشان</w:t>
      </w:r>
      <w:r w:rsidRPr="00876ABD">
        <w:rPr>
          <w:rFonts w:cs="B Nazanin"/>
          <w:sz w:val="28"/>
          <w:szCs w:val="28"/>
          <w:rtl/>
        </w:rPr>
        <w:t xml:space="preserve"> </w:t>
      </w:r>
      <w:r w:rsidRPr="00876ABD">
        <w:rPr>
          <w:rFonts w:cs="B Nazanin" w:hint="cs"/>
          <w:sz w:val="28"/>
          <w:szCs w:val="28"/>
          <w:rtl/>
        </w:rPr>
        <w:t>داد</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ايجاد</w:t>
      </w:r>
      <w:r w:rsidRPr="00876ABD">
        <w:rPr>
          <w:rFonts w:cs="B Nazanin"/>
          <w:sz w:val="28"/>
          <w:szCs w:val="28"/>
          <w:rtl/>
        </w:rPr>
        <w:t xml:space="preserve"> </w:t>
      </w:r>
      <w:r w:rsidRPr="00876ABD">
        <w:rPr>
          <w:rFonts w:cs="B Nazanin" w:hint="cs"/>
          <w:sz w:val="28"/>
          <w:szCs w:val="28"/>
          <w:rtl/>
        </w:rPr>
        <w:t>عدم</w:t>
      </w:r>
      <w:r w:rsidRPr="00876ABD">
        <w:rPr>
          <w:rFonts w:cs="B Nazanin"/>
          <w:sz w:val="28"/>
          <w:szCs w:val="28"/>
          <w:rtl/>
        </w:rPr>
        <w:t xml:space="preserve"> </w:t>
      </w:r>
      <w:r w:rsidRPr="00876ABD">
        <w:rPr>
          <w:rFonts w:cs="B Nazanin" w:hint="cs"/>
          <w:sz w:val="28"/>
          <w:szCs w:val="28"/>
          <w:rtl/>
        </w:rPr>
        <w:t>تعادل</w:t>
      </w:r>
      <w:r w:rsidRPr="00876ABD">
        <w:rPr>
          <w:rFonts w:cs="B Nazanin"/>
          <w:sz w:val="28"/>
          <w:szCs w:val="28"/>
          <w:rtl/>
        </w:rPr>
        <w:t xml:space="preserve"> </w:t>
      </w:r>
      <w:r w:rsidRPr="00876ABD">
        <w:rPr>
          <w:rFonts w:cs="B Nazanin" w:hint="cs"/>
          <w:sz w:val="28"/>
          <w:szCs w:val="28"/>
          <w:rtl/>
        </w:rPr>
        <w:t>و</w:t>
      </w:r>
      <w:r w:rsidRPr="00876ABD">
        <w:rPr>
          <w:rFonts w:cs="B Nazanin"/>
          <w:sz w:val="28"/>
          <w:szCs w:val="28"/>
          <w:rtl/>
        </w:rPr>
        <w:t xml:space="preserve"> </w:t>
      </w:r>
      <w:r w:rsidRPr="00876ABD">
        <w:rPr>
          <w:rFonts w:cs="B Nazanin" w:hint="cs"/>
          <w:sz w:val="28"/>
          <w:szCs w:val="28"/>
          <w:rtl/>
        </w:rPr>
        <w:t>دسن</w:t>
      </w:r>
      <w:r w:rsidRPr="00876ABD">
        <w:rPr>
          <w:rFonts w:cs="B Nazanin"/>
          <w:sz w:val="28"/>
          <w:szCs w:val="28"/>
          <w:rtl/>
        </w:rPr>
        <w:t xml:space="preserve"> </w:t>
      </w:r>
      <w:r w:rsidRPr="00876ABD">
        <w:rPr>
          <w:rFonts w:cs="B Nazanin" w:hint="cs"/>
          <w:sz w:val="28"/>
          <w:szCs w:val="28"/>
          <w:rtl/>
        </w:rPr>
        <w:t>زدن</w:t>
      </w:r>
      <w:r w:rsidRPr="00876ABD">
        <w:rPr>
          <w:rFonts w:cs="B Nazanin"/>
          <w:sz w:val="28"/>
          <w:szCs w:val="28"/>
          <w:rtl/>
        </w:rPr>
        <w:t xml:space="preserve"> </w:t>
      </w:r>
      <w:r w:rsidRPr="00876ABD">
        <w:rPr>
          <w:rFonts w:cs="B Nazanin" w:hint="cs"/>
          <w:sz w:val="28"/>
          <w:szCs w:val="28"/>
          <w:rtl/>
        </w:rPr>
        <w:t>به</w:t>
      </w:r>
      <w:r w:rsidRPr="00876ABD">
        <w:rPr>
          <w:rFonts w:cs="B Nazanin"/>
          <w:sz w:val="28"/>
          <w:szCs w:val="28"/>
          <w:rtl/>
        </w:rPr>
        <w:t xml:space="preserve"> </w:t>
      </w:r>
      <w:r w:rsidRPr="00876ABD">
        <w:rPr>
          <w:rFonts w:cs="B Nazanin" w:hint="cs"/>
          <w:sz w:val="28"/>
          <w:szCs w:val="28"/>
          <w:rtl/>
        </w:rPr>
        <w:t>اعمال</w:t>
      </w:r>
      <w:r w:rsidRPr="00876ABD">
        <w:rPr>
          <w:rFonts w:cs="B Nazanin"/>
          <w:sz w:val="28"/>
          <w:szCs w:val="28"/>
          <w:rtl/>
        </w:rPr>
        <w:t xml:space="preserve"> </w:t>
      </w:r>
      <w:r w:rsidRPr="00876ABD">
        <w:rPr>
          <w:rFonts w:cs="B Nazanin" w:hint="cs"/>
          <w:sz w:val="28"/>
          <w:szCs w:val="28"/>
          <w:rtl/>
        </w:rPr>
        <w:t>غير</w:t>
      </w:r>
      <w:r w:rsidRPr="00876ABD">
        <w:rPr>
          <w:rFonts w:cs="B Nazanin"/>
          <w:sz w:val="28"/>
          <w:szCs w:val="28"/>
          <w:rtl/>
        </w:rPr>
        <w:t xml:space="preserve"> </w:t>
      </w:r>
      <w:r w:rsidRPr="00876ABD">
        <w:rPr>
          <w:rFonts w:cs="B Nazanin" w:hint="cs"/>
          <w:sz w:val="28"/>
          <w:szCs w:val="28"/>
          <w:rtl/>
        </w:rPr>
        <w:t>ايمن</w:t>
      </w:r>
      <w:r w:rsidRPr="00876ABD">
        <w:rPr>
          <w:rFonts w:cs="B Nazanin"/>
          <w:sz w:val="28"/>
          <w:szCs w:val="28"/>
          <w:rtl/>
        </w:rPr>
        <w:t xml:space="preserve"> </w:t>
      </w:r>
      <w:r w:rsidRPr="00876ABD">
        <w:rPr>
          <w:rFonts w:cs="B Nazanin" w:hint="cs"/>
          <w:sz w:val="28"/>
          <w:szCs w:val="28"/>
          <w:rtl/>
        </w:rPr>
        <w:t>به</w:t>
      </w:r>
      <w:r w:rsidRPr="00876ABD">
        <w:rPr>
          <w:rFonts w:cs="B Nazanin"/>
          <w:sz w:val="28"/>
          <w:szCs w:val="28"/>
          <w:rtl/>
        </w:rPr>
        <w:t xml:space="preserve"> </w:t>
      </w:r>
      <w:r w:rsidRPr="00876ABD">
        <w:rPr>
          <w:rFonts w:cs="B Nazanin" w:hint="cs"/>
          <w:sz w:val="28"/>
          <w:szCs w:val="28"/>
          <w:rtl/>
        </w:rPr>
        <w:t>صورت</w:t>
      </w:r>
      <w:r w:rsidRPr="00876ABD">
        <w:rPr>
          <w:rFonts w:cs="B Nazanin"/>
          <w:sz w:val="28"/>
          <w:szCs w:val="28"/>
          <w:rtl/>
        </w:rPr>
        <w:t xml:space="preserve"> </w:t>
      </w:r>
      <w:r w:rsidRPr="00876ABD">
        <w:rPr>
          <w:rFonts w:cs="B Nazanin" w:hint="cs"/>
          <w:sz w:val="28"/>
          <w:szCs w:val="28"/>
          <w:rtl/>
        </w:rPr>
        <w:t>ناآگاهانه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شرايط</w:t>
      </w:r>
      <w:r w:rsidRPr="00876ABD">
        <w:rPr>
          <w:rFonts w:cs="B Nazanin"/>
          <w:sz w:val="28"/>
          <w:szCs w:val="28"/>
          <w:rtl/>
        </w:rPr>
        <w:t xml:space="preserve"> </w:t>
      </w:r>
      <w:r w:rsidRPr="00876ABD">
        <w:rPr>
          <w:rFonts w:cs="B Nazanin" w:hint="cs"/>
          <w:sz w:val="28"/>
          <w:szCs w:val="28"/>
          <w:rtl/>
        </w:rPr>
        <w:t>استرس</w:t>
      </w:r>
      <w:r w:rsidRPr="00876ABD">
        <w:rPr>
          <w:rFonts w:cs="B Nazanin"/>
          <w:sz w:val="28"/>
          <w:szCs w:val="28"/>
          <w:rtl/>
        </w:rPr>
        <w:t xml:space="preserve"> </w:t>
      </w:r>
      <w:r w:rsidRPr="00876ABD">
        <w:rPr>
          <w:rFonts w:cs="B Nazanin" w:hint="cs"/>
          <w:sz w:val="28"/>
          <w:szCs w:val="28"/>
          <w:rtl/>
        </w:rPr>
        <w:t>گرمايي</w:t>
      </w:r>
      <w:r w:rsidRPr="00876ABD">
        <w:rPr>
          <w:rFonts w:cs="B Nazanin"/>
          <w:sz w:val="28"/>
          <w:szCs w:val="28"/>
          <w:rtl/>
        </w:rPr>
        <w:t xml:space="preserve"> </w:t>
      </w:r>
      <w:r w:rsidRPr="00876ABD">
        <w:rPr>
          <w:rFonts w:cs="B Nazanin" w:hint="cs"/>
          <w:sz w:val="28"/>
          <w:szCs w:val="28"/>
          <w:rtl/>
        </w:rPr>
        <w:t>بسيار</w:t>
      </w:r>
      <w:r w:rsidRPr="00876ABD">
        <w:rPr>
          <w:rFonts w:cs="B Nazanin"/>
          <w:sz w:val="28"/>
          <w:szCs w:val="28"/>
          <w:rtl/>
        </w:rPr>
        <w:t xml:space="preserve"> </w:t>
      </w:r>
      <w:r w:rsidRPr="00876ABD">
        <w:rPr>
          <w:rFonts w:cs="B Nazanin" w:hint="cs"/>
          <w:sz w:val="28"/>
          <w:szCs w:val="28"/>
          <w:rtl/>
        </w:rPr>
        <w:t>ا</w:t>
      </w:r>
      <w:r w:rsidRPr="00876ABD">
        <w:rPr>
          <w:rFonts w:cs="B Nazanin"/>
          <w:sz w:val="28"/>
          <w:szCs w:val="28"/>
          <w:rtl/>
        </w:rPr>
        <w:t>فزايش مي يابد</w:t>
      </w:r>
    </w:p>
    <w:p w:rsidR="00632FD1" w:rsidRPr="00876ABD" w:rsidRDefault="00632FD1" w:rsidP="00632FD1">
      <w:pPr>
        <w:rPr>
          <w:rFonts w:cs="B Nazanin"/>
          <w:sz w:val="28"/>
          <w:szCs w:val="28"/>
          <w:rtl/>
        </w:rPr>
      </w:pPr>
      <w:r w:rsidRPr="00876ABD">
        <w:rPr>
          <w:rFonts w:cs="B Nazanin"/>
          <w:b/>
          <w:bCs/>
          <w:i/>
          <w:iCs/>
          <w:sz w:val="28"/>
          <w:szCs w:val="28"/>
          <w:rtl/>
        </w:rPr>
        <w:t>ب)ديدگاه بهداشتي</w:t>
      </w:r>
      <w:r w:rsidRPr="00876ABD">
        <w:rPr>
          <w:rFonts w:cs="B Nazanin"/>
          <w:sz w:val="28"/>
          <w:szCs w:val="28"/>
          <w:rtl/>
        </w:rPr>
        <w:t>: كه ميتوان به بيماريها و اختلالات ناشي از و سرما اشاره كرد. كرامپهاي عضلاني ، خستگي مفرط ناشي از گرما، شوك گرمايي، هيپوترمي، سرمازدگي و يخ زدگي نمونه هايي از اين اختلالات مي باشند</w:t>
      </w:r>
    </w:p>
    <w:p w:rsidR="00632FD1" w:rsidRPr="00876ABD" w:rsidRDefault="00632FD1" w:rsidP="00632FD1">
      <w:pPr>
        <w:rPr>
          <w:rFonts w:cs="B Nazanin"/>
          <w:sz w:val="28"/>
          <w:szCs w:val="28"/>
          <w:rtl/>
        </w:rPr>
      </w:pPr>
      <w:r w:rsidRPr="00876ABD">
        <w:rPr>
          <w:rFonts w:cs="B Nazanin"/>
          <w:sz w:val="28"/>
          <w:szCs w:val="28"/>
          <w:rtl/>
        </w:rPr>
        <w:t>-</w:t>
      </w:r>
      <w:r>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تحقيقي</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سال</w:t>
      </w:r>
      <w:r w:rsidRPr="00876ABD">
        <w:rPr>
          <w:rFonts w:cs="B Nazanin"/>
          <w:sz w:val="28"/>
          <w:szCs w:val="28"/>
          <w:rtl/>
        </w:rPr>
        <w:t xml:space="preserve"> 1990 </w:t>
      </w:r>
      <w:r w:rsidRPr="00876ABD">
        <w:rPr>
          <w:rFonts w:cs="B Nazanin" w:hint="cs"/>
          <w:sz w:val="28"/>
          <w:szCs w:val="28"/>
          <w:rtl/>
        </w:rPr>
        <w:t>بر</w:t>
      </w:r>
      <w:r w:rsidRPr="00876ABD">
        <w:rPr>
          <w:rFonts w:cs="B Nazanin"/>
          <w:sz w:val="28"/>
          <w:szCs w:val="28"/>
          <w:rtl/>
        </w:rPr>
        <w:t xml:space="preserve"> </w:t>
      </w:r>
      <w:r w:rsidRPr="00876ABD">
        <w:rPr>
          <w:rFonts w:cs="B Nazanin" w:hint="cs"/>
          <w:sz w:val="28"/>
          <w:szCs w:val="28"/>
          <w:rtl/>
        </w:rPr>
        <w:t>روي</w:t>
      </w:r>
      <w:r w:rsidRPr="00876ABD">
        <w:rPr>
          <w:rFonts w:cs="B Nazanin"/>
          <w:sz w:val="28"/>
          <w:szCs w:val="28"/>
          <w:rtl/>
        </w:rPr>
        <w:t xml:space="preserve"> </w:t>
      </w:r>
      <w:r w:rsidRPr="00876ABD">
        <w:rPr>
          <w:rFonts w:cs="B Nazanin" w:hint="cs"/>
          <w:sz w:val="28"/>
          <w:szCs w:val="28"/>
          <w:rtl/>
        </w:rPr>
        <w:t>فعل</w:t>
      </w:r>
      <w:r w:rsidRPr="00876ABD">
        <w:rPr>
          <w:rFonts w:cs="B Nazanin"/>
          <w:sz w:val="28"/>
          <w:szCs w:val="28"/>
          <w:rtl/>
        </w:rPr>
        <w:t>يت سيستم سياهرگي و نقش آن در مكانيزمهاي فيزيولوژيكي انجام شد نشان داد كه نوشيدن مايعات خنك و رطوبت پايين هوا باعث ايجاد يك حالت بهينه بين تنظيم درجه حرارتو سيستم جريان خون مي شود.</w:t>
      </w:r>
    </w:p>
    <w:p w:rsidR="00632FD1" w:rsidRPr="00876ABD" w:rsidRDefault="00632FD1" w:rsidP="00632FD1">
      <w:pPr>
        <w:rPr>
          <w:rFonts w:cs="B Nazanin"/>
          <w:sz w:val="28"/>
          <w:szCs w:val="28"/>
          <w:rtl/>
        </w:rPr>
      </w:pPr>
      <w:r w:rsidRPr="00876ABD">
        <w:rPr>
          <w:rFonts w:cs="B Nazanin"/>
          <w:sz w:val="28"/>
          <w:szCs w:val="28"/>
          <w:rtl/>
        </w:rPr>
        <w:t>-</w:t>
      </w:r>
      <w:r w:rsidR="00AC30EB">
        <w:rPr>
          <w:rFonts w:ascii="Times New Roman" w:hAnsi="Times New Roman" w:cs="Times New Roman" w:hint="cs"/>
          <w:sz w:val="28"/>
          <w:szCs w:val="28"/>
          <w:rtl/>
        </w:rPr>
        <w:t>  </w:t>
      </w:r>
      <w:r w:rsidRPr="00876ABD">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همچنين</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تحقيقي</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سال</w:t>
      </w:r>
      <w:r w:rsidRPr="00876ABD">
        <w:rPr>
          <w:rFonts w:cs="B Nazanin"/>
          <w:sz w:val="28"/>
          <w:szCs w:val="28"/>
          <w:rtl/>
        </w:rPr>
        <w:t xml:space="preserve"> 1990 </w:t>
      </w:r>
      <w:r w:rsidRPr="00876ABD">
        <w:rPr>
          <w:rFonts w:cs="B Nazanin" w:hint="cs"/>
          <w:sz w:val="28"/>
          <w:szCs w:val="28"/>
          <w:rtl/>
        </w:rPr>
        <w:t>بر</w:t>
      </w:r>
      <w:r w:rsidRPr="00876ABD">
        <w:rPr>
          <w:rFonts w:cs="B Nazanin"/>
          <w:sz w:val="28"/>
          <w:szCs w:val="28"/>
          <w:rtl/>
        </w:rPr>
        <w:t xml:space="preserve"> </w:t>
      </w:r>
      <w:r w:rsidRPr="00876ABD">
        <w:rPr>
          <w:rFonts w:cs="B Nazanin" w:hint="cs"/>
          <w:sz w:val="28"/>
          <w:szCs w:val="28"/>
          <w:rtl/>
        </w:rPr>
        <w:t>روي</w:t>
      </w:r>
      <w:r w:rsidRPr="00876ABD">
        <w:rPr>
          <w:rFonts w:cs="B Nazanin"/>
          <w:sz w:val="28"/>
          <w:szCs w:val="28"/>
          <w:rtl/>
        </w:rPr>
        <w:t xml:space="preserve"> </w:t>
      </w:r>
      <w:r w:rsidRPr="00876ABD">
        <w:rPr>
          <w:rFonts w:cs="B Nazanin" w:hint="cs"/>
          <w:sz w:val="28"/>
          <w:szCs w:val="28"/>
          <w:rtl/>
        </w:rPr>
        <w:t>فشار</w:t>
      </w:r>
      <w:r w:rsidRPr="00876ABD">
        <w:rPr>
          <w:rFonts w:cs="B Nazanin"/>
          <w:sz w:val="28"/>
          <w:szCs w:val="28"/>
          <w:rtl/>
        </w:rPr>
        <w:t xml:space="preserve"> </w:t>
      </w:r>
      <w:r w:rsidRPr="00876ABD">
        <w:rPr>
          <w:rFonts w:cs="B Nazanin" w:hint="cs"/>
          <w:sz w:val="28"/>
          <w:szCs w:val="28"/>
          <w:rtl/>
        </w:rPr>
        <w:t>خون</w:t>
      </w:r>
      <w:r w:rsidRPr="00876ABD">
        <w:rPr>
          <w:rFonts w:cs="B Nazanin"/>
          <w:sz w:val="28"/>
          <w:szCs w:val="28"/>
          <w:rtl/>
        </w:rPr>
        <w:t xml:space="preserve"> </w:t>
      </w:r>
      <w:r w:rsidRPr="00876ABD">
        <w:rPr>
          <w:rFonts w:cs="B Nazanin" w:hint="cs"/>
          <w:sz w:val="28"/>
          <w:szCs w:val="28"/>
          <w:rtl/>
        </w:rPr>
        <w:t>كارگرانيكه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محيط</w:t>
      </w:r>
      <w:r w:rsidRPr="00876ABD">
        <w:rPr>
          <w:rFonts w:cs="B Nazanin"/>
          <w:sz w:val="28"/>
          <w:szCs w:val="28"/>
          <w:rtl/>
        </w:rPr>
        <w:t>هاي گرم كار مي كردند نشان داد كه بابالا رفتن سابقه كار،فشار خون نيز بالا مي رود.</w:t>
      </w:r>
    </w:p>
    <w:p w:rsidR="00632FD1" w:rsidRPr="00876ABD" w:rsidRDefault="00632FD1" w:rsidP="00632FD1">
      <w:pPr>
        <w:rPr>
          <w:rFonts w:cs="B Nazanin"/>
          <w:sz w:val="28"/>
          <w:szCs w:val="28"/>
          <w:rtl/>
        </w:rPr>
      </w:pPr>
      <w:r w:rsidRPr="00876ABD">
        <w:rPr>
          <w:rFonts w:cs="B Nazanin"/>
          <w:b/>
          <w:bCs/>
          <w:i/>
          <w:iCs/>
          <w:sz w:val="28"/>
          <w:szCs w:val="28"/>
          <w:rtl/>
        </w:rPr>
        <w:t>ج ديدگاه آسايشي:</w:t>
      </w:r>
      <w:r w:rsidRPr="00876ABD">
        <w:rPr>
          <w:rFonts w:ascii="Times New Roman" w:hAnsi="Times New Roman" w:cs="Times New Roman" w:hint="cs"/>
          <w:sz w:val="28"/>
          <w:szCs w:val="28"/>
          <w:rtl/>
        </w:rPr>
        <w:t> </w:t>
      </w:r>
      <w:r w:rsidRPr="00876ABD">
        <w:rPr>
          <w:rFonts w:cs="B Nazanin"/>
          <w:sz w:val="28"/>
          <w:szCs w:val="28"/>
          <w:rtl/>
        </w:rPr>
        <w:t>عدم تناسب فاكتورهاي جوي با فعالين كاركنان موجب افزايش تاثير فشار، افزايش استرسها متفاوت ف خستگي زودرس و كاهش راندمان مي گردد.</w:t>
      </w:r>
    </w:p>
    <w:p w:rsidR="00632FD1" w:rsidRPr="00876ABD" w:rsidRDefault="00632FD1" w:rsidP="00632FD1">
      <w:pPr>
        <w:rPr>
          <w:rFonts w:cs="B Nazanin"/>
          <w:sz w:val="28"/>
          <w:szCs w:val="28"/>
          <w:rtl/>
        </w:rPr>
      </w:pPr>
      <w:r w:rsidRPr="00876ABD">
        <w:rPr>
          <w:rFonts w:cs="B Nazanin"/>
          <w:sz w:val="28"/>
          <w:szCs w:val="28"/>
          <w:rtl/>
        </w:rPr>
        <w:t>-</w:t>
      </w:r>
      <w:r>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تحقيقي</w:t>
      </w:r>
      <w:r w:rsidRPr="00876ABD">
        <w:rPr>
          <w:rFonts w:cs="B Nazanin"/>
          <w:sz w:val="28"/>
          <w:szCs w:val="28"/>
          <w:rtl/>
        </w:rPr>
        <w:t xml:space="preserve"> </w:t>
      </w:r>
      <w:r w:rsidRPr="00876ABD">
        <w:rPr>
          <w:rFonts w:cs="B Nazanin" w:hint="cs"/>
          <w:sz w:val="28"/>
          <w:szCs w:val="28"/>
          <w:rtl/>
        </w:rPr>
        <w:t>كه</w:t>
      </w:r>
      <w:r w:rsidRPr="00876ABD">
        <w:rPr>
          <w:rFonts w:cs="B Nazanin"/>
          <w:sz w:val="28"/>
          <w:szCs w:val="28"/>
          <w:rtl/>
        </w:rPr>
        <w:t xml:space="preserve"> </w:t>
      </w:r>
      <w:r w:rsidRPr="00876ABD">
        <w:rPr>
          <w:rFonts w:cs="B Nazanin" w:hint="cs"/>
          <w:sz w:val="28"/>
          <w:szCs w:val="28"/>
          <w:rtl/>
        </w:rPr>
        <w:t>در</w:t>
      </w:r>
      <w:r w:rsidRPr="00876ABD">
        <w:rPr>
          <w:rFonts w:cs="B Nazanin"/>
          <w:sz w:val="28"/>
          <w:szCs w:val="28"/>
          <w:rtl/>
        </w:rPr>
        <w:t xml:space="preserve"> </w:t>
      </w:r>
      <w:r w:rsidRPr="00876ABD">
        <w:rPr>
          <w:rFonts w:cs="B Nazanin" w:hint="cs"/>
          <w:sz w:val="28"/>
          <w:szCs w:val="28"/>
          <w:rtl/>
        </w:rPr>
        <w:t>سال</w:t>
      </w:r>
      <w:r w:rsidRPr="00876ABD">
        <w:rPr>
          <w:rFonts w:cs="B Nazanin"/>
          <w:sz w:val="28"/>
          <w:szCs w:val="28"/>
          <w:rtl/>
        </w:rPr>
        <w:t xml:space="preserve"> 1377 برروي كارگران شركت نورد ولوله اهواز در رابطه با استرس گرمايي انجام شد نشان داد كه علاوه بر كاهش بيماريهاي پوستيف كارگران با محدود فرايند هاي مرطوب، كه نيازي به تماس با آنها نبود رضايت شغلي داشتند</w:t>
      </w:r>
    </w:p>
    <w:p w:rsidR="00632FD1" w:rsidRPr="00876ABD" w:rsidRDefault="00632FD1" w:rsidP="00632FD1">
      <w:pPr>
        <w:rPr>
          <w:rFonts w:cs="B Nazanin"/>
          <w:sz w:val="28"/>
          <w:szCs w:val="28"/>
          <w:rtl/>
        </w:rPr>
      </w:pPr>
      <w:r w:rsidRPr="00876ABD">
        <w:rPr>
          <w:rFonts w:cs="B Nazanin"/>
          <w:b/>
          <w:bCs/>
          <w:sz w:val="28"/>
          <w:szCs w:val="28"/>
          <w:rtl/>
        </w:rPr>
        <w:t>مستندات حقوقي:</w:t>
      </w:r>
    </w:p>
    <w:p w:rsidR="00632FD1" w:rsidRPr="00876ABD" w:rsidRDefault="00632FD1" w:rsidP="00632FD1">
      <w:pPr>
        <w:rPr>
          <w:rFonts w:cs="B Nazanin"/>
          <w:sz w:val="28"/>
          <w:szCs w:val="28"/>
          <w:rtl/>
        </w:rPr>
      </w:pPr>
      <w:r w:rsidRPr="00876ABD">
        <w:rPr>
          <w:rFonts w:cs="B Nazanin"/>
          <w:sz w:val="28"/>
          <w:szCs w:val="28"/>
          <w:rtl/>
        </w:rPr>
        <w:lastRenderedPageBreak/>
        <w:t>-</w:t>
      </w:r>
      <w:r w:rsidRPr="00876ABD">
        <w:rPr>
          <w:rFonts w:ascii="Times New Roman" w:hAnsi="Times New Roman" w:cs="Times New Roman" w:hint="cs"/>
          <w:sz w:val="28"/>
          <w:szCs w:val="28"/>
          <w:rtl/>
        </w:rPr>
        <w:t> </w:t>
      </w:r>
      <w:r w:rsidRPr="00876ABD">
        <w:rPr>
          <w:rFonts w:cs="B Nazanin"/>
          <w:sz w:val="28"/>
          <w:szCs w:val="28"/>
          <w:rtl/>
        </w:rPr>
        <w:t xml:space="preserve"> </w:t>
      </w:r>
      <w:r w:rsidRPr="00876ABD">
        <w:rPr>
          <w:rFonts w:cs="B Nazanin" w:hint="cs"/>
          <w:sz w:val="28"/>
          <w:szCs w:val="28"/>
          <w:rtl/>
        </w:rPr>
        <w:t>طبق</w:t>
      </w:r>
      <w:r w:rsidRPr="00876ABD">
        <w:rPr>
          <w:rFonts w:cs="B Nazanin"/>
          <w:sz w:val="28"/>
          <w:szCs w:val="28"/>
          <w:rtl/>
        </w:rPr>
        <w:t xml:space="preserve"> </w:t>
      </w:r>
      <w:r w:rsidRPr="00876ABD">
        <w:rPr>
          <w:rFonts w:cs="B Nazanin" w:hint="cs"/>
          <w:sz w:val="28"/>
          <w:szCs w:val="28"/>
          <w:rtl/>
        </w:rPr>
        <w:t>تبصره</w:t>
      </w:r>
      <w:r w:rsidRPr="00876ABD">
        <w:rPr>
          <w:rFonts w:cs="B Nazanin"/>
          <w:sz w:val="28"/>
          <w:szCs w:val="28"/>
          <w:rtl/>
        </w:rPr>
        <w:t xml:space="preserve"> 1 </w:t>
      </w:r>
      <w:r w:rsidRPr="00876ABD">
        <w:rPr>
          <w:rFonts w:cs="B Nazanin" w:hint="cs"/>
          <w:sz w:val="28"/>
          <w:szCs w:val="28"/>
          <w:rtl/>
        </w:rPr>
        <w:t>ماده</w:t>
      </w:r>
      <w:r w:rsidRPr="00876ABD">
        <w:rPr>
          <w:rFonts w:cs="B Nazanin"/>
          <w:sz w:val="28"/>
          <w:szCs w:val="28"/>
          <w:rtl/>
        </w:rPr>
        <w:t xml:space="preserve"> 96</w:t>
      </w:r>
      <w:r w:rsidRPr="00876ABD">
        <w:rPr>
          <w:rFonts w:cs="B Nazanin" w:hint="cs"/>
          <w:sz w:val="28"/>
          <w:szCs w:val="28"/>
          <w:rtl/>
        </w:rPr>
        <w:t>قانون</w:t>
      </w:r>
      <w:r w:rsidRPr="00876ABD">
        <w:rPr>
          <w:rFonts w:cs="B Nazanin"/>
          <w:sz w:val="28"/>
          <w:szCs w:val="28"/>
          <w:rtl/>
        </w:rPr>
        <w:t xml:space="preserve"> </w:t>
      </w:r>
      <w:r w:rsidRPr="00876ABD">
        <w:rPr>
          <w:rFonts w:cs="B Nazanin" w:hint="cs"/>
          <w:sz w:val="28"/>
          <w:szCs w:val="28"/>
          <w:rtl/>
        </w:rPr>
        <w:t>كار</w:t>
      </w:r>
      <w:r w:rsidRPr="00876ABD">
        <w:rPr>
          <w:rFonts w:cs="B Nazanin"/>
          <w:sz w:val="28"/>
          <w:szCs w:val="28"/>
          <w:rtl/>
        </w:rPr>
        <w:t xml:space="preserve"> : </w:t>
      </w:r>
      <w:r w:rsidRPr="00876ABD">
        <w:rPr>
          <w:rFonts w:cs="B Nazanin" w:hint="cs"/>
          <w:sz w:val="28"/>
          <w:szCs w:val="28"/>
          <w:rtl/>
        </w:rPr>
        <w:t>و</w:t>
      </w:r>
      <w:r w:rsidRPr="00876ABD">
        <w:rPr>
          <w:rFonts w:cs="B Nazanin"/>
          <w:sz w:val="28"/>
          <w:szCs w:val="28"/>
          <w:rtl/>
        </w:rPr>
        <w:t>زارت بهداشت،درمان وآموزش پزشكي كشور مسئول برنامه ريزي ، كنترل و ارزشيابي و بازرسي در زمينه بهداشت كار و درمان كارگري بوده و موظف است اقدامات لازم را دراين زمينه بعمل آورد</w:t>
      </w:r>
    </w:p>
    <w:p w:rsidR="00632FD1" w:rsidRDefault="00632FD1" w:rsidP="00632FD1">
      <w:pPr>
        <w:rPr>
          <w:rFonts w:cs="B Nazanin"/>
          <w:sz w:val="28"/>
          <w:szCs w:val="28"/>
          <w:rtl/>
        </w:rPr>
      </w:pPr>
      <w:r w:rsidRPr="00876ABD">
        <w:rPr>
          <w:rFonts w:cs="B Nazanin"/>
          <w:sz w:val="28"/>
          <w:szCs w:val="28"/>
          <w:rtl/>
        </w:rPr>
        <w:t xml:space="preserve">- </w:t>
      </w:r>
      <w:r w:rsidRPr="00876ABD">
        <w:rPr>
          <w:rFonts w:cs="B Nazanin" w:hint="cs"/>
          <w:sz w:val="28"/>
          <w:szCs w:val="28"/>
          <w:rtl/>
        </w:rPr>
        <w:t>به</w:t>
      </w:r>
      <w:r w:rsidRPr="00876ABD">
        <w:rPr>
          <w:rFonts w:cs="B Nazanin"/>
          <w:sz w:val="28"/>
          <w:szCs w:val="28"/>
          <w:rtl/>
        </w:rPr>
        <w:t xml:space="preserve"> </w:t>
      </w:r>
      <w:r w:rsidRPr="00876ABD">
        <w:rPr>
          <w:rFonts w:cs="B Nazanin" w:hint="cs"/>
          <w:sz w:val="28"/>
          <w:szCs w:val="28"/>
          <w:rtl/>
        </w:rPr>
        <w:t>موجب</w:t>
      </w:r>
      <w:r w:rsidRPr="00876ABD">
        <w:rPr>
          <w:rFonts w:cs="B Nazanin"/>
          <w:sz w:val="28"/>
          <w:szCs w:val="28"/>
          <w:rtl/>
        </w:rPr>
        <w:t xml:space="preserve"> </w:t>
      </w:r>
      <w:r w:rsidRPr="00876ABD">
        <w:rPr>
          <w:rFonts w:cs="B Nazanin" w:hint="cs"/>
          <w:sz w:val="28"/>
          <w:szCs w:val="28"/>
          <w:rtl/>
        </w:rPr>
        <w:t>ماده</w:t>
      </w:r>
      <w:r w:rsidRPr="00876ABD">
        <w:rPr>
          <w:rFonts w:cs="B Nazanin"/>
          <w:sz w:val="28"/>
          <w:szCs w:val="28"/>
          <w:rtl/>
        </w:rPr>
        <w:t xml:space="preserve"> 13 </w:t>
      </w:r>
      <w:r w:rsidRPr="00876ABD">
        <w:rPr>
          <w:rFonts w:cs="B Nazanin" w:hint="cs"/>
          <w:sz w:val="28"/>
          <w:szCs w:val="28"/>
          <w:rtl/>
        </w:rPr>
        <w:t>ايين</w:t>
      </w:r>
      <w:r w:rsidRPr="00876ABD">
        <w:rPr>
          <w:rFonts w:cs="B Nazanin"/>
          <w:sz w:val="28"/>
          <w:szCs w:val="28"/>
          <w:rtl/>
        </w:rPr>
        <w:t xml:space="preserve"> </w:t>
      </w:r>
      <w:r w:rsidRPr="00876ABD">
        <w:rPr>
          <w:rFonts w:cs="B Nazanin" w:hint="cs"/>
          <w:sz w:val="28"/>
          <w:szCs w:val="28"/>
          <w:rtl/>
        </w:rPr>
        <w:t>نامه</w:t>
      </w:r>
      <w:r w:rsidRPr="00876ABD">
        <w:rPr>
          <w:rFonts w:cs="B Nazanin"/>
          <w:sz w:val="28"/>
          <w:szCs w:val="28"/>
          <w:rtl/>
        </w:rPr>
        <w:t xml:space="preserve"> </w:t>
      </w:r>
      <w:r w:rsidRPr="00876ABD">
        <w:rPr>
          <w:rFonts w:cs="B Nazanin" w:hint="cs"/>
          <w:sz w:val="28"/>
          <w:szCs w:val="28"/>
          <w:rtl/>
        </w:rPr>
        <w:t>كارهاي</w:t>
      </w:r>
      <w:r w:rsidRPr="00876ABD">
        <w:rPr>
          <w:rFonts w:cs="B Nazanin"/>
          <w:sz w:val="28"/>
          <w:szCs w:val="28"/>
          <w:rtl/>
        </w:rPr>
        <w:t xml:space="preserve"> </w:t>
      </w:r>
      <w:r w:rsidRPr="00876ABD">
        <w:rPr>
          <w:rFonts w:cs="B Nazanin" w:hint="cs"/>
          <w:sz w:val="28"/>
          <w:szCs w:val="28"/>
          <w:rtl/>
        </w:rPr>
        <w:t>سخت</w:t>
      </w:r>
      <w:r w:rsidRPr="00876ABD">
        <w:rPr>
          <w:rFonts w:cs="B Nazanin"/>
          <w:sz w:val="28"/>
          <w:szCs w:val="28"/>
          <w:rtl/>
        </w:rPr>
        <w:t xml:space="preserve"> </w:t>
      </w:r>
      <w:r w:rsidRPr="00876ABD">
        <w:rPr>
          <w:rFonts w:cs="B Nazanin" w:hint="cs"/>
          <w:sz w:val="28"/>
          <w:szCs w:val="28"/>
          <w:rtl/>
        </w:rPr>
        <w:t>وزيان</w:t>
      </w:r>
      <w:r w:rsidRPr="00876ABD">
        <w:rPr>
          <w:rFonts w:cs="B Nazanin"/>
          <w:sz w:val="28"/>
          <w:szCs w:val="28"/>
          <w:rtl/>
        </w:rPr>
        <w:t xml:space="preserve"> </w:t>
      </w:r>
      <w:r w:rsidRPr="00876ABD">
        <w:rPr>
          <w:rFonts w:cs="B Nazanin" w:hint="cs"/>
          <w:sz w:val="28"/>
          <w:szCs w:val="28"/>
          <w:rtl/>
        </w:rPr>
        <w:t>آور</w:t>
      </w:r>
      <w:r w:rsidRPr="00876ABD">
        <w:rPr>
          <w:rFonts w:cs="B Nazanin"/>
          <w:sz w:val="28"/>
          <w:szCs w:val="28"/>
          <w:rtl/>
        </w:rPr>
        <w:t xml:space="preserve"> </w:t>
      </w:r>
      <w:r w:rsidRPr="00876ABD">
        <w:rPr>
          <w:rFonts w:cs="B Nazanin" w:hint="cs"/>
          <w:sz w:val="28"/>
          <w:szCs w:val="28"/>
          <w:rtl/>
        </w:rPr>
        <w:t>حفاظت</w:t>
      </w:r>
      <w:r w:rsidRPr="00876ABD">
        <w:rPr>
          <w:rFonts w:cs="B Nazanin"/>
          <w:sz w:val="28"/>
          <w:szCs w:val="28"/>
          <w:rtl/>
        </w:rPr>
        <w:t xml:space="preserve"> </w:t>
      </w:r>
      <w:r w:rsidRPr="00876ABD">
        <w:rPr>
          <w:rFonts w:cs="B Nazanin" w:hint="cs"/>
          <w:sz w:val="28"/>
          <w:szCs w:val="28"/>
          <w:rtl/>
        </w:rPr>
        <w:t>فني</w:t>
      </w:r>
      <w:r w:rsidRPr="00876ABD">
        <w:rPr>
          <w:rFonts w:cs="B Nazanin"/>
          <w:sz w:val="28"/>
          <w:szCs w:val="28"/>
          <w:rtl/>
        </w:rPr>
        <w:t xml:space="preserve"> </w:t>
      </w:r>
      <w:r w:rsidRPr="00876ABD">
        <w:rPr>
          <w:rFonts w:cs="B Nazanin" w:hint="cs"/>
          <w:sz w:val="28"/>
          <w:szCs w:val="28"/>
          <w:rtl/>
        </w:rPr>
        <w:t>وبهداشت</w:t>
      </w:r>
      <w:r w:rsidRPr="00876ABD">
        <w:rPr>
          <w:rFonts w:cs="B Nazanin"/>
          <w:sz w:val="28"/>
          <w:szCs w:val="28"/>
          <w:rtl/>
        </w:rPr>
        <w:t xml:space="preserve"> </w:t>
      </w:r>
      <w:r w:rsidRPr="00876ABD">
        <w:rPr>
          <w:rFonts w:cs="B Nazanin" w:hint="cs"/>
          <w:sz w:val="28"/>
          <w:szCs w:val="28"/>
          <w:rtl/>
        </w:rPr>
        <w:t>كار،</w:t>
      </w:r>
      <w:r w:rsidRPr="00876ABD">
        <w:rPr>
          <w:rFonts w:cs="B Nazanin"/>
          <w:sz w:val="28"/>
          <w:szCs w:val="28"/>
          <w:rtl/>
        </w:rPr>
        <w:t xml:space="preserve"> </w:t>
      </w:r>
      <w:r w:rsidRPr="00876ABD">
        <w:rPr>
          <w:rFonts w:cs="B Nazanin" w:hint="cs"/>
          <w:sz w:val="28"/>
          <w:szCs w:val="28"/>
          <w:rtl/>
        </w:rPr>
        <w:t>كارها</w:t>
      </w:r>
      <w:r w:rsidRPr="00876ABD">
        <w:rPr>
          <w:rFonts w:cs="B Nazanin"/>
          <w:sz w:val="28"/>
          <w:szCs w:val="28"/>
          <w:rtl/>
        </w:rPr>
        <w:t>ي سخت وزيان آور و كار مستمر در محيطهايي كه باعث بيماريها و اختلالات مي شودساعت كار نبايد از6 ساعت در روز و36 ساعت در هفته تجاوز نمايد</w:t>
      </w:r>
    </w:p>
    <w:p w:rsidR="00632FD1" w:rsidRPr="00114048" w:rsidRDefault="00632FD1" w:rsidP="00632FD1">
      <w:pPr>
        <w:rPr>
          <w:rFonts w:cs="B Nazanin"/>
          <w:b/>
          <w:bCs/>
          <w:sz w:val="28"/>
          <w:szCs w:val="28"/>
        </w:rPr>
      </w:pPr>
      <w:r w:rsidRPr="00114048">
        <w:rPr>
          <w:rFonts w:cs="B Nazanin"/>
          <w:b/>
          <w:bCs/>
          <w:sz w:val="28"/>
          <w:szCs w:val="28"/>
          <w:rtl/>
        </w:rPr>
        <w:t>شرايط جوی محيط كار و شاخصهای آن</w:t>
      </w:r>
      <w:r w:rsidRPr="00114048">
        <w:rPr>
          <w:rFonts w:cs="B Nazanin"/>
          <w:b/>
          <w:bCs/>
          <w:sz w:val="28"/>
          <w:szCs w:val="28"/>
        </w:rPr>
        <w:t> :</w:t>
      </w:r>
    </w:p>
    <w:p w:rsidR="00632FD1" w:rsidRPr="00114048" w:rsidRDefault="00632FD1" w:rsidP="00632FD1">
      <w:pPr>
        <w:rPr>
          <w:rFonts w:cs="B Nazanin"/>
          <w:sz w:val="28"/>
          <w:szCs w:val="28"/>
        </w:rPr>
      </w:pPr>
      <w:r w:rsidRPr="00114048">
        <w:rPr>
          <w:rFonts w:cs="B Nazanin"/>
          <w:sz w:val="28"/>
          <w:szCs w:val="28"/>
          <w:rtl/>
        </w:rPr>
        <w:t xml:space="preserve">تأثير پارامترهاي مختلف شرايط جوي بر روي عملكرد انساني ، بازده كاري و </w:t>
      </w:r>
      <w:r w:rsidRPr="00114048">
        <w:rPr>
          <w:rFonts w:ascii="Times New Roman" w:hAnsi="Times New Roman" w:cs="Times New Roman" w:hint="cs"/>
          <w:sz w:val="28"/>
          <w:szCs w:val="28"/>
          <w:rtl/>
        </w:rPr>
        <w:t>…</w:t>
      </w:r>
      <w:r w:rsidRPr="00114048">
        <w:rPr>
          <w:rFonts w:cs="B Nazanin"/>
          <w:sz w:val="28"/>
          <w:szCs w:val="28"/>
          <w:rtl/>
        </w:rPr>
        <w:t xml:space="preserve"> </w:t>
      </w:r>
      <w:r w:rsidRPr="00114048">
        <w:rPr>
          <w:rFonts w:cs="B Nazanin" w:hint="cs"/>
          <w:sz w:val="28"/>
          <w:szCs w:val="28"/>
          <w:rtl/>
        </w:rPr>
        <w:t>به</w:t>
      </w:r>
      <w:r w:rsidRPr="00114048">
        <w:rPr>
          <w:rFonts w:cs="B Nazanin"/>
          <w:sz w:val="28"/>
          <w:szCs w:val="28"/>
          <w:rtl/>
        </w:rPr>
        <w:t xml:space="preserve"> </w:t>
      </w:r>
      <w:r w:rsidRPr="00114048">
        <w:rPr>
          <w:rFonts w:cs="B Nazanin" w:hint="cs"/>
          <w:sz w:val="28"/>
          <w:szCs w:val="28"/>
          <w:rtl/>
        </w:rPr>
        <w:t>صورت</w:t>
      </w:r>
      <w:r w:rsidRPr="00114048">
        <w:rPr>
          <w:rFonts w:cs="B Nazanin"/>
          <w:sz w:val="28"/>
          <w:szCs w:val="28"/>
          <w:rtl/>
        </w:rPr>
        <w:t xml:space="preserve"> </w:t>
      </w:r>
      <w:r w:rsidRPr="00114048">
        <w:rPr>
          <w:rFonts w:cs="B Nazanin" w:hint="cs"/>
          <w:sz w:val="28"/>
          <w:szCs w:val="28"/>
          <w:rtl/>
        </w:rPr>
        <w:t>مستقيم</w:t>
      </w:r>
      <w:r w:rsidRPr="00114048">
        <w:rPr>
          <w:rFonts w:cs="B Nazanin"/>
          <w:sz w:val="28"/>
          <w:szCs w:val="28"/>
          <w:rtl/>
        </w:rPr>
        <w:t xml:space="preserve"> </w:t>
      </w:r>
      <w:r w:rsidRPr="00114048">
        <w:rPr>
          <w:rFonts w:cs="B Nazanin" w:hint="cs"/>
          <w:sz w:val="28"/>
          <w:szCs w:val="28"/>
          <w:rtl/>
        </w:rPr>
        <w:t>نيست</w:t>
      </w:r>
      <w:r w:rsidRPr="00114048">
        <w:rPr>
          <w:rFonts w:cs="B Nazanin"/>
          <w:sz w:val="28"/>
          <w:szCs w:val="28"/>
          <w:rtl/>
        </w:rPr>
        <w:t xml:space="preserve"> </w:t>
      </w:r>
      <w:r w:rsidRPr="00114048">
        <w:rPr>
          <w:rFonts w:cs="B Nazanin" w:hint="cs"/>
          <w:sz w:val="28"/>
          <w:szCs w:val="28"/>
          <w:rtl/>
        </w:rPr>
        <w:t>،</w:t>
      </w:r>
      <w:r w:rsidRPr="00114048">
        <w:rPr>
          <w:rFonts w:cs="B Nazanin"/>
          <w:sz w:val="28"/>
          <w:szCs w:val="28"/>
          <w:rtl/>
        </w:rPr>
        <w:t xml:space="preserve"> </w:t>
      </w:r>
      <w:r w:rsidRPr="00114048">
        <w:rPr>
          <w:rFonts w:cs="B Nazanin" w:hint="cs"/>
          <w:sz w:val="28"/>
          <w:szCs w:val="28"/>
          <w:rtl/>
        </w:rPr>
        <w:t>بلكه</w:t>
      </w:r>
      <w:r w:rsidRPr="00114048">
        <w:rPr>
          <w:rFonts w:cs="B Nazanin"/>
          <w:sz w:val="28"/>
          <w:szCs w:val="28"/>
          <w:rtl/>
        </w:rPr>
        <w:t xml:space="preserve"> </w:t>
      </w:r>
      <w:r w:rsidRPr="00114048">
        <w:rPr>
          <w:rFonts w:cs="B Nazanin" w:hint="cs"/>
          <w:sz w:val="28"/>
          <w:szCs w:val="28"/>
          <w:rtl/>
        </w:rPr>
        <w:t>اين</w:t>
      </w:r>
      <w:r w:rsidRPr="00114048">
        <w:rPr>
          <w:rFonts w:cs="B Nazanin"/>
          <w:sz w:val="28"/>
          <w:szCs w:val="28"/>
          <w:rtl/>
        </w:rPr>
        <w:t xml:space="preserve"> </w:t>
      </w:r>
      <w:r w:rsidRPr="00114048">
        <w:rPr>
          <w:rFonts w:cs="B Nazanin" w:hint="cs"/>
          <w:sz w:val="28"/>
          <w:szCs w:val="28"/>
          <w:rtl/>
        </w:rPr>
        <w:t>پارامترها</w:t>
      </w:r>
      <w:r w:rsidRPr="00114048">
        <w:rPr>
          <w:rFonts w:cs="B Nazanin"/>
          <w:sz w:val="28"/>
          <w:szCs w:val="28"/>
          <w:rtl/>
        </w:rPr>
        <w:t xml:space="preserve"> </w:t>
      </w:r>
      <w:r w:rsidRPr="00114048">
        <w:rPr>
          <w:rFonts w:cs="B Nazanin" w:hint="cs"/>
          <w:sz w:val="28"/>
          <w:szCs w:val="28"/>
          <w:rtl/>
        </w:rPr>
        <w:t>موجب</w:t>
      </w:r>
      <w:r w:rsidRPr="00114048">
        <w:rPr>
          <w:rFonts w:cs="B Nazanin"/>
          <w:sz w:val="28"/>
          <w:szCs w:val="28"/>
          <w:rtl/>
        </w:rPr>
        <w:t xml:space="preserve"> </w:t>
      </w:r>
      <w:r w:rsidRPr="00114048">
        <w:rPr>
          <w:rFonts w:cs="B Nazanin" w:hint="cs"/>
          <w:sz w:val="28"/>
          <w:szCs w:val="28"/>
          <w:rtl/>
        </w:rPr>
        <w:t>بوجودآمدن</w:t>
      </w:r>
      <w:r w:rsidRPr="00114048">
        <w:rPr>
          <w:rFonts w:cs="B Nazanin"/>
          <w:sz w:val="28"/>
          <w:szCs w:val="28"/>
          <w:rtl/>
        </w:rPr>
        <w:t xml:space="preserve"> </w:t>
      </w:r>
      <w:r w:rsidRPr="00114048">
        <w:rPr>
          <w:rFonts w:cs="B Nazanin" w:hint="cs"/>
          <w:sz w:val="28"/>
          <w:szCs w:val="28"/>
          <w:rtl/>
        </w:rPr>
        <w:t>تأثيرات</w:t>
      </w:r>
      <w:r w:rsidRPr="00114048">
        <w:rPr>
          <w:rFonts w:cs="B Nazanin"/>
          <w:sz w:val="28"/>
          <w:szCs w:val="28"/>
          <w:rtl/>
        </w:rPr>
        <w:t xml:space="preserve"> </w:t>
      </w:r>
      <w:r w:rsidRPr="00114048">
        <w:rPr>
          <w:rFonts w:cs="B Nazanin" w:hint="cs"/>
          <w:sz w:val="28"/>
          <w:szCs w:val="28"/>
          <w:rtl/>
        </w:rPr>
        <w:t>و</w:t>
      </w:r>
      <w:r w:rsidRPr="00114048">
        <w:rPr>
          <w:rFonts w:cs="B Nazanin"/>
          <w:sz w:val="28"/>
          <w:szCs w:val="28"/>
          <w:rtl/>
        </w:rPr>
        <w:t xml:space="preserve"> </w:t>
      </w:r>
      <w:r w:rsidRPr="00114048">
        <w:rPr>
          <w:rFonts w:cs="B Nazanin" w:hint="cs"/>
          <w:sz w:val="28"/>
          <w:szCs w:val="28"/>
          <w:rtl/>
        </w:rPr>
        <w:t>تغييرات</w:t>
      </w:r>
      <w:r w:rsidRPr="00114048">
        <w:rPr>
          <w:rFonts w:cs="B Nazanin"/>
          <w:sz w:val="28"/>
          <w:szCs w:val="28"/>
          <w:rtl/>
        </w:rPr>
        <w:t xml:space="preserve"> </w:t>
      </w:r>
      <w:r w:rsidRPr="00114048">
        <w:rPr>
          <w:rFonts w:cs="B Nazanin" w:hint="cs"/>
          <w:sz w:val="28"/>
          <w:szCs w:val="28"/>
          <w:rtl/>
        </w:rPr>
        <w:t>فيزيولوژيكي</w:t>
      </w:r>
      <w:r w:rsidRPr="00114048">
        <w:rPr>
          <w:rFonts w:cs="B Nazanin"/>
          <w:sz w:val="28"/>
          <w:szCs w:val="28"/>
          <w:rtl/>
        </w:rPr>
        <w:t xml:space="preserve"> </w:t>
      </w:r>
      <w:r w:rsidRPr="00114048">
        <w:rPr>
          <w:rFonts w:cs="B Nazanin" w:hint="cs"/>
          <w:sz w:val="28"/>
          <w:szCs w:val="28"/>
          <w:rtl/>
        </w:rPr>
        <w:t>ميشوند</w:t>
      </w:r>
      <w:r w:rsidRPr="00114048">
        <w:rPr>
          <w:rFonts w:cs="B Nazanin"/>
          <w:sz w:val="28"/>
          <w:szCs w:val="28"/>
          <w:rtl/>
        </w:rPr>
        <w:t xml:space="preserve"> </w:t>
      </w:r>
      <w:r w:rsidRPr="00114048">
        <w:rPr>
          <w:rFonts w:cs="B Nazanin" w:hint="cs"/>
          <w:sz w:val="28"/>
          <w:szCs w:val="28"/>
          <w:rtl/>
        </w:rPr>
        <w:t>و</w:t>
      </w:r>
      <w:r w:rsidRPr="00114048">
        <w:rPr>
          <w:rFonts w:cs="B Nazanin"/>
          <w:sz w:val="28"/>
          <w:szCs w:val="28"/>
          <w:rtl/>
        </w:rPr>
        <w:t xml:space="preserve"> </w:t>
      </w:r>
      <w:r w:rsidRPr="00114048">
        <w:rPr>
          <w:rFonts w:cs="B Nazanin" w:hint="cs"/>
          <w:sz w:val="28"/>
          <w:szCs w:val="28"/>
          <w:rtl/>
        </w:rPr>
        <w:t>اين</w:t>
      </w:r>
      <w:r w:rsidRPr="00114048">
        <w:rPr>
          <w:rFonts w:cs="B Nazanin"/>
          <w:sz w:val="28"/>
          <w:szCs w:val="28"/>
          <w:rtl/>
        </w:rPr>
        <w:t xml:space="preserve"> </w:t>
      </w:r>
      <w:r w:rsidRPr="00114048">
        <w:rPr>
          <w:rFonts w:cs="B Nazanin" w:hint="cs"/>
          <w:sz w:val="28"/>
          <w:szCs w:val="28"/>
          <w:rtl/>
        </w:rPr>
        <w:t>تغييرات</w:t>
      </w:r>
      <w:r w:rsidRPr="00114048">
        <w:rPr>
          <w:rFonts w:cs="B Nazanin"/>
          <w:sz w:val="28"/>
          <w:szCs w:val="28"/>
          <w:rtl/>
        </w:rPr>
        <w:t xml:space="preserve"> </w:t>
      </w:r>
      <w:r w:rsidRPr="00114048">
        <w:rPr>
          <w:rFonts w:cs="B Nazanin" w:hint="cs"/>
          <w:sz w:val="28"/>
          <w:szCs w:val="28"/>
          <w:rtl/>
        </w:rPr>
        <w:t>است</w:t>
      </w:r>
      <w:r w:rsidRPr="00114048">
        <w:rPr>
          <w:rFonts w:cs="B Nazanin"/>
          <w:sz w:val="28"/>
          <w:szCs w:val="28"/>
          <w:rtl/>
        </w:rPr>
        <w:t xml:space="preserve"> </w:t>
      </w:r>
      <w:r w:rsidRPr="00114048">
        <w:rPr>
          <w:rFonts w:cs="B Nazanin" w:hint="cs"/>
          <w:sz w:val="28"/>
          <w:szCs w:val="28"/>
          <w:rtl/>
        </w:rPr>
        <w:t>كه</w:t>
      </w:r>
      <w:r w:rsidRPr="00114048">
        <w:rPr>
          <w:rFonts w:cs="B Nazanin"/>
          <w:sz w:val="28"/>
          <w:szCs w:val="28"/>
          <w:rtl/>
        </w:rPr>
        <w:t xml:space="preserve"> </w:t>
      </w:r>
      <w:r w:rsidRPr="00114048">
        <w:rPr>
          <w:rFonts w:cs="B Nazanin" w:hint="cs"/>
          <w:sz w:val="28"/>
          <w:szCs w:val="28"/>
          <w:rtl/>
        </w:rPr>
        <w:t>موجب</w:t>
      </w:r>
      <w:r w:rsidRPr="00114048">
        <w:rPr>
          <w:rFonts w:cs="B Nazanin"/>
          <w:sz w:val="28"/>
          <w:szCs w:val="28"/>
          <w:rtl/>
        </w:rPr>
        <w:t xml:space="preserve"> </w:t>
      </w:r>
      <w:r w:rsidRPr="00114048">
        <w:rPr>
          <w:rFonts w:cs="B Nazanin" w:hint="cs"/>
          <w:sz w:val="28"/>
          <w:szCs w:val="28"/>
          <w:rtl/>
        </w:rPr>
        <w:t>تغيير</w:t>
      </w:r>
      <w:r w:rsidRPr="00114048">
        <w:rPr>
          <w:rFonts w:cs="B Nazanin"/>
          <w:sz w:val="28"/>
          <w:szCs w:val="28"/>
          <w:rtl/>
        </w:rPr>
        <w:t xml:space="preserve"> </w:t>
      </w:r>
      <w:r w:rsidRPr="00114048">
        <w:rPr>
          <w:rFonts w:cs="B Nazanin" w:hint="cs"/>
          <w:sz w:val="28"/>
          <w:szCs w:val="28"/>
          <w:rtl/>
        </w:rPr>
        <w:t>عملكرد</w:t>
      </w:r>
      <w:r w:rsidRPr="00114048">
        <w:rPr>
          <w:rFonts w:cs="B Nazanin"/>
          <w:sz w:val="28"/>
          <w:szCs w:val="28"/>
          <w:rtl/>
        </w:rPr>
        <w:t xml:space="preserve"> </w:t>
      </w:r>
      <w:r w:rsidRPr="00114048">
        <w:rPr>
          <w:rFonts w:cs="B Nazanin" w:hint="cs"/>
          <w:sz w:val="28"/>
          <w:szCs w:val="28"/>
          <w:rtl/>
        </w:rPr>
        <w:t>انساني</w:t>
      </w:r>
      <w:r w:rsidRPr="00114048">
        <w:rPr>
          <w:rFonts w:cs="B Nazanin"/>
          <w:sz w:val="28"/>
          <w:szCs w:val="28"/>
          <w:rtl/>
        </w:rPr>
        <w:t xml:space="preserve"> </w:t>
      </w:r>
      <w:r w:rsidRPr="00114048">
        <w:rPr>
          <w:rFonts w:cs="B Nazanin" w:hint="cs"/>
          <w:sz w:val="28"/>
          <w:szCs w:val="28"/>
          <w:rtl/>
        </w:rPr>
        <w:t>،</w:t>
      </w:r>
      <w:r w:rsidRPr="00114048">
        <w:rPr>
          <w:rFonts w:cs="B Nazanin"/>
          <w:sz w:val="28"/>
          <w:szCs w:val="28"/>
          <w:rtl/>
        </w:rPr>
        <w:t xml:space="preserve"> </w:t>
      </w:r>
      <w:r w:rsidRPr="00114048">
        <w:rPr>
          <w:rFonts w:cs="B Nazanin" w:hint="cs"/>
          <w:sz w:val="28"/>
          <w:szCs w:val="28"/>
          <w:rtl/>
        </w:rPr>
        <w:t>بازده</w:t>
      </w:r>
      <w:r w:rsidRPr="00114048">
        <w:rPr>
          <w:rFonts w:cs="B Nazanin"/>
          <w:sz w:val="28"/>
          <w:szCs w:val="28"/>
          <w:rtl/>
        </w:rPr>
        <w:t xml:space="preserve"> </w:t>
      </w:r>
      <w:r w:rsidRPr="00114048">
        <w:rPr>
          <w:rFonts w:cs="B Nazanin" w:hint="cs"/>
          <w:sz w:val="28"/>
          <w:szCs w:val="28"/>
          <w:rtl/>
        </w:rPr>
        <w:t>كاري</w:t>
      </w:r>
      <w:r w:rsidRPr="00114048">
        <w:rPr>
          <w:rFonts w:cs="B Nazanin"/>
          <w:sz w:val="28"/>
          <w:szCs w:val="28"/>
          <w:rtl/>
        </w:rPr>
        <w:t xml:space="preserve"> </w:t>
      </w:r>
      <w:r w:rsidRPr="00114048">
        <w:rPr>
          <w:rFonts w:cs="B Nazanin" w:hint="cs"/>
          <w:sz w:val="28"/>
          <w:szCs w:val="28"/>
          <w:rtl/>
        </w:rPr>
        <w:t>و</w:t>
      </w:r>
      <w:r w:rsidRPr="00114048">
        <w:rPr>
          <w:rFonts w:cs="B Nazanin"/>
          <w:sz w:val="28"/>
          <w:szCs w:val="28"/>
          <w:rtl/>
        </w:rPr>
        <w:t xml:space="preserve"> </w:t>
      </w:r>
      <w:r w:rsidRPr="00114048">
        <w:rPr>
          <w:rFonts w:ascii="Times New Roman" w:hAnsi="Times New Roman" w:cs="Times New Roman" w:hint="cs"/>
          <w:sz w:val="28"/>
          <w:szCs w:val="28"/>
          <w:rtl/>
        </w:rPr>
        <w:t>…</w:t>
      </w:r>
      <w:r w:rsidRPr="00114048">
        <w:rPr>
          <w:rFonts w:cs="B Nazanin"/>
          <w:sz w:val="28"/>
          <w:szCs w:val="28"/>
          <w:rtl/>
        </w:rPr>
        <w:t xml:space="preserve"> </w:t>
      </w:r>
      <w:r w:rsidRPr="00114048">
        <w:rPr>
          <w:rFonts w:cs="B Nazanin" w:hint="cs"/>
          <w:sz w:val="28"/>
          <w:szCs w:val="28"/>
          <w:rtl/>
        </w:rPr>
        <w:t>مي</w:t>
      </w:r>
      <w:r w:rsidRPr="00114048">
        <w:rPr>
          <w:rFonts w:cs="B Nazanin"/>
          <w:sz w:val="28"/>
          <w:szCs w:val="28"/>
          <w:rtl/>
        </w:rPr>
        <w:t xml:space="preserve"> </w:t>
      </w:r>
      <w:r w:rsidRPr="00114048">
        <w:rPr>
          <w:rFonts w:cs="B Nazanin" w:hint="cs"/>
          <w:sz w:val="28"/>
          <w:szCs w:val="28"/>
          <w:rtl/>
        </w:rPr>
        <w:t>شو</w:t>
      </w:r>
      <w:r w:rsidRPr="00114048">
        <w:rPr>
          <w:rFonts w:cs="B Nazanin"/>
          <w:sz w:val="28"/>
          <w:szCs w:val="28"/>
          <w:rtl/>
        </w:rPr>
        <w:t>د به همين دليل است كه از اين پارامترها به عنوان عوامل « استرس زا » نام مي بريم</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تأثير عوامل استرس زاي جوي ، روي تعادل فيزيولوژيكي بدن را بوسيله معيارهايي تحت عنوان شاخص هاي استرس زايي ، بررسي مي كنيم . با توجه به اينكه يكي از كميتهاي مهم و اساسي شرايط جوي دما است . براساس تغييرات دما در محيط ها دو نوع شاخص خواهيم داشت ، يكي « شاخص استرس گرمايي » است و ديگري « شاخص استرس سرمايي</w:t>
      </w:r>
      <w:r w:rsidRPr="00114048">
        <w:rPr>
          <w:rFonts w:cs="B Nazanin"/>
          <w:sz w:val="28"/>
          <w:szCs w:val="28"/>
        </w:rPr>
        <w:t xml:space="preserve"> » .</w:t>
      </w:r>
    </w:p>
    <w:p w:rsidR="00632FD1" w:rsidRPr="00114048" w:rsidRDefault="00632FD1" w:rsidP="00632FD1">
      <w:pPr>
        <w:rPr>
          <w:rFonts w:cs="B Nazanin"/>
          <w:sz w:val="28"/>
          <w:szCs w:val="28"/>
        </w:rPr>
      </w:pPr>
      <w:r w:rsidRPr="00114048">
        <w:rPr>
          <w:rFonts w:cs="B Nazanin"/>
          <w:sz w:val="28"/>
          <w:szCs w:val="28"/>
          <w:rtl/>
        </w:rPr>
        <w:t>جهت تعيين ميزان استرسهاي گرمايي شاخص هاي مختلفي وجود دارد كه از مهمترين اين شاخصها مي توان به شاخص هاي</w:t>
      </w:r>
      <w:r w:rsidRPr="00114048">
        <w:rPr>
          <w:rFonts w:cs="B Nazanin"/>
          <w:sz w:val="28"/>
          <w:szCs w:val="28"/>
        </w:rPr>
        <w:t xml:space="preserve"> PPD , PMV , P</w:t>
      </w:r>
      <w:r w:rsidRPr="00114048">
        <w:rPr>
          <w:rFonts w:cs="B Nazanin"/>
          <w:sz w:val="28"/>
          <w:szCs w:val="28"/>
          <w:vertAlign w:val="subscript"/>
        </w:rPr>
        <w:t>4</w:t>
      </w:r>
      <w:r w:rsidRPr="00114048">
        <w:rPr>
          <w:rFonts w:cs="B Nazanin"/>
          <w:sz w:val="28"/>
          <w:szCs w:val="28"/>
        </w:rPr>
        <w:t>SR , B</w:t>
      </w:r>
      <w:r w:rsidRPr="00114048">
        <w:rPr>
          <w:rFonts w:cs="B Nazanin"/>
          <w:sz w:val="28"/>
          <w:szCs w:val="28"/>
          <w:vertAlign w:val="subscript"/>
        </w:rPr>
        <w:t>4</w:t>
      </w:r>
      <w:r w:rsidRPr="00114048">
        <w:rPr>
          <w:rFonts w:cs="B Nazanin"/>
          <w:sz w:val="28"/>
          <w:szCs w:val="28"/>
        </w:rPr>
        <w:t>SR , HSI , CET , ET , WBGT  </w:t>
      </w:r>
      <w:r w:rsidRPr="00114048">
        <w:rPr>
          <w:rFonts w:cs="B Nazanin"/>
          <w:sz w:val="28"/>
          <w:szCs w:val="28"/>
          <w:rtl/>
        </w:rPr>
        <w:t>اشاره كرد كه در ادامه توضيحي مختصر در مورد اين شاخصها ارائه شده و سپس برخي از آنها با توجه به پارامترهاي تعيين شده و اندازه گيري شده در برخي از مكانهاي كارخانه سيمان تـهران محاسبه و با هم مقايسه شده اند</w:t>
      </w:r>
      <w:r w:rsidRPr="00114048">
        <w:rPr>
          <w:rFonts w:cs="B Nazanin"/>
          <w:sz w:val="28"/>
          <w:szCs w:val="28"/>
        </w:rPr>
        <w:t xml:space="preserve"> .</w:t>
      </w:r>
    </w:p>
    <w:p w:rsidR="00632FD1" w:rsidRDefault="00632FD1" w:rsidP="00632FD1">
      <w:pPr>
        <w:rPr>
          <w:rFonts w:cs="B Nazanin"/>
          <w:sz w:val="28"/>
          <w:szCs w:val="28"/>
          <w:rtl/>
        </w:rPr>
      </w:pPr>
    </w:p>
    <w:p w:rsidR="00EB711B" w:rsidRPr="00876ABD" w:rsidRDefault="00EB711B" w:rsidP="00632FD1">
      <w:pPr>
        <w:rPr>
          <w:rFonts w:cs="B Nazanin"/>
          <w:sz w:val="28"/>
          <w:szCs w:val="28"/>
          <w:rtl/>
        </w:rPr>
      </w:pPr>
    </w:p>
    <w:p w:rsidR="00632FD1" w:rsidRPr="00876ABD" w:rsidRDefault="00632FD1" w:rsidP="00632FD1">
      <w:pPr>
        <w:rPr>
          <w:rFonts w:cs="B Nazanin"/>
          <w:sz w:val="28"/>
          <w:szCs w:val="28"/>
          <w:rtl/>
        </w:rPr>
      </w:pPr>
      <w:r w:rsidRPr="00876ABD">
        <w:rPr>
          <w:rFonts w:cs="B Nazanin"/>
          <w:b/>
          <w:bCs/>
          <w:i/>
          <w:iCs/>
          <w:sz w:val="28"/>
          <w:szCs w:val="28"/>
          <w:rtl/>
        </w:rPr>
        <w:t>شاخص هاي گرمايي:</w:t>
      </w:r>
    </w:p>
    <w:p w:rsidR="00632FD1" w:rsidRPr="00876ABD" w:rsidRDefault="00632FD1" w:rsidP="00632FD1">
      <w:pPr>
        <w:rPr>
          <w:rFonts w:cs="B Nazanin"/>
          <w:sz w:val="28"/>
          <w:szCs w:val="28"/>
          <w:rtl/>
        </w:rPr>
      </w:pPr>
      <w:r w:rsidRPr="00876ABD">
        <w:rPr>
          <w:rFonts w:cs="B Nazanin"/>
          <w:sz w:val="28"/>
          <w:szCs w:val="28"/>
          <w:rtl/>
        </w:rPr>
        <w:t>شاخصهاي مورد استفاده براي سنجش وضعيت تنش هاي گرمايي در قالب دو طبقه كلي زير قابل بحث است:</w:t>
      </w:r>
    </w:p>
    <w:p w:rsidR="00632FD1" w:rsidRPr="00876ABD" w:rsidRDefault="00632FD1" w:rsidP="00632FD1">
      <w:pPr>
        <w:rPr>
          <w:rFonts w:cs="B Nazanin"/>
          <w:sz w:val="28"/>
          <w:szCs w:val="28"/>
          <w:rtl/>
        </w:rPr>
      </w:pPr>
      <w:r w:rsidRPr="00876ABD">
        <w:rPr>
          <w:rFonts w:cs="B Nazanin"/>
          <w:b/>
          <w:bCs/>
          <w:sz w:val="28"/>
          <w:szCs w:val="28"/>
          <w:rtl/>
        </w:rPr>
        <w:lastRenderedPageBreak/>
        <w:t>1-</w:t>
      </w:r>
      <w:r w:rsidRPr="00876ABD">
        <w:rPr>
          <w:rFonts w:ascii="Times New Roman" w:hAnsi="Times New Roman" w:cs="Times New Roman" w:hint="cs"/>
          <w:b/>
          <w:bCs/>
          <w:sz w:val="28"/>
          <w:szCs w:val="28"/>
          <w:rtl/>
        </w:rPr>
        <w:t>    </w:t>
      </w:r>
      <w:r w:rsidRPr="00876ABD">
        <w:rPr>
          <w:rFonts w:cs="B Nazanin"/>
          <w:b/>
          <w:bCs/>
          <w:sz w:val="28"/>
          <w:szCs w:val="28"/>
          <w:rtl/>
        </w:rPr>
        <w:t>شاخص هاي تجربي:</w:t>
      </w:r>
      <w:r w:rsidRPr="00876ABD">
        <w:rPr>
          <w:rFonts w:ascii="Times New Roman" w:hAnsi="Times New Roman" w:cs="Times New Roman" w:hint="cs"/>
          <w:sz w:val="28"/>
          <w:szCs w:val="28"/>
          <w:rtl/>
        </w:rPr>
        <w:t> </w:t>
      </w:r>
      <w:r w:rsidRPr="00876ABD">
        <w:rPr>
          <w:rFonts w:cs="B Nazanin"/>
          <w:sz w:val="28"/>
          <w:szCs w:val="28"/>
          <w:rtl/>
        </w:rPr>
        <w:t xml:space="preserve">شاخص هايي را گويند كه در برآورد آنها تبادلات حرارتي بدن امسان با محيط اطراف مورد بحث تحليل قرار نگرفته ، بلكه بر اساس پاسخ انسان به عوامل مختلف محيطي پايه ريزي مي گردد، بطوري كه ارزيابي اين شاخص ها بر اساس تجربياتي است كه بر روي انسان صورت گرفته است. از عمده ترين خصوصيات اين شاخص ها آن است كه اغلب براي همان شرايطي كه تعريف شده اند كاربرد دارند. و عمده تريت ضعف آنها عدم امكان تعميم به شرايط جوي محيطهاي مختلف است و از مهمترين اين شاخص ها </w:t>
      </w:r>
      <w:r w:rsidRPr="00876ABD">
        <w:rPr>
          <w:rFonts w:cs="B Nazanin"/>
          <w:sz w:val="28"/>
          <w:szCs w:val="28"/>
        </w:rPr>
        <w:t>ET</w:t>
      </w:r>
      <w:r w:rsidRPr="00876ABD">
        <w:rPr>
          <w:rFonts w:cs="B Nazanin"/>
          <w:sz w:val="28"/>
          <w:szCs w:val="28"/>
          <w:rtl/>
        </w:rPr>
        <w:t>&amp;</w:t>
      </w:r>
      <w:r w:rsidRPr="00876ABD">
        <w:rPr>
          <w:rFonts w:cs="B Nazanin"/>
          <w:sz w:val="28"/>
          <w:szCs w:val="28"/>
        </w:rPr>
        <w:t>CET</w:t>
      </w:r>
      <w:r w:rsidRPr="00876ABD">
        <w:rPr>
          <w:rFonts w:cs="B Nazanin"/>
          <w:sz w:val="28"/>
          <w:szCs w:val="28"/>
          <w:rtl/>
        </w:rPr>
        <w:t>&amp;</w:t>
      </w:r>
      <w:r w:rsidRPr="00876ABD">
        <w:rPr>
          <w:rFonts w:cs="B Nazanin"/>
          <w:sz w:val="28"/>
          <w:szCs w:val="28"/>
        </w:rPr>
        <w:t>P4SR</w:t>
      </w:r>
      <w:r w:rsidRPr="00876ABD">
        <w:rPr>
          <w:rFonts w:cs="B Nazanin"/>
          <w:sz w:val="28"/>
          <w:szCs w:val="28"/>
          <w:rtl/>
        </w:rPr>
        <w:t>&amp;</w:t>
      </w:r>
      <w:r w:rsidRPr="00876ABD">
        <w:rPr>
          <w:rFonts w:cs="B Nazanin"/>
          <w:sz w:val="28"/>
          <w:szCs w:val="28"/>
        </w:rPr>
        <w:t>WBGT</w:t>
      </w:r>
      <w:r w:rsidRPr="00876ABD">
        <w:rPr>
          <w:rFonts w:cs="B Nazanin"/>
          <w:sz w:val="28"/>
          <w:szCs w:val="28"/>
          <w:rtl/>
        </w:rPr>
        <w:t xml:space="preserve"> ميباشد</w:t>
      </w:r>
    </w:p>
    <w:p w:rsidR="00632FD1" w:rsidRPr="00876ABD" w:rsidRDefault="00632FD1" w:rsidP="00632FD1">
      <w:pPr>
        <w:rPr>
          <w:rFonts w:cs="B Nazanin"/>
          <w:sz w:val="28"/>
          <w:szCs w:val="28"/>
          <w:rtl/>
        </w:rPr>
      </w:pPr>
      <w:r w:rsidRPr="00876ABD">
        <w:rPr>
          <w:rFonts w:cs="B Nazanin"/>
          <w:b/>
          <w:bCs/>
          <w:sz w:val="28"/>
          <w:szCs w:val="28"/>
          <w:rtl/>
        </w:rPr>
        <w:t>2-</w:t>
      </w:r>
      <w:r w:rsidRPr="00876ABD">
        <w:rPr>
          <w:rFonts w:ascii="Times New Roman" w:hAnsi="Times New Roman" w:cs="Times New Roman" w:hint="cs"/>
          <w:b/>
          <w:bCs/>
          <w:sz w:val="28"/>
          <w:szCs w:val="28"/>
          <w:rtl/>
        </w:rPr>
        <w:t>    </w:t>
      </w:r>
      <w:r w:rsidRPr="00876ABD">
        <w:rPr>
          <w:rFonts w:cs="B Nazanin"/>
          <w:b/>
          <w:bCs/>
          <w:sz w:val="28"/>
          <w:szCs w:val="28"/>
          <w:rtl/>
        </w:rPr>
        <w:t>شاخص هاي تحليلي:</w:t>
      </w:r>
      <w:r w:rsidRPr="00876ABD">
        <w:rPr>
          <w:rFonts w:ascii="Times New Roman" w:hAnsi="Times New Roman" w:cs="Times New Roman" w:hint="cs"/>
          <w:b/>
          <w:bCs/>
          <w:sz w:val="28"/>
          <w:szCs w:val="28"/>
          <w:rtl/>
        </w:rPr>
        <w:t> </w:t>
      </w:r>
      <w:r w:rsidRPr="00876ABD">
        <w:rPr>
          <w:rFonts w:cs="B Nazanin"/>
          <w:sz w:val="28"/>
          <w:szCs w:val="28"/>
          <w:rtl/>
        </w:rPr>
        <w:t>شاخص هاي تحليلي بر اساس تبادل حرارتي ، تبادل حرارتي افراد و پاسخ انسان در محيطهاي گرم ف خنثي و سرد پايه ريزي شده است معدله تبادل حرارتي بدن اسنان عبارتست از:</w:t>
      </w:r>
      <w:r w:rsidRPr="00876ABD">
        <w:rPr>
          <w:rFonts w:cs="B Nazanin"/>
          <w:sz w:val="28"/>
          <w:szCs w:val="28"/>
        </w:rPr>
        <w:t>M±K±C±R-E=S</w:t>
      </w:r>
      <w:r w:rsidRPr="00876ABD">
        <w:rPr>
          <w:rFonts w:ascii="Times New Roman" w:hAnsi="Times New Roman" w:cs="Times New Roman" w:hint="cs"/>
          <w:sz w:val="28"/>
          <w:szCs w:val="28"/>
          <w:rtl/>
        </w:rPr>
        <w:t>          </w:t>
      </w:r>
    </w:p>
    <w:p w:rsidR="00632FD1" w:rsidRPr="00876ABD" w:rsidRDefault="00632FD1" w:rsidP="00632FD1">
      <w:pPr>
        <w:rPr>
          <w:rFonts w:cs="B Nazanin"/>
          <w:sz w:val="28"/>
          <w:szCs w:val="28"/>
          <w:rtl/>
        </w:rPr>
      </w:pPr>
      <w:r w:rsidRPr="00876ABD">
        <w:rPr>
          <w:rFonts w:cs="B Nazanin"/>
          <w:sz w:val="28"/>
          <w:szCs w:val="28"/>
        </w:rPr>
        <w:t>AET HSIi</w:t>
      </w:r>
      <w:r w:rsidRPr="00876ABD">
        <w:rPr>
          <w:rFonts w:cs="B Nazanin"/>
          <w:sz w:val="28"/>
          <w:szCs w:val="28"/>
          <w:rtl/>
        </w:rPr>
        <w:t xml:space="preserve"> نمونه اي از اين شاخص ها هستند</w:t>
      </w:r>
    </w:p>
    <w:p w:rsidR="00632FD1" w:rsidRDefault="00632FD1" w:rsidP="00632FD1">
      <w:pPr>
        <w:rPr>
          <w:rFonts w:cs="B Nazanin"/>
          <w:sz w:val="28"/>
          <w:szCs w:val="28"/>
          <w:rtl/>
        </w:rPr>
      </w:pPr>
      <w:r w:rsidRPr="00876ABD">
        <w:rPr>
          <w:rFonts w:cs="B Nazanin"/>
          <w:sz w:val="28"/>
          <w:szCs w:val="28"/>
          <w:rtl/>
        </w:rPr>
        <w:t xml:space="preserve">اگر ميزان </w:t>
      </w:r>
      <w:r w:rsidRPr="00876ABD">
        <w:rPr>
          <w:rFonts w:cs="B Nazanin"/>
          <w:sz w:val="28"/>
          <w:szCs w:val="28"/>
        </w:rPr>
        <w:t>S</w:t>
      </w:r>
      <w:r w:rsidRPr="00876ABD">
        <w:rPr>
          <w:rFonts w:cs="B Nazanin"/>
          <w:sz w:val="28"/>
          <w:szCs w:val="28"/>
          <w:rtl/>
        </w:rPr>
        <w:t xml:space="preserve"> صفر باشد نشان دهنده اين است كه بدن انسان در حالت تعدل حرارتي قرار دارد ويا به عبارتي محيط نسبت به بدن انسان در حالت خنثي قرار دارد</w:t>
      </w:r>
      <w:r>
        <w:rPr>
          <w:rFonts w:cs="B Nazanin" w:hint="cs"/>
          <w:sz w:val="28"/>
          <w:szCs w:val="28"/>
          <w:rtl/>
        </w:rPr>
        <w:t>.</w:t>
      </w:r>
    </w:p>
    <w:p w:rsidR="00632FD1" w:rsidRPr="00114048" w:rsidRDefault="00632FD1" w:rsidP="00632FD1">
      <w:pPr>
        <w:rPr>
          <w:rFonts w:cs="B Nazanin"/>
          <w:b/>
          <w:bCs/>
          <w:sz w:val="28"/>
          <w:szCs w:val="28"/>
        </w:rPr>
      </w:pPr>
      <w:r w:rsidRPr="00114048">
        <w:rPr>
          <w:rFonts w:cs="B Nazanin"/>
          <w:b/>
          <w:bCs/>
          <w:sz w:val="28"/>
          <w:szCs w:val="28"/>
          <w:rtl/>
        </w:rPr>
        <w:t>شاخصهای دمای مؤثر</w:t>
      </w:r>
      <w:r w:rsidRPr="00114048">
        <w:rPr>
          <w:rFonts w:cs="B Nazanin"/>
          <w:b/>
          <w:bCs/>
          <w:sz w:val="28"/>
          <w:szCs w:val="28"/>
        </w:rPr>
        <w:t>  (ET )(1)</w:t>
      </w:r>
    </w:p>
    <w:p w:rsidR="00632FD1" w:rsidRPr="00114048" w:rsidRDefault="00632FD1" w:rsidP="00632FD1">
      <w:pPr>
        <w:rPr>
          <w:rFonts w:cs="B Nazanin"/>
          <w:sz w:val="28"/>
          <w:szCs w:val="28"/>
        </w:rPr>
      </w:pPr>
      <w:r w:rsidRPr="00114048">
        <w:rPr>
          <w:rFonts w:cs="B Nazanin"/>
          <w:sz w:val="28"/>
          <w:szCs w:val="28"/>
          <w:rtl/>
        </w:rPr>
        <w:t>در ميان شاخصهاي استرس حرارتي ، اين شاخص پرسابقه ترين شاخص بوده و استفاده گسترده اي دارد . شاخص دماي مؤثر از جنبه احساس راحتي و رواني در محيط كار قابل استفاده مي باشد . اين شاخص احساس گرمايي را بيان مي كند كه با احساس حاصله در محيطي اشباع از رطوبت و آرام با دمايي برابر دماي موثر ، يكسان است . براي محاسبه اين شاخص به دماي تر ، دماي خشك و سرعت جريان هوا نياز است . و با داشتن اين داده ها و با استفاده از نمودارهاي موجود ميزان</w:t>
      </w:r>
      <w:r w:rsidRPr="00114048">
        <w:rPr>
          <w:rFonts w:cs="B Nazanin"/>
          <w:sz w:val="28"/>
          <w:szCs w:val="28"/>
        </w:rPr>
        <w:t xml:space="preserve"> ET </w:t>
      </w:r>
      <w:r w:rsidRPr="00114048">
        <w:rPr>
          <w:rFonts w:cs="B Nazanin"/>
          <w:sz w:val="28"/>
          <w:szCs w:val="28"/>
          <w:rtl/>
        </w:rPr>
        <w:t>محاسبه مي شود</w:t>
      </w:r>
      <w:r w:rsidRPr="00114048">
        <w:rPr>
          <w:rFonts w:cs="B Nazanin"/>
          <w:sz w:val="28"/>
          <w:szCs w:val="28"/>
        </w:rPr>
        <w:t xml:space="preserve"> .</w:t>
      </w:r>
    </w:p>
    <w:p w:rsidR="00632FD1" w:rsidRPr="00114048" w:rsidRDefault="00632FD1" w:rsidP="00632FD1">
      <w:pPr>
        <w:rPr>
          <w:rFonts w:cs="B Nazanin"/>
          <w:b/>
          <w:bCs/>
          <w:sz w:val="28"/>
          <w:szCs w:val="28"/>
        </w:rPr>
      </w:pPr>
      <w:r w:rsidRPr="00114048">
        <w:rPr>
          <w:rFonts w:cs="B Nazanin"/>
          <w:b/>
          <w:bCs/>
          <w:sz w:val="28"/>
          <w:szCs w:val="28"/>
          <w:rtl/>
        </w:rPr>
        <w:t>شاخصهای دمای مؤثر تصحيح شده</w:t>
      </w:r>
      <w:r w:rsidRPr="00114048">
        <w:rPr>
          <w:rFonts w:cs="B Nazanin"/>
          <w:b/>
          <w:bCs/>
          <w:sz w:val="28"/>
          <w:szCs w:val="28"/>
        </w:rPr>
        <w:t>  (CET)(2)</w:t>
      </w:r>
    </w:p>
    <w:p w:rsidR="00632FD1" w:rsidRPr="00114048" w:rsidRDefault="00632FD1" w:rsidP="00632FD1">
      <w:pPr>
        <w:rPr>
          <w:rFonts w:cs="B Nazanin"/>
          <w:sz w:val="28"/>
          <w:szCs w:val="28"/>
        </w:rPr>
      </w:pPr>
      <w:r w:rsidRPr="00114048">
        <w:rPr>
          <w:rFonts w:cs="B Nazanin"/>
          <w:sz w:val="28"/>
          <w:szCs w:val="28"/>
          <w:rtl/>
        </w:rPr>
        <w:t>در محاسبه شاخص دماي موثر ، ثابشهاي حاصل از سطوح داغ درون محيط كار دخالت داده نشده بود</w:t>
      </w:r>
      <w:r w:rsidRPr="00114048">
        <w:rPr>
          <w:rFonts w:cs="B Nazanin"/>
          <w:sz w:val="28"/>
          <w:szCs w:val="28"/>
        </w:rPr>
        <w:t xml:space="preserve"> . Bed Ford  </w:t>
      </w:r>
      <w:r w:rsidRPr="00114048">
        <w:rPr>
          <w:rFonts w:cs="B Nazanin"/>
          <w:sz w:val="28"/>
          <w:szCs w:val="28"/>
          <w:rtl/>
        </w:rPr>
        <w:t>با دخالت دادن عامل موفق دماي موثر را اصلاح نمود و شاخص جديدي را كه بدست آورد دماي موثر تصحيح شده ناميد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براي محاسبه اين شاخص به دماي تر ، دماي گوي سان « تشعشعي » و سرعت جريان هوا احتياج مي باشد . براي محاسبه اين شاخص از نمودار دماي موثر استفاده مي شود ولي به جاي دماي خشك ، دماي دماسنج گوي سان لحاظ مي شود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lastRenderedPageBreak/>
        <w:t>در شاخصهاي دماي موثر و دماي موثر تصحيح شده ، گرماي توليد شده از متابوليسم نقشي ندارد و اين شاخصها تنها براساس احساس راحتي يا ناراحتي فرد مي باشد تا ارزيابي استرس حرارتي</w:t>
      </w:r>
      <w:r w:rsidRPr="00114048">
        <w:rPr>
          <w:rFonts w:cs="B Nazanin"/>
          <w:sz w:val="28"/>
          <w:szCs w:val="28"/>
        </w:rPr>
        <w:t xml:space="preserve"> .</w:t>
      </w:r>
    </w:p>
    <w:p w:rsidR="00632FD1" w:rsidRPr="00114048" w:rsidRDefault="00632FD1" w:rsidP="00632FD1">
      <w:pPr>
        <w:rPr>
          <w:rFonts w:cs="B Nazanin"/>
          <w:b/>
          <w:bCs/>
          <w:sz w:val="28"/>
          <w:szCs w:val="28"/>
        </w:rPr>
      </w:pPr>
      <w:r w:rsidRPr="00114048">
        <w:rPr>
          <w:rFonts w:cs="B Nazanin"/>
          <w:b/>
          <w:bCs/>
          <w:sz w:val="28"/>
          <w:szCs w:val="28"/>
          <w:rtl/>
        </w:rPr>
        <w:t>شاخص ميزان عرق پيش بيني شده چـهار ساعته</w:t>
      </w:r>
      <w:r w:rsidRPr="00114048">
        <w:rPr>
          <w:rFonts w:cs="B Nazanin"/>
          <w:b/>
          <w:bCs/>
          <w:sz w:val="28"/>
          <w:szCs w:val="28"/>
        </w:rPr>
        <w:t xml:space="preserve"> ( P</w:t>
      </w:r>
      <w:r w:rsidRPr="00114048">
        <w:rPr>
          <w:rFonts w:cs="B Nazanin"/>
          <w:b/>
          <w:bCs/>
          <w:sz w:val="28"/>
          <w:szCs w:val="28"/>
          <w:vertAlign w:val="subscript"/>
        </w:rPr>
        <w:t>4</w:t>
      </w:r>
      <w:r w:rsidRPr="00114048">
        <w:rPr>
          <w:rFonts w:cs="B Nazanin"/>
          <w:b/>
          <w:bCs/>
          <w:sz w:val="28"/>
          <w:szCs w:val="28"/>
        </w:rPr>
        <w:t>SR )(1)</w:t>
      </w:r>
    </w:p>
    <w:p w:rsidR="00632FD1" w:rsidRPr="00114048" w:rsidRDefault="00632FD1" w:rsidP="00632FD1">
      <w:pPr>
        <w:rPr>
          <w:rFonts w:cs="B Nazanin"/>
          <w:sz w:val="28"/>
          <w:szCs w:val="28"/>
        </w:rPr>
      </w:pPr>
      <w:r w:rsidRPr="00114048">
        <w:rPr>
          <w:rFonts w:cs="B Nazanin"/>
          <w:sz w:val="28"/>
          <w:szCs w:val="28"/>
          <w:rtl/>
        </w:rPr>
        <w:t>اين شاخص كه از جمله شاخصهاي فيزيولوژيكي است . بر اين اساس مطرح گرديد كه برآورد ميزان عرق جهت تعيين ميزان استرس كافي است . از نظر ظاهري مقدار آن مساوي مقدار تعريق فرد جوان سازش يافته سالمي است كه مدت چهار ساعت در محيط قرار بگيرد . اين شاخص آثار دماي هوا ، ميانگين دماي تابشي ، سرعت جريان هوا ، رطوبت ، ميزان متابوليسم و پوشش لباس را با هم تركيب مي كند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اين شاخص تجربي بوده و فاقد رابطه و فرمول خاص است . در محاسبه</w:t>
      </w:r>
      <w:r w:rsidRPr="00114048">
        <w:rPr>
          <w:rFonts w:cs="B Nazanin"/>
          <w:sz w:val="28"/>
          <w:szCs w:val="28"/>
        </w:rPr>
        <w:t xml:space="preserve"> ( P</w:t>
      </w:r>
      <w:r w:rsidRPr="00114048">
        <w:rPr>
          <w:rFonts w:cs="B Nazanin"/>
          <w:sz w:val="28"/>
          <w:szCs w:val="28"/>
          <w:vertAlign w:val="subscript"/>
        </w:rPr>
        <w:t>4</w:t>
      </w:r>
      <w:r w:rsidRPr="00114048">
        <w:rPr>
          <w:rFonts w:cs="B Nazanin"/>
          <w:sz w:val="28"/>
          <w:szCs w:val="28"/>
        </w:rPr>
        <w:t xml:space="preserve">SR ) </w:t>
      </w:r>
      <w:r w:rsidRPr="00114048">
        <w:rPr>
          <w:rFonts w:cs="B Nazanin"/>
          <w:sz w:val="28"/>
          <w:szCs w:val="28"/>
          <w:rtl/>
        </w:rPr>
        <w:t>پارامترهاي دماي محيط ، دماي تابشي ، رطوبت ، سرعت جريان هوا و ميزان متابوليسم وارد شده و محاسبه نهايي به كمك نمودار صورت مي گيرد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قبل از استفاده از نمودار اصلاحات زير بايد انجام گيرد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Pr>
        <w:t>1</w:t>
      </w:r>
      <w:r w:rsidRPr="00114048">
        <w:rPr>
          <w:rFonts w:cs="B Nazanin"/>
          <w:sz w:val="28"/>
          <w:szCs w:val="28"/>
          <w:rtl/>
        </w:rPr>
        <w:t>ـ اگر</w:t>
      </w:r>
      <w:r w:rsidRPr="00114048">
        <w:rPr>
          <w:rFonts w:cs="B Nazanin"/>
          <w:sz w:val="28"/>
          <w:szCs w:val="28"/>
        </w:rPr>
        <w:t xml:space="preserve"> tg # ta </w:t>
      </w:r>
      <w:r w:rsidRPr="00114048">
        <w:rPr>
          <w:rFonts w:cs="B Nazanin"/>
          <w:sz w:val="28"/>
          <w:szCs w:val="28"/>
          <w:rtl/>
        </w:rPr>
        <w:t>، بايستي به دماي تر مقدار</w:t>
      </w:r>
      <w:r w:rsidRPr="00114048">
        <w:rPr>
          <w:rFonts w:cs="B Nazanin"/>
          <w:sz w:val="28"/>
          <w:szCs w:val="28"/>
        </w:rPr>
        <w:t xml:space="preserve"> (tg – ta  )4/0 </w:t>
      </w:r>
      <w:r w:rsidRPr="00114048">
        <w:rPr>
          <w:rFonts w:cs="B Nazanin"/>
          <w:sz w:val="28"/>
          <w:szCs w:val="28"/>
          <w:rtl/>
        </w:rPr>
        <w:t>اضافه كرد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Pr>
        <w:t>2</w:t>
      </w:r>
      <w:r w:rsidRPr="00114048">
        <w:rPr>
          <w:rFonts w:cs="B Nazanin"/>
          <w:sz w:val="28"/>
          <w:szCs w:val="28"/>
          <w:rtl/>
        </w:rPr>
        <w:t>ـ اگر ميزان انرژي مصرفي ( متابوليسم ) بيش از 63 وات بر متر مربع باشد لازم است كه مقدار اصلاحي بدست آمده از منحني كوچك بالاي نمودار اصلي را به دماي تر اضافه كرد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Pr>
        <w:t>3</w:t>
      </w:r>
      <w:r w:rsidRPr="00114048">
        <w:rPr>
          <w:rFonts w:cs="B Nazanin"/>
          <w:sz w:val="28"/>
          <w:szCs w:val="28"/>
          <w:rtl/>
        </w:rPr>
        <w:t>ـ در مورد افرادي كه لباس به تن دارند ، لازم است كه به دماي تر مقدار</w:t>
      </w:r>
      <w:r w:rsidRPr="00114048">
        <w:rPr>
          <w:rFonts w:cs="B Nazanin"/>
          <w:sz w:val="28"/>
          <w:szCs w:val="28"/>
        </w:rPr>
        <w:t> </w:t>
      </w:r>
      <w:r w:rsidRPr="00114048">
        <w:rPr>
          <w:rFonts w:cs="B Nazanin"/>
          <w:sz w:val="28"/>
          <w:szCs w:val="28"/>
          <w:vertAlign w:val="superscript"/>
        </w:rPr>
        <w:t>0</w:t>
      </w:r>
      <w:r w:rsidRPr="00114048">
        <w:rPr>
          <w:rFonts w:cs="B Nazanin"/>
          <w:sz w:val="28"/>
          <w:szCs w:val="28"/>
        </w:rPr>
        <w:t xml:space="preserve">C ( 1.4 / clo ) </w:t>
      </w:r>
      <w:r w:rsidRPr="00114048">
        <w:rPr>
          <w:rFonts w:cs="B Nazanin"/>
          <w:sz w:val="28"/>
          <w:szCs w:val="28"/>
          <w:rtl/>
        </w:rPr>
        <w:t>اضافه شود . بعضي مراجع اين مقدار را</w:t>
      </w:r>
      <w:r w:rsidRPr="00114048">
        <w:rPr>
          <w:rFonts w:cs="B Nazanin"/>
          <w:sz w:val="28"/>
          <w:szCs w:val="28"/>
        </w:rPr>
        <w:t> </w:t>
      </w:r>
      <w:r w:rsidRPr="00114048">
        <w:rPr>
          <w:rFonts w:cs="B Nazanin"/>
          <w:sz w:val="28"/>
          <w:szCs w:val="28"/>
          <w:vertAlign w:val="superscript"/>
        </w:rPr>
        <w:t>0</w:t>
      </w:r>
      <w:r w:rsidRPr="00114048">
        <w:rPr>
          <w:rFonts w:cs="B Nazanin"/>
          <w:sz w:val="28"/>
          <w:szCs w:val="28"/>
        </w:rPr>
        <w:t xml:space="preserve">C (1) </w:t>
      </w:r>
      <w:r w:rsidRPr="00114048">
        <w:rPr>
          <w:rFonts w:cs="B Nazanin"/>
          <w:sz w:val="28"/>
          <w:szCs w:val="28"/>
          <w:rtl/>
        </w:rPr>
        <w:t>براي افراد با لباس معمولي توصيه مي كنند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اكنون خطي را كه دماي گويسان و دماي تر تصيح شده را بهم وصل مي كند را رسم و در حاليكه از مقياس دماي تر مربوط به سرعت جريان هوا استفاده مي كنيم از روي مقياس سرعت جريان هواي مربوط ، مقدار عرق چهار ساعته پايه</w:t>
      </w:r>
      <w:r w:rsidRPr="00114048">
        <w:rPr>
          <w:rFonts w:cs="B Nazanin"/>
          <w:sz w:val="28"/>
          <w:szCs w:val="28"/>
        </w:rPr>
        <w:t xml:space="preserve"> ( B</w:t>
      </w:r>
      <w:r w:rsidRPr="00114048">
        <w:rPr>
          <w:rFonts w:cs="B Nazanin"/>
          <w:sz w:val="28"/>
          <w:szCs w:val="28"/>
          <w:vertAlign w:val="subscript"/>
        </w:rPr>
        <w:t>4</w:t>
      </w:r>
      <w:r w:rsidRPr="00114048">
        <w:rPr>
          <w:rFonts w:cs="B Nazanin"/>
          <w:sz w:val="28"/>
          <w:szCs w:val="28"/>
        </w:rPr>
        <w:t xml:space="preserve">SR )(1) </w:t>
      </w:r>
      <w:r w:rsidRPr="00114048">
        <w:rPr>
          <w:rFonts w:cs="B Nazanin"/>
          <w:sz w:val="28"/>
          <w:szCs w:val="28"/>
          <w:rtl/>
        </w:rPr>
        <w:t>را قرائت مي كنيم . با استفاده از</w:t>
      </w:r>
      <w:r w:rsidRPr="00114048">
        <w:rPr>
          <w:rFonts w:cs="B Nazanin"/>
          <w:sz w:val="28"/>
          <w:szCs w:val="28"/>
        </w:rPr>
        <w:t xml:space="preserve"> B</w:t>
      </w:r>
      <w:r w:rsidRPr="00114048">
        <w:rPr>
          <w:rFonts w:cs="B Nazanin"/>
          <w:sz w:val="28"/>
          <w:szCs w:val="28"/>
          <w:vertAlign w:val="subscript"/>
        </w:rPr>
        <w:t>4</w:t>
      </w:r>
      <w:r w:rsidRPr="00114048">
        <w:rPr>
          <w:rFonts w:cs="B Nazanin"/>
          <w:sz w:val="28"/>
          <w:szCs w:val="28"/>
        </w:rPr>
        <w:t xml:space="preserve">SR </w:t>
      </w:r>
      <w:r w:rsidRPr="00114048">
        <w:rPr>
          <w:rFonts w:cs="B Nazanin"/>
          <w:sz w:val="28"/>
          <w:szCs w:val="28"/>
          <w:rtl/>
        </w:rPr>
        <w:t>و با افزودن مقادير مربوط به ميزان فعاليت و پوشش لباس فرد به آن ،</w:t>
      </w:r>
      <w:r w:rsidRPr="00114048">
        <w:rPr>
          <w:rFonts w:ascii="Times New Roman" w:hAnsi="Times New Roman" w:cs="Times New Roman" w:hint="cs"/>
          <w:sz w:val="28"/>
          <w:szCs w:val="28"/>
          <w:rtl/>
        </w:rPr>
        <w:t> </w:t>
      </w:r>
      <w:r w:rsidRPr="00114048">
        <w:rPr>
          <w:rFonts w:cs="B Nazanin"/>
          <w:sz w:val="28"/>
          <w:szCs w:val="28"/>
          <w:rtl/>
        </w:rPr>
        <w:t xml:space="preserve"> </w:t>
      </w:r>
      <w:r w:rsidRPr="00114048">
        <w:rPr>
          <w:rFonts w:cs="B Nazanin" w:hint="cs"/>
          <w:sz w:val="28"/>
          <w:szCs w:val="28"/>
          <w:rtl/>
        </w:rPr>
        <w:t>ميتوان</w:t>
      </w:r>
      <w:r w:rsidRPr="00114048">
        <w:rPr>
          <w:rFonts w:cs="B Nazanin"/>
          <w:sz w:val="28"/>
          <w:szCs w:val="28"/>
          <w:rtl/>
        </w:rPr>
        <w:t xml:space="preserve"> </w:t>
      </w:r>
      <w:r w:rsidRPr="00114048">
        <w:rPr>
          <w:rFonts w:cs="B Nazanin" w:hint="cs"/>
          <w:sz w:val="28"/>
          <w:szCs w:val="28"/>
          <w:rtl/>
        </w:rPr>
        <w:t>مقدار</w:t>
      </w:r>
      <w:r w:rsidRPr="00114048">
        <w:rPr>
          <w:rFonts w:cs="B Nazanin"/>
          <w:sz w:val="28"/>
          <w:szCs w:val="28"/>
        </w:rPr>
        <w:t xml:space="preserve"> (P</w:t>
      </w:r>
      <w:r w:rsidRPr="00114048">
        <w:rPr>
          <w:rFonts w:cs="B Nazanin"/>
          <w:sz w:val="28"/>
          <w:szCs w:val="28"/>
          <w:vertAlign w:val="subscript"/>
        </w:rPr>
        <w:t>4</w:t>
      </w:r>
      <w:r w:rsidRPr="00114048">
        <w:rPr>
          <w:rFonts w:cs="B Nazanin"/>
          <w:sz w:val="28"/>
          <w:szCs w:val="28"/>
        </w:rPr>
        <w:t xml:space="preserve">SR  ) </w:t>
      </w:r>
      <w:r w:rsidRPr="00114048">
        <w:rPr>
          <w:rFonts w:cs="B Nazanin"/>
          <w:sz w:val="28"/>
          <w:szCs w:val="28"/>
          <w:rtl/>
        </w:rPr>
        <w:t>ازرابطه زير بدست آورد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Pr>
        <w:t xml:space="preserve">* </w:t>
      </w:r>
      <w:r w:rsidRPr="00114048">
        <w:rPr>
          <w:rFonts w:cs="B Nazanin"/>
          <w:sz w:val="28"/>
          <w:szCs w:val="28"/>
          <w:rtl/>
        </w:rPr>
        <w:t>لازم به ذكر است حداكثر مقدار عرق 4 ساعته براي يك فرد جوان سازش يافته نيمه ملبس 5/4 ليتر و براي فرد با لباس متعارف 7/2 ليتر مي باشد</w:t>
      </w:r>
      <w:r w:rsidRPr="00114048">
        <w:rPr>
          <w:rFonts w:cs="B Nazanin"/>
          <w:sz w:val="28"/>
          <w:szCs w:val="28"/>
        </w:rPr>
        <w:t xml:space="preserve"> .</w:t>
      </w:r>
    </w:p>
    <w:p w:rsidR="00632FD1" w:rsidRPr="00114048" w:rsidRDefault="00632FD1" w:rsidP="00632FD1">
      <w:pPr>
        <w:rPr>
          <w:rFonts w:cs="B Nazanin"/>
          <w:b/>
          <w:bCs/>
          <w:sz w:val="28"/>
          <w:szCs w:val="28"/>
        </w:rPr>
      </w:pPr>
      <w:r w:rsidRPr="00114048">
        <w:rPr>
          <w:rFonts w:cs="B Nazanin"/>
          <w:b/>
          <w:bCs/>
          <w:sz w:val="28"/>
          <w:szCs w:val="28"/>
          <w:rtl/>
        </w:rPr>
        <w:t>شاخص بوتسفورد يا دمای تر گويسان</w:t>
      </w:r>
      <w:r w:rsidRPr="00114048">
        <w:rPr>
          <w:rFonts w:cs="B Nazanin"/>
          <w:b/>
          <w:bCs/>
          <w:sz w:val="28"/>
          <w:szCs w:val="28"/>
        </w:rPr>
        <w:t xml:space="preserve"> ( WGT )(2)</w:t>
      </w:r>
    </w:p>
    <w:p w:rsidR="00632FD1" w:rsidRDefault="00632FD1" w:rsidP="00632FD1">
      <w:pPr>
        <w:rPr>
          <w:rFonts w:cs="B Nazanin"/>
          <w:sz w:val="28"/>
          <w:szCs w:val="28"/>
          <w:rtl/>
        </w:rPr>
      </w:pPr>
      <w:r w:rsidRPr="00114048">
        <w:rPr>
          <w:rFonts w:cs="B Nazanin"/>
          <w:sz w:val="28"/>
          <w:szCs w:val="28"/>
          <w:rtl/>
        </w:rPr>
        <w:lastRenderedPageBreak/>
        <w:t>احتمالاً ساده ترين شاخص است و براي برآورد آن فقط نياز به يك دما مي باشد و اين يك دما همان دماي خوانده شده از دماسنج گويسان است . اين شاخص مي تواند تبادل گرمايشي را از طريق تشعشعي ، جابجايي و تبخير معين كند</w:t>
      </w:r>
      <w:r w:rsidRPr="00114048">
        <w:rPr>
          <w:rFonts w:cs="B Nazanin"/>
          <w:sz w:val="28"/>
          <w:szCs w:val="28"/>
        </w:rPr>
        <w:t xml:space="preserve"> .</w:t>
      </w:r>
    </w:p>
    <w:p w:rsidR="00632FD1" w:rsidRPr="00114048" w:rsidRDefault="00632FD1" w:rsidP="00632FD1">
      <w:pPr>
        <w:rPr>
          <w:rFonts w:cs="B Nazanin"/>
          <w:b/>
          <w:bCs/>
          <w:sz w:val="28"/>
          <w:szCs w:val="28"/>
        </w:rPr>
      </w:pPr>
      <w:r w:rsidRPr="00114048">
        <w:rPr>
          <w:rFonts w:cs="B Nazanin"/>
          <w:b/>
          <w:bCs/>
          <w:sz w:val="28"/>
          <w:szCs w:val="28"/>
          <w:rtl/>
        </w:rPr>
        <w:t>شاخصهای استرس سرمایی</w:t>
      </w:r>
      <w:r w:rsidRPr="00114048">
        <w:rPr>
          <w:rFonts w:cs="B Nazanin"/>
          <w:b/>
          <w:bCs/>
          <w:sz w:val="28"/>
          <w:szCs w:val="28"/>
        </w:rPr>
        <w:t xml:space="preserve"> :   Cold Stress Indices</w:t>
      </w:r>
    </w:p>
    <w:p w:rsidR="00632FD1" w:rsidRPr="00114048" w:rsidRDefault="00632FD1" w:rsidP="00632FD1">
      <w:pPr>
        <w:rPr>
          <w:rFonts w:cs="B Nazanin"/>
          <w:sz w:val="28"/>
          <w:szCs w:val="28"/>
        </w:rPr>
      </w:pPr>
      <w:r w:rsidRPr="00114048">
        <w:rPr>
          <w:rFonts w:cs="B Nazanin"/>
          <w:sz w:val="28"/>
          <w:szCs w:val="28"/>
          <w:rtl/>
        </w:rPr>
        <w:t>منظور از پيشنهاد حدود مجاز مواجهه با سرما جلوگيري از كاهش دماي عمقي بدن به كمتر از 26 درجه سانتي گراد مي باشد تا از آسيب سرما به قسمتهاي انتهايي بدن (دستها و پاها) پيشگيري گردد . در واقع مقادير حدآستانه مواجهه ، تماس با شرايط سردي را اجازه مي دهد كه در درجه حرارت بيشتر از آن حد تقريباً اين اطمينان وجود دارد كه تمام كارگران مي توانند به طور مكرر با سرما مواجهه شوند ، بدون آنكه بر سلامتي آنها آسيبي وارد گردد</w:t>
      </w:r>
      <w:r w:rsidRPr="00114048">
        <w:rPr>
          <w:rFonts w:cs="B Nazanin"/>
          <w:sz w:val="28"/>
          <w:szCs w:val="28"/>
        </w:rPr>
        <w:t xml:space="preserve"> .</w:t>
      </w:r>
    </w:p>
    <w:p w:rsidR="00632FD1" w:rsidRPr="00114048" w:rsidRDefault="00632FD1" w:rsidP="00632FD1">
      <w:pPr>
        <w:rPr>
          <w:rFonts w:cs="B Nazanin"/>
          <w:sz w:val="28"/>
          <w:szCs w:val="28"/>
        </w:rPr>
      </w:pPr>
      <w:r w:rsidRPr="00114048">
        <w:rPr>
          <w:rFonts w:cs="B Nazanin"/>
          <w:sz w:val="28"/>
          <w:szCs w:val="28"/>
          <w:rtl/>
        </w:rPr>
        <w:t>تنها جنبه مهم و حياتي در مواجهه با سرما كاهش دماي عمقي بدن ( هيپوترمي ) است . علائم باليني افرادي كه به درجات مختلف هيپوترمي مبتلا شده اند از سوي موسسات مختلف توصيف گرديده است . براي تعيين مقادير استرس سرمايي شاخصهاي مختلفي وجود دارد كه مهمترين و متداولترين اين شاخصها تحت عنوان شاخص درجه حرارت سرمايي معادل در زير توضيح داده مي شود</w:t>
      </w:r>
      <w:r w:rsidRPr="00114048">
        <w:rPr>
          <w:rFonts w:cs="B Nazanin"/>
          <w:sz w:val="28"/>
          <w:szCs w:val="28"/>
        </w:rPr>
        <w:t xml:space="preserve"> .</w:t>
      </w:r>
    </w:p>
    <w:p w:rsidR="00632FD1" w:rsidRPr="00114048" w:rsidRDefault="00632FD1" w:rsidP="00632FD1">
      <w:pPr>
        <w:rPr>
          <w:rFonts w:cs="B Nazanin"/>
          <w:b/>
          <w:bCs/>
          <w:sz w:val="28"/>
          <w:szCs w:val="28"/>
        </w:rPr>
      </w:pPr>
      <w:r w:rsidRPr="00114048">
        <w:rPr>
          <w:rFonts w:cs="B Nazanin"/>
          <w:b/>
          <w:bCs/>
          <w:sz w:val="28"/>
          <w:szCs w:val="28"/>
          <w:rtl/>
        </w:rPr>
        <w:t>شاخص درجه حرارت سرمایی معادل</w:t>
      </w:r>
      <w:r w:rsidRPr="00114048">
        <w:rPr>
          <w:rFonts w:cs="B Nazanin"/>
          <w:b/>
          <w:bCs/>
          <w:sz w:val="28"/>
          <w:szCs w:val="28"/>
        </w:rPr>
        <w:t xml:space="preserve"> :  (ECTI )(1)    </w:t>
      </w:r>
    </w:p>
    <w:p w:rsidR="00632FD1" w:rsidRPr="00114048" w:rsidRDefault="00632FD1" w:rsidP="00632FD1">
      <w:pPr>
        <w:rPr>
          <w:rFonts w:cs="B Nazanin"/>
          <w:sz w:val="28"/>
          <w:szCs w:val="28"/>
        </w:rPr>
      </w:pPr>
      <w:r w:rsidRPr="00114048">
        <w:rPr>
          <w:rFonts w:cs="B Nazanin"/>
          <w:sz w:val="28"/>
          <w:szCs w:val="28"/>
          <w:rtl/>
        </w:rPr>
        <w:t>به منظور ارزشيابي سرما ، با توجه به دو عامل سرعت جريان هوا و درجه حرارت ، نمايانگري به نام درجه حرارت سرمايي معادل ارائه شده است . اين شاخص نه تنها براي ارزيابي سردكنندگي توأم با دو درجه حرارت هوا بر روي پوست بكار مي رود ، بلكه در تعيين حد مورد نياز عايق بودن لباس جهت حفظ درجه حرارت عمقي بدن (يكي از راههاي حفاظت كارگر ) نيز استفاده مي شود . در جدول صفحه بعد درجه حرارت سرمايي معادل براي درجه حرارتهاي</w:t>
      </w:r>
    </w:p>
    <w:p w:rsidR="00632FD1" w:rsidRDefault="00632FD1" w:rsidP="00453A4E">
      <w:pPr>
        <w:rPr>
          <w:rFonts w:cs="B Nazanin"/>
          <w:sz w:val="28"/>
          <w:szCs w:val="28"/>
          <w:rtl/>
        </w:rPr>
      </w:pPr>
      <w:r w:rsidRPr="00114048">
        <w:rPr>
          <w:rFonts w:cs="B Nazanin"/>
          <w:sz w:val="28"/>
          <w:szCs w:val="28"/>
          <w:rtl/>
        </w:rPr>
        <w:t>گوناگون و سرعت جريانهاي متفاوت هوا ارائه و بر اساس ميزان خطر حاصل از مواجهه با سرما به سه درجه طبقه بندي شده است</w:t>
      </w:r>
      <w:r w:rsidR="00453A4E">
        <w:rPr>
          <w:rFonts w:cs="B Nazanin"/>
          <w:sz w:val="28"/>
          <w:szCs w:val="28"/>
        </w:rPr>
        <w:t xml:space="preserve"> .</w:t>
      </w:r>
    </w:p>
    <w:p w:rsidR="00632FD1" w:rsidRDefault="00632FD1" w:rsidP="00632FD1">
      <w:pPr>
        <w:rPr>
          <w:rFonts w:cs="B Nazanin"/>
          <w:sz w:val="28"/>
          <w:szCs w:val="28"/>
          <w:rtl/>
        </w:rPr>
      </w:pPr>
    </w:p>
    <w:p w:rsidR="00750E9A" w:rsidRPr="00876ABD" w:rsidRDefault="00750E9A" w:rsidP="00632FD1">
      <w:pPr>
        <w:rPr>
          <w:rFonts w:cs="B Nazanin"/>
          <w:sz w:val="28"/>
          <w:szCs w:val="28"/>
          <w:rtl/>
        </w:rPr>
      </w:pPr>
    </w:p>
    <w:p w:rsidR="00632FD1" w:rsidRDefault="00632FD1" w:rsidP="00632FD1">
      <w:pPr>
        <w:rPr>
          <w:rFonts w:cs="B Nazanin"/>
          <w:b/>
          <w:bCs/>
          <w:sz w:val="28"/>
          <w:szCs w:val="28"/>
          <w:rtl/>
        </w:rPr>
      </w:pPr>
      <w:r w:rsidRPr="00876ABD">
        <w:rPr>
          <w:rFonts w:cs="B Nazanin" w:hint="cs"/>
          <w:b/>
          <w:bCs/>
          <w:sz w:val="28"/>
          <w:szCs w:val="28"/>
          <w:rtl/>
        </w:rPr>
        <w:t xml:space="preserve">روش اندازه گیری </w:t>
      </w:r>
      <w:r>
        <w:rPr>
          <w:rFonts w:cs="B Nazanin"/>
          <w:b/>
          <w:bCs/>
          <w:sz w:val="28"/>
          <w:szCs w:val="28"/>
        </w:rPr>
        <w:t>WBGT</w:t>
      </w:r>
      <w:r>
        <w:rPr>
          <w:rFonts w:cs="B Nazanin" w:hint="cs"/>
          <w:b/>
          <w:bCs/>
          <w:sz w:val="28"/>
          <w:szCs w:val="28"/>
          <w:rtl/>
        </w:rPr>
        <w:t xml:space="preserve"> :</w:t>
      </w:r>
    </w:p>
    <w:p w:rsidR="00632FD1" w:rsidRPr="002D4429" w:rsidRDefault="00632FD1" w:rsidP="00FF7A68">
      <w:pPr>
        <w:pStyle w:val="ListParagraph"/>
        <w:numPr>
          <w:ilvl w:val="0"/>
          <w:numId w:val="9"/>
        </w:numPr>
        <w:bidi/>
        <w:spacing w:after="200" w:line="276" w:lineRule="auto"/>
        <w:contextualSpacing/>
        <w:rPr>
          <w:rFonts w:cs="B Nazanin"/>
          <w:b/>
          <w:bCs/>
          <w:sz w:val="28"/>
          <w:szCs w:val="28"/>
        </w:rPr>
      </w:pPr>
      <w:r>
        <w:rPr>
          <w:rFonts w:cs="B Nazanin" w:hint="cs"/>
          <w:b/>
          <w:bCs/>
          <w:sz w:val="28"/>
          <w:szCs w:val="28"/>
          <w:rtl/>
        </w:rPr>
        <w:t>قرائت مستقیم :</w:t>
      </w:r>
      <w:r w:rsidRPr="002D4429">
        <w:rPr>
          <w:rFonts w:cs="B Nazanin" w:hint="cs"/>
          <w:sz w:val="28"/>
          <w:szCs w:val="28"/>
          <w:rtl/>
        </w:rPr>
        <w:t xml:space="preserve"> توسط دستگاه </w:t>
      </w:r>
      <w:r w:rsidRPr="002D4429">
        <w:rPr>
          <w:rFonts w:cs="B Nazanin"/>
          <w:sz w:val="28"/>
          <w:szCs w:val="28"/>
        </w:rPr>
        <w:t>WBGT</w:t>
      </w:r>
      <w:r>
        <w:rPr>
          <w:rFonts w:cs="B Nazanin" w:hint="cs"/>
          <w:b/>
          <w:bCs/>
          <w:sz w:val="28"/>
          <w:szCs w:val="28"/>
          <w:rtl/>
        </w:rPr>
        <w:t xml:space="preserve"> </w:t>
      </w:r>
      <w:r>
        <w:rPr>
          <w:rFonts w:cs="B Nazanin" w:hint="cs"/>
          <w:sz w:val="28"/>
          <w:szCs w:val="28"/>
          <w:rtl/>
        </w:rPr>
        <w:t xml:space="preserve">سنج </w:t>
      </w:r>
    </w:p>
    <w:p w:rsidR="00632FD1" w:rsidRPr="002D4429" w:rsidRDefault="00632FD1" w:rsidP="00FF7A68">
      <w:pPr>
        <w:pStyle w:val="ListParagraph"/>
        <w:numPr>
          <w:ilvl w:val="0"/>
          <w:numId w:val="9"/>
        </w:numPr>
        <w:bidi/>
        <w:spacing w:after="200" w:line="276" w:lineRule="auto"/>
        <w:contextualSpacing/>
        <w:rPr>
          <w:rFonts w:cs="B Nazanin"/>
          <w:b/>
          <w:bCs/>
          <w:sz w:val="28"/>
          <w:szCs w:val="28"/>
          <w:rtl/>
        </w:rPr>
      </w:pPr>
      <w:r>
        <w:rPr>
          <w:rFonts w:cs="B Nazanin" w:hint="cs"/>
          <w:b/>
          <w:bCs/>
          <w:sz w:val="28"/>
          <w:szCs w:val="28"/>
          <w:rtl/>
        </w:rPr>
        <w:lastRenderedPageBreak/>
        <w:t xml:space="preserve">به وسیله ست شرایط جوی : </w:t>
      </w:r>
      <w:r>
        <w:rPr>
          <w:rFonts w:cs="B Nazanin" w:hint="cs"/>
          <w:sz w:val="28"/>
          <w:szCs w:val="28"/>
          <w:rtl/>
        </w:rPr>
        <w:t>شامل دماسنج تر و خشک ، دماسنج چرخان ( تر و خشک )</w:t>
      </w:r>
      <w:r>
        <w:rPr>
          <w:rFonts w:cs="B Nazanin" w:hint="cs"/>
          <w:b/>
          <w:bCs/>
          <w:sz w:val="28"/>
          <w:szCs w:val="28"/>
          <w:rtl/>
        </w:rPr>
        <w:t xml:space="preserve"> و </w:t>
      </w:r>
      <w:r w:rsidRPr="002D4429">
        <w:rPr>
          <w:rFonts w:cs="B Nazanin" w:hint="cs"/>
          <w:sz w:val="28"/>
          <w:szCs w:val="28"/>
          <w:rtl/>
        </w:rPr>
        <w:t>دماسنج گویسان</w:t>
      </w:r>
    </w:p>
    <w:p w:rsidR="00632FD1" w:rsidRDefault="00632FD1" w:rsidP="00632FD1">
      <w:pPr>
        <w:rPr>
          <w:rFonts w:cs="B Nazanin"/>
          <w:sz w:val="28"/>
          <w:szCs w:val="28"/>
          <w:rtl/>
        </w:rPr>
      </w:pPr>
      <w:r w:rsidRPr="002D4429">
        <w:rPr>
          <w:rFonts w:cs="B Nazanin" w:hint="cs"/>
          <w:sz w:val="28"/>
          <w:szCs w:val="28"/>
          <w:rtl/>
        </w:rPr>
        <w:t xml:space="preserve">برای محاسبه </w:t>
      </w:r>
      <w:r>
        <w:rPr>
          <w:rFonts w:cs="B Nazanin"/>
          <w:sz w:val="28"/>
          <w:szCs w:val="28"/>
        </w:rPr>
        <w:t>WBGT</w:t>
      </w:r>
      <w:r>
        <w:rPr>
          <w:rFonts w:cs="B Nazanin" w:hint="cs"/>
          <w:sz w:val="28"/>
          <w:szCs w:val="28"/>
          <w:rtl/>
        </w:rPr>
        <w:t xml:space="preserve"> از 2 فرمول زیر استفاده می گردد :</w:t>
      </w:r>
    </w:p>
    <w:p w:rsidR="00632FD1" w:rsidRDefault="00632FD1" w:rsidP="00632FD1">
      <w:pPr>
        <w:bidi w:val="0"/>
        <w:jc w:val="right"/>
        <w:rPr>
          <w:rFonts w:cs="B Nazanin"/>
          <w:sz w:val="28"/>
          <w:szCs w:val="28"/>
          <w:rtl/>
        </w:rPr>
      </w:pPr>
      <m:oMath>
        <m:r>
          <w:rPr>
            <w:rFonts w:ascii="Cambria Math" w:hAnsi="Cambria Math" w:cs="B Nazanin"/>
            <w:sz w:val="28"/>
            <w:szCs w:val="28"/>
          </w:rPr>
          <m:t>WBGT</m:t>
        </m:r>
        <m:r>
          <w:rPr>
            <w:rFonts w:ascii="Cambria Math" w:hAnsi="Cambria Math" w:cs="B Nazanin" w:hint="cs"/>
            <w:sz w:val="28"/>
            <w:szCs w:val="28"/>
          </w:rPr>
          <m:t>=</m:t>
        </m:r>
        <m:r>
          <w:rPr>
            <w:rFonts w:ascii="Cambria Math" w:hAnsi="Cambria Math" w:cs="B Nazanin"/>
            <w:sz w:val="28"/>
            <w:szCs w:val="28"/>
          </w:rPr>
          <m:t>0.7tnw</m:t>
        </m:r>
        <m:r>
          <w:rPr>
            <w:rFonts w:ascii="Cambria Math" w:hAnsi="Cambria Math" w:cs="B Nazanin" w:hint="cs"/>
            <w:sz w:val="28"/>
            <w:szCs w:val="28"/>
          </w:rPr>
          <m:t>+</m:t>
        </m:r>
        <m:r>
          <w:rPr>
            <w:rFonts w:ascii="Cambria Math" w:hAnsi="Cambria Math" w:cs="B Nazanin"/>
            <w:sz w:val="28"/>
            <w:szCs w:val="28"/>
          </w:rPr>
          <m:t>0.3tg</m:t>
        </m:r>
      </m:oMath>
      <w:r>
        <w:rPr>
          <w:rFonts w:cs="B Nazanin" w:hint="cs"/>
          <w:sz w:val="28"/>
          <w:szCs w:val="28"/>
          <w:rtl/>
        </w:rPr>
        <w:t xml:space="preserve"> برای محیط کار سرپوشیده                                                </w:t>
      </w:r>
    </w:p>
    <w:p w:rsidR="00632FD1" w:rsidRDefault="00632FD1" w:rsidP="00632FD1">
      <w:pPr>
        <w:rPr>
          <w:rFonts w:cs="B Nazanin"/>
          <w:sz w:val="28"/>
          <w:szCs w:val="28"/>
          <w:rtl/>
        </w:rPr>
      </w:pPr>
      <w:r>
        <w:rPr>
          <w:rFonts w:cs="B Nazanin" w:hint="cs"/>
          <w:sz w:val="28"/>
          <w:szCs w:val="28"/>
          <w:rtl/>
        </w:rPr>
        <w:t xml:space="preserve">    برای محیط کار رو باز                                     </w:t>
      </w:r>
      <m:oMath>
        <m:r>
          <w:rPr>
            <w:rFonts w:ascii="Cambria Math" w:hAnsi="Cambria Math" w:cs="B Nazanin"/>
            <w:sz w:val="28"/>
            <w:szCs w:val="28"/>
          </w:rPr>
          <m:t>WBGT</m:t>
        </m:r>
        <m:r>
          <w:rPr>
            <w:rFonts w:ascii="Cambria Math" w:hAnsi="Cambria Math" w:cs="B Nazanin" w:hint="cs"/>
            <w:sz w:val="28"/>
            <w:szCs w:val="28"/>
          </w:rPr>
          <m:t>=</m:t>
        </m:r>
        <m:r>
          <w:rPr>
            <w:rFonts w:ascii="Cambria Math" w:hAnsi="Cambria Math" w:cs="B Nazanin"/>
            <w:sz w:val="28"/>
            <w:szCs w:val="28"/>
          </w:rPr>
          <m:t>0.7tnw</m:t>
        </m:r>
        <m:r>
          <w:rPr>
            <w:rFonts w:ascii="Cambria Math" w:hAnsi="Cambria Math" w:cs="B Nazanin" w:hint="cs"/>
            <w:sz w:val="28"/>
            <w:szCs w:val="28"/>
          </w:rPr>
          <m:t>+</m:t>
        </m:r>
        <m:r>
          <w:rPr>
            <w:rFonts w:ascii="Cambria Math" w:hAnsi="Cambria Math" w:cs="B Nazanin"/>
            <w:sz w:val="28"/>
            <w:szCs w:val="28"/>
          </w:rPr>
          <m:t>0.2tg+0.1ta</m:t>
        </m:r>
      </m:oMath>
      <w:r>
        <w:rPr>
          <w:rFonts w:cs="B Nazanin" w:hint="cs"/>
          <w:sz w:val="28"/>
          <w:szCs w:val="28"/>
          <w:rtl/>
        </w:rPr>
        <w:t xml:space="preserve"> </w:t>
      </w:r>
    </w:p>
    <w:p w:rsidR="00632FD1" w:rsidRDefault="00632FD1" w:rsidP="00632FD1">
      <w:pPr>
        <w:rPr>
          <w:rFonts w:cs="B Nazanin"/>
          <w:sz w:val="28"/>
          <w:szCs w:val="28"/>
          <w:rtl/>
        </w:rPr>
      </w:pPr>
      <w:r>
        <w:rPr>
          <w:rFonts w:cs="B Nazanin" w:hint="cs"/>
          <w:sz w:val="28"/>
          <w:szCs w:val="28"/>
          <w:rtl/>
        </w:rPr>
        <w:t xml:space="preserve">در صورتی که محیط نامتجانس باشد و بار حرارتی در ارتفاع های مختلف محیط ، مقادیر متفاوتی داشته باشد ، لازم است شاخص </w:t>
      </w:r>
      <w:r>
        <w:rPr>
          <w:rFonts w:cs="B Nazanin"/>
          <w:sz w:val="28"/>
          <w:szCs w:val="28"/>
        </w:rPr>
        <w:t>WBGT</w:t>
      </w:r>
      <w:r>
        <w:rPr>
          <w:rFonts w:cs="B Nazanin" w:hint="cs"/>
          <w:sz w:val="28"/>
          <w:szCs w:val="28"/>
          <w:rtl/>
        </w:rPr>
        <w:t xml:space="preserve"> در 3 ارتفاع قوزک پا ، ناحیه کمر و ناحیه سر اندازه گیری گردد و میزان متوسط </w:t>
      </w:r>
      <w:r>
        <w:rPr>
          <w:rFonts w:cs="B Nazanin"/>
          <w:sz w:val="28"/>
          <w:szCs w:val="28"/>
        </w:rPr>
        <w:t xml:space="preserve">WBGT </w:t>
      </w:r>
      <w:r>
        <w:rPr>
          <w:rFonts w:cs="B Nazanin" w:hint="cs"/>
          <w:sz w:val="28"/>
          <w:szCs w:val="28"/>
          <w:rtl/>
        </w:rPr>
        <w:t xml:space="preserve"> از روش زیر محاسبه می گردد :</w:t>
      </w:r>
    </w:p>
    <w:p w:rsidR="00632FD1" w:rsidRPr="0039295F" w:rsidRDefault="00632FD1" w:rsidP="00632FD1">
      <w:pPr>
        <w:jc w:val="right"/>
        <w:rPr>
          <w:rFonts w:cs="B Nazanin"/>
          <w:sz w:val="28"/>
          <w:szCs w:val="28"/>
          <w:rtl/>
        </w:rPr>
      </w:pPr>
      <m:oMathPara>
        <m:oMath>
          <m:r>
            <w:rPr>
              <w:rFonts w:ascii="Cambria Math" w:hAnsi="Cambria Math" w:cs="B Nazanin"/>
              <w:sz w:val="28"/>
              <w:szCs w:val="28"/>
            </w:rPr>
            <m:t>WBGT=</m:t>
          </m:r>
          <m:f>
            <m:fPr>
              <m:ctrlPr>
                <w:rPr>
                  <w:rFonts w:ascii="Cambria Math" w:hAnsi="Cambria Math" w:cs="B Nazanin"/>
                  <w:i/>
                  <w:sz w:val="28"/>
                  <w:szCs w:val="28"/>
                </w:rPr>
              </m:ctrlPr>
            </m:fPr>
            <m:num>
              <m:r>
                <w:rPr>
                  <w:rFonts w:ascii="Cambria Math" w:hAnsi="Cambria Math" w:cs="B Nazanin"/>
                  <w:sz w:val="28"/>
                  <w:szCs w:val="28"/>
                </w:rPr>
                <m:t>WBGT</m:t>
              </m:r>
              <m:r>
                <m:rPr>
                  <m:sty m:val="p"/>
                </m:rPr>
                <w:rPr>
                  <w:rFonts w:ascii="Cambria Math" w:hAnsi="Cambria Math" w:cs="B Nazanin"/>
                  <w:sz w:val="28"/>
                  <w:szCs w:val="28"/>
                  <w:rtl/>
                </w:rPr>
                <m:t>سر</m:t>
              </m:r>
              <m:r>
                <w:rPr>
                  <w:rFonts w:ascii="Cambria Math" w:hAnsi="Cambria Math" w:cs="B Nazanin"/>
                  <w:sz w:val="28"/>
                  <w:szCs w:val="28"/>
                </w:rPr>
                <m:t>+</m:t>
              </m:r>
              <m:d>
                <m:dPr>
                  <m:ctrlPr>
                    <w:rPr>
                      <w:rFonts w:ascii="Cambria Math" w:hAnsi="Cambria Math" w:cs="B Nazanin"/>
                      <w:i/>
                      <w:sz w:val="28"/>
                      <w:szCs w:val="28"/>
                    </w:rPr>
                  </m:ctrlPr>
                </m:dPr>
                <m:e>
                  <m:r>
                    <w:rPr>
                      <w:rFonts w:ascii="Cambria Math" w:hAnsi="Cambria Math" w:cs="B Nazanin"/>
                      <w:sz w:val="28"/>
                      <w:szCs w:val="28"/>
                    </w:rPr>
                    <m:t>2×WBGT</m:t>
                  </m:r>
                  <m:r>
                    <m:rPr>
                      <m:sty m:val="p"/>
                    </m:rPr>
                    <w:rPr>
                      <w:rFonts w:ascii="Cambria Math" w:hAnsi="Cambria Math" w:cs="B Nazanin"/>
                      <w:sz w:val="28"/>
                      <w:szCs w:val="28"/>
                      <w:rtl/>
                    </w:rPr>
                    <m:t>کمر</m:t>
                  </m:r>
                </m:e>
              </m:d>
              <m:r>
                <w:rPr>
                  <w:rFonts w:ascii="Cambria Math" w:hAnsi="Cambria Math" w:cs="B Nazanin"/>
                  <w:sz w:val="28"/>
                  <w:szCs w:val="28"/>
                </w:rPr>
                <m:t>+(WBGT</m:t>
              </m:r>
              <m:r>
                <m:rPr>
                  <m:sty m:val="p"/>
                </m:rPr>
                <w:rPr>
                  <w:rFonts w:ascii="Cambria Math" w:hAnsi="Cambria Math" w:cs="B Nazanin"/>
                  <w:sz w:val="28"/>
                  <w:szCs w:val="28"/>
                  <w:rtl/>
                </w:rPr>
                <m:t xml:space="preserve">پا </m:t>
              </m:r>
              <m:r>
                <w:rPr>
                  <w:rFonts w:ascii="Cambria Math" w:hAnsi="Cambria Math" w:cs="B Nazanin"/>
                  <w:sz w:val="28"/>
                  <w:szCs w:val="28"/>
                </w:rPr>
                <m:t>)</m:t>
              </m:r>
            </m:num>
            <m:den>
              <m:r>
                <w:rPr>
                  <w:rFonts w:ascii="Cambria Math" w:hAnsi="Cambria Math" w:cs="B Nazanin"/>
                  <w:sz w:val="28"/>
                  <w:szCs w:val="28"/>
                </w:rPr>
                <m:t>4</m:t>
              </m:r>
            </m:den>
          </m:f>
        </m:oMath>
      </m:oMathPara>
    </w:p>
    <w:p w:rsidR="00632FD1" w:rsidRDefault="00632FD1" w:rsidP="00632FD1">
      <w:pPr>
        <w:rPr>
          <w:rFonts w:cs="B Nazanin"/>
          <w:sz w:val="28"/>
          <w:szCs w:val="28"/>
          <w:rtl/>
        </w:rPr>
      </w:pPr>
      <w:r>
        <w:rPr>
          <w:rFonts w:cs="B Nazanin" w:hint="cs"/>
          <w:sz w:val="28"/>
          <w:szCs w:val="28"/>
          <w:rtl/>
        </w:rPr>
        <w:t xml:space="preserve">استاندارد های </w:t>
      </w:r>
      <w:r>
        <w:rPr>
          <w:rFonts w:cs="B Nazanin"/>
          <w:sz w:val="28"/>
          <w:szCs w:val="28"/>
        </w:rPr>
        <w:t>WBGT</w:t>
      </w:r>
      <w:r>
        <w:rPr>
          <w:rFonts w:cs="B Nazanin" w:hint="cs"/>
          <w:sz w:val="28"/>
          <w:szCs w:val="28"/>
          <w:rtl/>
        </w:rPr>
        <w:t xml:space="preserve"> :</w:t>
      </w:r>
    </w:p>
    <w:p w:rsidR="00632FD1" w:rsidRPr="00453A4E" w:rsidRDefault="00632FD1" w:rsidP="00632FD1">
      <w:pPr>
        <w:rPr>
          <w:rFonts w:cs="B Nazanin"/>
          <w:b/>
          <w:bCs/>
          <w:i/>
          <w:iCs/>
          <w:sz w:val="24"/>
          <w:szCs w:val="24"/>
        </w:rPr>
      </w:pPr>
      <w:r w:rsidRPr="00453A4E">
        <w:rPr>
          <w:rFonts w:cs="B Nazanin" w:hint="cs"/>
          <w:b/>
          <w:bCs/>
          <w:sz w:val="24"/>
          <w:szCs w:val="24"/>
          <w:rtl/>
        </w:rPr>
        <w:t xml:space="preserve">جدول </w:t>
      </w:r>
      <w:r w:rsidR="00453A4E" w:rsidRPr="00453A4E">
        <w:rPr>
          <w:rFonts w:cs="B Nazanin" w:hint="cs"/>
          <w:b/>
          <w:bCs/>
          <w:sz w:val="24"/>
          <w:szCs w:val="24"/>
          <w:rtl/>
        </w:rPr>
        <w:t>3-1</w:t>
      </w:r>
      <w:r w:rsidRPr="00453A4E">
        <w:rPr>
          <w:rFonts w:cs="B Nazanin" w:hint="cs"/>
          <w:b/>
          <w:bCs/>
          <w:sz w:val="24"/>
          <w:szCs w:val="24"/>
          <w:rtl/>
        </w:rPr>
        <w:t>حدود تماس شغلی مجاز برای شاخص دمای تر گویسان (</w:t>
      </w:r>
      <w:r w:rsidRPr="00453A4E">
        <w:rPr>
          <w:rFonts w:cs="B Nazanin"/>
          <w:b/>
          <w:bCs/>
          <w:i/>
          <w:iCs/>
          <w:sz w:val="24"/>
          <w:szCs w:val="24"/>
        </w:rPr>
        <w:t>WBGT</w:t>
      </w:r>
      <w:r w:rsidRPr="00453A4E">
        <w:rPr>
          <w:rFonts w:cs="B Nazanin" w:hint="cs"/>
          <w:b/>
          <w:bCs/>
          <w:sz w:val="24"/>
          <w:szCs w:val="24"/>
          <w:rtl/>
        </w:rPr>
        <w:t xml:space="preserve">) بر اساس توصیه های </w:t>
      </w:r>
      <w:r w:rsidRPr="00453A4E">
        <w:rPr>
          <w:rFonts w:cs="B Nazanin"/>
          <w:b/>
          <w:bCs/>
          <w:i/>
          <w:iCs/>
          <w:sz w:val="24"/>
          <w:szCs w:val="24"/>
        </w:rPr>
        <w:t>ACGIH</w:t>
      </w:r>
    </w:p>
    <w:tbl>
      <w:tblPr>
        <w:tblStyle w:val="TableGrid"/>
        <w:bidiVisual/>
        <w:tblW w:w="0" w:type="auto"/>
        <w:tblLook w:val="04A0" w:firstRow="1" w:lastRow="0" w:firstColumn="1" w:lastColumn="0" w:noHBand="0" w:noVBand="1"/>
      </w:tblPr>
      <w:tblGrid>
        <w:gridCol w:w="3464"/>
        <w:gridCol w:w="1559"/>
        <w:gridCol w:w="1417"/>
        <w:gridCol w:w="1560"/>
      </w:tblGrid>
      <w:tr w:rsidR="00632FD1" w:rsidTr="00AA11C8">
        <w:trPr>
          <w:trHeight w:val="225"/>
        </w:trPr>
        <w:tc>
          <w:tcPr>
            <w:tcW w:w="3464" w:type="dxa"/>
            <w:vMerge w:val="restart"/>
          </w:tcPr>
          <w:p w:rsidR="00632FD1" w:rsidRDefault="00632FD1" w:rsidP="00AA11C8">
            <w:pPr>
              <w:jc w:val="center"/>
              <w:rPr>
                <w:rFonts w:cs="B Nazanin"/>
                <w:sz w:val="28"/>
                <w:szCs w:val="28"/>
                <w:rtl/>
              </w:rPr>
            </w:pPr>
            <w:r>
              <w:rPr>
                <w:rFonts w:cs="B Nazanin" w:hint="cs"/>
                <w:sz w:val="28"/>
                <w:szCs w:val="28"/>
                <w:rtl/>
              </w:rPr>
              <w:t>زمان کار و استراحت</w:t>
            </w:r>
          </w:p>
        </w:tc>
        <w:tc>
          <w:tcPr>
            <w:tcW w:w="4536" w:type="dxa"/>
            <w:gridSpan w:val="3"/>
          </w:tcPr>
          <w:p w:rsidR="00632FD1" w:rsidRDefault="00632FD1" w:rsidP="00AA11C8">
            <w:pPr>
              <w:jc w:val="center"/>
              <w:rPr>
                <w:rFonts w:cs="B Nazanin"/>
                <w:sz w:val="28"/>
                <w:szCs w:val="28"/>
                <w:rtl/>
              </w:rPr>
            </w:pPr>
            <w:r>
              <w:rPr>
                <w:rFonts w:cs="B Nazanin" w:hint="cs"/>
                <w:sz w:val="28"/>
                <w:szCs w:val="28"/>
                <w:rtl/>
              </w:rPr>
              <w:t>حدود تماس شغلی مجاز</w:t>
            </w:r>
          </w:p>
        </w:tc>
      </w:tr>
      <w:tr w:rsidR="00632FD1" w:rsidTr="00AA11C8">
        <w:trPr>
          <w:trHeight w:val="180"/>
        </w:trPr>
        <w:tc>
          <w:tcPr>
            <w:tcW w:w="3464" w:type="dxa"/>
            <w:vMerge/>
          </w:tcPr>
          <w:p w:rsidR="00632FD1" w:rsidRDefault="00632FD1" w:rsidP="00AA11C8">
            <w:pPr>
              <w:jc w:val="center"/>
              <w:rPr>
                <w:rFonts w:cs="B Nazanin"/>
                <w:sz w:val="28"/>
                <w:szCs w:val="28"/>
                <w:rtl/>
              </w:rPr>
            </w:pPr>
          </w:p>
        </w:tc>
        <w:tc>
          <w:tcPr>
            <w:tcW w:w="1559" w:type="dxa"/>
          </w:tcPr>
          <w:p w:rsidR="00632FD1" w:rsidRDefault="00632FD1" w:rsidP="00AA11C8">
            <w:pPr>
              <w:jc w:val="center"/>
              <w:rPr>
                <w:rFonts w:cs="B Nazanin"/>
                <w:sz w:val="28"/>
                <w:szCs w:val="28"/>
                <w:rtl/>
              </w:rPr>
            </w:pPr>
            <w:r>
              <w:rPr>
                <w:rFonts w:cs="B Nazanin" w:hint="cs"/>
                <w:sz w:val="28"/>
                <w:szCs w:val="28"/>
                <w:rtl/>
              </w:rPr>
              <w:t>سبک</w:t>
            </w:r>
          </w:p>
        </w:tc>
        <w:tc>
          <w:tcPr>
            <w:tcW w:w="1417" w:type="dxa"/>
          </w:tcPr>
          <w:p w:rsidR="00632FD1" w:rsidRDefault="00632FD1" w:rsidP="00AA11C8">
            <w:pPr>
              <w:jc w:val="center"/>
              <w:rPr>
                <w:rFonts w:cs="B Nazanin"/>
                <w:sz w:val="28"/>
                <w:szCs w:val="28"/>
                <w:rtl/>
              </w:rPr>
            </w:pPr>
            <w:r>
              <w:rPr>
                <w:rFonts w:cs="B Nazanin" w:hint="cs"/>
                <w:sz w:val="28"/>
                <w:szCs w:val="28"/>
                <w:rtl/>
              </w:rPr>
              <w:t>متوسط</w:t>
            </w:r>
          </w:p>
        </w:tc>
        <w:tc>
          <w:tcPr>
            <w:tcW w:w="1560" w:type="dxa"/>
          </w:tcPr>
          <w:p w:rsidR="00632FD1" w:rsidRDefault="00632FD1" w:rsidP="00AA11C8">
            <w:pPr>
              <w:jc w:val="center"/>
              <w:rPr>
                <w:rFonts w:cs="B Nazanin"/>
                <w:sz w:val="28"/>
                <w:szCs w:val="28"/>
                <w:rtl/>
              </w:rPr>
            </w:pPr>
            <w:r>
              <w:rPr>
                <w:rFonts w:cs="B Nazanin" w:hint="cs"/>
                <w:sz w:val="28"/>
                <w:szCs w:val="28"/>
                <w:rtl/>
              </w:rPr>
              <w:t>سنگین</w:t>
            </w:r>
          </w:p>
        </w:tc>
      </w:tr>
      <w:tr w:rsidR="00632FD1" w:rsidTr="00AA11C8">
        <w:tc>
          <w:tcPr>
            <w:tcW w:w="3464" w:type="dxa"/>
          </w:tcPr>
          <w:p w:rsidR="00632FD1" w:rsidRDefault="00632FD1" w:rsidP="00AA11C8">
            <w:pPr>
              <w:jc w:val="center"/>
              <w:rPr>
                <w:rFonts w:cs="B Nazanin"/>
                <w:sz w:val="28"/>
                <w:szCs w:val="28"/>
                <w:rtl/>
              </w:rPr>
            </w:pPr>
            <w:r>
              <w:rPr>
                <w:rFonts w:cs="B Nazanin" w:hint="cs"/>
                <w:sz w:val="28"/>
                <w:szCs w:val="28"/>
                <w:rtl/>
              </w:rPr>
              <w:t>کار مداوم</w:t>
            </w:r>
          </w:p>
        </w:tc>
        <w:tc>
          <w:tcPr>
            <w:tcW w:w="1559" w:type="dxa"/>
          </w:tcPr>
          <w:p w:rsidR="00632FD1" w:rsidRDefault="00632FD1" w:rsidP="00AA11C8">
            <w:pPr>
              <w:jc w:val="center"/>
              <w:rPr>
                <w:rFonts w:cs="B Nazanin"/>
                <w:sz w:val="28"/>
                <w:szCs w:val="28"/>
                <w:rtl/>
              </w:rPr>
            </w:pPr>
            <w:r>
              <w:rPr>
                <w:rFonts w:cs="B Nazanin" w:hint="cs"/>
                <w:sz w:val="28"/>
                <w:szCs w:val="28"/>
                <w:rtl/>
              </w:rPr>
              <w:t>30</w:t>
            </w:r>
          </w:p>
        </w:tc>
        <w:tc>
          <w:tcPr>
            <w:tcW w:w="1417" w:type="dxa"/>
          </w:tcPr>
          <w:p w:rsidR="00632FD1" w:rsidRDefault="00632FD1" w:rsidP="00AA11C8">
            <w:pPr>
              <w:jc w:val="center"/>
              <w:rPr>
                <w:rFonts w:cs="B Nazanin"/>
                <w:sz w:val="28"/>
                <w:szCs w:val="28"/>
                <w:rtl/>
              </w:rPr>
            </w:pPr>
            <w:r>
              <w:rPr>
                <w:rFonts w:cs="B Nazanin" w:hint="cs"/>
                <w:sz w:val="28"/>
                <w:szCs w:val="28"/>
                <w:rtl/>
              </w:rPr>
              <w:t>26.7</w:t>
            </w:r>
          </w:p>
        </w:tc>
        <w:tc>
          <w:tcPr>
            <w:tcW w:w="1560" w:type="dxa"/>
          </w:tcPr>
          <w:p w:rsidR="00632FD1" w:rsidRDefault="00632FD1" w:rsidP="00AA11C8">
            <w:pPr>
              <w:jc w:val="center"/>
              <w:rPr>
                <w:rFonts w:cs="B Nazanin"/>
                <w:sz w:val="28"/>
                <w:szCs w:val="28"/>
                <w:rtl/>
              </w:rPr>
            </w:pPr>
            <w:r>
              <w:rPr>
                <w:rFonts w:cs="B Nazanin" w:hint="cs"/>
                <w:sz w:val="28"/>
                <w:szCs w:val="28"/>
                <w:rtl/>
              </w:rPr>
              <w:t>25</w:t>
            </w:r>
          </w:p>
        </w:tc>
      </w:tr>
      <w:tr w:rsidR="00632FD1" w:rsidTr="00AA11C8">
        <w:tc>
          <w:tcPr>
            <w:tcW w:w="3464" w:type="dxa"/>
          </w:tcPr>
          <w:p w:rsidR="00632FD1" w:rsidRDefault="00632FD1" w:rsidP="00AA11C8">
            <w:pPr>
              <w:jc w:val="center"/>
              <w:rPr>
                <w:rFonts w:cs="B Nazanin"/>
                <w:sz w:val="28"/>
                <w:szCs w:val="28"/>
                <w:rtl/>
              </w:rPr>
            </w:pPr>
            <w:r>
              <w:rPr>
                <w:rFonts w:cs="B Nazanin" w:hint="cs"/>
                <w:sz w:val="28"/>
                <w:szCs w:val="28"/>
                <w:rtl/>
              </w:rPr>
              <w:t>75%کار و 25% استراحت در ساعت</w:t>
            </w:r>
          </w:p>
        </w:tc>
        <w:tc>
          <w:tcPr>
            <w:tcW w:w="1559" w:type="dxa"/>
          </w:tcPr>
          <w:p w:rsidR="00632FD1" w:rsidRDefault="00632FD1" w:rsidP="00AA11C8">
            <w:pPr>
              <w:jc w:val="center"/>
              <w:rPr>
                <w:rFonts w:cs="B Nazanin"/>
                <w:sz w:val="28"/>
                <w:szCs w:val="28"/>
                <w:rtl/>
              </w:rPr>
            </w:pPr>
            <w:r>
              <w:rPr>
                <w:rFonts w:cs="B Nazanin" w:hint="cs"/>
                <w:sz w:val="28"/>
                <w:szCs w:val="28"/>
                <w:rtl/>
              </w:rPr>
              <w:t>30.6</w:t>
            </w:r>
          </w:p>
        </w:tc>
        <w:tc>
          <w:tcPr>
            <w:tcW w:w="1417" w:type="dxa"/>
          </w:tcPr>
          <w:p w:rsidR="00632FD1" w:rsidRDefault="00632FD1" w:rsidP="00AA11C8">
            <w:pPr>
              <w:jc w:val="center"/>
              <w:rPr>
                <w:rFonts w:cs="B Nazanin"/>
                <w:sz w:val="28"/>
                <w:szCs w:val="28"/>
                <w:rtl/>
              </w:rPr>
            </w:pPr>
            <w:r>
              <w:rPr>
                <w:rFonts w:cs="B Nazanin" w:hint="cs"/>
                <w:sz w:val="28"/>
                <w:szCs w:val="28"/>
                <w:rtl/>
              </w:rPr>
              <w:t>28</w:t>
            </w:r>
          </w:p>
        </w:tc>
        <w:tc>
          <w:tcPr>
            <w:tcW w:w="1560" w:type="dxa"/>
          </w:tcPr>
          <w:p w:rsidR="00632FD1" w:rsidRDefault="00632FD1" w:rsidP="00AA11C8">
            <w:pPr>
              <w:jc w:val="center"/>
              <w:rPr>
                <w:rFonts w:cs="B Nazanin"/>
                <w:sz w:val="28"/>
                <w:szCs w:val="28"/>
                <w:rtl/>
              </w:rPr>
            </w:pPr>
            <w:r>
              <w:rPr>
                <w:rFonts w:cs="B Nazanin" w:hint="cs"/>
                <w:sz w:val="28"/>
                <w:szCs w:val="28"/>
                <w:rtl/>
              </w:rPr>
              <w:t>25.9</w:t>
            </w:r>
          </w:p>
        </w:tc>
      </w:tr>
      <w:tr w:rsidR="00632FD1" w:rsidTr="00AA11C8">
        <w:tc>
          <w:tcPr>
            <w:tcW w:w="3464" w:type="dxa"/>
          </w:tcPr>
          <w:p w:rsidR="00632FD1" w:rsidRDefault="00632FD1" w:rsidP="00AA11C8">
            <w:pPr>
              <w:jc w:val="center"/>
              <w:rPr>
                <w:rFonts w:cs="B Nazanin"/>
                <w:sz w:val="28"/>
                <w:szCs w:val="28"/>
                <w:rtl/>
              </w:rPr>
            </w:pPr>
            <w:r>
              <w:rPr>
                <w:rFonts w:cs="B Nazanin" w:hint="cs"/>
                <w:sz w:val="28"/>
                <w:szCs w:val="28"/>
                <w:rtl/>
              </w:rPr>
              <w:t>50%کار و 50% استراحت در ساعت</w:t>
            </w:r>
          </w:p>
        </w:tc>
        <w:tc>
          <w:tcPr>
            <w:tcW w:w="1559" w:type="dxa"/>
          </w:tcPr>
          <w:p w:rsidR="00632FD1" w:rsidRDefault="00632FD1" w:rsidP="00AA11C8">
            <w:pPr>
              <w:jc w:val="center"/>
              <w:rPr>
                <w:rFonts w:cs="B Nazanin"/>
                <w:sz w:val="28"/>
                <w:szCs w:val="28"/>
                <w:rtl/>
              </w:rPr>
            </w:pPr>
            <w:r>
              <w:rPr>
                <w:rFonts w:cs="B Nazanin" w:hint="cs"/>
                <w:sz w:val="28"/>
                <w:szCs w:val="28"/>
                <w:rtl/>
              </w:rPr>
              <w:t>31.4</w:t>
            </w:r>
          </w:p>
        </w:tc>
        <w:tc>
          <w:tcPr>
            <w:tcW w:w="1417" w:type="dxa"/>
          </w:tcPr>
          <w:p w:rsidR="00632FD1" w:rsidRDefault="00632FD1" w:rsidP="00AA11C8">
            <w:pPr>
              <w:jc w:val="center"/>
              <w:rPr>
                <w:rFonts w:cs="B Nazanin"/>
                <w:sz w:val="28"/>
                <w:szCs w:val="28"/>
                <w:rtl/>
              </w:rPr>
            </w:pPr>
            <w:r>
              <w:rPr>
                <w:rFonts w:cs="B Nazanin" w:hint="cs"/>
                <w:sz w:val="28"/>
                <w:szCs w:val="28"/>
                <w:rtl/>
              </w:rPr>
              <w:t>29.4</w:t>
            </w:r>
          </w:p>
        </w:tc>
        <w:tc>
          <w:tcPr>
            <w:tcW w:w="1560" w:type="dxa"/>
          </w:tcPr>
          <w:p w:rsidR="00632FD1" w:rsidRDefault="00632FD1" w:rsidP="00AA11C8">
            <w:pPr>
              <w:jc w:val="center"/>
              <w:rPr>
                <w:rFonts w:cs="B Nazanin"/>
                <w:sz w:val="28"/>
                <w:szCs w:val="28"/>
                <w:rtl/>
              </w:rPr>
            </w:pPr>
            <w:r>
              <w:rPr>
                <w:rFonts w:cs="B Nazanin" w:hint="cs"/>
                <w:sz w:val="28"/>
                <w:szCs w:val="28"/>
                <w:rtl/>
              </w:rPr>
              <w:t>27.9</w:t>
            </w:r>
          </w:p>
        </w:tc>
      </w:tr>
      <w:tr w:rsidR="00632FD1" w:rsidTr="00AA11C8">
        <w:tc>
          <w:tcPr>
            <w:tcW w:w="3464" w:type="dxa"/>
          </w:tcPr>
          <w:p w:rsidR="00632FD1" w:rsidRDefault="00632FD1" w:rsidP="00AA11C8">
            <w:pPr>
              <w:jc w:val="center"/>
              <w:rPr>
                <w:rFonts w:cs="B Nazanin"/>
                <w:sz w:val="28"/>
                <w:szCs w:val="28"/>
                <w:rtl/>
              </w:rPr>
            </w:pPr>
            <w:r>
              <w:rPr>
                <w:rFonts w:cs="B Nazanin" w:hint="cs"/>
                <w:sz w:val="28"/>
                <w:szCs w:val="28"/>
                <w:rtl/>
              </w:rPr>
              <w:t>25%کار و 75% استراحت در ساعت</w:t>
            </w:r>
          </w:p>
        </w:tc>
        <w:tc>
          <w:tcPr>
            <w:tcW w:w="1559" w:type="dxa"/>
          </w:tcPr>
          <w:p w:rsidR="00632FD1" w:rsidRDefault="00632FD1" w:rsidP="00AA11C8">
            <w:pPr>
              <w:jc w:val="center"/>
              <w:rPr>
                <w:rFonts w:cs="B Nazanin"/>
                <w:sz w:val="28"/>
                <w:szCs w:val="28"/>
                <w:rtl/>
              </w:rPr>
            </w:pPr>
            <w:r>
              <w:rPr>
                <w:rFonts w:cs="B Nazanin" w:hint="cs"/>
                <w:sz w:val="28"/>
                <w:szCs w:val="28"/>
                <w:rtl/>
              </w:rPr>
              <w:t>32.2</w:t>
            </w:r>
          </w:p>
        </w:tc>
        <w:tc>
          <w:tcPr>
            <w:tcW w:w="1417" w:type="dxa"/>
          </w:tcPr>
          <w:p w:rsidR="00632FD1" w:rsidRDefault="00632FD1" w:rsidP="00AA11C8">
            <w:pPr>
              <w:jc w:val="center"/>
              <w:rPr>
                <w:rFonts w:cs="B Nazanin"/>
                <w:sz w:val="28"/>
                <w:szCs w:val="28"/>
                <w:rtl/>
              </w:rPr>
            </w:pPr>
            <w:r>
              <w:rPr>
                <w:rFonts w:cs="B Nazanin" w:hint="cs"/>
                <w:sz w:val="28"/>
                <w:szCs w:val="28"/>
                <w:rtl/>
              </w:rPr>
              <w:t>31.1</w:t>
            </w:r>
          </w:p>
        </w:tc>
        <w:tc>
          <w:tcPr>
            <w:tcW w:w="1560" w:type="dxa"/>
          </w:tcPr>
          <w:p w:rsidR="00632FD1" w:rsidRDefault="00632FD1" w:rsidP="00AA11C8">
            <w:pPr>
              <w:jc w:val="center"/>
              <w:rPr>
                <w:rFonts w:cs="B Nazanin"/>
                <w:sz w:val="28"/>
                <w:szCs w:val="28"/>
                <w:rtl/>
              </w:rPr>
            </w:pPr>
            <w:r>
              <w:rPr>
                <w:rFonts w:cs="B Nazanin" w:hint="cs"/>
                <w:sz w:val="28"/>
                <w:szCs w:val="28"/>
                <w:rtl/>
              </w:rPr>
              <w:t>30</w:t>
            </w:r>
          </w:p>
        </w:tc>
      </w:tr>
    </w:tbl>
    <w:p w:rsidR="00750E9A" w:rsidRDefault="00750E9A" w:rsidP="00632FD1">
      <w:pPr>
        <w:rPr>
          <w:rFonts w:cs="B Nazanin"/>
          <w:b/>
          <w:bCs/>
          <w:sz w:val="28"/>
          <w:szCs w:val="28"/>
          <w:rtl/>
        </w:rPr>
      </w:pPr>
    </w:p>
    <w:p w:rsidR="00632FD1" w:rsidRDefault="00632FD1" w:rsidP="00632FD1">
      <w:pPr>
        <w:rPr>
          <w:rFonts w:cs="B Nazanin"/>
          <w:b/>
          <w:bCs/>
          <w:sz w:val="28"/>
          <w:szCs w:val="28"/>
          <w:rtl/>
        </w:rPr>
      </w:pPr>
      <w:r w:rsidRPr="00A02016">
        <w:rPr>
          <w:rFonts w:cs="B Nazanin" w:hint="cs"/>
          <w:b/>
          <w:bCs/>
          <w:sz w:val="28"/>
          <w:szCs w:val="28"/>
          <w:rtl/>
        </w:rPr>
        <w:t>برآورد میزان متابولیسم کار(فعالیت)</w:t>
      </w:r>
    </w:p>
    <w:p w:rsidR="00632FD1" w:rsidRPr="00E05C8E" w:rsidRDefault="00632FD1" w:rsidP="00632FD1">
      <w:pPr>
        <w:jc w:val="right"/>
        <w:rPr>
          <w:rFonts w:cs="B Nazanin"/>
          <w:sz w:val="28"/>
          <w:szCs w:val="28"/>
          <w:rtl/>
        </w:rPr>
      </w:pPr>
      <m:oMathPara>
        <m:oMath>
          <m:r>
            <m:rPr>
              <m:sty m:val="p"/>
            </m:rPr>
            <w:rPr>
              <w:rFonts w:ascii="Cambria Math" w:hAnsi="Cambria Math" w:cs="B Nazanin"/>
              <w:sz w:val="28"/>
              <w:szCs w:val="28"/>
              <w:rtl/>
            </w:rPr>
            <m:t>متابولیسم=پایه متابولیسم+ایستاده شده خم وضعیت+دست دو سبک کار</m:t>
          </m:r>
          <m:r>
            <m:rPr>
              <m:sty m:val="p"/>
            </m:rPr>
            <w:rPr>
              <w:rFonts w:ascii="Cambria Math" w:hAnsi="Cambria Math" w:cs="B Nazanin"/>
              <w:sz w:val="28"/>
              <w:szCs w:val="28"/>
            </w:rPr>
            <m:t>=137</m:t>
          </m:r>
        </m:oMath>
      </m:oMathPara>
    </w:p>
    <w:p w:rsidR="00632FD1" w:rsidRPr="00E05C8E" w:rsidRDefault="00632FD1" w:rsidP="00632FD1">
      <w:pPr>
        <w:rPr>
          <w:rFonts w:cs="B Nazanin"/>
          <w:sz w:val="28"/>
          <w:szCs w:val="28"/>
          <w:rtl/>
        </w:rPr>
      </w:pPr>
      <w:r w:rsidRPr="00E05C8E">
        <w:rPr>
          <w:rFonts w:cs="B Nazanin" w:hint="cs"/>
          <w:sz w:val="28"/>
          <w:szCs w:val="28"/>
          <w:rtl/>
        </w:rPr>
        <w:t>با توجه</w:t>
      </w:r>
      <w:r>
        <w:rPr>
          <w:rFonts w:cs="B Nazanin" w:hint="cs"/>
          <w:sz w:val="28"/>
          <w:szCs w:val="28"/>
          <w:rtl/>
        </w:rPr>
        <w:t xml:space="preserve"> به جدول 2-2 کتاب انسان و تنش های حرارتی  و میزان متابولیسم محاسبه شده ، فعالیت از نوع متوسط می باشد .</w:t>
      </w:r>
    </w:p>
    <w:p w:rsidR="00632FD1" w:rsidRPr="00C93D35" w:rsidRDefault="00632FD1" w:rsidP="00632FD1">
      <w:pPr>
        <w:rPr>
          <w:rFonts w:cs="B Nazanin"/>
          <w:b/>
          <w:bCs/>
          <w:sz w:val="28"/>
          <w:szCs w:val="28"/>
          <w:rtl/>
        </w:rPr>
      </w:pPr>
      <w:r w:rsidRPr="00C93D35">
        <w:rPr>
          <w:rFonts w:cs="B Nazanin" w:hint="cs"/>
          <w:b/>
          <w:bCs/>
          <w:sz w:val="28"/>
          <w:szCs w:val="28"/>
          <w:rtl/>
        </w:rPr>
        <w:t>اندازه گیری شرایط جوی در شرکت ایران چاپ</w:t>
      </w:r>
    </w:p>
    <w:p w:rsidR="00632FD1" w:rsidRDefault="00632FD1" w:rsidP="00632FD1">
      <w:pPr>
        <w:rPr>
          <w:rFonts w:cs="B Nazanin"/>
          <w:sz w:val="28"/>
          <w:szCs w:val="28"/>
          <w:rtl/>
        </w:rPr>
      </w:pPr>
      <w:r>
        <w:rPr>
          <w:rFonts w:cs="B Nazanin" w:hint="cs"/>
          <w:sz w:val="28"/>
          <w:szCs w:val="28"/>
          <w:rtl/>
        </w:rPr>
        <w:lastRenderedPageBreak/>
        <w:t>روش اندازه گیری شرایط جوی در این شرکت توسط ست شرایط جوی انجام شده است به این صورت که دمای خشک و تر و تشعشعی را در 3 ارتفاع سر و سینه و پا به مدت 15 دقیقه اندازه گیری می کنیم . همچنین دمای دماسنج چرخان را بعد از 3 دقیقه اندازه گیری می کنیم.</w:t>
      </w:r>
    </w:p>
    <w:p w:rsidR="00632FD1" w:rsidRDefault="00632FD1" w:rsidP="00632FD1">
      <w:pPr>
        <w:rPr>
          <w:rFonts w:cs="B Nazanin"/>
          <w:b/>
          <w:bCs/>
          <w:sz w:val="28"/>
          <w:szCs w:val="28"/>
          <w:rtl/>
        </w:rPr>
      </w:pPr>
      <w:r w:rsidRPr="008D3EB8">
        <w:rPr>
          <w:rFonts w:cs="B Nazanin" w:hint="cs"/>
          <w:b/>
          <w:bCs/>
          <w:sz w:val="28"/>
          <w:szCs w:val="28"/>
          <w:rtl/>
        </w:rPr>
        <w:t>ارزیابی شرایط جوی در واحد تاسیسات شرکت ایران چاپ :</w:t>
      </w:r>
    </w:p>
    <w:p w:rsidR="00632FD1" w:rsidRDefault="00632FD1" w:rsidP="00632FD1">
      <w:pPr>
        <w:rPr>
          <w:rFonts w:cs="B Nazanin"/>
          <w:sz w:val="28"/>
          <w:szCs w:val="28"/>
          <w:rtl/>
        </w:rPr>
      </w:pPr>
      <w:r w:rsidRPr="008D3EB8">
        <w:rPr>
          <w:rFonts w:cs="B Nazanin" w:hint="cs"/>
          <w:sz w:val="28"/>
          <w:szCs w:val="28"/>
          <w:rtl/>
        </w:rPr>
        <w:t>شرایط جوی</w:t>
      </w:r>
      <w:r>
        <w:rPr>
          <w:rFonts w:cs="B Nazanin" w:hint="cs"/>
          <w:sz w:val="28"/>
          <w:szCs w:val="28"/>
          <w:rtl/>
        </w:rPr>
        <w:t xml:space="preserve"> : آفتابی</w:t>
      </w:r>
    </w:p>
    <w:p w:rsidR="00632FD1" w:rsidRDefault="00632FD1" w:rsidP="00632FD1">
      <w:pPr>
        <w:rPr>
          <w:rFonts w:cs="B Nazanin"/>
          <w:sz w:val="28"/>
          <w:szCs w:val="28"/>
          <w:rtl/>
        </w:rPr>
      </w:pPr>
      <w:r>
        <w:rPr>
          <w:rFonts w:cs="B Nazanin" w:hint="cs"/>
          <w:sz w:val="28"/>
          <w:szCs w:val="28"/>
          <w:rtl/>
        </w:rPr>
        <w:t xml:space="preserve">ساعت اندازه گیری  10:30 </w:t>
      </w:r>
    </w:p>
    <w:p w:rsidR="00632FD1" w:rsidRDefault="00632FD1" w:rsidP="00632FD1">
      <w:pPr>
        <w:rPr>
          <w:rFonts w:cs="B Nazanin"/>
          <w:sz w:val="28"/>
          <w:szCs w:val="28"/>
          <w:rtl/>
        </w:rPr>
      </w:pPr>
      <w:r>
        <w:rPr>
          <w:rFonts w:cs="B Nazanin" w:hint="cs"/>
          <w:sz w:val="28"/>
          <w:szCs w:val="28"/>
          <w:rtl/>
        </w:rPr>
        <w:t>تاریخ اندازه گیری : 8/2/94</w:t>
      </w:r>
    </w:p>
    <w:p w:rsidR="00632FD1" w:rsidRDefault="00632FD1" w:rsidP="00632FD1">
      <w:pPr>
        <w:rPr>
          <w:rFonts w:cs="B Nazanin"/>
          <w:sz w:val="28"/>
          <w:szCs w:val="28"/>
          <w:rtl/>
        </w:rPr>
      </w:pPr>
      <w:r>
        <w:rPr>
          <w:rFonts w:cs="B Nazanin" w:hint="cs"/>
          <w:sz w:val="28"/>
          <w:szCs w:val="28"/>
          <w:rtl/>
        </w:rPr>
        <w:t>مکان اندازه گیری : واحد تاسیسات</w:t>
      </w:r>
    </w:p>
    <w:p w:rsidR="00632FD1" w:rsidRPr="008D3EB8" w:rsidRDefault="00632FD1" w:rsidP="00632FD1">
      <w:pPr>
        <w:jc w:val="center"/>
        <w:rPr>
          <w:rFonts w:cs="B Nazanin"/>
          <w:sz w:val="28"/>
          <w:szCs w:val="28"/>
          <w:rtl/>
        </w:rPr>
      </w:pPr>
      <w:r>
        <w:rPr>
          <w:rFonts w:cs="B Nazanin" w:hint="cs"/>
          <w:sz w:val="28"/>
          <w:szCs w:val="28"/>
          <w:rtl/>
        </w:rPr>
        <w:t>جدول</w:t>
      </w:r>
      <w:r w:rsidR="00453A4E">
        <w:rPr>
          <w:rFonts w:cs="B Nazanin" w:hint="cs"/>
          <w:sz w:val="28"/>
          <w:szCs w:val="28"/>
          <w:rtl/>
        </w:rPr>
        <w:t>3-2</w:t>
      </w:r>
      <w:r>
        <w:rPr>
          <w:rFonts w:cs="B Nazanin" w:hint="cs"/>
          <w:sz w:val="28"/>
          <w:szCs w:val="28"/>
          <w:rtl/>
        </w:rPr>
        <w:t xml:space="preserve"> اعداد اندازه گیری شده در واحد تاسیسات</w:t>
      </w:r>
    </w:p>
    <w:tbl>
      <w:tblPr>
        <w:tblStyle w:val="TableGrid"/>
        <w:bidiVisual/>
        <w:tblW w:w="0" w:type="auto"/>
        <w:tblInd w:w="-364" w:type="dxa"/>
        <w:tblLook w:val="04A0" w:firstRow="1" w:lastRow="0" w:firstColumn="1" w:lastColumn="0" w:noHBand="0" w:noVBand="1"/>
      </w:tblPr>
      <w:tblGrid>
        <w:gridCol w:w="1993"/>
        <w:gridCol w:w="757"/>
        <w:gridCol w:w="2286"/>
        <w:gridCol w:w="2286"/>
        <w:gridCol w:w="2284"/>
      </w:tblGrid>
      <w:tr w:rsidR="00632FD1" w:rsidTr="00AA11C8">
        <w:tc>
          <w:tcPr>
            <w:tcW w:w="2750" w:type="dxa"/>
            <w:gridSpan w:val="2"/>
            <w:vMerge w:val="restart"/>
          </w:tcPr>
          <w:p w:rsidR="00632FD1" w:rsidRDefault="00632FD1" w:rsidP="00AA11C8">
            <w:pPr>
              <w:jc w:val="center"/>
              <w:rPr>
                <w:rFonts w:cs="B Nazanin"/>
                <w:sz w:val="28"/>
                <w:szCs w:val="28"/>
                <w:rtl/>
              </w:rPr>
            </w:pPr>
          </w:p>
          <w:p w:rsidR="00632FD1" w:rsidRDefault="00632FD1" w:rsidP="00AA11C8">
            <w:pPr>
              <w:jc w:val="center"/>
              <w:rPr>
                <w:rFonts w:cs="B Nazanin"/>
                <w:sz w:val="28"/>
                <w:szCs w:val="28"/>
                <w:rtl/>
              </w:rPr>
            </w:pPr>
            <w:r w:rsidRPr="00C45F03">
              <w:rPr>
                <w:rFonts w:cs="B Nazanin" w:hint="cs"/>
                <w:sz w:val="28"/>
                <w:szCs w:val="28"/>
                <w:rtl/>
              </w:rPr>
              <w:t xml:space="preserve">دمای اندازه گیری شده </w:t>
            </w:r>
          </w:p>
        </w:tc>
        <w:tc>
          <w:tcPr>
            <w:tcW w:w="6856" w:type="dxa"/>
            <w:gridSpan w:val="3"/>
          </w:tcPr>
          <w:p w:rsidR="00632FD1" w:rsidRDefault="00632FD1" w:rsidP="00AA11C8">
            <w:pPr>
              <w:jc w:val="center"/>
              <w:rPr>
                <w:rFonts w:cs="B Nazanin"/>
                <w:sz w:val="28"/>
                <w:szCs w:val="28"/>
                <w:rtl/>
              </w:rPr>
            </w:pPr>
            <w:r>
              <w:rPr>
                <w:rFonts w:cs="B Nazanin" w:hint="cs"/>
                <w:sz w:val="28"/>
                <w:szCs w:val="28"/>
                <w:rtl/>
              </w:rPr>
              <w:t>اعداد اندازه گیری شده بر حسب درجه سانتی گراد</w:t>
            </w:r>
          </w:p>
        </w:tc>
      </w:tr>
      <w:tr w:rsidR="00632FD1" w:rsidTr="00AA11C8">
        <w:tc>
          <w:tcPr>
            <w:tcW w:w="2750" w:type="dxa"/>
            <w:gridSpan w:val="2"/>
            <w:vMerge/>
          </w:tcPr>
          <w:p w:rsidR="00632FD1" w:rsidRDefault="00632FD1" w:rsidP="00AA11C8">
            <w:pPr>
              <w:jc w:val="center"/>
              <w:rPr>
                <w:rFonts w:cs="B Nazanin"/>
                <w:sz w:val="28"/>
                <w:szCs w:val="28"/>
                <w:rtl/>
              </w:rPr>
            </w:pPr>
          </w:p>
        </w:tc>
        <w:tc>
          <w:tcPr>
            <w:tcW w:w="2286" w:type="dxa"/>
          </w:tcPr>
          <w:p w:rsidR="00632FD1" w:rsidRDefault="00632FD1" w:rsidP="00AA11C8">
            <w:pPr>
              <w:jc w:val="center"/>
              <w:rPr>
                <w:rFonts w:cs="B Nazanin"/>
                <w:sz w:val="28"/>
                <w:szCs w:val="28"/>
                <w:rtl/>
              </w:rPr>
            </w:pPr>
            <w:r>
              <w:rPr>
                <w:rFonts w:cs="B Nazanin" w:hint="cs"/>
                <w:sz w:val="28"/>
                <w:szCs w:val="28"/>
                <w:rtl/>
              </w:rPr>
              <w:t>قوزک پا</w:t>
            </w:r>
          </w:p>
        </w:tc>
        <w:tc>
          <w:tcPr>
            <w:tcW w:w="2286" w:type="dxa"/>
          </w:tcPr>
          <w:p w:rsidR="00632FD1" w:rsidRDefault="00632FD1" w:rsidP="00AA11C8">
            <w:pPr>
              <w:jc w:val="center"/>
              <w:rPr>
                <w:rFonts w:cs="B Nazanin"/>
                <w:sz w:val="28"/>
                <w:szCs w:val="28"/>
                <w:rtl/>
              </w:rPr>
            </w:pPr>
            <w:r>
              <w:rPr>
                <w:rFonts w:cs="B Nazanin" w:hint="cs"/>
                <w:sz w:val="28"/>
                <w:szCs w:val="28"/>
                <w:rtl/>
              </w:rPr>
              <w:t>کمر</w:t>
            </w:r>
          </w:p>
        </w:tc>
        <w:tc>
          <w:tcPr>
            <w:tcW w:w="2284" w:type="dxa"/>
          </w:tcPr>
          <w:p w:rsidR="00632FD1" w:rsidRDefault="00632FD1" w:rsidP="00AA11C8">
            <w:pPr>
              <w:jc w:val="center"/>
              <w:rPr>
                <w:rFonts w:cs="B Nazanin"/>
                <w:sz w:val="28"/>
                <w:szCs w:val="28"/>
                <w:rtl/>
              </w:rPr>
            </w:pPr>
            <w:r>
              <w:rPr>
                <w:rFonts w:cs="B Nazanin" w:hint="cs"/>
                <w:sz w:val="28"/>
                <w:szCs w:val="28"/>
                <w:rtl/>
              </w:rPr>
              <w:t>سر</w:t>
            </w:r>
          </w:p>
        </w:tc>
      </w:tr>
      <w:tr w:rsidR="00632FD1" w:rsidTr="00AA11C8">
        <w:tc>
          <w:tcPr>
            <w:tcW w:w="2750" w:type="dxa"/>
            <w:gridSpan w:val="2"/>
          </w:tcPr>
          <w:p w:rsidR="00632FD1" w:rsidRDefault="00632FD1" w:rsidP="00AA11C8">
            <w:pPr>
              <w:jc w:val="center"/>
              <w:rPr>
                <w:rFonts w:cs="B Nazanin"/>
                <w:sz w:val="28"/>
                <w:szCs w:val="28"/>
                <w:rtl/>
              </w:rPr>
            </w:pPr>
            <w:r>
              <w:rPr>
                <w:rFonts w:cs="B Nazanin" w:hint="cs"/>
                <w:sz w:val="28"/>
                <w:szCs w:val="28"/>
                <w:rtl/>
              </w:rPr>
              <w:t>دمای دماسنج خشک</w:t>
            </w:r>
          </w:p>
        </w:tc>
        <w:tc>
          <w:tcPr>
            <w:tcW w:w="2286" w:type="dxa"/>
          </w:tcPr>
          <w:p w:rsidR="00632FD1" w:rsidRDefault="00632FD1" w:rsidP="00AA11C8">
            <w:pPr>
              <w:jc w:val="center"/>
              <w:rPr>
                <w:rFonts w:cs="B Nazanin"/>
                <w:sz w:val="28"/>
                <w:szCs w:val="28"/>
                <w:rtl/>
              </w:rPr>
            </w:pPr>
            <w:r>
              <w:rPr>
                <w:rFonts w:cs="B Nazanin" w:hint="cs"/>
                <w:sz w:val="28"/>
                <w:szCs w:val="28"/>
                <w:rtl/>
              </w:rPr>
              <w:t>25</w:t>
            </w:r>
          </w:p>
        </w:tc>
        <w:tc>
          <w:tcPr>
            <w:tcW w:w="2286" w:type="dxa"/>
          </w:tcPr>
          <w:p w:rsidR="00632FD1" w:rsidRDefault="00632FD1" w:rsidP="00AA11C8">
            <w:pPr>
              <w:jc w:val="center"/>
              <w:rPr>
                <w:rFonts w:cs="B Nazanin"/>
                <w:sz w:val="28"/>
                <w:szCs w:val="28"/>
                <w:rtl/>
              </w:rPr>
            </w:pPr>
            <w:r>
              <w:rPr>
                <w:rFonts w:cs="B Nazanin" w:hint="cs"/>
                <w:sz w:val="28"/>
                <w:szCs w:val="28"/>
                <w:rtl/>
              </w:rPr>
              <w:t>26</w:t>
            </w:r>
          </w:p>
        </w:tc>
        <w:tc>
          <w:tcPr>
            <w:tcW w:w="2284" w:type="dxa"/>
          </w:tcPr>
          <w:p w:rsidR="00632FD1" w:rsidRDefault="00632FD1" w:rsidP="00AA11C8">
            <w:pPr>
              <w:jc w:val="center"/>
              <w:rPr>
                <w:rFonts w:cs="B Nazanin"/>
                <w:sz w:val="28"/>
                <w:szCs w:val="28"/>
                <w:rtl/>
              </w:rPr>
            </w:pPr>
            <w:r>
              <w:rPr>
                <w:rFonts w:cs="B Nazanin" w:hint="cs"/>
                <w:sz w:val="28"/>
                <w:szCs w:val="28"/>
                <w:rtl/>
              </w:rPr>
              <w:t>28</w:t>
            </w:r>
          </w:p>
        </w:tc>
      </w:tr>
      <w:tr w:rsidR="00632FD1" w:rsidTr="00AA11C8">
        <w:tc>
          <w:tcPr>
            <w:tcW w:w="2750" w:type="dxa"/>
            <w:gridSpan w:val="2"/>
          </w:tcPr>
          <w:p w:rsidR="00632FD1" w:rsidRDefault="00632FD1" w:rsidP="00AA11C8">
            <w:pPr>
              <w:jc w:val="center"/>
              <w:rPr>
                <w:rFonts w:cs="B Nazanin"/>
                <w:sz w:val="28"/>
                <w:szCs w:val="28"/>
                <w:rtl/>
              </w:rPr>
            </w:pPr>
            <w:r>
              <w:rPr>
                <w:rFonts w:cs="B Nazanin" w:hint="cs"/>
                <w:sz w:val="28"/>
                <w:szCs w:val="28"/>
                <w:rtl/>
              </w:rPr>
              <w:t>دمای دماسنج تر</w:t>
            </w:r>
          </w:p>
        </w:tc>
        <w:tc>
          <w:tcPr>
            <w:tcW w:w="2286" w:type="dxa"/>
          </w:tcPr>
          <w:p w:rsidR="00632FD1" w:rsidRDefault="00632FD1" w:rsidP="00AA11C8">
            <w:pPr>
              <w:jc w:val="center"/>
              <w:rPr>
                <w:rFonts w:cs="B Nazanin"/>
                <w:sz w:val="28"/>
                <w:szCs w:val="28"/>
                <w:rtl/>
              </w:rPr>
            </w:pPr>
            <w:r>
              <w:rPr>
                <w:rFonts w:cs="B Nazanin" w:hint="cs"/>
                <w:sz w:val="28"/>
                <w:szCs w:val="28"/>
                <w:rtl/>
              </w:rPr>
              <w:t>15</w:t>
            </w:r>
          </w:p>
        </w:tc>
        <w:tc>
          <w:tcPr>
            <w:tcW w:w="2286" w:type="dxa"/>
          </w:tcPr>
          <w:p w:rsidR="00632FD1" w:rsidRDefault="00632FD1" w:rsidP="00AA11C8">
            <w:pPr>
              <w:jc w:val="center"/>
              <w:rPr>
                <w:rFonts w:cs="B Nazanin"/>
                <w:sz w:val="28"/>
                <w:szCs w:val="28"/>
                <w:rtl/>
              </w:rPr>
            </w:pPr>
            <w:r>
              <w:rPr>
                <w:rFonts w:cs="B Nazanin" w:hint="cs"/>
                <w:sz w:val="28"/>
                <w:szCs w:val="28"/>
                <w:rtl/>
              </w:rPr>
              <w:t>5/15</w:t>
            </w:r>
          </w:p>
        </w:tc>
        <w:tc>
          <w:tcPr>
            <w:tcW w:w="2284" w:type="dxa"/>
          </w:tcPr>
          <w:p w:rsidR="00632FD1" w:rsidRDefault="00632FD1" w:rsidP="00AA11C8">
            <w:pPr>
              <w:jc w:val="center"/>
              <w:rPr>
                <w:rFonts w:cs="B Nazanin"/>
                <w:sz w:val="28"/>
                <w:szCs w:val="28"/>
                <w:rtl/>
              </w:rPr>
            </w:pPr>
            <w:r>
              <w:rPr>
                <w:rFonts w:cs="B Nazanin" w:hint="cs"/>
                <w:sz w:val="28"/>
                <w:szCs w:val="28"/>
                <w:rtl/>
              </w:rPr>
              <w:t>16</w:t>
            </w:r>
          </w:p>
        </w:tc>
      </w:tr>
      <w:tr w:rsidR="00632FD1" w:rsidTr="00AA11C8">
        <w:tc>
          <w:tcPr>
            <w:tcW w:w="2750" w:type="dxa"/>
            <w:gridSpan w:val="2"/>
          </w:tcPr>
          <w:p w:rsidR="00632FD1" w:rsidRDefault="00632FD1" w:rsidP="00AA11C8">
            <w:pPr>
              <w:jc w:val="center"/>
              <w:rPr>
                <w:rFonts w:cs="B Nazanin"/>
                <w:sz w:val="28"/>
                <w:szCs w:val="28"/>
                <w:rtl/>
              </w:rPr>
            </w:pPr>
            <w:r>
              <w:rPr>
                <w:rFonts w:cs="B Nazanin" w:hint="cs"/>
                <w:sz w:val="28"/>
                <w:szCs w:val="28"/>
                <w:rtl/>
              </w:rPr>
              <w:t>دمای دماسنج گویسان</w:t>
            </w:r>
          </w:p>
        </w:tc>
        <w:tc>
          <w:tcPr>
            <w:tcW w:w="2286" w:type="dxa"/>
          </w:tcPr>
          <w:p w:rsidR="00632FD1" w:rsidRDefault="00632FD1" w:rsidP="00AA11C8">
            <w:pPr>
              <w:jc w:val="center"/>
              <w:rPr>
                <w:rFonts w:cs="B Nazanin"/>
                <w:sz w:val="28"/>
                <w:szCs w:val="28"/>
                <w:rtl/>
              </w:rPr>
            </w:pPr>
            <w:r>
              <w:rPr>
                <w:rFonts w:cs="B Nazanin" w:hint="cs"/>
                <w:sz w:val="28"/>
                <w:szCs w:val="28"/>
                <w:rtl/>
              </w:rPr>
              <w:t>30</w:t>
            </w:r>
          </w:p>
        </w:tc>
        <w:tc>
          <w:tcPr>
            <w:tcW w:w="2286" w:type="dxa"/>
          </w:tcPr>
          <w:p w:rsidR="00632FD1" w:rsidRDefault="00632FD1" w:rsidP="00AA11C8">
            <w:pPr>
              <w:jc w:val="center"/>
              <w:rPr>
                <w:rFonts w:cs="B Nazanin"/>
                <w:sz w:val="28"/>
                <w:szCs w:val="28"/>
                <w:rtl/>
              </w:rPr>
            </w:pPr>
            <w:r>
              <w:rPr>
                <w:rFonts w:cs="B Nazanin" w:hint="cs"/>
                <w:sz w:val="28"/>
                <w:szCs w:val="28"/>
                <w:rtl/>
              </w:rPr>
              <w:t>5/30</w:t>
            </w:r>
          </w:p>
        </w:tc>
        <w:tc>
          <w:tcPr>
            <w:tcW w:w="2284" w:type="dxa"/>
          </w:tcPr>
          <w:p w:rsidR="00632FD1" w:rsidRDefault="00632FD1" w:rsidP="00AA11C8">
            <w:pPr>
              <w:jc w:val="center"/>
              <w:rPr>
                <w:rFonts w:cs="B Nazanin"/>
                <w:sz w:val="28"/>
                <w:szCs w:val="28"/>
                <w:rtl/>
              </w:rPr>
            </w:pPr>
            <w:r>
              <w:rPr>
                <w:rFonts w:cs="B Nazanin" w:hint="cs"/>
                <w:sz w:val="28"/>
                <w:szCs w:val="28"/>
                <w:rtl/>
              </w:rPr>
              <w:t>30</w:t>
            </w:r>
          </w:p>
        </w:tc>
      </w:tr>
      <w:tr w:rsidR="00632FD1" w:rsidTr="00AA11C8">
        <w:trPr>
          <w:trHeight w:val="195"/>
        </w:trPr>
        <w:tc>
          <w:tcPr>
            <w:tcW w:w="1993" w:type="dxa"/>
            <w:vMerge w:val="restart"/>
          </w:tcPr>
          <w:p w:rsidR="00632FD1" w:rsidRPr="00C45F03" w:rsidRDefault="00632FD1" w:rsidP="00AA11C8">
            <w:pPr>
              <w:rPr>
                <w:rFonts w:cs="B Nazanin"/>
                <w:b/>
                <w:bCs/>
                <w:sz w:val="28"/>
                <w:szCs w:val="28"/>
                <w:rtl/>
              </w:rPr>
            </w:pPr>
            <w:r w:rsidRPr="00C45F03">
              <w:rPr>
                <w:rFonts w:cs="B Nazanin" w:hint="cs"/>
                <w:b/>
                <w:bCs/>
                <w:sz w:val="24"/>
                <w:szCs w:val="24"/>
                <w:rtl/>
              </w:rPr>
              <w:t>دمای دماسنج چرخان</w:t>
            </w:r>
          </w:p>
        </w:tc>
        <w:tc>
          <w:tcPr>
            <w:tcW w:w="757" w:type="dxa"/>
          </w:tcPr>
          <w:p w:rsidR="00632FD1" w:rsidRPr="00C45F03" w:rsidRDefault="00632FD1" w:rsidP="00AA11C8">
            <w:pPr>
              <w:rPr>
                <w:rFonts w:cs="B Nazanin"/>
                <w:sz w:val="28"/>
                <w:szCs w:val="28"/>
                <w:rtl/>
              </w:rPr>
            </w:pPr>
            <w:r w:rsidRPr="00C45F03">
              <w:rPr>
                <w:rFonts w:cs="B Nazanin" w:hint="cs"/>
                <w:sz w:val="28"/>
                <w:szCs w:val="28"/>
                <w:rtl/>
              </w:rPr>
              <w:t>تر</w:t>
            </w:r>
          </w:p>
        </w:tc>
        <w:tc>
          <w:tcPr>
            <w:tcW w:w="6856" w:type="dxa"/>
            <w:gridSpan w:val="3"/>
          </w:tcPr>
          <w:p w:rsidR="00632FD1" w:rsidRDefault="00632FD1" w:rsidP="00AA11C8">
            <w:pPr>
              <w:jc w:val="center"/>
              <w:rPr>
                <w:rFonts w:cs="B Nazanin"/>
                <w:sz w:val="28"/>
                <w:szCs w:val="28"/>
                <w:rtl/>
              </w:rPr>
            </w:pPr>
            <w:r>
              <w:rPr>
                <w:rFonts w:cs="B Nazanin" w:hint="cs"/>
                <w:sz w:val="28"/>
                <w:szCs w:val="28"/>
                <w:rtl/>
              </w:rPr>
              <w:t>18</w:t>
            </w:r>
          </w:p>
        </w:tc>
      </w:tr>
      <w:tr w:rsidR="00632FD1" w:rsidTr="00AA11C8">
        <w:trPr>
          <w:trHeight w:val="255"/>
        </w:trPr>
        <w:tc>
          <w:tcPr>
            <w:tcW w:w="1993" w:type="dxa"/>
            <w:vMerge/>
          </w:tcPr>
          <w:p w:rsidR="00632FD1" w:rsidRPr="00C45F03" w:rsidRDefault="00632FD1" w:rsidP="00AA11C8">
            <w:pPr>
              <w:rPr>
                <w:rFonts w:cs="B Nazanin"/>
                <w:sz w:val="24"/>
                <w:szCs w:val="24"/>
                <w:rtl/>
              </w:rPr>
            </w:pPr>
          </w:p>
        </w:tc>
        <w:tc>
          <w:tcPr>
            <w:tcW w:w="757" w:type="dxa"/>
          </w:tcPr>
          <w:p w:rsidR="00632FD1" w:rsidRPr="00C45F03" w:rsidRDefault="00632FD1" w:rsidP="00AA11C8">
            <w:pPr>
              <w:rPr>
                <w:rFonts w:cs="B Nazanin"/>
                <w:sz w:val="28"/>
                <w:szCs w:val="28"/>
                <w:rtl/>
              </w:rPr>
            </w:pPr>
            <w:r w:rsidRPr="00C45F03">
              <w:rPr>
                <w:rFonts w:cs="B Nazanin" w:hint="cs"/>
                <w:sz w:val="28"/>
                <w:szCs w:val="28"/>
                <w:rtl/>
              </w:rPr>
              <w:t>خشک</w:t>
            </w:r>
          </w:p>
        </w:tc>
        <w:tc>
          <w:tcPr>
            <w:tcW w:w="6856" w:type="dxa"/>
            <w:gridSpan w:val="3"/>
          </w:tcPr>
          <w:p w:rsidR="00632FD1" w:rsidRDefault="00632FD1" w:rsidP="00AA11C8">
            <w:pPr>
              <w:jc w:val="center"/>
              <w:rPr>
                <w:rFonts w:cs="B Nazanin"/>
                <w:sz w:val="28"/>
                <w:szCs w:val="28"/>
                <w:rtl/>
              </w:rPr>
            </w:pPr>
            <w:r>
              <w:rPr>
                <w:rFonts w:cs="B Nazanin" w:hint="cs"/>
                <w:sz w:val="28"/>
                <w:szCs w:val="28"/>
                <w:rtl/>
              </w:rPr>
              <w:t>27</w:t>
            </w:r>
          </w:p>
        </w:tc>
      </w:tr>
    </w:tbl>
    <w:p w:rsidR="00632FD1" w:rsidRDefault="00632FD1" w:rsidP="00632FD1">
      <w:pPr>
        <w:rPr>
          <w:rFonts w:cs="B Nazanin"/>
          <w:sz w:val="28"/>
          <w:szCs w:val="28"/>
          <w:rtl/>
        </w:rPr>
      </w:pPr>
    </w:p>
    <w:p w:rsidR="00632FD1" w:rsidRDefault="00632FD1" w:rsidP="00632FD1">
      <w:pPr>
        <w:rPr>
          <w:rFonts w:cs="B Nazanin"/>
          <w:sz w:val="28"/>
          <w:szCs w:val="28"/>
          <w:rtl/>
        </w:rPr>
      </w:pPr>
      <w:r w:rsidRPr="007E3EA1">
        <w:rPr>
          <w:rFonts w:cs="B Nazanin" w:hint="cs"/>
          <w:b/>
          <w:bCs/>
          <w:sz w:val="28"/>
          <w:szCs w:val="28"/>
          <w:rtl/>
        </w:rPr>
        <w:t>محاسبه</w:t>
      </w:r>
      <w:r>
        <w:rPr>
          <w:rFonts w:cs="B Nazanin" w:hint="cs"/>
          <w:sz w:val="28"/>
          <w:szCs w:val="28"/>
          <w:rtl/>
        </w:rPr>
        <w:t xml:space="preserve"> : اندازه گیری در محیط سرپوشیده انجام شده و </w:t>
      </w:r>
      <w:r>
        <w:rPr>
          <w:rFonts w:cs="B Nazanin"/>
          <w:sz w:val="28"/>
          <w:szCs w:val="28"/>
        </w:rPr>
        <w:t>WBGT</w:t>
      </w:r>
      <w:r>
        <w:rPr>
          <w:rFonts w:cs="B Nazanin" w:hint="cs"/>
          <w:sz w:val="28"/>
          <w:szCs w:val="28"/>
          <w:rtl/>
        </w:rPr>
        <w:t xml:space="preserve"> با توجه به اصلاح دمای تر در تاسیسات برابر  17.81  می باشد .</w:t>
      </w:r>
    </w:p>
    <w:p w:rsidR="0045587B" w:rsidRDefault="0045587B" w:rsidP="00632FD1">
      <w:pPr>
        <w:rPr>
          <w:rFonts w:cs="B Nazanin"/>
          <w:sz w:val="28"/>
          <w:szCs w:val="28"/>
          <w:rtl/>
        </w:rPr>
      </w:pPr>
    </w:p>
    <w:p w:rsidR="0045587B" w:rsidRDefault="0045587B" w:rsidP="00632FD1">
      <w:pPr>
        <w:rPr>
          <w:rFonts w:cs="B Nazanin"/>
          <w:sz w:val="28"/>
          <w:szCs w:val="28"/>
          <w:rtl/>
        </w:rPr>
      </w:pPr>
    </w:p>
    <w:p w:rsidR="00632FD1" w:rsidRDefault="00632FD1" w:rsidP="00632FD1">
      <w:pPr>
        <w:jc w:val="center"/>
        <w:rPr>
          <w:rFonts w:cs="B Nazanin"/>
          <w:sz w:val="28"/>
          <w:szCs w:val="28"/>
          <w:rtl/>
        </w:rPr>
      </w:pPr>
      <w:r>
        <w:rPr>
          <w:rFonts w:cs="B Nazanin" w:hint="cs"/>
          <w:sz w:val="28"/>
          <w:szCs w:val="28"/>
          <w:rtl/>
        </w:rPr>
        <w:t>جدول</w:t>
      </w:r>
      <w:r w:rsidR="00453A4E">
        <w:rPr>
          <w:rFonts w:cs="B Nazanin" w:hint="cs"/>
          <w:sz w:val="28"/>
          <w:szCs w:val="28"/>
          <w:rtl/>
        </w:rPr>
        <w:t xml:space="preserve"> 3-3</w:t>
      </w:r>
      <w:r>
        <w:rPr>
          <w:rFonts w:cs="B Nazanin" w:hint="cs"/>
          <w:sz w:val="28"/>
          <w:szCs w:val="28"/>
          <w:rtl/>
        </w:rPr>
        <w:t xml:space="preserve"> اعداد محاسبه شده</w:t>
      </w:r>
    </w:p>
    <w:tbl>
      <w:tblPr>
        <w:tblStyle w:val="TableGrid"/>
        <w:bidiVisual/>
        <w:tblW w:w="0" w:type="auto"/>
        <w:tblLook w:val="04A0" w:firstRow="1" w:lastRow="0" w:firstColumn="1" w:lastColumn="0" w:noHBand="0" w:noVBand="1"/>
      </w:tblPr>
      <w:tblGrid>
        <w:gridCol w:w="2310"/>
        <w:gridCol w:w="2310"/>
        <w:gridCol w:w="2311"/>
        <w:gridCol w:w="2311"/>
      </w:tblGrid>
      <w:tr w:rsidR="00632FD1" w:rsidTr="00AA11C8">
        <w:tc>
          <w:tcPr>
            <w:tcW w:w="2310" w:type="dxa"/>
            <w:vMerge w:val="restart"/>
          </w:tcPr>
          <w:p w:rsidR="00632FD1" w:rsidRDefault="00632FD1" w:rsidP="00AA11C8">
            <w:pPr>
              <w:jc w:val="center"/>
              <w:rPr>
                <w:rFonts w:cs="B Nazanin"/>
                <w:sz w:val="28"/>
                <w:szCs w:val="28"/>
                <w:rtl/>
              </w:rPr>
            </w:pPr>
            <w:r>
              <w:rPr>
                <w:rFonts w:cs="B Nazanin" w:hint="cs"/>
                <w:sz w:val="28"/>
                <w:szCs w:val="28"/>
                <w:rtl/>
              </w:rPr>
              <w:t>شاخص اندازه گیری شده</w:t>
            </w:r>
          </w:p>
        </w:tc>
        <w:tc>
          <w:tcPr>
            <w:tcW w:w="6932" w:type="dxa"/>
            <w:gridSpan w:val="3"/>
          </w:tcPr>
          <w:p w:rsidR="00632FD1" w:rsidRDefault="00632FD1" w:rsidP="00AA11C8">
            <w:pPr>
              <w:jc w:val="center"/>
              <w:rPr>
                <w:rFonts w:cs="B Nazanin"/>
                <w:sz w:val="28"/>
                <w:szCs w:val="28"/>
                <w:rtl/>
              </w:rPr>
            </w:pPr>
            <w:r>
              <w:rPr>
                <w:rFonts w:cs="B Nazanin" w:hint="cs"/>
                <w:sz w:val="28"/>
                <w:szCs w:val="28"/>
                <w:rtl/>
              </w:rPr>
              <w:t>اعداد محاسبه شده برحسب درجه سانتی گراد</w:t>
            </w:r>
          </w:p>
        </w:tc>
      </w:tr>
      <w:tr w:rsidR="00632FD1" w:rsidTr="00AA11C8">
        <w:tc>
          <w:tcPr>
            <w:tcW w:w="2310" w:type="dxa"/>
            <w:vMerge/>
          </w:tcPr>
          <w:p w:rsidR="00632FD1" w:rsidRDefault="00632FD1" w:rsidP="00AA11C8">
            <w:pPr>
              <w:jc w:val="center"/>
              <w:rPr>
                <w:rFonts w:cs="B Nazanin"/>
                <w:sz w:val="28"/>
                <w:szCs w:val="28"/>
                <w:rtl/>
              </w:rPr>
            </w:pPr>
          </w:p>
        </w:tc>
        <w:tc>
          <w:tcPr>
            <w:tcW w:w="2310" w:type="dxa"/>
          </w:tcPr>
          <w:p w:rsidR="00632FD1" w:rsidRDefault="00632FD1" w:rsidP="00AA11C8">
            <w:pPr>
              <w:jc w:val="center"/>
              <w:rPr>
                <w:rFonts w:cs="B Nazanin"/>
                <w:sz w:val="28"/>
                <w:szCs w:val="28"/>
                <w:rtl/>
              </w:rPr>
            </w:pPr>
            <w:r>
              <w:rPr>
                <w:rFonts w:cs="B Nazanin" w:hint="cs"/>
                <w:sz w:val="28"/>
                <w:szCs w:val="28"/>
                <w:rtl/>
              </w:rPr>
              <w:t>نلحیه سر</w:t>
            </w:r>
          </w:p>
        </w:tc>
        <w:tc>
          <w:tcPr>
            <w:tcW w:w="2311" w:type="dxa"/>
          </w:tcPr>
          <w:p w:rsidR="00632FD1" w:rsidRDefault="00632FD1" w:rsidP="00AA11C8">
            <w:pPr>
              <w:jc w:val="center"/>
              <w:rPr>
                <w:rFonts w:cs="B Nazanin"/>
                <w:sz w:val="28"/>
                <w:szCs w:val="28"/>
                <w:rtl/>
              </w:rPr>
            </w:pPr>
            <w:r>
              <w:rPr>
                <w:rFonts w:cs="B Nazanin" w:hint="cs"/>
                <w:sz w:val="28"/>
                <w:szCs w:val="28"/>
                <w:rtl/>
              </w:rPr>
              <w:t>ناحیه کمر</w:t>
            </w:r>
          </w:p>
        </w:tc>
        <w:tc>
          <w:tcPr>
            <w:tcW w:w="2311" w:type="dxa"/>
          </w:tcPr>
          <w:p w:rsidR="00632FD1" w:rsidRDefault="00632FD1" w:rsidP="00AA11C8">
            <w:pPr>
              <w:jc w:val="center"/>
              <w:rPr>
                <w:rFonts w:cs="B Nazanin"/>
                <w:sz w:val="28"/>
                <w:szCs w:val="28"/>
                <w:rtl/>
              </w:rPr>
            </w:pPr>
            <w:r>
              <w:rPr>
                <w:rFonts w:cs="B Nazanin" w:hint="cs"/>
                <w:sz w:val="28"/>
                <w:szCs w:val="28"/>
                <w:rtl/>
              </w:rPr>
              <w:t>ناحیه قوزک پا</w:t>
            </w:r>
          </w:p>
        </w:tc>
      </w:tr>
      <w:tr w:rsidR="00632FD1" w:rsidTr="00AA11C8">
        <w:tc>
          <w:tcPr>
            <w:tcW w:w="2310" w:type="dxa"/>
          </w:tcPr>
          <w:p w:rsidR="00632FD1" w:rsidRPr="007E3EA1" w:rsidRDefault="00632FD1" w:rsidP="00AA11C8">
            <w:pPr>
              <w:jc w:val="center"/>
              <w:rPr>
                <w:rFonts w:cs="B Nazanin"/>
                <w:i/>
                <w:iCs/>
                <w:sz w:val="28"/>
                <w:szCs w:val="28"/>
              </w:rPr>
            </w:pPr>
            <w:r>
              <w:rPr>
                <w:rFonts w:cs="B Nazanin"/>
                <w:i/>
                <w:iCs/>
                <w:sz w:val="28"/>
                <w:szCs w:val="28"/>
              </w:rPr>
              <w:t>WBGT</w:t>
            </w:r>
          </w:p>
        </w:tc>
        <w:tc>
          <w:tcPr>
            <w:tcW w:w="2310" w:type="dxa"/>
          </w:tcPr>
          <w:p w:rsidR="00632FD1" w:rsidRDefault="00632FD1" w:rsidP="00AA11C8">
            <w:pPr>
              <w:jc w:val="center"/>
              <w:rPr>
                <w:rFonts w:cs="B Nazanin"/>
                <w:sz w:val="28"/>
                <w:szCs w:val="28"/>
                <w:rtl/>
              </w:rPr>
            </w:pPr>
            <w:r>
              <w:rPr>
                <w:rFonts w:cs="B Nazanin" w:hint="cs"/>
                <w:sz w:val="28"/>
                <w:szCs w:val="28"/>
                <w:rtl/>
              </w:rPr>
              <w:t>17.897</w:t>
            </w:r>
          </w:p>
        </w:tc>
        <w:tc>
          <w:tcPr>
            <w:tcW w:w="2311" w:type="dxa"/>
          </w:tcPr>
          <w:p w:rsidR="00632FD1" w:rsidRDefault="00632FD1" w:rsidP="00AA11C8">
            <w:pPr>
              <w:jc w:val="center"/>
              <w:rPr>
                <w:rFonts w:cs="B Nazanin"/>
                <w:sz w:val="28"/>
                <w:szCs w:val="28"/>
                <w:rtl/>
              </w:rPr>
            </w:pPr>
            <w:r>
              <w:rPr>
                <w:rFonts w:cs="B Nazanin" w:hint="cs"/>
                <w:sz w:val="28"/>
                <w:szCs w:val="28"/>
                <w:rtl/>
              </w:rPr>
              <w:t>17.898</w:t>
            </w:r>
          </w:p>
        </w:tc>
        <w:tc>
          <w:tcPr>
            <w:tcW w:w="2311" w:type="dxa"/>
          </w:tcPr>
          <w:p w:rsidR="00632FD1" w:rsidRDefault="00632FD1" w:rsidP="00AA11C8">
            <w:pPr>
              <w:jc w:val="center"/>
              <w:rPr>
                <w:rFonts w:cs="B Nazanin"/>
                <w:sz w:val="28"/>
                <w:szCs w:val="28"/>
                <w:rtl/>
              </w:rPr>
            </w:pPr>
            <w:r>
              <w:rPr>
                <w:rFonts w:cs="B Nazanin" w:hint="cs"/>
                <w:sz w:val="28"/>
                <w:szCs w:val="28"/>
                <w:rtl/>
              </w:rPr>
              <w:t>17.548</w:t>
            </w:r>
          </w:p>
        </w:tc>
      </w:tr>
      <w:tr w:rsidR="00632FD1" w:rsidTr="00AA11C8">
        <w:tc>
          <w:tcPr>
            <w:tcW w:w="2310" w:type="dxa"/>
          </w:tcPr>
          <w:p w:rsidR="00632FD1" w:rsidRDefault="00632FD1" w:rsidP="00AA11C8">
            <w:pPr>
              <w:jc w:val="center"/>
              <w:rPr>
                <w:rFonts w:cs="B Nazanin"/>
                <w:sz w:val="28"/>
                <w:szCs w:val="28"/>
                <w:rtl/>
              </w:rPr>
            </w:pPr>
            <w:r>
              <w:rPr>
                <w:rFonts w:cs="B Nazanin"/>
                <w:sz w:val="28"/>
                <w:szCs w:val="28"/>
              </w:rPr>
              <w:lastRenderedPageBreak/>
              <w:t xml:space="preserve">WBGT </w:t>
            </w:r>
            <w:r>
              <w:rPr>
                <w:rFonts w:cs="B Nazanin" w:hint="cs"/>
                <w:sz w:val="28"/>
                <w:szCs w:val="28"/>
                <w:rtl/>
              </w:rPr>
              <w:t xml:space="preserve"> کل</w:t>
            </w:r>
          </w:p>
        </w:tc>
        <w:tc>
          <w:tcPr>
            <w:tcW w:w="6932" w:type="dxa"/>
            <w:gridSpan w:val="3"/>
          </w:tcPr>
          <w:p w:rsidR="00632FD1" w:rsidRDefault="00632FD1" w:rsidP="00AA11C8">
            <w:pPr>
              <w:jc w:val="center"/>
              <w:rPr>
                <w:rFonts w:cs="B Nazanin"/>
                <w:sz w:val="28"/>
                <w:szCs w:val="28"/>
                <w:rtl/>
              </w:rPr>
            </w:pPr>
            <w:r>
              <w:rPr>
                <w:rFonts w:cs="B Nazanin" w:hint="cs"/>
                <w:sz w:val="28"/>
                <w:szCs w:val="28"/>
                <w:rtl/>
              </w:rPr>
              <w:t>17.81</w:t>
            </w:r>
          </w:p>
        </w:tc>
      </w:tr>
    </w:tbl>
    <w:p w:rsidR="00632FD1" w:rsidRDefault="00632FD1" w:rsidP="00632FD1">
      <w:pPr>
        <w:rPr>
          <w:rFonts w:cs="B Nazanin"/>
          <w:b/>
          <w:bCs/>
          <w:sz w:val="28"/>
          <w:szCs w:val="28"/>
          <w:rtl/>
        </w:rPr>
      </w:pPr>
    </w:p>
    <w:p w:rsidR="00632FD1" w:rsidRPr="00F35279" w:rsidRDefault="00632FD1" w:rsidP="00632FD1">
      <w:pPr>
        <w:rPr>
          <w:rFonts w:cs="B Nazanin"/>
          <w:b/>
          <w:bCs/>
          <w:sz w:val="28"/>
          <w:szCs w:val="28"/>
          <w:rtl/>
        </w:rPr>
      </w:pPr>
      <w:r w:rsidRPr="00F35279">
        <w:rPr>
          <w:rFonts w:cs="B Nazanin" w:hint="cs"/>
          <w:b/>
          <w:bCs/>
          <w:sz w:val="28"/>
          <w:szCs w:val="28"/>
          <w:rtl/>
        </w:rPr>
        <w:t xml:space="preserve">ارزیابی و نتیجه گیری </w:t>
      </w:r>
      <w:r>
        <w:rPr>
          <w:rFonts w:cs="B Nazanin" w:hint="cs"/>
          <w:b/>
          <w:bCs/>
          <w:sz w:val="28"/>
          <w:szCs w:val="28"/>
          <w:rtl/>
        </w:rPr>
        <w:t xml:space="preserve">بررسی شرایط جوی در واحد تاسیسات </w:t>
      </w:r>
      <w:r w:rsidRPr="00F35279">
        <w:rPr>
          <w:rFonts w:cs="B Nazanin" w:hint="cs"/>
          <w:b/>
          <w:bCs/>
          <w:sz w:val="28"/>
          <w:szCs w:val="28"/>
          <w:rtl/>
        </w:rPr>
        <w:t>:</w:t>
      </w:r>
    </w:p>
    <w:p w:rsidR="00632FD1" w:rsidRDefault="00632FD1" w:rsidP="00632FD1">
      <w:pPr>
        <w:rPr>
          <w:rFonts w:cs="B Nazanin"/>
          <w:sz w:val="28"/>
          <w:szCs w:val="28"/>
          <w:rtl/>
        </w:rPr>
      </w:pPr>
      <w:r>
        <w:rPr>
          <w:rFonts w:cs="B Nazanin" w:hint="cs"/>
          <w:sz w:val="28"/>
          <w:szCs w:val="28"/>
          <w:rtl/>
        </w:rPr>
        <w:t xml:space="preserve"> با توجه به طبقه بندی میزان متابولیسم براساس محاسبه متابولیسم در بالا کار در تاسیسات کار با متابولیسم متوسط می باشد و نسبت کار و استراحت 75% کار و25% استراحت در هر ساعت می باشد که استاندارد </w:t>
      </w:r>
      <w:r>
        <w:rPr>
          <w:rFonts w:cs="B Nazanin"/>
          <w:sz w:val="28"/>
          <w:szCs w:val="28"/>
        </w:rPr>
        <w:t>ACGIH</w:t>
      </w:r>
      <w:r>
        <w:rPr>
          <w:rFonts w:cs="B Nazanin" w:hint="cs"/>
          <w:sz w:val="28"/>
          <w:szCs w:val="28"/>
          <w:rtl/>
        </w:rPr>
        <w:t xml:space="preserve"> برای آن 28 می باشد در نتیجه ارزیابی این شاخص در واحد تاسیسات مناسب می باشد.</w:t>
      </w:r>
    </w:p>
    <w:p w:rsidR="00632FD1" w:rsidRDefault="00632FD1" w:rsidP="00632FD1">
      <w:pPr>
        <w:rPr>
          <w:rFonts w:cs="B Nazanin"/>
          <w:b/>
          <w:bCs/>
          <w:sz w:val="28"/>
          <w:szCs w:val="28"/>
          <w:rtl/>
        </w:rPr>
      </w:pPr>
      <w:r w:rsidRPr="00F85A52">
        <w:rPr>
          <w:rFonts w:cs="B Nazanin" w:hint="cs"/>
          <w:b/>
          <w:bCs/>
          <w:sz w:val="28"/>
          <w:szCs w:val="28"/>
          <w:rtl/>
        </w:rPr>
        <w:t xml:space="preserve">اندازه گیری شاخص </w:t>
      </w:r>
      <w:r w:rsidRPr="00F85A52">
        <w:rPr>
          <w:rFonts w:cs="B Nazanin"/>
          <w:b/>
          <w:bCs/>
          <w:sz w:val="28"/>
          <w:szCs w:val="28"/>
        </w:rPr>
        <w:t>WGT</w:t>
      </w:r>
    </w:p>
    <w:p w:rsidR="00632FD1" w:rsidRDefault="00632FD1" w:rsidP="00632FD1">
      <w:pPr>
        <w:rPr>
          <w:rFonts w:cs="B Nazanin"/>
          <w:sz w:val="28"/>
          <w:szCs w:val="28"/>
          <w:rtl/>
        </w:rPr>
      </w:pPr>
      <w:r w:rsidRPr="00F85A52">
        <w:rPr>
          <w:rFonts w:cs="B Nazanin" w:hint="cs"/>
          <w:sz w:val="28"/>
          <w:szCs w:val="28"/>
          <w:rtl/>
        </w:rPr>
        <w:t>برای محاسبه این شاخص از فرمول زیر استفاده می کنیم</w:t>
      </w:r>
      <w:r>
        <w:rPr>
          <w:rFonts w:cs="B Nazanin" w:hint="cs"/>
          <w:sz w:val="28"/>
          <w:szCs w:val="28"/>
          <w:rtl/>
        </w:rPr>
        <w:t xml:space="preserve"> :</w:t>
      </w:r>
    </w:p>
    <w:p w:rsidR="00632FD1" w:rsidRPr="00F85A52" w:rsidRDefault="00632FD1" w:rsidP="00632FD1">
      <w:pPr>
        <w:jc w:val="right"/>
        <w:rPr>
          <w:rFonts w:cs="B Nazanin"/>
          <w:sz w:val="28"/>
          <w:szCs w:val="28"/>
          <w:rtl/>
        </w:rPr>
      </w:pPr>
      <m:oMathPara>
        <m:oMath>
          <m:r>
            <w:rPr>
              <w:rFonts w:ascii="Cambria Math" w:hAnsi="Cambria Math" w:cs="B Nazanin"/>
              <w:sz w:val="28"/>
              <w:szCs w:val="28"/>
            </w:rPr>
            <m:t>WGT=0.905×WBGT-0.909=15.20</m:t>
          </m:r>
        </m:oMath>
      </m:oMathPara>
    </w:p>
    <w:p w:rsidR="00632FD1" w:rsidRPr="00A02016" w:rsidRDefault="00632FD1" w:rsidP="00632FD1">
      <w:pPr>
        <w:rPr>
          <w:rFonts w:cs="B Nazanin"/>
          <w:b/>
          <w:bCs/>
          <w:sz w:val="28"/>
          <w:szCs w:val="28"/>
          <w:rtl/>
        </w:rPr>
      </w:pPr>
    </w:p>
    <w:p w:rsidR="00632FD1" w:rsidRPr="00472D78" w:rsidRDefault="00632FD1" w:rsidP="00632FD1">
      <w:pPr>
        <w:rPr>
          <w:rFonts w:cs="B Nazanin"/>
          <w:b/>
          <w:bCs/>
          <w:sz w:val="28"/>
          <w:szCs w:val="28"/>
          <w:rtl/>
        </w:rPr>
      </w:pPr>
      <w:bookmarkStart w:id="2" w:name="OLE_LINK2"/>
      <w:r w:rsidRPr="00472D78">
        <w:rPr>
          <w:rFonts w:cs="B Nazanin" w:hint="cs"/>
          <w:b/>
          <w:bCs/>
          <w:sz w:val="28"/>
          <w:szCs w:val="28"/>
          <w:rtl/>
        </w:rPr>
        <w:t xml:space="preserve">محاسبه میزان انتقال حرارت از طریق </w:t>
      </w:r>
      <w:bookmarkEnd w:id="2"/>
      <w:r w:rsidRPr="00472D78">
        <w:rPr>
          <w:rFonts w:cs="B Nazanin" w:hint="cs"/>
          <w:b/>
          <w:bCs/>
          <w:sz w:val="28"/>
          <w:szCs w:val="28"/>
          <w:rtl/>
        </w:rPr>
        <w:t xml:space="preserve">مجرای تنفسی به روش جابجایی </w:t>
      </w:r>
      <w:r>
        <w:rPr>
          <w:rFonts w:cs="B Nazanin" w:hint="cs"/>
          <w:b/>
          <w:bCs/>
          <w:sz w:val="28"/>
          <w:szCs w:val="28"/>
          <w:rtl/>
        </w:rPr>
        <w:t>(</w:t>
      </w:r>
      <w:r>
        <w:rPr>
          <w:rFonts w:cs="B Nazanin"/>
          <w:b/>
          <w:bCs/>
          <w:sz w:val="28"/>
          <w:szCs w:val="28"/>
        </w:rPr>
        <w:t>Er</w:t>
      </w:r>
      <w:r>
        <w:rPr>
          <w:rFonts w:cs="B Nazanin" w:hint="cs"/>
          <w:b/>
          <w:bCs/>
          <w:sz w:val="28"/>
          <w:szCs w:val="28"/>
          <w:rtl/>
        </w:rPr>
        <w:t>) در واحد تاسیسات</w:t>
      </w:r>
    </w:p>
    <w:p w:rsidR="00632FD1" w:rsidRDefault="00632FD1" w:rsidP="00632FD1">
      <w:pPr>
        <w:jc w:val="right"/>
        <w:rPr>
          <w:rFonts w:cs="B Nazanin"/>
          <w:sz w:val="28"/>
          <w:szCs w:val="28"/>
          <w:rtl/>
        </w:rPr>
      </w:pPr>
      <m:oMathPara>
        <m:oMath>
          <m:r>
            <w:rPr>
              <w:rFonts w:ascii="Cambria Math" w:hAnsi="Cambria Math" w:cs="B Nazanin"/>
              <w:sz w:val="28"/>
              <w:szCs w:val="28"/>
            </w:rPr>
            <m:t>Er=0.0014 ×237×</m:t>
          </m:r>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2</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t</m:t>
                  </m:r>
                </m:e>
                <m:sub>
                  <m:r>
                    <w:rPr>
                      <w:rFonts w:ascii="Cambria Math" w:hAnsi="Cambria Math" w:cs="B Nazanin"/>
                      <w:sz w:val="28"/>
                      <w:szCs w:val="28"/>
                    </w:rPr>
                    <m:t>1</m:t>
                  </m:r>
                </m:sub>
              </m:sSub>
            </m:e>
          </m:d>
          <m:r>
            <w:rPr>
              <w:rFonts w:ascii="Cambria Math" w:hAnsi="Cambria Math" w:cs="B Nazanin"/>
              <w:sz w:val="28"/>
              <w:szCs w:val="28"/>
            </w:rPr>
            <m:t>×AD</m:t>
          </m:r>
          <m:r>
            <m:rPr>
              <m:sty m:val="p"/>
            </m:rPr>
            <w:rPr>
              <w:rFonts w:ascii="Cambria Math" w:hAnsi="Cambria Math" w:cs="B Nazanin"/>
              <w:sz w:val="28"/>
              <w:szCs w:val="28"/>
            </w:rPr>
            <m:t>=7.67</m:t>
          </m:r>
        </m:oMath>
      </m:oMathPara>
    </w:p>
    <w:p w:rsidR="00632FD1" w:rsidRDefault="00632FD1" w:rsidP="00632FD1">
      <w:pPr>
        <w:rPr>
          <w:rFonts w:cs="B Nazanin"/>
          <w:b/>
          <w:bCs/>
          <w:sz w:val="28"/>
          <w:szCs w:val="28"/>
          <w:rtl/>
        </w:rPr>
      </w:pPr>
    </w:p>
    <w:p w:rsidR="00632FD1" w:rsidRDefault="00632FD1" w:rsidP="00632FD1">
      <w:pPr>
        <w:rPr>
          <w:rFonts w:cs="B Nazanin"/>
          <w:b/>
          <w:bCs/>
          <w:sz w:val="28"/>
          <w:szCs w:val="28"/>
          <w:rtl/>
        </w:rPr>
      </w:pPr>
      <w:r w:rsidRPr="00472D78">
        <w:rPr>
          <w:rFonts w:cs="B Nazanin" w:hint="cs"/>
          <w:b/>
          <w:bCs/>
          <w:sz w:val="28"/>
          <w:szCs w:val="28"/>
          <w:rtl/>
        </w:rPr>
        <w:t xml:space="preserve">محاسبه میزان انتقال حرارت از </w:t>
      </w:r>
      <w:r w:rsidRPr="00F52B33">
        <w:rPr>
          <w:rFonts w:cs="B Nazanin" w:hint="cs"/>
          <w:b/>
          <w:bCs/>
          <w:sz w:val="28"/>
          <w:szCs w:val="28"/>
          <w:rtl/>
        </w:rPr>
        <w:t xml:space="preserve">طریق آب آشامیدنی </w:t>
      </w:r>
      <w:r>
        <w:rPr>
          <w:rFonts w:cs="B Nazanin" w:hint="cs"/>
          <w:b/>
          <w:bCs/>
          <w:sz w:val="28"/>
          <w:szCs w:val="28"/>
          <w:rtl/>
        </w:rPr>
        <w:t xml:space="preserve"> در واحد تاسیسات</w:t>
      </w:r>
    </w:p>
    <w:p w:rsidR="00632FD1" w:rsidRPr="00F52B33" w:rsidRDefault="007032E8" w:rsidP="00632FD1">
      <w:pPr>
        <w:jc w:val="center"/>
        <w:rPr>
          <w:rFonts w:cs="B Nazanin"/>
          <w:b/>
          <w:bCs/>
          <w:i/>
          <w:sz w:val="28"/>
          <w:szCs w:val="28"/>
          <w:rtl/>
        </w:rPr>
      </w:pPr>
      <m:oMathPara>
        <m:oMathParaPr>
          <m:jc m:val="left"/>
        </m:oMathParaPr>
        <m:oMath>
          <m:sSub>
            <m:sSubPr>
              <m:ctrlPr>
                <w:rPr>
                  <w:rFonts w:ascii="Cambria Math" w:hAnsi="Cambria Math" w:cs="B Nazanin"/>
                  <w:b/>
                  <w:bCs/>
                  <w:i/>
                  <w:sz w:val="28"/>
                  <w:szCs w:val="28"/>
                </w:rPr>
              </m:ctrlPr>
            </m:sSubPr>
            <m:e>
              <m:r>
                <m:rPr>
                  <m:sty m:val="bi"/>
                </m:rPr>
                <w:rPr>
                  <w:rFonts w:ascii="Cambria Math" w:hAnsi="Cambria Math" w:cs="B Nazanin"/>
                  <w:sz w:val="28"/>
                  <w:szCs w:val="28"/>
                </w:rPr>
                <m:t>t</m:t>
              </m:r>
            </m:e>
            <m:sub>
              <m:r>
                <m:rPr>
                  <m:sty m:val="bi"/>
                </m:rPr>
                <w:rPr>
                  <w:rFonts w:ascii="Cambria Math" w:hAnsi="Cambria Math" w:cs="B Nazanin"/>
                  <w:sz w:val="28"/>
                  <w:szCs w:val="28"/>
                </w:rPr>
                <m:t>2</m:t>
              </m:r>
            </m:sub>
          </m:sSub>
          <m:r>
            <m:rPr>
              <m:sty m:val="bi"/>
            </m:rPr>
            <w:rPr>
              <w:rFonts w:ascii="Cambria Math" w:hAnsi="Cambria Math" w:cs="B Nazanin"/>
              <w:sz w:val="28"/>
              <w:szCs w:val="28"/>
            </w:rPr>
            <m:t>-</m:t>
          </m:r>
          <m:sSub>
            <m:sSubPr>
              <m:ctrlPr>
                <w:rPr>
                  <w:rFonts w:ascii="Cambria Math" w:hAnsi="Cambria Math" w:cs="B Nazanin"/>
                  <w:b/>
                  <w:bCs/>
                  <w:i/>
                  <w:sz w:val="28"/>
                  <w:szCs w:val="28"/>
                </w:rPr>
              </m:ctrlPr>
            </m:sSubPr>
            <m:e>
              <m:r>
                <m:rPr>
                  <m:sty m:val="bi"/>
                </m:rPr>
                <w:rPr>
                  <w:rFonts w:ascii="Cambria Math" w:hAnsi="Cambria Math" w:cs="B Nazanin"/>
                  <w:sz w:val="28"/>
                  <w:szCs w:val="28"/>
                </w:rPr>
                <m:t>t</m:t>
              </m:r>
            </m:e>
            <m:sub>
              <m:r>
                <m:rPr>
                  <m:sty m:val="bi"/>
                </m:rPr>
                <w:rPr>
                  <w:rFonts w:ascii="Cambria Math" w:hAnsi="Cambria Math" w:cs="B Nazanin"/>
                  <w:sz w:val="28"/>
                  <w:szCs w:val="28"/>
                </w:rPr>
                <m:t>1</m:t>
              </m:r>
            </m:sub>
          </m:sSub>
          <m:r>
            <m:rPr>
              <m:sty m:val="b"/>
            </m:rPr>
            <w:rPr>
              <w:rFonts w:ascii="Cambria Math" w:hAnsi="Cambria Math" w:cs="B Nazanin"/>
              <w:sz w:val="28"/>
              <w:szCs w:val="28"/>
            </w:rPr>
            <m:t>=37-10=27</m:t>
          </m:r>
          <m:r>
            <m:rPr>
              <m:sty m:val="bi"/>
            </m:rPr>
            <w:rPr>
              <w:rFonts w:ascii="Cambria Math" w:hAnsi="Cambria Math" w:cs="B Nazanin"/>
              <w:sz w:val="28"/>
              <w:szCs w:val="28"/>
            </w:rPr>
            <m:t>cal</m:t>
          </m:r>
        </m:oMath>
      </m:oMathPara>
    </w:p>
    <w:p w:rsidR="00632FD1" w:rsidRDefault="00632FD1" w:rsidP="00632FD1">
      <w:pPr>
        <w:rPr>
          <w:rFonts w:cs="B Nazanin"/>
          <w:sz w:val="28"/>
          <w:szCs w:val="28"/>
          <w:rtl/>
        </w:rPr>
      </w:pPr>
      <w:r>
        <w:rPr>
          <w:rFonts w:cs="B Nazanin" w:hint="cs"/>
          <w:sz w:val="28"/>
          <w:szCs w:val="28"/>
          <w:rtl/>
        </w:rPr>
        <w:t>در این واحد به میزان  27 کالری گرما از دست می دهند .</w:t>
      </w: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Default="00632FD1" w:rsidP="00632FD1">
      <w:pPr>
        <w:rPr>
          <w:rFonts w:cs="B Nazanin"/>
          <w:b/>
          <w:bCs/>
          <w:sz w:val="28"/>
          <w:szCs w:val="28"/>
          <w:rtl/>
        </w:rPr>
      </w:pPr>
    </w:p>
    <w:p w:rsidR="00632FD1" w:rsidRPr="00B11410" w:rsidRDefault="00632FD1" w:rsidP="00632FD1">
      <w:pPr>
        <w:rPr>
          <w:rFonts w:cs="B Nazanin"/>
          <w:b/>
          <w:bCs/>
          <w:sz w:val="28"/>
          <w:szCs w:val="28"/>
        </w:rPr>
      </w:pPr>
      <w:r w:rsidRPr="00B11410">
        <w:rPr>
          <w:rFonts w:cs="B Nazanin"/>
          <w:b/>
          <w:bCs/>
          <w:sz w:val="28"/>
          <w:szCs w:val="28"/>
          <w:rtl/>
        </w:rPr>
        <w:t>راههای كنترل شرايط جوی در محيط كار</w:t>
      </w:r>
      <w:r w:rsidRPr="00B11410">
        <w:rPr>
          <w:rFonts w:cs="B Nazanin"/>
          <w:b/>
          <w:bCs/>
          <w:sz w:val="28"/>
          <w:szCs w:val="28"/>
        </w:rPr>
        <w:t> :</w:t>
      </w:r>
    </w:p>
    <w:p w:rsidR="00632FD1" w:rsidRPr="002E5964" w:rsidRDefault="00632FD1" w:rsidP="00FF7A68">
      <w:pPr>
        <w:pStyle w:val="ListParagraph"/>
        <w:numPr>
          <w:ilvl w:val="0"/>
          <w:numId w:val="10"/>
        </w:numPr>
        <w:bidi/>
        <w:spacing w:after="200" w:line="276" w:lineRule="auto"/>
        <w:contextualSpacing/>
        <w:rPr>
          <w:rFonts w:cs="B Nazanin"/>
          <w:sz w:val="28"/>
          <w:szCs w:val="28"/>
        </w:rPr>
      </w:pPr>
      <w:r w:rsidRPr="002E5964">
        <w:rPr>
          <w:rFonts w:cs="B Nazanin"/>
          <w:sz w:val="28"/>
          <w:szCs w:val="28"/>
          <w:rtl/>
        </w:rPr>
        <w:t xml:space="preserve"> يكي  از روشهاي كنترل گرما ، نصب هودهاي كانوپي ( خيمه اي ) در بالاي كوره ها و تجهيزات داغ است . عمل مكش در هودهاي كانوپي به صورت طبيعي يا مكانيكي انجام مي گيرد . نظر به </w:t>
      </w:r>
      <w:r w:rsidRPr="002E5964">
        <w:rPr>
          <w:rFonts w:cs="B Nazanin"/>
          <w:sz w:val="28"/>
          <w:szCs w:val="28"/>
          <w:rtl/>
        </w:rPr>
        <w:lastRenderedPageBreak/>
        <w:t xml:space="preserve">اينكه گرما بطور طبيعي مايل است كه به سمت بالا صعود نمايد ، مزيت استفاده از اين </w:t>
      </w:r>
      <w:r>
        <w:rPr>
          <w:rFonts w:cs="B Nazanin"/>
          <w:sz w:val="28"/>
          <w:szCs w:val="28"/>
          <w:rtl/>
        </w:rPr>
        <w:t xml:space="preserve">تهويه فراوان است . </w:t>
      </w:r>
    </w:p>
    <w:p w:rsidR="00632FD1" w:rsidRPr="002E5964" w:rsidRDefault="00632FD1" w:rsidP="00FF7A68">
      <w:pPr>
        <w:pStyle w:val="ListParagraph"/>
        <w:numPr>
          <w:ilvl w:val="0"/>
          <w:numId w:val="10"/>
        </w:numPr>
        <w:bidi/>
        <w:spacing w:after="200" w:line="276" w:lineRule="auto"/>
        <w:contextualSpacing/>
        <w:rPr>
          <w:rFonts w:cs="B Nazanin"/>
          <w:sz w:val="28"/>
          <w:szCs w:val="28"/>
        </w:rPr>
      </w:pPr>
      <w:r w:rsidRPr="002E5964">
        <w:rPr>
          <w:rFonts w:cs="B Nazanin"/>
          <w:sz w:val="28"/>
          <w:szCs w:val="28"/>
          <w:rtl/>
        </w:rPr>
        <w:t xml:space="preserve"> استفاده از تهويه عمومي در باشگاه غذا خوري : متداولترين روش جهت برداشت گرما رقيق نمودن هواي محيط كار با هوائي است كه دماي كمتر دارد . اين فرآيند تهويه عمومي ناميده مي شود كه شامل سه مرحله است</w:t>
      </w:r>
      <w:r w:rsidRPr="002E5964">
        <w:rPr>
          <w:rFonts w:cs="B Nazanin"/>
          <w:sz w:val="28"/>
          <w:szCs w:val="28"/>
        </w:rPr>
        <w:t xml:space="preserve"> :</w:t>
      </w:r>
    </w:p>
    <w:p w:rsidR="00632FD1" w:rsidRPr="00B11410" w:rsidRDefault="00632FD1" w:rsidP="00632FD1">
      <w:pPr>
        <w:ind w:left="360"/>
        <w:jc w:val="both"/>
        <w:rPr>
          <w:rFonts w:cs="B Nazanin"/>
          <w:sz w:val="28"/>
          <w:szCs w:val="28"/>
          <w:rtl/>
        </w:rPr>
      </w:pPr>
      <w:r w:rsidRPr="00B11410">
        <w:rPr>
          <w:rFonts w:cs="B Nazanin"/>
          <w:sz w:val="28"/>
          <w:szCs w:val="28"/>
          <w:rtl/>
        </w:rPr>
        <w:t>الف . وارد كردن هواي تازه ( در صورت لزوم توأم با خنك كردن هواي وارده</w:t>
      </w:r>
    </w:p>
    <w:p w:rsidR="00632FD1" w:rsidRPr="00B11410" w:rsidRDefault="00632FD1" w:rsidP="00632FD1">
      <w:pPr>
        <w:ind w:left="360"/>
        <w:rPr>
          <w:rFonts w:cs="B Nazanin"/>
          <w:sz w:val="28"/>
          <w:szCs w:val="28"/>
        </w:rPr>
      </w:pPr>
      <w:r w:rsidRPr="00B11410">
        <w:rPr>
          <w:rFonts w:cs="B Nazanin"/>
          <w:sz w:val="28"/>
          <w:szCs w:val="28"/>
          <w:rtl/>
        </w:rPr>
        <w:t>ب . توزيع هواي تازه در داخل محيط كار</w:t>
      </w:r>
      <w:r w:rsidRPr="00B11410">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ج . خارج نمودن هواي گرم شده</w:t>
      </w:r>
      <w:r w:rsidRPr="00B11410">
        <w:rPr>
          <w:rFonts w:cs="B Nazanin"/>
          <w:sz w:val="28"/>
          <w:szCs w:val="28"/>
        </w:rPr>
        <w:t xml:space="preserve"> .</w:t>
      </w:r>
    </w:p>
    <w:p w:rsidR="00632FD1" w:rsidRPr="009434A5" w:rsidRDefault="00632FD1" w:rsidP="00FF7A68">
      <w:pPr>
        <w:pStyle w:val="ListParagraph"/>
        <w:numPr>
          <w:ilvl w:val="0"/>
          <w:numId w:val="10"/>
        </w:numPr>
        <w:bidi/>
        <w:spacing w:after="200" w:line="276" w:lineRule="auto"/>
        <w:contextualSpacing/>
        <w:rPr>
          <w:rFonts w:cs="B Nazanin"/>
          <w:sz w:val="28"/>
          <w:szCs w:val="28"/>
        </w:rPr>
      </w:pPr>
      <w:r w:rsidRPr="009434A5">
        <w:rPr>
          <w:rFonts w:cs="B Nazanin"/>
          <w:sz w:val="28"/>
          <w:szCs w:val="28"/>
          <w:rtl/>
        </w:rPr>
        <w:t>در برنامه هاي كاري چندين دوره استراحت كوتاه مدت را پيش بيني كنيم و از سيستم گردش كردن شغل بهره گيريم</w:t>
      </w:r>
      <w:r w:rsidRPr="009434A5">
        <w:rPr>
          <w:rFonts w:cs="B Nazanin"/>
          <w:sz w:val="28"/>
          <w:szCs w:val="28"/>
        </w:rPr>
        <w:t xml:space="preserve"> .</w:t>
      </w:r>
    </w:p>
    <w:p w:rsidR="00632FD1" w:rsidRPr="009434A5" w:rsidRDefault="00632FD1" w:rsidP="00FF7A68">
      <w:pPr>
        <w:pStyle w:val="ListParagraph"/>
        <w:numPr>
          <w:ilvl w:val="0"/>
          <w:numId w:val="10"/>
        </w:numPr>
        <w:bidi/>
        <w:spacing w:after="200" w:line="276" w:lineRule="auto"/>
        <w:contextualSpacing/>
        <w:rPr>
          <w:rFonts w:cs="B Nazanin"/>
          <w:sz w:val="28"/>
          <w:szCs w:val="28"/>
        </w:rPr>
      </w:pPr>
      <w:r w:rsidRPr="009434A5">
        <w:rPr>
          <w:rFonts w:cs="B Nazanin"/>
          <w:sz w:val="28"/>
          <w:szCs w:val="28"/>
          <w:rtl/>
        </w:rPr>
        <w:t xml:space="preserve"> نسبت كار ـ استراحت : بديهي است كه دفعات استراحت و مدت آن به شدت استرس گرما و دوام و استمرار آن بستگي دارد . دوره استراحت بايد قبل از آنكه خستگي شديد حاصل شود شروع گردد و مدت آن به حدي باشد كه ضربان نبض به ميزان كمتر از صد ضربه در دقيقه برسد . دوره هاي استراحت بايد در اطاقهاي استراحت كه بدين منظور طراحي شده اند صورت گيرد . اين اطاقها بايد مجهز به سيستم تهويه مناسب و كافي بوده و رطوبت نسبي آن كم باشد</w:t>
      </w:r>
      <w:r w:rsidRPr="009434A5">
        <w:rPr>
          <w:rFonts w:cs="B Nazanin"/>
          <w:sz w:val="28"/>
          <w:szCs w:val="28"/>
        </w:rPr>
        <w:t>.</w:t>
      </w:r>
    </w:p>
    <w:p w:rsidR="00632FD1" w:rsidRPr="009434A5" w:rsidRDefault="00632FD1" w:rsidP="00FF7A68">
      <w:pPr>
        <w:pStyle w:val="ListParagraph"/>
        <w:numPr>
          <w:ilvl w:val="0"/>
          <w:numId w:val="10"/>
        </w:numPr>
        <w:bidi/>
        <w:spacing w:after="200" w:line="276" w:lineRule="auto"/>
        <w:contextualSpacing/>
        <w:rPr>
          <w:rFonts w:cs="B Nazanin"/>
          <w:sz w:val="28"/>
          <w:szCs w:val="28"/>
          <w:rtl/>
        </w:rPr>
      </w:pPr>
      <w:r w:rsidRPr="009434A5">
        <w:rPr>
          <w:rFonts w:cs="B Nazanin"/>
          <w:sz w:val="28"/>
          <w:szCs w:val="28"/>
          <w:rtl/>
        </w:rPr>
        <w:t>امكان سازش تدريجي با محيط گرم را براي كارگراني كه تازه مي خواهند وارد اين محيط شوند فراهم آوريم . (دوهفته</w:t>
      </w:r>
      <w:r w:rsidRPr="009434A5">
        <w:rPr>
          <w:rFonts w:cs="B Nazanin"/>
          <w:sz w:val="28"/>
          <w:szCs w:val="28"/>
        </w:rPr>
        <w:t xml:space="preserve"> </w:t>
      </w:r>
      <w:r w:rsidRPr="009434A5">
        <w:rPr>
          <w:rFonts w:cs="B Nazanin" w:hint="cs"/>
          <w:sz w:val="28"/>
          <w:szCs w:val="28"/>
          <w:rtl/>
        </w:rPr>
        <w:t>)</w:t>
      </w:r>
    </w:p>
    <w:p w:rsidR="00632FD1" w:rsidRPr="009434A5" w:rsidRDefault="00632FD1" w:rsidP="00FF7A68">
      <w:pPr>
        <w:pStyle w:val="ListParagraph"/>
        <w:numPr>
          <w:ilvl w:val="0"/>
          <w:numId w:val="10"/>
        </w:numPr>
        <w:bidi/>
        <w:spacing w:after="200" w:line="276" w:lineRule="auto"/>
        <w:contextualSpacing/>
        <w:rPr>
          <w:rFonts w:cs="B Nazanin"/>
          <w:sz w:val="28"/>
          <w:szCs w:val="28"/>
          <w:rtl/>
        </w:rPr>
      </w:pPr>
      <w:r w:rsidRPr="009434A5">
        <w:rPr>
          <w:rFonts w:cs="B Nazanin"/>
          <w:sz w:val="28"/>
          <w:szCs w:val="28"/>
          <w:rtl/>
        </w:rPr>
        <w:t>معاينات پزشكي</w:t>
      </w:r>
      <w:r w:rsidRPr="009434A5">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الف . در معاينات قبل از استخدام داوطلبين كار در محيطهاي گرم بايد شرايط جسماني و رواني افراد كاملاً مد نظر قرار گيرد تا از بين داوطلبين ، افرادي انتخاب شوند كه قادرند كار خود را با بازدهي معقولي انجام دهند ، بدون آنكه به سلامتي و ايمني خود و يا ديگران لطمه اي وارد سازند</w:t>
      </w:r>
      <w:r w:rsidRPr="00B11410">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ب . افرادي كه مبتلا به بيماريهاي قلبي و عروقي و قلبي تنفسي هستند و نيز مبتلايان به بيماريهاي متابوليكي ، پوستي و كليوي و نيز افراد آسيب پذير بايد از اشتغال در محيطهاي خيلي گرم منع گردند</w:t>
      </w:r>
      <w:r w:rsidRPr="00B11410">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 xml:space="preserve">ج . علاوه بر معاينات قبل از استخدام ، افراد شاغل در محيطهاي گرم بايد بطور دوره اي تحت معاينات پزشكي قرار گيرند و بيماريها و يا صدمات حاصله در فاصله دو نوبت معاينه دوره اي با توجه به شرايط </w:t>
      </w:r>
      <w:r w:rsidRPr="00B11410">
        <w:rPr>
          <w:rFonts w:cs="B Nazanin"/>
          <w:sz w:val="28"/>
          <w:szCs w:val="28"/>
          <w:rtl/>
        </w:rPr>
        <w:lastRenderedPageBreak/>
        <w:t>تماس با گرما ارزيابي گردد . تكرر وقوع حادثه و همچنين غيبت از كار از علائم هشدار دهنده در مورد عدم تحمل احتمالي نسبت به گرما مي باشد</w:t>
      </w:r>
      <w:r w:rsidRPr="00B11410">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اين موضوع بايد توسط پزشك و متخصصين بهداشت حرفه اي بطور دقيق در نظر گرفته شده ارزشيابي گردد</w:t>
      </w:r>
      <w:r w:rsidRPr="00B11410">
        <w:rPr>
          <w:rFonts w:cs="B Nazanin"/>
          <w:sz w:val="28"/>
          <w:szCs w:val="28"/>
        </w:rPr>
        <w:t xml:space="preserve"> .</w:t>
      </w:r>
    </w:p>
    <w:p w:rsidR="00632FD1" w:rsidRPr="009434A5" w:rsidRDefault="00632FD1" w:rsidP="00FF7A68">
      <w:pPr>
        <w:pStyle w:val="ListParagraph"/>
        <w:numPr>
          <w:ilvl w:val="0"/>
          <w:numId w:val="10"/>
        </w:numPr>
        <w:bidi/>
        <w:spacing w:after="200" w:line="276" w:lineRule="auto"/>
        <w:contextualSpacing/>
        <w:rPr>
          <w:rFonts w:cs="B Nazanin"/>
          <w:sz w:val="28"/>
          <w:szCs w:val="28"/>
        </w:rPr>
      </w:pPr>
      <w:r w:rsidRPr="009434A5">
        <w:rPr>
          <w:rFonts w:cs="B Nazanin"/>
          <w:sz w:val="28"/>
          <w:szCs w:val="28"/>
          <w:rtl/>
        </w:rPr>
        <w:t xml:space="preserve"> تهيه و تامين آب ( تعادل آب و الكتروليتهاي بدن ) : در نتيجه كار در محيطهاي گرم روزانه بين يك تا سه گالن عرق توليد مي شود ، لذا لازم است كه اتلاف آب و الكتروليت جايگزين و جبران گردد . چون در غير اينصورت دهيدراسيون رخ مي دهد . در محيطهاي گرم بايد آب سرد فراوان تهيه شده و به شكل صحيح توزيع گردد تا به سهولت در دسترس كارگران قرار گيرد</w:t>
      </w:r>
      <w:r w:rsidRPr="009434A5">
        <w:rPr>
          <w:rFonts w:cs="B Nazanin"/>
          <w:sz w:val="28"/>
          <w:szCs w:val="28"/>
        </w:rPr>
        <w:t xml:space="preserve"> .</w:t>
      </w:r>
    </w:p>
    <w:p w:rsidR="00632FD1" w:rsidRPr="00B11410" w:rsidRDefault="00632FD1" w:rsidP="00632FD1">
      <w:pPr>
        <w:ind w:left="360"/>
        <w:rPr>
          <w:rFonts w:cs="B Nazanin"/>
          <w:sz w:val="28"/>
          <w:szCs w:val="28"/>
        </w:rPr>
      </w:pPr>
      <w:r w:rsidRPr="00B11410">
        <w:rPr>
          <w:rFonts w:cs="B Nazanin"/>
          <w:sz w:val="28"/>
          <w:szCs w:val="28"/>
          <w:rtl/>
        </w:rPr>
        <w:t>ـ موسسه ملي ايمني و بهداشت حرفه اي</w:t>
      </w:r>
      <w:r w:rsidRPr="00B11410">
        <w:rPr>
          <w:rFonts w:cs="B Nazanin"/>
          <w:sz w:val="28"/>
          <w:szCs w:val="28"/>
        </w:rPr>
        <w:t xml:space="preserve"> ( NIOSH ) </w:t>
      </w:r>
      <w:r w:rsidRPr="00B11410">
        <w:rPr>
          <w:rFonts w:cs="B Nazanin"/>
          <w:sz w:val="28"/>
          <w:szCs w:val="28"/>
          <w:rtl/>
        </w:rPr>
        <w:t>توصيه مي نمايد كه كارفرما براي هر كارگر در طي شيفت كار هشت كوارت ( پيمانه اي حدود يك ليتر ) آب آشاميدني سرد حاوي يك دهم درصد كلريد سديم يا هشت كوارت آب آشاميدني سرد به همراه قرصهاي نمك تهيه نمايد . همچنين با توجه به اينكه در نتيجه تعريق مقداري نمك از دست مي رود توصيه</w:t>
      </w:r>
      <w:r w:rsidRPr="00B11410">
        <w:rPr>
          <w:rFonts w:ascii="Times New Roman" w:hAnsi="Times New Roman" w:cs="Times New Roman" w:hint="cs"/>
          <w:sz w:val="28"/>
          <w:szCs w:val="28"/>
          <w:rtl/>
        </w:rPr>
        <w:t> </w:t>
      </w:r>
      <w:r w:rsidRPr="00B11410">
        <w:rPr>
          <w:rFonts w:cs="B Nazanin"/>
          <w:sz w:val="28"/>
          <w:szCs w:val="28"/>
          <w:rtl/>
        </w:rPr>
        <w:t xml:space="preserve"> </w:t>
      </w:r>
      <w:r w:rsidRPr="00B11410">
        <w:rPr>
          <w:rFonts w:cs="B Nazanin" w:hint="cs"/>
          <w:sz w:val="28"/>
          <w:szCs w:val="28"/>
          <w:rtl/>
        </w:rPr>
        <w:t>ميگردد</w:t>
      </w:r>
      <w:r w:rsidRPr="00B11410">
        <w:rPr>
          <w:rFonts w:cs="B Nazanin"/>
          <w:sz w:val="28"/>
          <w:szCs w:val="28"/>
          <w:rtl/>
        </w:rPr>
        <w:t xml:space="preserve"> </w:t>
      </w:r>
      <w:r w:rsidRPr="00B11410">
        <w:rPr>
          <w:rFonts w:cs="B Nazanin" w:hint="cs"/>
          <w:sz w:val="28"/>
          <w:szCs w:val="28"/>
          <w:rtl/>
        </w:rPr>
        <w:t>كه</w:t>
      </w:r>
      <w:r w:rsidRPr="00B11410">
        <w:rPr>
          <w:rFonts w:cs="B Nazanin"/>
          <w:sz w:val="28"/>
          <w:szCs w:val="28"/>
          <w:rtl/>
        </w:rPr>
        <w:t xml:space="preserve"> </w:t>
      </w:r>
      <w:r w:rsidRPr="00B11410">
        <w:rPr>
          <w:rFonts w:cs="B Nazanin" w:hint="cs"/>
          <w:sz w:val="28"/>
          <w:szCs w:val="28"/>
          <w:rtl/>
        </w:rPr>
        <w:t>به</w:t>
      </w:r>
      <w:r w:rsidRPr="00B11410">
        <w:rPr>
          <w:rFonts w:cs="B Nazanin"/>
          <w:sz w:val="28"/>
          <w:szCs w:val="28"/>
          <w:rtl/>
        </w:rPr>
        <w:t xml:space="preserve"> </w:t>
      </w:r>
      <w:r w:rsidRPr="00B11410">
        <w:rPr>
          <w:rFonts w:cs="B Nazanin" w:hint="cs"/>
          <w:sz w:val="28"/>
          <w:szCs w:val="28"/>
          <w:rtl/>
        </w:rPr>
        <w:t>غذاي</w:t>
      </w:r>
      <w:r w:rsidRPr="00B11410">
        <w:rPr>
          <w:rFonts w:cs="B Nazanin"/>
          <w:sz w:val="28"/>
          <w:szCs w:val="28"/>
          <w:rtl/>
        </w:rPr>
        <w:t xml:space="preserve"> </w:t>
      </w:r>
      <w:r w:rsidRPr="00B11410">
        <w:rPr>
          <w:rFonts w:cs="B Nazanin" w:hint="cs"/>
          <w:sz w:val="28"/>
          <w:szCs w:val="28"/>
          <w:rtl/>
        </w:rPr>
        <w:t>كارگراني</w:t>
      </w:r>
      <w:r w:rsidRPr="00B11410">
        <w:rPr>
          <w:rFonts w:cs="B Nazanin"/>
          <w:sz w:val="28"/>
          <w:szCs w:val="28"/>
          <w:rtl/>
        </w:rPr>
        <w:t xml:space="preserve"> </w:t>
      </w:r>
      <w:r w:rsidRPr="00B11410">
        <w:rPr>
          <w:rFonts w:cs="B Nazanin" w:hint="cs"/>
          <w:sz w:val="28"/>
          <w:szCs w:val="28"/>
          <w:rtl/>
        </w:rPr>
        <w:t>كه</w:t>
      </w:r>
      <w:r w:rsidRPr="00B11410">
        <w:rPr>
          <w:rFonts w:cs="B Nazanin"/>
          <w:sz w:val="28"/>
          <w:szCs w:val="28"/>
          <w:rtl/>
        </w:rPr>
        <w:t xml:space="preserve"> </w:t>
      </w:r>
      <w:r w:rsidRPr="00B11410">
        <w:rPr>
          <w:rFonts w:cs="B Nazanin" w:hint="cs"/>
          <w:sz w:val="28"/>
          <w:szCs w:val="28"/>
          <w:rtl/>
        </w:rPr>
        <w:t>با</w:t>
      </w:r>
      <w:r w:rsidRPr="00B11410">
        <w:rPr>
          <w:rFonts w:cs="B Nazanin"/>
          <w:sz w:val="28"/>
          <w:szCs w:val="28"/>
          <w:rtl/>
        </w:rPr>
        <w:t xml:space="preserve"> </w:t>
      </w:r>
      <w:r w:rsidRPr="00B11410">
        <w:rPr>
          <w:rFonts w:cs="B Nazanin" w:hint="cs"/>
          <w:sz w:val="28"/>
          <w:szCs w:val="28"/>
          <w:rtl/>
        </w:rPr>
        <w:t>گرما</w:t>
      </w:r>
      <w:r w:rsidRPr="00B11410">
        <w:rPr>
          <w:rFonts w:cs="B Nazanin"/>
          <w:sz w:val="28"/>
          <w:szCs w:val="28"/>
          <w:rtl/>
        </w:rPr>
        <w:t xml:space="preserve"> </w:t>
      </w:r>
      <w:r w:rsidRPr="00B11410">
        <w:rPr>
          <w:rFonts w:cs="B Nazanin" w:hint="cs"/>
          <w:sz w:val="28"/>
          <w:szCs w:val="28"/>
          <w:rtl/>
        </w:rPr>
        <w:t>مواجهه</w:t>
      </w:r>
      <w:r w:rsidRPr="00B11410">
        <w:rPr>
          <w:rFonts w:cs="B Nazanin"/>
          <w:sz w:val="28"/>
          <w:szCs w:val="28"/>
          <w:rtl/>
        </w:rPr>
        <w:t xml:space="preserve"> </w:t>
      </w:r>
      <w:r w:rsidRPr="00B11410">
        <w:rPr>
          <w:rFonts w:cs="B Nazanin" w:hint="cs"/>
          <w:sz w:val="28"/>
          <w:szCs w:val="28"/>
          <w:rtl/>
        </w:rPr>
        <w:t>هستند</w:t>
      </w:r>
      <w:r w:rsidRPr="00B11410">
        <w:rPr>
          <w:rFonts w:cs="B Nazanin"/>
          <w:sz w:val="28"/>
          <w:szCs w:val="28"/>
          <w:rtl/>
        </w:rPr>
        <w:t xml:space="preserve"> </w:t>
      </w:r>
      <w:r w:rsidRPr="00B11410">
        <w:rPr>
          <w:rFonts w:cs="B Nazanin" w:hint="cs"/>
          <w:sz w:val="28"/>
          <w:szCs w:val="28"/>
          <w:rtl/>
        </w:rPr>
        <w:t>بويژه</w:t>
      </w:r>
      <w:r w:rsidRPr="00B11410">
        <w:rPr>
          <w:rFonts w:cs="B Nazanin"/>
          <w:sz w:val="28"/>
          <w:szCs w:val="28"/>
          <w:rtl/>
        </w:rPr>
        <w:t xml:space="preserve"> </w:t>
      </w:r>
      <w:r w:rsidRPr="00B11410">
        <w:rPr>
          <w:rFonts w:cs="B Nazanin" w:hint="cs"/>
          <w:sz w:val="28"/>
          <w:szCs w:val="28"/>
          <w:rtl/>
        </w:rPr>
        <w:t>افراد</w:t>
      </w:r>
      <w:r w:rsidRPr="00B11410">
        <w:rPr>
          <w:rFonts w:cs="B Nazanin"/>
          <w:sz w:val="28"/>
          <w:szCs w:val="28"/>
          <w:rtl/>
        </w:rPr>
        <w:t xml:space="preserve"> </w:t>
      </w:r>
      <w:r w:rsidRPr="00B11410">
        <w:rPr>
          <w:rFonts w:cs="B Nazanin" w:hint="cs"/>
          <w:sz w:val="28"/>
          <w:szCs w:val="28"/>
          <w:rtl/>
        </w:rPr>
        <w:t>سازش</w:t>
      </w:r>
      <w:r w:rsidRPr="00B11410">
        <w:rPr>
          <w:rFonts w:cs="B Nazanin"/>
          <w:sz w:val="28"/>
          <w:szCs w:val="28"/>
          <w:rtl/>
        </w:rPr>
        <w:t xml:space="preserve"> </w:t>
      </w:r>
      <w:r w:rsidRPr="00B11410">
        <w:rPr>
          <w:rFonts w:cs="B Nazanin" w:hint="cs"/>
          <w:sz w:val="28"/>
          <w:szCs w:val="28"/>
          <w:rtl/>
        </w:rPr>
        <w:t>نيافته</w:t>
      </w:r>
      <w:r w:rsidRPr="00B11410">
        <w:rPr>
          <w:rFonts w:cs="B Nazanin"/>
          <w:sz w:val="28"/>
          <w:szCs w:val="28"/>
          <w:rtl/>
        </w:rPr>
        <w:t xml:space="preserve"> </w:t>
      </w:r>
      <w:r w:rsidRPr="00B11410">
        <w:rPr>
          <w:rFonts w:cs="B Nazanin" w:hint="cs"/>
          <w:sz w:val="28"/>
          <w:szCs w:val="28"/>
          <w:rtl/>
        </w:rPr>
        <w:t>مقدار</w:t>
      </w:r>
      <w:r w:rsidRPr="00B11410">
        <w:rPr>
          <w:rFonts w:cs="B Nazanin"/>
          <w:sz w:val="28"/>
          <w:szCs w:val="28"/>
          <w:rtl/>
        </w:rPr>
        <w:t xml:space="preserve"> </w:t>
      </w:r>
      <w:r w:rsidRPr="00B11410">
        <w:rPr>
          <w:rFonts w:cs="B Nazanin" w:hint="cs"/>
          <w:sz w:val="28"/>
          <w:szCs w:val="28"/>
          <w:rtl/>
        </w:rPr>
        <w:t>زيادي</w:t>
      </w:r>
      <w:r w:rsidRPr="00B11410">
        <w:rPr>
          <w:rFonts w:cs="B Nazanin"/>
          <w:sz w:val="28"/>
          <w:szCs w:val="28"/>
          <w:rtl/>
        </w:rPr>
        <w:t xml:space="preserve"> </w:t>
      </w:r>
      <w:r w:rsidRPr="00B11410">
        <w:rPr>
          <w:rFonts w:cs="B Nazanin" w:hint="cs"/>
          <w:sz w:val="28"/>
          <w:szCs w:val="28"/>
          <w:rtl/>
        </w:rPr>
        <w:t>نمك</w:t>
      </w:r>
      <w:r w:rsidRPr="00B11410">
        <w:rPr>
          <w:rFonts w:cs="B Nazanin"/>
          <w:sz w:val="28"/>
          <w:szCs w:val="28"/>
          <w:rtl/>
        </w:rPr>
        <w:t xml:space="preserve"> </w:t>
      </w:r>
      <w:r w:rsidRPr="00B11410">
        <w:rPr>
          <w:rFonts w:cs="B Nazanin" w:hint="cs"/>
          <w:sz w:val="28"/>
          <w:szCs w:val="28"/>
          <w:rtl/>
        </w:rPr>
        <w:t>افزوده</w:t>
      </w:r>
      <w:r w:rsidRPr="00B11410">
        <w:rPr>
          <w:rFonts w:cs="B Nazanin"/>
          <w:sz w:val="28"/>
          <w:szCs w:val="28"/>
          <w:rtl/>
        </w:rPr>
        <w:t xml:space="preserve"> گردد تا بدين ترتيب از ابتلاي كارگران به بيماريهاي ناشي از نقص نمك (كرامپهاي عضلاني )پيشگيري شود</w:t>
      </w:r>
      <w:r w:rsidRPr="00B11410">
        <w:rPr>
          <w:rFonts w:cs="B Nazanin"/>
          <w:sz w:val="28"/>
          <w:szCs w:val="28"/>
        </w:rPr>
        <w:t xml:space="preserve"> .</w:t>
      </w:r>
    </w:p>
    <w:p w:rsidR="00632FD1" w:rsidRDefault="00632FD1" w:rsidP="00632FD1">
      <w:pPr>
        <w:ind w:left="360"/>
        <w:rPr>
          <w:rFonts w:cs="B Nazanin"/>
          <w:sz w:val="28"/>
          <w:szCs w:val="28"/>
          <w:rtl/>
        </w:rPr>
      </w:pPr>
      <w:r w:rsidRPr="00B11410">
        <w:rPr>
          <w:rFonts w:cs="B Nazanin"/>
          <w:sz w:val="28"/>
          <w:szCs w:val="28"/>
          <w:rtl/>
        </w:rPr>
        <w:t>مصرف آشاميدنيهاي شيرين و گرم و سوپ براي تامين كالري و حجم معايعات در گردش توصيه شده است . همچنين پيشنهاد شده است كه مصرف قهوه محدود گردد</w:t>
      </w:r>
      <w:r w:rsidRPr="00B11410">
        <w:rPr>
          <w:rFonts w:cs="B Nazanin"/>
          <w:sz w:val="28"/>
          <w:szCs w:val="28"/>
        </w:rPr>
        <w:t xml:space="preserve"> .</w:t>
      </w:r>
    </w:p>
    <w:p w:rsidR="00632FD1" w:rsidRDefault="00632FD1" w:rsidP="00632FD1">
      <w:pPr>
        <w:rPr>
          <w:rFonts w:cs="B Nazanin"/>
          <w:sz w:val="28"/>
          <w:szCs w:val="28"/>
          <w:rtl/>
        </w:rPr>
      </w:pPr>
    </w:p>
    <w:p w:rsidR="00632FD1" w:rsidRDefault="00632FD1" w:rsidP="00632FD1">
      <w:pPr>
        <w:rPr>
          <w:rFonts w:cs="B Nazanin"/>
          <w:sz w:val="28"/>
          <w:szCs w:val="28"/>
          <w:rtl/>
        </w:rPr>
      </w:pPr>
    </w:p>
    <w:p w:rsidR="00632FD1" w:rsidRDefault="00632FD1" w:rsidP="00632FD1">
      <w:pPr>
        <w:rPr>
          <w:rFonts w:cs="B Nazanin"/>
          <w:sz w:val="28"/>
          <w:szCs w:val="28"/>
          <w:rtl/>
        </w:rPr>
      </w:pPr>
    </w:p>
    <w:p w:rsidR="00632FD1" w:rsidRDefault="00632FD1" w:rsidP="00632FD1">
      <w:pPr>
        <w:rPr>
          <w:rFonts w:cs="B Nazanin"/>
          <w:sz w:val="28"/>
          <w:szCs w:val="28"/>
          <w:rtl/>
        </w:rPr>
      </w:pPr>
    </w:p>
    <w:p w:rsidR="00632FD1" w:rsidRDefault="00632FD1" w:rsidP="00632FD1">
      <w:pPr>
        <w:rPr>
          <w:rFonts w:cs="B Nazanin"/>
          <w:sz w:val="28"/>
          <w:szCs w:val="28"/>
          <w:rtl/>
        </w:rPr>
      </w:pPr>
    </w:p>
    <w:p w:rsidR="00632FD1" w:rsidRPr="00B11410" w:rsidRDefault="00632FD1" w:rsidP="00632FD1">
      <w:pPr>
        <w:rPr>
          <w:rFonts w:cs="B Nazanin"/>
          <w:sz w:val="28"/>
          <w:szCs w:val="28"/>
        </w:rPr>
      </w:pPr>
    </w:p>
    <w:p w:rsidR="00632FD1" w:rsidRPr="00B11410" w:rsidRDefault="00632FD1" w:rsidP="00632FD1">
      <w:pPr>
        <w:rPr>
          <w:rFonts w:cs="B Nazanin"/>
          <w:sz w:val="28"/>
          <w:szCs w:val="28"/>
        </w:rPr>
      </w:pPr>
      <w:r w:rsidRPr="00B11410">
        <w:rPr>
          <w:rFonts w:cs="B Nazanin"/>
          <w:b/>
          <w:bCs/>
          <w:sz w:val="28"/>
          <w:szCs w:val="28"/>
          <w:rtl/>
        </w:rPr>
        <w:t>منابع</w:t>
      </w:r>
      <w:r w:rsidRPr="00B11410">
        <w:rPr>
          <w:rFonts w:cs="B Nazanin"/>
          <w:b/>
          <w:bCs/>
          <w:sz w:val="28"/>
          <w:szCs w:val="28"/>
        </w:rPr>
        <w:t>:</w:t>
      </w:r>
    </w:p>
    <w:p w:rsidR="00632FD1" w:rsidRPr="00B11410" w:rsidRDefault="0045587B" w:rsidP="0045587B">
      <w:pPr>
        <w:rPr>
          <w:rFonts w:cs="B Nazanin"/>
          <w:sz w:val="28"/>
          <w:szCs w:val="28"/>
        </w:rPr>
      </w:pPr>
      <w:r>
        <w:rPr>
          <w:rFonts w:cs="B Nazanin" w:hint="cs"/>
          <w:sz w:val="28"/>
          <w:szCs w:val="28"/>
          <w:rtl/>
        </w:rPr>
        <w:t xml:space="preserve">1- </w:t>
      </w:r>
      <w:r w:rsidR="00632FD1" w:rsidRPr="00B11410">
        <w:rPr>
          <w:rFonts w:cs="B Nazanin"/>
          <w:sz w:val="28"/>
          <w:szCs w:val="28"/>
        </w:rPr>
        <w:t xml:space="preserve"> </w:t>
      </w:r>
      <w:r w:rsidR="00632FD1" w:rsidRPr="00B11410">
        <w:rPr>
          <w:rFonts w:cs="B Nazanin"/>
          <w:sz w:val="28"/>
          <w:szCs w:val="28"/>
          <w:rtl/>
        </w:rPr>
        <w:t>پورقاسمي . علي ـ شرايط جوي محيط كار ـ چاپ اول ـ انتشارات بشري ، 1375</w:t>
      </w:r>
      <w:r w:rsidR="00632FD1" w:rsidRPr="00B11410">
        <w:rPr>
          <w:rFonts w:cs="B Nazanin"/>
          <w:sz w:val="28"/>
          <w:szCs w:val="28"/>
        </w:rPr>
        <w:t xml:space="preserve"> .</w:t>
      </w:r>
    </w:p>
    <w:p w:rsidR="00632FD1" w:rsidRPr="00B11410" w:rsidRDefault="0045587B" w:rsidP="00632FD1">
      <w:pPr>
        <w:rPr>
          <w:rFonts w:cs="B Nazanin"/>
          <w:sz w:val="28"/>
          <w:szCs w:val="28"/>
        </w:rPr>
      </w:pPr>
      <w:r>
        <w:rPr>
          <w:rFonts w:cs="B Nazanin" w:hint="cs"/>
          <w:sz w:val="28"/>
          <w:szCs w:val="28"/>
          <w:rtl/>
        </w:rPr>
        <w:lastRenderedPageBreak/>
        <w:t xml:space="preserve">2- </w:t>
      </w:r>
      <w:r w:rsidR="00632FD1" w:rsidRPr="00B11410">
        <w:rPr>
          <w:rFonts w:cs="B Nazanin"/>
          <w:sz w:val="28"/>
          <w:szCs w:val="28"/>
        </w:rPr>
        <w:t xml:space="preserve"> </w:t>
      </w:r>
      <w:r w:rsidR="00632FD1" w:rsidRPr="00B11410">
        <w:rPr>
          <w:rFonts w:cs="B Nazanin"/>
          <w:sz w:val="28"/>
          <w:szCs w:val="28"/>
          <w:rtl/>
        </w:rPr>
        <w:t>مجله صنعت و ايمني ـ شماره 29 ـ 1371</w:t>
      </w:r>
      <w:r w:rsidR="00632FD1" w:rsidRPr="00B11410">
        <w:rPr>
          <w:rFonts w:cs="B Nazanin"/>
          <w:sz w:val="28"/>
          <w:szCs w:val="28"/>
        </w:rPr>
        <w:t xml:space="preserve"> .</w:t>
      </w:r>
    </w:p>
    <w:p w:rsidR="00632FD1" w:rsidRDefault="0045587B" w:rsidP="00632FD1">
      <w:pPr>
        <w:rPr>
          <w:rFonts w:cs="B Nazanin"/>
          <w:sz w:val="28"/>
          <w:szCs w:val="28"/>
          <w:rtl/>
        </w:rPr>
      </w:pPr>
      <w:r>
        <w:rPr>
          <w:rFonts w:cs="B Nazanin" w:hint="cs"/>
          <w:sz w:val="28"/>
          <w:szCs w:val="28"/>
          <w:rtl/>
        </w:rPr>
        <w:t xml:space="preserve">3- </w:t>
      </w:r>
      <w:r w:rsidR="00632FD1" w:rsidRPr="00B11410">
        <w:rPr>
          <w:rFonts w:cs="B Nazanin"/>
          <w:sz w:val="28"/>
          <w:szCs w:val="28"/>
        </w:rPr>
        <w:t xml:space="preserve"> </w:t>
      </w:r>
      <w:r w:rsidR="00632FD1" w:rsidRPr="00B11410">
        <w:rPr>
          <w:rFonts w:cs="B Nazanin"/>
          <w:sz w:val="28"/>
          <w:szCs w:val="28"/>
          <w:rtl/>
        </w:rPr>
        <w:t>اشراقي .عليرضا ـ پايان نامه كارشناسي ارشد دانشگاه تـهران ـ مطالعه رابطه بين سلامت كارگران و عوامل محيطي كارگاه .1374</w:t>
      </w:r>
      <w:r w:rsidR="00632FD1" w:rsidRPr="00B11410">
        <w:rPr>
          <w:rFonts w:cs="B Nazanin"/>
          <w:sz w:val="28"/>
          <w:szCs w:val="28"/>
        </w:rPr>
        <w:t>.</w:t>
      </w:r>
    </w:p>
    <w:p w:rsidR="00632FD1" w:rsidRPr="00B11410" w:rsidRDefault="0045587B" w:rsidP="00632FD1">
      <w:pPr>
        <w:rPr>
          <w:rFonts w:cs="B Nazanin"/>
          <w:sz w:val="28"/>
          <w:szCs w:val="28"/>
          <w:rtl/>
        </w:rPr>
      </w:pPr>
      <w:r>
        <w:rPr>
          <w:rFonts w:cs="B Nazanin" w:hint="cs"/>
          <w:sz w:val="28"/>
          <w:szCs w:val="28"/>
          <w:rtl/>
        </w:rPr>
        <w:t xml:space="preserve">4- </w:t>
      </w:r>
      <w:r w:rsidR="00632FD1">
        <w:rPr>
          <w:rFonts w:cs="B Nazanin" w:hint="cs"/>
          <w:sz w:val="28"/>
          <w:szCs w:val="28"/>
          <w:rtl/>
        </w:rPr>
        <w:t xml:space="preserve"> کتاب انسان و تنش های حرارتی محیط کار تالیف دکتر فریده گل بابایی و دکتر منوچهر امیدواری</w:t>
      </w:r>
    </w:p>
    <w:p w:rsidR="00632FD1" w:rsidRPr="00B11410" w:rsidRDefault="00632FD1" w:rsidP="0045587B">
      <w:pPr>
        <w:jc w:val="right"/>
        <w:rPr>
          <w:rFonts w:cs="B Nazanin"/>
          <w:sz w:val="28"/>
          <w:szCs w:val="28"/>
        </w:rPr>
      </w:pPr>
      <w:r>
        <w:rPr>
          <w:rFonts w:cs="B Nazanin"/>
          <w:sz w:val="28"/>
          <w:szCs w:val="28"/>
        </w:rPr>
        <w:t>5</w:t>
      </w:r>
      <w:r w:rsidR="0045587B">
        <w:rPr>
          <w:rFonts w:cs="B Nazanin"/>
          <w:sz w:val="28"/>
          <w:szCs w:val="28"/>
        </w:rPr>
        <w:t>-</w:t>
      </w:r>
      <w:r w:rsidRPr="00B11410">
        <w:rPr>
          <w:rFonts w:cs="B Nazanin"/>
          <w:sz w:val="28"/>
          <w:szCs w:val="28"/>
        </w:rPr>
        <w:t>Niledze , 1993 – WBGT Index  for  Evaluation  of   the  Heating   Microclimate  in   Industrial Condition .</w:t>
      </w:r>
    </w:p>
    <w:p w:rsidR="00632FD1" w:rsidRPr="0039295F" w:rsidRDefault="00632FD1" w:rsidP="00632FD1">
      <w:pPr>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1D2AD8" w:rsidRDefault="001D2AD8" w:rsidP="008150E1">
      <w:pPr>
        <w:tabs>
          <w:tab w:val="left" w:pos="1346"/>
        </w:tabs>
        <w:rPr>
          <w:rFonts w:cs="B Nazanin"/>
          <w:sz w:val="28"/>
          <w:szCs w:val="28"/>
          <w:rtl/>
        </w:rPr>
      </w:pPr>
    </w:p>
    <w:p w:rsidR="00AC30EB" w:rsidRDefault="00AC30EB" w:rsidP="008150E1">
      <w:pPr>
        <w:tabs>
          <w:tab w:val="left" w:pos="1346"/>
        </w:tabs>
        <w:rPr>
          <w:rFonts w:cs="B Nazanin"/>
          <w:sz w:val="28"/>
          <w:szCs w:val="28"/>
          <w:rtl/>
        </w:rPr>
      </w:pPr>
    </w:p>
    <w:p w:rsidR="00AC30EB" w:rsidRDefault="00AC30EB" w:rsidP="008150E1">
      <w:pPr>
        <w:tabs>
          <w:tab w:val="left" w:pos="1346"/>
        </w:tabs>
        <w:rPr>
          <w:rFonts w:cs="B Nazanin"/>
          <w:sz w:val="28"/>
          <w:szCs w:val="28"/>
          <w:rtl/>
        </w:rPr>
      </w:pPr>
    </w:p>
    <w:p w:rsidR="00AC30EB" w:rsidRDefault="00AC30EB" w:rsidP="008150E1">
      <w:pPr>
        <w:tabs>
          <w:tab w:val="left" w:pos="1346"/>
        </w:tabs>
        <w:rPr>
          <w:rFonts w:cs="B Nazanin"/>
          <w:sz w:val="28"/>
          <w:szCs w:val="28"/>
          <w:rtl/>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jc w:val="center"/>
        <w:rPr>
          <w:rFonts w:cs="B Nazanin"/>
          <w:b/>
          <w:bCs/>
          <w:sz w:val="28"/>
          <w:szCs w:val="28"/>
          <w:rtl/>
          <w:lang w:bidi="ar-SA"/>
        </w:rPr>
      </w:pPr>
    </w:p>
    <w:p w:rsidR="00232DD8" w:rsidRPr="00232DD8" w:rsidRDefault="00232DD8" w:rsidP="00232DD8">
      <w:pPr>
        <w:jc w:val="center"/>
        <w:rPr>
          <w:rFonts w:cs="B Nazanin"/>
          <w:b/>
          <w:bCs/>
          <w:sz w:val="52"/>
          <w:szCs w:val="52"/>
          <w:rtl/>
          <w:lang w:bidi="ar-SA"/>
        </w:rPr>
      </w:pPr>
      <w:r w:rsidRPr="00232DD8">
        <w:rPr>
          <w:rFonts w:cs="B Nazanin" w:hint="cs"/>
          <w:b/>
          <w:bCs/>
          <w:sz w:val="52"/>
          <w:szCs w:val="52"/>
          <w:rtl/>
          <w:lang w:bidi="ar-SA"/>
        </w:rPr>
        <w:t xml:space="preserve">فصل </w:t>
      </w:r>
      <w:r>
        <w:rPr>
          <w:rFonts w:cs="B Nazanin" w:hint="cs"/>
          <w:b/>
          <w:bCs/>
          <w:sz w:val="52"/>
          <w:szCs w:val="52"/>
          <w:rtl/>
          <w:lang w:bidi="ar-SA"/>
        </w:rPr>
        <w:t>چهارم</w:t>
      </w:r>
    </w:p>
    <w:p w:rsidR="00232DD8" w:rsidRPr="00232DD8" w:rsidRDefault="00232DD8" w:rsidP="00232DD8">
      <w:pPr>
        <w:rPr>
          <w:rFonts w:cs="B Nazanin"/>
          <w:b/>
          <w:bCs/>
          <w:sz w:val="52"/>
          <w:szCs w:val="52"/>
          <w:rtl/>
          <w:lang w:bidi="ar-SA"/>
        </w:rPr>
      </w:pPr>
    </w:p>
    <w:p w:rsidR="00232DD8" w:rsidRPr="00232DD8" w:rsidRDefault="00232DD8" w:rsidP="00232DD8">
      <w:pPr>
        <w:jc w:val="center"/>
        <w:rPr>
          <w:rFonts w:cs="B Nazanin"/>
          <w:b/>
          <w:bCs/>
          <w:sz w:val="52"/>
          <w:szCs w:val="52"/>
          <w:rtl/>
          <w:lang w:bidi="ar-SA"/>
        </w:rPr>
      </w:pPr>
      <w:r w:rsidRPr="00232DD8">
        <w:rPr>
          <w:rFonts w:cs="B Nazanin" w:hint="cs"/>
          <w:b/>
          <w:bCs/>
          <w:sz w:val="52"/>
          <w:szCs w:val="52"/>
          <w:rtl/>
          <w:lang w:bidi="ar-SA"/>
        </w:rPr>
        <w:t>پرتوهای الکترو مغناطیس</w:t>
      </w:r>
    </w:p>
    <w:p w:rsidR="00232DD8" w:rsidRPr="00232DD8" w:rsidRDefault="00232DD8" w:rsidP="00232DD8">
      <w:pPr>
        <w:jc w:val="center"/>
        <w:rPr>
          <w:rFonts w:cs="B Nazanin"/>
          <w:b/>
          <w:bCs/>
          <w:sz w:val="52"/>
          <w:szCs w:val="52"/>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b/>
          <w:bCs/>
          <w:sz w:val="28"/>
          <w:szCs w:val="28"/>
          <w:rtl/>
          <w:lang w:bidi="ar-SA"/>
        </w:rPr>
      </w:pPr>
    </w:p>
    <w:p w:rsidR="00232DD8" w:rsidRPr="00232DD8" w:rsidRDefault="00232DD8" w:rsidP="00232DD8">
      <w:pPr>
        <w:rPr>
          <w:rFonts w:cs="B Nazanin"/>
          <w:sz w:val="32"/>
          <w:szCs w:val="32"/>
          <w:rtl/>
        </w:rPr>
      </w:pPr>
      <w:r w:rsidRPr="00232DD8">
        <w:rPr>
          <w:rFonts w:cs="B Nazanin" w:hint="cs"/>
          <w:b/>
          <w:bCs/>
          <w:sz w:val="32"/>
          <w:szCs w:val="32"/>
          <w:rtl/>
          <w:lang w:bidi="ar-SA"/>
        </w:rPr>
        <w:t>مقدمه</w:t>
      </w:r>
    </w:p>
    <w:p w:rsidR="00232DD8" w:rsidRPr="00232DD8" w:rsidRDefault="00232DD8" w:rsidP="00232DD8">
      <w:pPr>
        <w:rPr>
          <w:rFonts w:cs="B Nazanin"/>
          <w:sz w:val="28"/>
          <w:szCs w:val="28"/>
          <w:rtl/>
        </w:rPr>
      </w:pPr>
      <w:r w:rsidRPr="00232DD8">
        <w:rPr>
          <w:rFonts w:cs="B Nazanin" w:hint="cs"/>
          <w:sz w:val="28"/>
          <w:szCs w:val="28"/>
          <w:rtl/>
          <w:lang w:bidi="ar-SA"/>
        </w:rPr>
        <w:t xml:space="preserve">پرتو یا تشعشع عبارت است از انرژی که به صورت امواج یا ذرات در خلاء یا در محیط مادی منتشر می شود. بطور ساده پرتوها را می توان انرژی عبوری تعریف کرد. برخی از پرتوها دارای جرم و بعضی فاقد آن می باشند و با توجه به میزان انرژی، دارای قدرت نفوذ در ماده هستند. پرتوها به دو دسته پرتوهای یونیزان </w:t>
      </w:r>
      <w:r w:rsidRPr="00232DD8">
        <w:rPr>
          <w:rFonts w:cs="B Nazanin" w:hint="cs"/>
          <w:sz w:val="28"/>
          <w:szCs w:val="28"/>
          <w:rtl/>
          <w:lang w:bidi="ar-SA"/>
        </w:rPr>
        <w:lastRenderedPageBreak/>
        <w:t>(یونساز) و پرتوهای غیر یونیزان (غیر یونساز) طبقه بندی می شوند. معمولا وقتی همراه با واژه پرتو کلمه دیگری بکار نرود پرتوهای یونیزان مورد نظر می باشد.</w:t>
      </w:r>
    </w:p>
    <w:p w:rsidR="00232DD8" w:rsidRPr="00232DD8" w:rsidRDefault="00232DD8" w:rsidP="00232DD8">
      <w:pPr>
        <w:rPr>
          <w:rFonts w:cs="B Nazanin"/>
          <w:sz w:val="28"/>
          <w:szCs w:val="28"/>
          <w:rtl/>
        </w:rPr>
      </w:pPr>
      <w:r w:rsidRPr="00232DD8">
        <w:rPr>
          <w:rFonts w:cs="B Nazanin" w:hint="cs"/>
          <w:sz w:val="28"/>
          <w:szCs w:val="28"/>
          <w:rtl/>
          <w:lang w:bidi="ar-SA"/>
        </w:rPr>
        <w:t>تشعشعات نیز جزء عوامل زیان آور محیط کار قرار می گیرد و پایش فردی و محیطی این عامل نیز به طور کامل از سوی قوانین در کشورمان حمایت می شود و در مواد 85، 92، 95 قانون کار و مواد 88 و 90 قانون تامین اجتماعی به صورت مستقیم و غیر مستقیم این حمایت ها وجود دارند. در کتاب آیین نامه های حفاظت و بهداشت کار یک فصل مجزا برای پرداختن به موضوع آئین نامه ومقررات حفاظت در مقابل خطر پرتوهای یونساز اختصاص یافته است .</w:t>
      </w:r>
    </w:p>
    <w:p w:rsidR="00232DD8" w:rsidRPr="00232DD8" w:rsidRDefault="00232DD8" w:rsidP="00232DD8">
      <w:pPr>
        <w:rPr>
          <w:rFonts w:cs="B Nazanin"/>
          <w:sz w:val="28"/>
          <w:szCs w:val="28"/>
          <w:rtl/>
        </w:rPr>
      </w:pPr>
      <w:r w:rsidRPr="00232DD8">
        <w:rPr>
          <w:rFonts w:cs="B Nazanin" w:hint="cs"/>
          <w:b/>
          <w:bCs/>
          <w:sz w:val="28"/>
          <w:szCs w:val="28"/>
          <w:rtl/>
          <w:lang w:bidi="ar-SA"/>
        </w:rPr>
        <w:t>پرتو یونیزان</w:t>
      </w:r>
    </w:p>
    <w:p w:rsidR="00232DD8" w:rsidRPr="00232DD8" w:rsidRDefault="00232DD8" w:rsidP="00232DD8">
      <w:pPr>
        <w:rPr>
          <w:rFonts w:cs="B Nazanin"/>
          <w:sz w:val="28"/>
          <w:szCs w:val="28"/>
          <w:rtl/>
        </w:rPr>
      </w:pPr>
      <w:r w:rsidRPr="00232DD8">
        <w:rPr>
          <w:rFonts w:cs="B Nazanin" w:hint="cs"/>
          <w:sz w:val="28"/>
          <w:szCs w:val="28"/>
          <w:rtl/>
          <w:lang w:bidi="ar-SA"/>
        </w:rPr>
        <w:t>پرتوهای یونیزان با عبور از محیط، تولید ذرات باردار منفی و مثبت می کنند. منابع مولد پرتوهای یونیزان می تواند مانند پرتو</w:t>
      </w:r>
      <w:r w:rsidRPr="00232DD8">
        <w:rPr>
          <w:rFonts w:ascii="Times New Roman" w:hAnsi="Times New Roman" w:cs="Times New Roman" w:hint="cs"/>
          <w:sz w:val="28"/>
          <w:szCs w:val="28"/>
          <w:rtl/>
          <w:lang w:bidi="ar-SA"/>
        </w:rPr>
        <w:t> </w:t>
      </w:r>
      <w:r w:rsidRPr="00232DD8">
        <w:rPr>
          <w:rFonts w:cs="B Nazanin"/>
          <w:sz w:val="28"/>
          <w:szCs w:val="28"/>
        </w:rPr>
        <w:t>X</w:t>
      </w:r>
      <w:r w:rsidRPr="00232DD8">
        <w:rPr>
          <w:rFonts w:cs="B Nazanin" w:hint="cs"/>
          <w:sz w:val="28"/>
          <w:szCs w:val="28"/>
          <w:rtl/>
          <w:lang w:bidi="ar-SA"/>
        </w:rPr>
        <w:t>، حاصل از انرژی هسته ای و زباله های ساخت بشر باشد، یا می تواند مانند پرتوهای کیهانی حاصل از خورشید یا مواد رادیواکتیو پوسته زمین که بصورت ذره (تشعشع ذره ای) یا انرژی خالص بدون جرم و بار الکتریکی (پرتوهای الکترومغناطیسی) تابش می شوند زمینه طبیعی داشته باشند.</w:t>
      </w:r>
    </w:p>
    <w:p w:rsidR="00232DD8" w:rsidRPr="00232DD8" w:rsidRDefault="00232DD8" w:rsidP="00232DD8">
      <w:pPr>
        <w:rPr>
          <w:rFonts w:cs="B Nazanin"/>
          <w:sz w:val="28"/>
          <w:szCs w:val="28"/>
          <w:rtl/>
        </w:rPr>
      </w:pPr>
      <w:r w:rsidRPr="00232DD8">
        <w:rPr>
          <w:rFonts w:cs="B Nazanin" w:hint="cs"/>
          <w:b/>
          <w:bCs/>
          <w:sz w:val="28"/>
          <w:szCs w:val="28"/>
          <w:rtl/>
          <w:lang w:bidi="ar-SA"/>
        </w:rPr>
        <w:t>1)ذرات آلفا:</w:t>
      </w:r>
      <w:r w:rsidRPr="00232DD8">
        <w:rPr>
          <w:rFonts w:ascii="Times New Roman" w:hAnsi="Times New Roman" w:cs="Times New Roman" w:hint="cs"/>
          <w:b/>
          <w:bCs/>
          <w:sz w:val="28"/>
          <w:szCs w:val="28"/>
          <w:rtl/>
          <w:lang w:bidi="ar-SA"/>
        </w:rPr>
        <w:t> </w:t>
      </w:r>
      <w:r w:rsidRPr="00232DD8">
        <w:rPr>
          <w:rFonts w:ascii="Times New Roman" w:hAnsi="Times New Roman" w:cs="Times New Roman" w:hint="cs"/>
          <w:sz w:val="28"/>
          <w:szCs w:val="28"/>
          <w:rtl/>
          <w:lang w:bidi="ar-SA"/>
        </w:rPr>
        <w:t> </w:t>
      </w:r>
      <w:r w:rsidRPr="00232DD8">
        <w:rPr>
          <w:rFonts w:cs="B Nazanin" w:hint="cs"/>
          <w:sz w:val="28"/>
          <w:szCs w:val="28"/>
          <w:rtl/>
          <w:lang w:bidi="ar-SA"/>
        </w:rPr>
        <w:t>این ذرات که با حرف پونانی</w:t>
      </w:r>
      <w:r w:rsidRPr="00232DD8">
        <w:rPr>
          <w:rFonts w:cs="B Nazanin"/>
          <w:sz w:val="28"/>
          <w:szCs w:val="28"/>
        </w:rPr>
        <w:t>α</w:t>
      </w:r>
      <w:r w:rsidRPr="00232DD8">
        <w:rPr>
          <w:rFonts w:ascii="Times New Roman" w:hAnsi="Times New Roman" w:cs="Times New Roman" w:hint="cs"/>
          <w:sz w:val="28"/>
          <w:szCs w:val="28"/>
          <w:rtl/>
          <w:lang w:bidi="ar-SA"/>
        </w:rPr>
        <w:t> </w:t>
      </w:r>
      <w:r w:rsidRPr="00232DD8">
        <w:rPr>
          <w:rFonts w:cs="B Nazanin" w:hint="cs"/>
          <w:sz w:val="28"/>
          <w:szCs w:val="28"/>
          <w:rtl/>
          <w:lang w:bidi="ar-SA"/>
        </w:rPr>
        <w:t>نشان داده می شود به راحتی دیگر پرتوها از ماده عبور نمی کند. این ذرات تنها وقتی خطرناک هستند که درون بدن قرار گیرند. بطور معمول دستگاههای پایش فردی نسبت به پرتوهای آلفا حساس نیستند.</w:t>
      </w:r>
    </w:p>
    <w:p w:rsidR="00232DD8" w:rsidRPr="00232DD8" w:rsidRDefault="00232DD8" w:rsidP="00232DD8">
      <w:pPr>
        <w:rPr>
          <w:rFonts w:cs="B Nazanin"/>
          <w:sz w:val="28"/>
          <w:szCs w:val="28"/>
          <w:rtl/>
        </w:rPr>
      </w:pPr>
      <w:r w:rsidRPr="00232DD8">
        <w:rPr>
          <w:rFonts w:cs="B Nazanin" w:hint="cs"/>
          <w:b/>
          <w:bCs/>
          <w:sz w:val="28"/>
          <w:szCs w:val="28"/>
          <w:rtl/>
          <w:lang w:bidi="ar-SA"/>
        </w:rPr>
        <w:t>2)ذرات بتا:</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ذرات بتا با حرف یونانی</w:t>
      </w:r>
      <w:r w:rsidRPr="00232DD8">
        <w:rPr>
          <w:rFonts w:ascii="Times New Roman" w:hAnsi="Times New Roman" w:cs="Times New Roman" w:hint="cs"/>
          <w:sz w:val="28"/>
          <w:szCs w:val="28"/>
          <w:rtl/>
          <w:lang w:bidi="ar-SA"/>
        </w:rPr>
        <w:t> </w:t>
      </w:r>
      <w:r w:rsidRPr="00232DD8">
        <w:rPr>
          <w:rFonts w:cs="B Nazanin"/>
          <w:sz w:val="28"/>
          <w:szCs w:val="28"/>
        </w:rPr>
        <w:t>β</w:t>
      </w:r>
      <w:r w:rsidRPr="00232DD8">
        <w:rPr>
          <w:rFonts w:ascii="Times New Roman" w:hAnsi="Times New Roman" w:cs="Times New Roman" w:hint="cs"/>
          <w:sz w:val="28"/>
          <w:szCs w:val="28"/>
          <w:rtl/>
          <w:lang w:bidi="ar-SA"/>
        </w:rPr>
        <w:t> </w:t>
      </w:r>
      <w:r w:rsidRPr="00232DD8">
        <w:rPr>
          <w:rFonts w:cs="B Nazanin" w:hint="cs"/>
          <w:sz w:val="28"/>
          <w:szCs w:val="28"/>
          <w:rtl/>
          <w:lang w:bidi="ar-SA"/>
        </w:rPr>
        <w:t>نشان داده می شوند و قدرت نفوذ بیشتری نسبت به ذرات</w:t>
      </w:r>
      <w:r w:rsidRPr="00232DD8">
        <w:rPr>
          <w:rFonts w:ascii="Times New Roman" w:hAnsi="Times New Roman" w:cs="Times New Roman" w:hint="cs"/>
          <w:sz w:val="28"/>
          <w:szCs w:val="28"/>
          <w:rtl/>
          <w:lang w:bidi="ar-SA"/>
        </w:rPr>
        <w:t> </w:t>
      </w:r>
      <w:r w:rsidRPr="00232DD8">
        <w:rPr>
          <w:rFonts w:cs="B Nazanin"/>
          <w:sz w:val="28"/>
          <w:szCs w:val="28"/>
        </w:rPr>
        <w:t>α</w:t>
      </w:r>
      <w:r w:rsidRPr="00232DD8">
        <w:rPr>
          <w:rFonts w:ascii="Times New Roman" w:hAnsi="Times New Roman" w:cs="Times New Roman" w:hint="cs"/>
          <w:sz w:val="28"/>
          <w:szCs w:val="28"/>
          <w:rtl/>
          <w:lang w:bidi="ar-SA"/>
        </w:rPr>
        <w:t> </w:t>
      </w:r>
      <w:r w:rsidRPr="00232DD8">
        <w:rPr>
          <w:rFonts w:cs="B Nazanin" w:hint="cs"/>
          <w:sz w:val="28"/>
          <w:szCs w:val="28"/>
          <w:rtl/>
          <w:lang w:bidi="ar-SA"/>
        </w:rPr>
        <w:t>دارند و برای متوقف کردن آنها به چند میلی متر آلومینیوم نیاز است. ذرات بتا الکترونهایی با بار مثبت و منفی می باشند که نگاترون (الکترون منفی) و پوزیترون (الکترون مثبت) نامیده می شوند.</w:t>
      </w:r>
    </w:p>
    <w:p w:rsidR="00232DD8" w:rsidRPr="00232DD8" w:rsidRDefault="00232DD8" w:rsidP="00232DD8">
      <w:pPr>
        <w:rPr>
          <w:rFonts w:cs="B Nazanin"/>
          <w:sz w:val="28"/>
          <w:szCs w:val="28"/>
          <w:rtl/>
        </w:rPr>
      </w:pPr>
      <w:r w:rsidRPr="00232DD8">
        <w:rPr>
          <w:rFonts w:cs="B Nazanin" w:hint="cs"/>
          <w:b/>
          <w:bCs/>
          <w:sz w:val="28"/>
          <w:szCs w:val="28"/>
          <w:rtl/>
          <w:lang w:bidi="ar-SA"/>
        </w:rPr>
        <w:t>3)نوترون:</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 xml:space="preserve">نوترون ذره ای با جرم حدود </w:t>
      </w:r>
      <w:r w:rsidRPr="00232DD8">
        <w:rPr>
          <w:rFonts w:ascii="Times New Roman" w:hAnsi="Times New Roman" w:cs="Times New Roman" w:hint="cs"/>
          <w:sz w:val="28"/>
          <w:szCs w:val="28"/>
          <w:rtl/>
          <w:lang w:bidi="ar-SA"/>
        </w:rPr>
        <w:t> </w:t>
      </w:r>
      <w:r w:rsidRPr="00232DD8">
        <w:rPr>
          <w:rFonts w:cs="B Nazanin"/>
          <w:sz w:val="28"/>
          <w:szCs w:val="28"/>
        </w:rPr>
        <w:t>U1 </w:t>
      </w:r>
      <w:r w:rsidRPr="00232DD8">
        <w:rPr>
          <w:rFonts w:cs="B Nazanin" w:hint="cs"/>
          <w:sz w:val="28"/>
          <w:szCs w:val="28"/>
          <w:rtl/>
          <w:lang w:bidi="ar-SA"/>
        </w:rPr>
        <w:t>(</w:t>
      </w:r>
      <w:r w:rsidRPr="00232DD8">
        <w:rPr>
          <w:rFonts w:cs="B Nazanin"/>
          <w:sz w:val="28"/>
          <w:szCs w:val="28"/>
        </w:rPr>
        <w:t>U</w:t>
      </w:r>
      <w:r w:rsidRPr="00232DD8">
        <w:rPr>
          <w:rFonts w:cs="B Nazanin" w:hint="cs"/>
          <w:sz w:val="28"/>
          <w:szCs w:val="28"/>
          <w:rtl/>
          <w:lang w:bidi="ar-SA"/>
        </w:rPr>
        <w:t>: جرم اتمی متحد که برابر یک دوازدهم جرم اتم کربن 12 است) و فاقد بار الکتریکی است. یکی از منابع این ذرات، راکتورهای هسته ای هستند که در آنها اورانیم شکافته شده و نوترون و انرژی حرارتی آزاد می کند. از این رو نوترونها را تنها می توان در مجاورت منابع تولید این ذرات در زمانی کمتر از یک ثانیه آشکار ساخت.</w:t>
      </w:r>
    </w:p>
    <w:p w:rsidR="00232DD8" w:rsidRPr="00232DD8" w:rsidRDefault="00232DD8" w:rsidP="00232DD8">
      <w:pPr>
        <w:rPr>
          <w:rFonts w:cs="B Nazanin"/>
          <w:sz w:val="28"/>
          <w:szCs w:val="28"/>
          <w:rtl/>
        </w:rPr>
      </w:pPr>
      <w:r w:rsidRPr="00232DD8">
        <w:rPr>
          <w:rFonts w:cs="B Nazanin" w:hint="cs"/>
          <w:b/>
          <w:bCs/>
          <w:sz w:val="28"/>
          <w:szCs w:val="28"/>
          <w:rtl/>
          <w:lang w:bidi="ar-SA"/>
        </w:rPr>
        <w:t>3)پرتو</w:t>
      </w:r>
      <w:r w:rsidRPr="00232DD8">
        <w:rPr>
          <w:rFonts w:ascii="Times New Roman" w:hAnsi="Times New Roman" w:cs="Times New Roman" w:hint="cs"/>
          <w:b/>
          <w:bCs/>
          <w:sz w:val="28"/>
          <w:szCs w:val="28"/>
          <w:rtl/>
          <w:lang w:bidi="ar-SA"/>
        </w:rPr>
        <w:t> </w:t>
      </w:r>
      <w:r w:rsidRPr="00232DD8">
        <w:rPr>
          <w:rFonts w:cs="B Nazanin"/>
          <w:b/>
          <w:bCs/>
          <w:sz w:val="28"/>
          <w:szCs w:val="28"/>
        </w:rPr>
        <w:t>X</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و گاما:</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پرتوهای</w:t>
      </w:r>
      <w:r w:rsidRPr="00232DD8">
        <w:rPr>
          <w:rFonts w:ascii="Times New Roman" w:hAnsi="Times New Roman" w:cs="Times New Roman" w:hint="cs"/>
          <w:sz w:val="28"/>
          <w:szCs w:val="28"/>
          <w:rtl/>
          <w:lang w:bidi="ar-SA"/>
        </w:rPr>
        <w:t> </w:t>
      </w:r>
      <w:r w:rsidRPr="00232DD8">
        <w:rPr>
          <w:rFonts w:cs="B Nazanin"/>
          <w:sz w:val="28"/>
          <w:szCs w:val="28"/>
        </w:rPr>
        <w:t>X</w:t>
      </w:r>
      <w:r w:rsidRPr="00232DD8">
        <w:rPr>
          <w:rFonts w:ascii="Times New Roman" w:hAnsi="Times New Roman" w:cs="Times New Roman" w:hint="cs"/>
          <w:sz w:val="28"/>
          <w:szCs w:val="28"/>
          <w:rtl/>
          <w:lang w:bidi="ar-SA"/>
        </w:rPr>
        <w:t> </w:t>
      </w:r>
      <w:r w:rsidRPr="00232DD8">
        <w:rPr>
          <w:rFonts w:cs="B Nazanin" w:hint="cs"/>
          <w:sz w:val="28"/>
          <w:szCs w:val="28"/>
          <w:rtl/>
          <w:lang w:bidi="ar-SA"/>
        </w:rPr>
        <w:t>و</w:t>
      </w:r>
      <w:r w:rsidRPr="00232DD8">
        <w:rPr>
          <w:rFonts w:ascii="Times New Roman" w:hAnsi="Times New Roman" w:cs="Times New Roman" w:hint="cs"/>
          <w:sz w:val="28"/>
          <w:szCs w:val="28"/>
          <w:rtl/>
          <w:lang w:bidi="ar-SA"/>
        </w:rPr>
        <w:t> </w:t>
      </w:r>
      <w:r w:rsidRPr="00232DD8">
        <w:rPr>
          <w:rFonts w:cs="B Nazanin"/>
          <w:sz w:val="28"/>
          <w:szCs w:val="28"/>
        </w:rPr>
        <w:t>γ</w:t>
      </w:r>
      <w:r w:rsidRPr="00232DD8">
        <w:rPr>
          <w:rFonts w:ascii="Times New Roman" w:hAnsi="Times New Roman" w:cs="Times New Roman" w:hint="cs"/>
          <w:sz w:val="28"/>
          <w:szCs w:val="28"/>
          <w:rtl/>
          <w:lang w:bidi="ar-SA"/>
        </w:rPr>
        <w:t> </w:t>
      </w:r>
      <w:r w:rsidRPr="00232DD8">
        <w:rPr>
          <w:rFonts w:cs="B Nazanin" w:hint="cs"/>
          <w:sz w:val="28"/>
          <w:szCs w:val="28"/>
          <w:rtl/>
          <w:lang w:bidi="ar-SA"/>
        </w:rPr>
        <w:t>مانند نور مرئی امواج رادیویی و میکروویو، امواج الکترومغناطیس می باشند و بخشی از طیف الکترومغناطیسی را تشکیل می دهند. با این وجود در میان موارد ذکر شده فقط پرتوهای</w:t>
      </w:r>
      <w:r w:rsidRPr="00232DD8">
        <w:rPr>
          <w:rFonts w:ascii="Times New Roman" w:hAnsi="Times New Roman" w:cs="Times New Roman" w:hint="cs"/>
          <w:sz w:val="28"/>
          <w:szCs w:val="28"/>
          <w:rtl/>
          <w:lang w:bidi="ar-SA"/>
        </w:rPr>
        <w:t> </w:t>
      </w:r>
      <w:r w:rsidRPr="00232DD8">
        <w:rPr>
          <w:rFonts w:cs="B Nazanin"/>
          <w:sz w:val="28"/>
          <w:szCs w:val="28"/>
        </w:rPr>
        <w:t>X</w:t>
      </w:r>
      <w:r w:rsidRPr="00232DD8">
        <w:rPr>
          <w:rFonts w:ascii="Times New Roman" w:hAnsi="Times New Roman" w:cs="Times New Roman" w:hint="cs"/>
          <w:sz w:val="28"/>
          <w:szCs w:val="28"/>
          <w:rtl/>
          <w:lang w:bidi="ar-SA"/>
        </w:rPr>
        <w:t> </w:t>
      </w:r>
      <w:r w:rsidRPr="00232DD8">
        <w:rPr>
          <w:rFonts w:cs="B Nazanin" w:hint="cs"/>
          <w:sz w:val="28"/>
          <w:szCs w:val="28"/>
          <w:rtl/>
          <w:lang w:bidi="ar-SA"/>
        </w:rPr>
        <w:t>و</w:t>
      </w:r>
      <w:r w:rsidRPr="00232DD8">
        <w:rPr>
          <w:rFonts w:ascii="Times New Roman" w:hAnsi="Times New Roman" w:cs="Times New Roman" w:hint="cs"/>
          <w:sz w:val="28"/>
          <w:szCs w:val="28"/>
          <w:rtl/>
          <w:lang w:bidi="ar-SA"/>
        </w:rPr>
        <w:t> </w:t>
      </w:r>
      <w:r w:rsidRPr="00232DD8">
        <w:rPr>
          <w:rFonts w:cs="B Nazanin"/>
          <w:sz w:val="28"/>
          <w:szCs w:val="28"/>
        </w:rPr>
        <w:t>γ</w:t>
      </w:r>
      <w:r w:rsidRPr="00232DD8">
        <w:rPr>
          <w:rFonts w:ascii="Times New Roman" w:hAnsi="Times New Roman" w:cs="Times New Roman" w:hint="cs"/>
          <w:sz w:val="28"/>
          <w:szCs w:val="28"/>
          <w:rtl/>
          <w:lang w:bidi="ar-SA"/>
        </w:rPr>
        <w:t> </w:t>
      </w:r>
      <w:r w:rsidRPr="00232DD8">
        <w:rPr>
          <w:rFonts w:cs="B Nazanin" w:hint="cs"/>
          <w:sz w:val="28"/>
          <w:szCs w:val="28"/>
          <w:rtl/>
          <w:lang w:bidi="ar-SA"/>
        </w:rPr>
        <w:t>هم پرتو یونیزان و هم امواج الکترومغناطیس محسوب می شوند. پرتوهای</w:t>
      </w:r>
      <w:r w:rsidRPr="00232DD8">
        <w:rPr>
          <w:rFonts w:ascii="Times New Roman" w:hAnsi="Times New Roman" w:cs="Times New Roman" w:hint="cs"/>
          <w:sz w:val="28"/>
          <w:szCs w:val="28"/>
          <w:rtl/>
          <w:lang w:bidi="ar-SA"/>
        </w:rPr>
        <w:t> </w:t>
      </w:r>
      <w:r w:rsidRPr="00232DD8">
        <w:rPr>
          <w:rFonts w:cs="B Nazanin"/>
          <w:sz w:val="28"/>
          <w:szCs w:val="28"/>
        </w:rPr>
        <w:t>X</w:t>
      </w:r>
      <w:r w:rsidRPr="00232DD8">
        <w:rPr>
          <w:rFonts w:ascii="Times New Roman" w:hAnsi="Times New Roman" w:cs="Times New Roman" w:hint="cs"/>
          <w:sz w:val="28"/>
          <w:szCs w:val="28"/>
          <w:rtl/>
          <w:lang w:bidi="ar-SA"/>
        </w:rPr>
        <w:t> </w:t>
      </w:r>
      <w:r w:rsidRPr="00232DD8">
        <w:rPr>
          <w:rFonts w:cs="B Nazanin" w:hint="cs"/>
          <w:sz w:val="28"/>
          <w:szCs w:val="28"/>
          <w:rtl/>
          <w:lang w:bidi="ar-SA"/>
        </w:rPr>
        <w:t>و</w:t>
      </w:r>
      <w:r w:rsidRPr="00232DD8">
        <w:rPr>
          <w:rFonts w:ascii="Times New Roman" w:hAnsi="Times New Roman" w:cs="Times New Roman" w:hint="cs"/>
          <w:sz w:val="28"/>
          <w:szCs w:val="28"/>
          <w:rtl/>
          <w:lang w:bidi="ar-SA"/>
        </w:rPr>
        <w:t> </w:t>
      </w:r>
      <w:r w:rsidRPr="00232DD8">
        <w:rPr>
          <w:rFonts w:cs="B Nazanin"/>
          <w:sz w:val="28"/>
          <w:szCs w:val="28"/>
        </w:rPr>
        <w:t>γ</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از بیشترین </w:t>
      </w:r>
      <w:r w:rsidRPr="00232DD8">
        <w:rPr>
          <w:rFonts w:cs="B Nazanin" w:hint="cs"/>
          <w:sz w:val="28"/>
          <w:szCs w:val="28"/>
          <w:rtl/>
          <w:lang w:bidi="ar-SA"/>
        </w:rPr>
        <w:lastRenderedPageBreak/>
        <w:t>فرکانس در بین همه امواج الکترومغناطیس برخوردارند و بنابراین دارای کوتاهترین طول موج هستند از این رو بیشترین مقدار انرژی را حمل می کنند.</w:t>
      </w:r>
    </w:p>
    <w:p w:rsidR="00232DD8" w:rsidRPr="00232DD8" w:rsidRDefault="00232DD8" w:rsidP="00232DD8">
      <w:pPr>
        <w:rPr>
          <w:rFonts w:cs="B Nazanin"/>
          <w:sz w:val="28"/>
          <w:szCs w:val="28"/>
          <w:rtl/>
        </w:rPr>
      </w:pPr>
      <w:r w:rsidRPr="00232DD8">
        <w:rPr>
          <w:rFonts w:cs="B Nazanin" w:hint="cs"/>
          <w:b/>
          <w:bCs/>
          <w:sz w:val="28"/>
          <w:szCs w:val="28"/>
          <w:rtl/>
          <w:lang w:bidi="ar-SA"/>
        </w:rPr>
        <w:t>آسیب های ناشی از پرتوهای یونساز:</w:t>
      </w:r>
    </w:p>
    <w:p w:rsidR="00232DD8" w:rsidRPr="00232DD8" w:rsidRDefault="00232DD8" w:rsidP="00232DD8">
      <w:pPr>
        <w:rPr>
          <w:rFonts w:cs="B Nazanin"/>
          <w:sz w:val="28"/>
          <w:szCs w:val="28"/>
          <w:rtl/>
        </w:rPr>
      </w:pPr>
      <w:r w:rsidRPr="00232DD8">
        <w:rPr>
          <w:rFonts w:cs="B Nazanin" w:hint="cs"/>
          <w:sz w:val="28"/>
          <w:szCs w:val="28"/>
          <w:rtl/>
          <w:lang w:bidi="ar-SA"/>
        </w:rPr>
        <w:t>اثرات جسمی پرتوهای یونیزان از اختلالات جزئی و موقتی در بعضی از اعمال فیزیولوژیک گرفته تا خطرات جدی مانند کاهش عمر، کاهش مقاومت در مقابل بیماریها، کاهش قدرت تولید مثل، ایجاد کاتاراکت (آب مروارید)، سرطان خون و یا انواع دیگر سرطان، آسیب به جنین در حال رشد، متفاوت می باشد.</w:t>
      </w:r>
    </w:p>
    <w:p w:rsidR="00232DD8" w:rsidRPr="00232DD8" w:rsidRDefault="00232DD8" w:rsidP="00232DD8">
      <w:pPr>
        <w:rPr>
          <w:rFonts w:cs="B Nazanin"/>
          <w:sz w:val="28"/>
          <w:szCs w:val="28"/>
          <w:rtl/>
        </w:rPr>
      </w:pPr>
      <w:r w:rsidRPr="00232DD8">
        <w:rPr>
          <w:rFonts w:cs="B Nazanin" w:hint="cs"/>
          <w:b/>
          <w:bCs/>
          <w:sz w:val="28"/>
          <w:szCs w:val="28"/>
          <w:rtl/>
          <w:lang w:bidi="ar-SA"/>
        </w:rPr>
        <w:t>اثرات مستقیم و غیر مستقیم پرتوها :</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زمانی اثر مستقیم ناشی از پرتوها اتفاق می افتد که یک مولکول مستقیما مورد تابش پرتو قرار گیرد. احتمالا مهمترین مولکولهای سلول زنده، مولکولهای</w:t>
      </w:r>
      <w:r w:rsidRPr="00232DD8">
        <w:rPr>
          <w:rFonts w:ascii="Times New Roman" w:hAnsi="Times New Roman" w:cs="Times New Roman" w:hint="cs"/>
          <w:sz w:val="28"/>
          <w:szCs w:val="28"/>
          <w:rtl/>
          <w:lang w:bidi="ar-SA"/>
        </w:rPr>
        <w:t> </w:t>
      </w:r>
      <w:r w:rsidRPr="00232DD8">
        <w:rPr>
          <w:rFonts w:cs="B Nazanin"/>
          <w:sz w:val="28"/>
          <w:szCs w:val="28"/>
        </w:rPr>
        <w:t>DNA</w:t>
      </w:r>
      <w:r w:rsidRPr="00232DD8">
        <w:rPr>
          <w:rFonts w:ascii="Times New Roman" w:hAnsi="Times New Roman" w:cs="Times New Roman" w:hint="cs"/>
          <w:sz w:val="28"/>
          <w:szCs w:val="28"/>
          <w:rtl/>
          <w:lang w:bidi="ar-SA"/>
        </w:rPr>
        <w:t> </w:t>
      </w:r>
      <w:r w:rsidRPr="00232DD8">
        <w:rPr>
          <w:rFonts w:cs="B Nazanin" w:hint="cs"/>
          <w:sz w:val="28"/>
          <w:szCs w:val="28"/>
          <w:rtl/>
          <w:lang w:bidi="ar-SA"/>
        </w:rPr>
        <w:t>می باشند. نتبجه نابودی مستقیم یک مولکول</w:t>
      </w:r>
      <w:r w:rsidRPr="00232DD8">
        <w:rPr>
          <w:rFonts w:ascii="Times New Roman" w:hAnsi="Times New Roman" w:cs="Times New Roman" w:hint="cs"/>
          <w:sz w:val="28"/>
          <w:szCs w:val="28"/>
          <w:rtl/>
          <w:lang w:bidi="ar-SA"/>
        </w:rPr>
        <w:t> </w:t>
      </w:r>
      <w:r w:rsidRPr="00232DD8">
        <w:rPr>
          <w:rFonts w:cs="B Nazanin"/>
          <w:sz w:val="28"/>
          <w:szCs w:val="28"/>
        </w:rPr>
        <w:t>DNA</w:t>
      </w:r>
      <w:r w:rsidRPr="00232DD8">
        <w:rPr>
          <w:rFonts w:ascii="Times New Roman" w:hAnsi="Times New Roman" w:cs="Times New Roman" w:hint="cs"/>
          <w:sz w:val="28"/>
          <w:szCs w:val="28"/>
          <w:rtl/>
          <w:lang w:bidi="ar-SA"/>
        </w:rPr>
        <w:t>  </w:t>
      </w:r>
      <w:r w:rsidRPr="00232DD8">
        <w:rPr>
          <w:rFonts w:cs="B Nazanin" w:hint="cs"/>
          <w:sz w:val="28"/>
          <w:szCs w:val="28"/>
          <w:rtl/>
          <w:lang w:bidi="ar-SA"/>
        </w:rPr>
        <w:t>این است که سلول قادر به تقسیم نبوده و فقط می تواند مدتی به زندگی ادامه دهد.</w:t>
      </w:r>
    </w:p>
    <w:p w:rsidR="00232DD8" w:rsidRPr="00232DD8" w:rsidRDefault="00232DD8" w:rsidP="00232DD8">
      <w:pPr>
        <w:rPr>
          <w:rFonts w:cs="B Nazanin"/>
          <w:sz w:val="28"/>
          <w:szCs w:val="28"/>
          <w:rtl/>
        </w:rPr>
      </w:pPr>
      <w:r w:rsidRPr="00232DD8">
        <w:rPr>
          <w:rFonts w:cs="B Nazanin" w:hint="cs"/>
          <w:sz w:val="28"/>
          <w:szCs w:val="28"/>
          <w:rtl/>
          <w:lang w:bidi="ar-SA"/>
        </w:rPr>
        <w:t>اثر غیر مستقیم زمانی اتفاق می افتد که مولکولی مانند مولکول آب که اهمیت کمتری دارد، به یونها یا رادیکالهای فعال تجزیه شود. اگر این اجزای تجزیه شده با مولکولهای مهمی مانند</w:t>
      </w:r>
      <w:r w:rsidRPr="00232DD8">
        <w:rPr>
          <w:rFonts w:ascii="Times New Roman" w:hAnsi="Times New Roman" w:cs="Times New Roman" w:hint="cs"/>
          <w:sz w:val="28"/>
          <w:szCs w:val="28"/>
          <w:rtl/>
          <w:lang w:bidi="ar-SA"/>
        </w:rPr>
        <w:t> </w:t>
      </w:r>
      <w:r w:rsidRPr="00232DD8">
        <w:rPr>
          <w:rFonts w:cs="B Nazanin"/>
          <w:sz w:val="28"/>
          <w:szCs w:val="28"/>
        </w:rPr>
        <w:t>DNA</w:t>
      </w:r>
      <w:r w:rsidRPr="00232DD8">
        <w:rPr>
          <w:rFonts w:ascii="Times New Roman" w:hAnsi="Times New Roman" w:cs="Times New Roman" w:hint="cs"/>
          <w:sz w:val="28"/>
          <w:szCs w:val="28"/>
          <w:rtl/>
          <w:lang w:bidi="ar-SA"/>
        </w:rPr>
        <w:t> </w:t>
      </w:r>
      <w:r w:rsidRPr="00232DD8">
        <w:rPr>
          <w:rFonts w:cs="B Nazanin" w:hint="cs"/>
          <w:sz w:val="28"/>
          <w:szCs w:val="28"/>
          <w:rtl/>
          <w:lang w:bidi="ar-SA"/>
        </w:rPr>
        <w:t>ترکیب شوند، باعث اختلال در عمل اصلی</w:t>
      </w:r>
      <w:r w:rsidRPr="00232DD8">
        <w:rPr>
          <w:rFonts w:ascii="Times New Roman" w:hAnsi="Times New Roman" w:cs="Times New Roman" w:hint="cs"/>
          <w:sz w:val="28"/>
          <w:szCs w:val="28"/>
          <w:rtl/>
          <w:lang w:bidi="ar-SA"/>
        </w:rPr>
        <w:t> </w:t>
      </w:r>
      <w:r w:rsidRPr="00232DD8">
        <w:rPr>
          <w:rFonts w:cs="B Nazanin"/>
          <w:sz w:val="28"/>
          <w:szCs w:val="28"/>
        </w:rPr>
        <w:t>DNA</w:t>
      </w:r>
      <w:r w:rsidRPr="00232DD8">
        <w:rPr>
          <w:rFonts w:ascii="Times New Roman" w:hAnsi="Times New Roman" w:cs="Times New Roman" w:hint="cs"/>
          <w:sz w:val="28"/>
          <w:szCs w:val="28"/>
          <w:rtl/>
          <w:lang w:bidi="ar-SA"/>
        </w:rPr>
        <w:t> </w:t>
      </w:r>
      <w:r w:rsidRPr="00232DD8">
        <w:rPr>
          <w:rFonts w:cs="B Nazanin" w:hint="cs"/>
          <w:sz w:val="28"/>
          <w:szCs w:val="28"/>
          <w:rtl/>
          <w:lang w:bidi="ar-SA"/>
        </w:rPr>
        <w:t>شده و آسیب هایی مانند عوارض مستقیم ایجاد می شود.</w:t>
      </w:r>
    </w:p>
    <w:p w:rsidR="00232DD8" w:rsidRPr="00232DD8" w:rsidRDefault="00232DD8" w:rsidP="00232DD8">
      <w:pPr>
        <w:rPr>
          <w:rFonts w:cs="B Nazanin"/>
          <w:sz w:val="28"/>
          <w:szCs w:val="28"/>
          <w:rtl/>
        </w:rPr>
      </w:pPr>
      <w:r w:rsidRPr="00232DD8">
        <w:rPr>
          <w:rFonts w:cs="B Nazanin" w:hint="cs"/>
          <w:b/>
          <w:bCs/>
          <w:sz w:val="28"/>
          <w:szCs w:val="28"/>
          <w:rtl/>
          <w:lang w:bidi="ar-SA"/>
        </w:rPr>
        <w:t>روشهای کنترل پرتوهای یونساز:</w:t>
      </w:r>
    </w:p>
    <w:p w:rsidR="00232DD8" w:rsidRPr="00232DD8" w:rsidRDefault="00232DD8" w:rsidP="00232DD8">
      <w:pPr>
        <w:rPr>
          <w:rFonts w:cs="B Nazanin"/>
          <w:sz w:val="28"/>
          <w:szCs w:val="28"/>
          <w:rtl/>
        </w:rPr>
      </w:pPr>
      <w:r w:rsidRPr="00232DD8">
        <w:rPr>
          <w:rFonts w:cs="B Nazanin" w:hint="cs"/>
          <w:sz w:val="28"/>
          <w:szCs w:val="28"/>
          <w:rtl/>
          <w:lang w:bidi="ar-SA"/>
        </w:rPr>
        <w:t>شورای حفاظت در برابر پرتوها</w:t>
      </w:r>
      <w:r w:rsidRPr="00232DD8">
        <w:rPr>
          <w:rFonts w:ascii="Times New Roman" w:hAnsi="Times New Roman" w:cs="Times New Roman" w:hint="cs"/>
          <w:sz w:val="28"/>
          <w:szCs w:val="28"/>
          <w:rtl/>
          <w:lang w:bidi="ar-SA"/>
        </w:rPr>
        <w:t> </w:t>
      </w:r>
      <w:r w:rsidRPr="00232DD8">
        <w:rPr>
          <w:rFonts w:cs="B Nazanin"/>
          <w:sz w:val="28"/>
          <w:szCs w:val="28"/>
        </w:rPr>
        <w:t>International Commission of</w:t>
      </w:r>
      <w:r w:rsidRPr="00232DD8">
        <w:rPr>
          <w:rFonts w:ascii="Times New Roman" w:hAnsi="Times New Roman" w:cs="Times New Roman" w:hint="cs"/>
          <w:sz w:val="28"/>
          <w:szCs w:val="28"/>
          <w:rtl/>
        </w:rPr>
        <w:t> </w:t>
      </w:r>
      <w:r w:rsidRPr="00232DD8">
        <w:rPr>
          <w:rFonts w:cs="B Nazanin"/>
          <w:sz w:val="28"/>
          <w:szCs w:val="28"/>
        </w:rPr>
        <w:t>Radiation Protectio </w:t>
      </w:r>
      <w:r w:rsidRPr="00232DD8">
        <w:rPr>
          <w:rFonts w:cs="B Nazanin" w:hint="cs"/>
          <w:sz w:val="28"/>
          <w:szCs w:val="28"/>
          <w:rtl/>
          <w:lang w:bidi="ar-SA"/>
        </w:rPr>
        <w:t>(</w:t>
      </w:r>
      <w:r w:rsidRPr="00232DD8">
        <w:rPr>
          <w:rFonts w:cs="B Nazanin"/>
          <w:sz w:val="28"/>
          <w:szCs w:val="28"/>
        </w:rPr>
        <w:t>ICRP</w:t>
      </w:r>
      <w:r w:rsidRPr="00232DD8">
        <w:rPr>
          <w:rFonts w:cs="B Nazanin" w:hint="cs"/>
          <w:sz w:val="28"/>
          <w:szCs w:val="28"/>
          <w:rtl/>
          <w:lang w:bidi="ar-SA"/>
        </w:rPr>
        <w:t>) محدود کردن پرتوگیری را بر سه اصل استوار نموده است:</w:t>
      </w:r>
    </w:p>
    <w:p w:rsidR="00232DD8" w:rsidRPr="00232DD8" w:rsidRDefault="00232DD8" w:rsidP="00232DD8">
      <w:pPr>
        <w:rPr>
          <w:rFonts w:cs="B Nazanin"/>
          <w:sz w:val="28"/>
          <w:szCs w:val="28"/>
          <w:rtl/>
        </w:rPr>
      </w:pPr>
      <w:r w:rsidRPr="00232DD8">
        <w:rPr>
          <w:rFonts w:cs="B Nazanin" w:hint="cs"/>
          <w:sz w:val="28"/>
          <w:szCs w:val="28"/>
          <w:rtl/>
          <w:lang w:bidi="ar-SA"/>
        </w:rPr>
        <w:t>1- هر آزمایش و عمل استفاده از پرتوهای یونساز در صورتی انجام پذیرد که نفع حاصل از آن مسلم و آشکار باشد.</w:t>
      </w:r>
    </w:p>
    <w:p w:rsidR="00232DD8" w:rsidRPr="00232DD8" w:rsidRDefault="00232DD8" w:rsidP="00232DD8">
      <w:pPr>
        <w:rPr>
          <w:rFonts w:cs="B Nazanin"/>
          <w:sz w:val="28"/>
          <w:szCs w:val="28"/>
          <w:rtl/>
        </w:rPr>
      </w:pPr>
      <w:r w:rsidRPr="00232DD8">
        <w:rPr>
          <w:rFonts w:cs="B Nazanin" w:hint="cs"/>
          <w:sz w:val="28"/>
          <w:szCs w:val="28"/>
          <w:rtl/>
          <w:lang w:bidi="ar-SA"/>
        </w:rPr>
        <w:t xml:space="preserve">2- </w:t>
      </w:r>
      <w:r w:rsidRPr="00232DD8">
        <w:rPr>
          <w:rFonts w:ascii="Times New Roman" w:hAnsi="Times New Roman" w:cs="Times New Roman" w:hint="cs"/>
          <w:sz w:val="28"/>
          <w:szCs w:val="28"/>
          <w:rtl/>
          <w:lang w:bidi="ar-SA"/>
        </w:rPr>
        <w:t> </w:t>
      </w:r>
      <w:r w:rsidRPr="00232DD8">
        <w:rPr>
          <w:rFonts w:cs="B Nazanin" w:hint="cs"/>
          <w:sz w:val="28"/>
          <w:szCs w:val="28"/>
          <w:rtl/>
          <w:lang w:bidi="ar-SA"/>
        </w:rPr>
        <w:t>مقدار مجاز در هر مورد براساس حداقل پرتوگیری ممکن که منطقاً قابل قبول و مانع اجرای طرح نگردد، تعیین شود.</w:t>
      </w:r>
    </w:p>
    <w:p w:rsidR="00232DD8" w:rsidRPr="00232DD8" w:rsidRDefault="00232DD8" w:rsidP="00232DD8">
      <w:pPr>
        <w:rPr>
          <w:rFonts w:cs="B Nazanin"/>
          <w:sz w:val="28"/>
          <w:szCs w:val="28"/>
          <w:rtl/>
        </w:rPr>
      </w:pPr>
      <w:r w:rsidRPr="00232DD8">
        <w:rPr>
          <w:rFonts w:cs="B Nazanin" w:hint="cs"/>
          <w:sz w:val="28"/>
          <w:szCs w:val="28"/>
          <w:rtl/>
          <w:lang w:bidi="ar-SA"/>
        </w:rPr>
        <w:t xml:space="preserve">3- </w:t>
      </w:r>
      <w:r w:rsidRPr="00232DD8">
        <w:rPr>
          <w:rFonts w:ascii="Times New Roman" w:hAnsi="Times New Roman" w:cs="Times New Roman" w:hint="cs"/>
          <w:sz w:val="28"/>
          <w:szCs w:val="28"/>
          <w:rtl/>
          <w:lang w:bidi="ar-SA"/>
        </w:rPr>
        <w:t> </w:t>
      </w:r>
      <w:r w:rsidRPr="00232DD8">
        <w:rPr>
          <w:rFonts w:cs="B Nazanin" w:hint="cs"/>
          <w:sz w:val="28"/>
          <w:szCs w:val="28"/>
          <w:rtl/>
          <w:lang w:bidi="ar-SA"/>
        </w:rPr>
        <w:t>مقدار معادل برای هر فرد از حداکثر مقدار مجاز تجاوز نکند.</w:t>
      </w:r>
    </w:p>
    <w:p w:rsidR="00232DD8" w:rsidRPr="00232DD8" w:rsidRDefault="00232DD8" w:rsidP="00232DD8">
      <w:pPr>
        <w:rPr>
          <w:rFonts w:cs="B Nazanin"/>
          <w:sz w:val="28"/>
          <w:szCs w:val="28"/>
          <w:rtl/>
          <w:lang w:bidi="ar-SA"/>
        </w:rPr>
      </w:pPr>
      <w:r w:rsidRPr="00232DD8">
        <w:rPr>
          <w:rFonts w:cs="B Nazanin" w:hint="cs"/>
          <w:b/>
          <w:bCs/>
          <w:sz w:val="28"/>
          <w:szCs w:val="28"/>
          <w:rtl/>
          <w:lang w:bidi="ar-SA"/>
        </w:rPr>
        <w:t>حفاظت در برابر پرتوهای یونساز:</w:t>
      </w:r>
      <w:r w:rsidRPr="00232DD8">
        <w:rPr>
          <w:rFonts w:ascii="Times New Roman" w:hAnsi="Times New Roman" w:cs="Times New Roman" w:hint="cs"/>
          <w:sz w:val="28"/>
          <w:szCs w:val="28"/>
          <w:rtl/>
          <w:lang w:bidi="ar-SA"/>
        </w:rPr>
        <w:t> </w:t>
      </w:r>
    </w:p>
    <w:p w:rsidR="00232DD8" w:rsidRPr="00232DD8" w:rsidRDefault="00232DD8" w:rsidP="00232DD8">
      <w:pPr>
        <w:rPr>
          <w:rFonts w:cs="B Nazanin"/>
          <w:sz w:val="28"/>
          <w:szCs w:val="28"/>
          <w:rtl/>
        </w:rPr>
      </w:pPr>
      <w:r w:rsidRPr="00232DD8">
        <w:rPr>
          <w:rFonts w:cs="B Nazanin" w:hint="cs"/>
          <w:sz w:val="28"/>
          <w:szCs w:val="28"/>
          <w:rtl/>
          <w:lang w:bidi="ar-SA"/>
        </w:rPr>
        <w:lastRenderedPageBreak/>
        <w:t>منظور از حفاظت در برابر پرتوهای یونساز این است که اطمینان حاصل شده که مقدار جذب شده بوسیله هر فرد (غیر از بیماران) بیش از حداکثر مقدار مجاز نبوده و یا حداقل پرتوگیری ممکن و موجه باشد. در مسئله حفاظت سه عامل زیر بسیار مهم می باشد:</w:t>
      </w:r>
    </w:p>
    <w:p w:rsidR="00232DD8" w:rsidRPr="00232DD8" w:rsidRDefault="00232DD8" w:rsidP="00232DD8">
      <w:pPr>
        <w:rPr>
          <w:rFonts w:cs="B Nazanin"/>
          <w:sz w:val="28"/>
          <w:szCs w:val="28"/>
          <w:rtl/>
        </w:rPr>
      </w:pPr>
      <w:r w:rsidRPr="00232DD8">
        <w:rPr>
          <w:rFonts w:cs="B Nazanin" w:hint="cs"/>
          <w:sz w:val="28"/>
          <w:szCs w:val="28"/>
          <w:rtl/>
          <w:lang w:bidi="ar-SA"/>
        </w:rPr>
        <w:t>1- زمان</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2- فاصله</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3- حفاظ</w:t>
      </w:r>
    </w:p>
    <w:p w:rsidR="00232DD8" w:rsidRPr="00232DD8" w:rsidRDefault="00232DD8" w:rsidP="00232DD8">
      <w:pPr>
        <w:rPr>
          <w:rFonts w:cs="B Nazanin"/>
          <w:sz w:val="28"/>
          <w:szCs w:val="28"/>
          <w:rtl/>
        </w:rPr>
      </w:pPr>
      <w:r w:rsidRPr="00232DD8">
        <w:rPr>
          <w:rFonts w:cs="B Nazanin" w:hint="cs"/>
          <w:b/>
          <w:bCs/>
          <w:sz w:val="28"/>
          <w:szCs w:val="28"/>
          <w:rtl/>
          <w:lang w:bidi="ar-SA"/>
        </w:rPr>
        <w:t>1- زمان:</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می توان با اجرای روشهای مناسب مدت زمان پرتوگیری فرد را کاهش داد.</w:t>
      </w:r>
    </w:p>
    <w:p w:rsidR="00232DD8" w:rsidRPr="00232DD8" w:rsidRDefault="00232DD8" w:rsidP="00232DD8">
      <w:pPr>
        <w:rPr>
          <w:rFonts w:cs="B Nazanin"/>
          <w:sz w:val="28"/>
          <w:szCs w:val="28"/>
          <w:rtl/>
        </w:rPr>
      </w:pPr>
      <w:r w:rsidRPr="00232DD8">
        <w:rPr>
          <w:rFonts w:cs="B Nazanin" w:hint="cs"/>
          <w:b/>
          <w:bCs/>
          <w:sz w:val="28"/>
          <w:szCs w:val="28"/>
          <w:rtl/>
          <w:lang w:bidi="ar-SA"/>
        </w:rPr>
        <w:t xml:space="preserve">2- </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فاصله:</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کاهش مقدار پرتو از منبع در یک نقطه معین با عکس مجذور فاصله از آن نقطه از منبع متناسب است.</w:t>
      </w:r>
    </w:p>
    <w:p w:rsidR="00232DD8" w:rsidRPr="00232DD8" w:rsidRDefault="00232DD8" w:rsidP="00232DD8">
      <w:pPr>
        <w:rPr>
          <w:rFonts w:cs="B Nazanin"/>
          <w:sz w:val="28"/>
          <w:szCs w:val="28"/>
          <w:rtl/>
        </w:rPr>
      </w:pPr>
      <w:r w:rsidRPr="00232DD8">
        <w:rPr>
          <w:rFonts w:cs="B Nazanin" w:hint="cs"/>
          <w:b/>
          <w:bCs/>
          <w:sz w:val="28"/>
          <w:szCs w:val="28"/>
          <w:rtl/>
          <w:lang w:bidi="ar-SA"/>
        </w:rPr>
        <w:t xml:space="preserve">3- </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حفاظ:</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در بسیاری از موارد که استفاده از دو روش پیشین میسر نباشد بایستی از صفحات جاذب پرتو استفاده کرد و میزان تابش پرتو را به مقدار مجاز یعنی 0.1 رم در هفته یا 5 رم در سال رسانید. معمولا ما از جنس موادی مانند سرب، بتون و </w:t>
      </w:r>
      <w:r w:rsidRPr="00232DD8">
        <w:rPr>
          <w:rFonts w:ascii="Times New Roman" w:hAnsi="Times New Roman" w:cs="Times New Roman" w:hint="cs"/>
          <w:sz w:val="28"/>
          <w:szCs w:val="28"/>
          <w:rtl/>
          <w:lang w:bidi="ar-SA"/>
        </w:rPr>
        <w:t>…</w:t>
      </w:r>
      <w:r w:rsidRPr="00232DD8">
        <w:rPr>
          <w:rFonts w:cs="B Nazanin" w:hint="cs"/>
          <w:sz w:val="28"/>
          <w:szCs w:val="28"/>
          <w:rtl/>
          <w:lang w:bidi="ar-SA"/>
        </w:rPr>
        <w:t xml:space="preserve"> می باشند.</w:t>
      </w:r>
    </w:p>
    <w:p w:rsidR="00232DD8" w:rsidRPr="00232DD8" w:rsidRDefault="00232DD8" w:rsidP="00232DD8">
      <w:pPr>
        <w:rPr>
          <w:rFonts w:cs="B Nazanin"/>
          <w:sz w:val="28"/>
          <w:szCs w:val="28"/>
          <w:rtl/>
        </w:rPr>
      </w:pPr>
      <w:r w:rsidRPr="00232DD8">
        <w:rPr>
          <w:rFonts w:cs="B Nazanin" w:hint="cs"/>
          <w:b/>
          <w:bCs/>
          <w:sz w:val="28"/>
          <w:szCs w:val="28"/>
          <w:rtl/>
          <w:lang w:bidi="ar-SA"/>
        </w:rPr>
        <w:t>پوتوهای غیر یونیزان</w:t>
      </w:r>
    </w:p>
    <w:p w:rsidR="00232DD8" w:rsidRPr="00232DD8" w:rsidRDefault="00232DD8" w:rsidP="00232DD8">
      <w:pPr>
        <w:rPr>
          <w:rFonts w:cs="B Nazanin"/>
          <w:sz w:val="28"/>
          <w:szCs w:val="28"/>
          <w:rtl/>
        </w:rPr>
      </w:pPr>
      <w:r w:rsidRPr="00232DD8">
        <w:rPr>
          <w:rFonts w:cs="B Nazanin" w:hint="cs"/>
          <w:sz w:val="28"/>
          <w:szCs w:val="28"/>
          <w:rtl/>
          <w:lang w:bidi="ar-SA"/>
        </w:rPr>
        <w:t>پرتوهای غیر یونیزان (غیر یونساز) بخشی از پرتوهای الکترومغناطیس هستند که انرژی آنها برای یونیزاسیون ماده کافی نمی باشد. طول موج این پرتوها بلندتر از 100 نانومتر می باشد. انواع پرتوهای غیریونساز برحسب طول موجب عبارتند از:</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پرتو فرابنفش از طول موج 100 تا 400 </w:t>
      </w:r>
      <w:r w:rsidRPr="00232DD8">
        <w:rPr>
          <w:rFonts w:ascii="Times New Roman" w:hAnsi="Times New Roman" w:cs="Times New Roman" w:hint="cs"/>
          <w:sz w:val="28"/>
          <w:szCs w:val="28"/>
          <w:rtl/>
          <w:lang w:bidi="ar-SA"/>
        </w:rPr>
        <w:t> </w:t>
      </w:r>
      <w:r w:rsidRPr="00232DD8">
        <w:rPr>
          <w:rFonts w:cs="B Nazanin" w:hint="cs"/>
          <w:sz w:val="28"/>
          <w:szCs w:val="28"/>
          <w:rtl/>
          <w:lang w:bidi="ar-SA"/>
        </w:rPr>
        <w:t>نانومتر</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پرتو مرئی (نور مرئی) 400 تا 750 نانومتر</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w:t>
      </w:r>
      <w:r w:rsidRPr="00232DD8">
        <w:rPr>
          <w:rFonts w:ascii="Times New Roman" w:hAnsi="Times New Roman" w:cs="Times New Roman" w:hint="cs"/>
          <w:sz w:val="28"/>
          <w:szCs w:val="28"/>
          <w:rtl/>
          <w:lang w:bidi="ar-SA"/>
        </w:rPr>
        <w:t> </w:t>
      </w:r>
      <w:r w:rsidRPr="00232DD8">
        <w:rPr>
          <w:rFonts w:cs="B Nazanin" w:hint="cs"/>
          <w:sz w:val="28"/>
          <w:szCs w:val="28"/>
          <w:rtl/>
          <w:lang w:bidi="ar-SA"/>
        </w:rPr>
        <w:t>پرتو مادون قرمز 750 نانومتر تا 3 میلی متر</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پرتو میکرو ویو 3 </w:t>
      </w:r>
      <w:r w:rsidRPr="00232DD8">
        <w:rPr>
          <w:rFonts w:ascii="Times New Roman" w:hAnsi="Times New Roman" w:cs="Times New Roman" w:hint="cs"/>
          <w:sz w:val="28"/>
          <w:szCs w:val="28"/>
          <w:rtl/>
          <w:lang w:bidi="ar-SA"/>
        </w:rPr>
        <w:t> </w:t>
      </w:r>
      <w:r w:rsidRPr="00232DD8">
        <w:rPr>
          <w:rFonts w:cs="B Nazanin" w:hint="cs"/>
          <w:sz w:val="28"/>
          <w:szCs w:val="28"/>
          <w:rtl/>
          <w:lang w:bidi="ar-SA"/>
        </w:rPr>
        <w:t>میلی متر یا 1 متر</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w:t>
      </w:r>
      <w:r w:rsidRPr="00232DD8">
        <w:rPr>
          <w:rFonts w:ascii="Times New Roman" w:hAnsi="Times New Roman" w:cs="Times New Roman" w:hint="cs"/>
          <w:sz w:val="28"/>
          <w:szCs w:val="28"/>
          <w:rtl/>
          <w:lang w:bidi="ar-SA"/>
        </w:rPr>
        <w:t> </w:t>
      </w:r>
      <w:r w:rsidRPr="00232DD8">
        <w:rPr>
          <w:rFonts w:cs="B Nazanin" w:hint="cs"/>
          <w:sz w:val="28"/>
          <w:szCs w:val="28"/>
          <w:rtl/>
          <w:lang w:bidi="ar-SA"/>
        </w:rPr>
        <w:t>امواج با فرکانس رادیویی 1 متر تا 1 کیلومتر</w:t>
      </w:r>
    </w:p>
    <w:p w:rsidR="00232DD8" w:rsidRPr="00232DD8" w:rsidRDefault="00232DD8" w:rsidP="00232DD8">
      <w:pPr>
        <w:rPr>
          <w:rFonts w:cs="B Nazanin"/>
          <w:sz w:val="28"/>
          <w:szCs w:val="28"/>
          <w:rtl/>
        </w:rPr>
      </w:pP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امواج با فرکانس کم، بسیار کم و بی نهایت کم از 1 کیلومتر تا بیش از 1000 کیلومتر</w:t>
      </w:r>
    </w:p>
    <w:p w:rsidR="00232DD8" w:rsidRPr="00232DD8" w:rsidRDefault="00232DD8" w:rsidP="00232DD8">
      <w:pPr>
        <w:rPr>
          <w:rFonts w:cs="B Nazanin"/>
          <w:sz w:val="28"/>
          <w:szCs w:val="28"/>
          <w:rtl/>
        </w:rPr>
      </w:pPr>
      <w:r w:rsidRPr="00232DD8">
        <w:rPr>
          <w:rFonts w:cs="B Nazanin" w:hint="cs"/>
          <w:b/>
          <w:bCs/>
          <w:sz w:val="28"/>
          <w:szCs w:val="28"/>
          <w:rtl/>
          <w:lang w:bidi="ar-SA"/>
        </w:rPr>
        <w:t>پرتو فرابنفش</w:t>
      </w:r>
      <w:r w:rsidRPr="00232DD8">
        <w:rPr>
          <w:rFonts w:ascii="Times New Roman" w:hAnsi="Times New Roman" w:cs="Times New Roman" w:hint="cs"/>
          <w:b/>
          <w:bCs/>
          <w:sz w:val="28"/>
          <w:szCs w:val="28"/>
          <w:rtl/>
          <w:lang w:bidi="ar-SA"/>
        </w:rPr>
        <w:t> </w:t>
      </w:r>
      <w:r w:rsidRPr="00232DD8">
        <w:rPr>
          <w:rFonts w:cs="B Nazanin"/>
          <w:b/>
          <w:bCs/>
          <w:i/>
          <w:iCs/>
          <w:sz w:val="28"/>
          <w:szCs w:val="28"/>
        </w:rPr>
        <w:t>UV</w:t>
      </w:r>
      <w:r w:rsidRPr="00232DD8">
        <w:rPr>
          <w:rFonts w:cs="B Nazanin" w:hint="cs"/>
          <w:b/>
          <w:bCs/>
          <w:sz w:val="28"/>
          <w:szCs w:val="28"/>
          <w:rtl/>
          <w:lang w:bidi="ar-SA"/>
        </w:rPr>
        <w:t>(</w:t>
      </w:r>
      <w:r w:rsidRPr="00232DD8">
        <w:rPr>
          <w:rFonts w:cs="B Nazanin"/>
          <w:i/>
          <w:iCs/>
          <w:sz w:val="28"/>
          <w:szCs w:val="28"/>
        </w:rPr>
        <w:t>Ultra</w:t>
      </w:r>
      <w:r w:rsidRPr="00232DD8">
        <w:rPr>
          <w:rFonts w:ascii="Times New Roman" w:hAnsi="Times New Roman" w:cs="Times New Roman" w:hint="cs"/>
          <w:i/>
          <w:iCs/>
          <w:sz w:val="28"/>
          <w:szCs w:val="28"/>
          <w:rtl/>
        </w:rPr>
        <w:t> </w:t>
      </w:r>
      <w:r w:rsidRPr="00232DD8">
        <w:rPr>
          <w:rFonts w:cs="B Nazanin"/>
          <w:i/>
          <w:iCs/>
          <w:sz w:val="28"/>
          <w:szCs w:val="28"/>
        </w:rPr>
        <w:t>Violet</w:t>
      </w:r>
      <w:r w:rsidRPr="00232DD8">
        <w:rPr>
          <w:rFonts w:cs="B Nazanin" w:hint="cs"/>
          <w:sz w:val="28"/>
          <w:szCs w:val="28"/>
          <w:rtl/>
          <w:lang w:bidi="ar-SA"/>
        </w:rPr>
        <w:t>)</w:t>
      </w:r>
    </w:p>
    <w:p w:rsidR="00232DD8" w:rsidRPr="00232DD8" w:rsidRDefault="00232DD8" w:rsidP="00232DD8">
      <w:pPr>
        <w:rPr>
          <w:rFonts w:cs="B Nazanin"/>
          <w:sz w:val="28"/>
          <w:szCs w:val="28"/>
          <w:rtl/>
        </w:rPr>
      </w:pPr>
      <w:r w:rsidRPr="00232DD8">
        <w:rPr>
          <w:rFonts w:cs="B Nazanin" w:hint="cs"/>
          <w:sz w:val="28"/>
          <w:szCs w:val="28"/>
          <w:rtl/>
          <w:lang w:bidi="ar-SA"/>
        </w:rPr>
        <w:t>اشعه فرابنفش بخشی از طیف الکترومغناطیس است که در طیف بین نور مرئی و اشعه یونیزان (اشعه</w:t>
      </w:r>
      <w:r w:rsidRPr="00232DD8">
        <w:rPr>
          <w:rFonts w:ascii="Times New Roman" w:hAnsi="Times New Roman" w:cs="Times New Roman" w:hint="cs"/>
          <w:sz w:val="28"/>
          <w:szCs w:val="28"/>
          <w:rtl/>
          <w:lang w:bidi="ar-SA"/>
        </w:rPr>
        <w:t> </w:t>
      </w:r>
      <w:r w:rsidRPr="00232DD8">
        <w:rPr>
          <w:rFonts w:cs="B Nazanin"/>
          <w:sz w:val="28"/>
          <w:szCs w:val="28"/>
        </w:rPr>
        <w:t>X</w:t>
      </w:r>
      <w:r w:rsidRPr="00232DD8">
        <w:rPr>
          <w:rFonts w:ascii="Times New Roman" w:hAnsi="Times New Roman" w:cs="Times New Roman" w:hint="cs"/>
          <w:sz w:val="28"/>
          <w:szCs w:val="28"/>
          <w:rtl/>
          <w:lang w:bidi="ar-SA"/>
        </w:rPr>
        <w:t> </w:t>
      </w:r>
      <w:r w:rsidRPr="00232DD8">
        <w:rPr>
          <w:rFonts w:cs="B Nazanin" w:hint="cs"/>
          <w:sz w:val="28"/>
          <w:szCs w:val="28"/>
          <w:rtl/>
          <w:lang w:bidi="ar-SA"/>
        </w:rPr>
        <w:t>و گاما) قرار می گیرد و طول موج آن بین 100 تا 400 نانومتر است.</w:t>
      </w:r>
    </w:p>
    <w:p w:rsidR="00232DD8" w:rsidRPr="00232DD8" w:rsidRDefault="00232DD8" w:rsidP="00232DD8">
      <w:pPr>
        <w:rPr>
          <w:rFonts w:cs="B Nazanin"/>
          <w:sz w:val="28"/>
          <w:szCs w:val="28"/>
          <w:rtl/>
        </w:rPr>
      </w:pPr>
      <w:r w:rsidRPr="00232DD8">
        <w:rPr>
          <w:rFonts w:cs="B Nazanin" w:hint="cs"/>
          <w:sz w:val="28"/>
          <w:szCs w:val="28"/>
          <w:rtl/>
          <w:lang w:bidi="ar-SA"/>
        </w:rPr>
        <w:lastRenderedPageBreak/>
        <w:t>اشعه</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را از نظر طول موج و تاثیرات بیولوژیکی به سه گروه تقسیم می کنند:</w:t>
      </w:r>
    </w:p>
    <w:p w:rsidR="00232DD8" w:rsidRPr="00232DD8" w:rsidRDefault="00232DD8" w:rsidP="00232DD8">
      <w:pPr>
        <w:rPr>
          <w:rFonts w:cs="B Nazanin"/>
          <w:sz w:val="28"/>
          <w:szCs w:val="28"/>
          <w:rtl/>
        </w:rPr>
      </w:pPr>
      <w:r w:rsidRPr="00232DD8">
        <w:rPr>
          <w:rFonts w:cs="B Nazanin" w:hint="cs"/>
          <w:sz w:val="28"/>
          <w:szCs w:val="28"/>
          <w:rtl/>
          <w:lang w:bidi="ar-SA"/>
        </w:rPr>
        <w:t>1)</w:t>
      </w:r>
      <w:r w:rsidRPr="00232DD8">
        <w:rPr>
          <w:rFonts w:ascii="Times New Roman" w:hAnsi="Times New Roman" w:cs="Times New Roman" w:hint="cs"/>
          <w:sz w:val="28"/>
          <w:szCs w:val="28"/>
          <w:rtl/>
          <w:lang w:bidi="ar-SA"/>
        </w:rPr>
        <w:t> </w:t>
      </w:r>
      <w:r w:rsidRPr="00232DD8">
        <w:rPr>
          <w:rFonts w:cs="B Nazanin"/>
          <w:sz w:val="28"/>
          <w:szCs w:val="28"/>
        </w:rPr>
        <w:t>UVC  </w:t>
      </w:r>
      <w:r w:rsidRPr="00232DD8">
        <w:rPr>
          <w:rFonts w:cs="B Nazanin" w:hint="cs"/>
          <w:sz w:val="28"/>
          <w:szCs w:val="28"/>
          <w:rtl/>
          <w:lang w:bidi="ar-SA"/>
        </w:rPr>
        <w:t>(</w:t>
      </w:r>
      <w:r w:rsidRPr="00232DD8">
        <w:rPr>
          <w:rFonts w:cs="B Nazanin"/>
          <w:sz w:val="28"/>
          <w:szCs w:val="28"/>
        </w:rPr>
        <w:t>100</w:t>
      </w:r>
      <w:r w:rsidRPr="00232DD8">
        <w:rPr>
          <w:rFonts w:ascii="Times New Roman" w:hAnsi="Times New Roman" w:cs="Times New Roman" w:hint="cs"/>
          <w:sz w:val="28"/>
          <w:szCs w:val="28"/>
          <w:rtl/>
          <w:lang w:bidi="ar-SA"/>
        </w:rPr>
        <w:t> </w:t>
      </w:r>
      <w:r w:rsidRPr="00232DD8">
        <w:rPr>
          <w:rFonts w:cs="B Nazanin" w:hint="cs"/>
          <w:sz w:val="28"/>
          <w:szCs w:val="28"/>
          <w:rtl/>
          <w:lang w:bidi="ar-SA"/>
        </w:rPr>
        <w:t>تا 280 نانومتر)</w:t>
      </w:r>
    </w:p>
    <w:p w:rsidR="00232DD8" w:rsidRPr="00232DD8" w:rsidRDefault="00232DD8" w:rsidP="00232DD8">
      <w:pPr>
        <w:rPr>
          <w:rFonts w:cs="B Nazanin"/>
          <w:sz w:val="28"/>
          <w:szCs w:val="28"/>
          <w:rtl/>
        </w:rPr>
      </w:pPr>
      <w:r w:rsidRPr="00232DD8">
        <w:rPr>
          <w:rFonts w:cs="B Nazanin" w:hint="cs"/>
          <w:sz w:val="28"/>
          <w:szCs w:val="28"/>
          <w:rtl/>
          <w:lang w:bidi="ar-SA"/>
        </w:rPr>
        <w:t>2)</w:t>
      </w:r>
      <w:r w:rsidRPr="00232DD8">
        <w:rPr>
          <w:rFonts w:ascii="Times New Roman" w:hAnsi="Times New Roman" w:cs="Times New Roman" w:hint="cs"/>
          <w:sz w:val="28"/>
          <w:szCs w:val="28"/>
          <w:rtl/>
          <w:lang w:bidi="ar-SA"/>
        </w:rPr>
        <w:t> </w:t>
      </w:r>
      <w:r w:rsidRPr="00232DD8">
        <w:rPr>
          <w:rFonts w:cs="B Nazanin"/>
          <w:sz w:val="28"/>
          <w:szCs w:val="28"/>
        </w:rPr>
        <w:t>UVB </w:t>
      </w:r>
      <w:r w:rsidRPr="00232DD8">
        <w:rPr>
          <w:rFonts w:cs="B Nazanin" w:hint="cs"/>
          <w:sz w:val="28"/>
          <w:szCs w:val="28"/>
          <w:rtl/>
          <w:lang w:bidi="ar-SA"/>
        </w:rPr>
        <w:t>(</w:t>
      </w:r>
      <w:r w:rsidRPr="00232DD8">
        <w:rPr>
          <w:rFonts w:ascii="Times New Roman" w:hAnsi="Times New Roman" w:cs="Times New Roman" w:hint="cs"/>
          <w:sz w:val="28"/>
          <w:szCs w:val="28"/>
          <w:rtl/>
          <w:lang w:bidi="ar-SA"/>
        </w:rPr>
        <w:t> </w:t>
      </w:r>
      <w:r w:rsidRPr="00232DD8">
        <w:rPr>
          <w:rFonts w:cs="B Nazanin"/>
          <w:sz w:val="28"/>
          <w:szCs w:val="28"/>
        </w:rPr>
        <w:t>280</w:t>
      </w:r>
      <w:r w:rsidRPr="00232DD8">
        <w:rPr>
          <w:rFonts w:ascii="Times New Roman" w:hAnsi="Times New Roman" w:cs="Times New Roman" w:hint="cs"/>
          <w:sz w:val="28"/>
          <w:szCs w:val="28"/>
          <w:rtl/>
          <w:lang w:bidi="ar-SA"/>
        </w:rPr>
        <w:t> </w:t>
      </w:r>
      <w:r w:rsidRPr="00232DD8">
        <w:rPr>
          <w:rFonts w:cs="B Nazanin" w:hint="cs"/>
          <w:sz w:val="28"/>
          <w:szCs w:val="28"/>
          <w:rtl/>
          <w:lang w:bidi="ar-SA"/>
        </w:rPr>
        <w:t>تا 320 نانومتر)</w:t>
      </w:r>
    </w:p>
    <w:p w:rsidR="00232DD8" w:rsidRPr="00232DD8" w:rsidRDefault="00232DD8" w:rsidP="00232DD8">
      <w:pPr>
        <w:rPr>
          <w:rFonts w:cs="B Nazanin"/>
          <w:sz w:val="28"/>
          <w:szCs w:val="28"/>
          <w:rtl/>
        </w:rPr>
      </w:pPr>
      <w:r w:rsidRPr="00232DD8">
        <w:rPr>
          <w:rFonts w:cs="B Nazanin" w:hint="cs"/>
          <w:sz w:val="28"/>
          <w:szCs w:val="28"/>
          <w:rtl/>
          <w:lang w:bidi="ar-SA"/>
        </w:rPr>
        <w:t>3)</w:t>
      </w:r>
      <w:r w:rsidRPr="00232DD8">
        <w:rPr>
          <w:rFonts w:ascii="Times New Roman" w:hAnsi="Times New Roman" w:cs="Times New Roman" w:hint="cs"/>
          <w:sz w:val="28"/>
          <w:szCs w:val="28"/>
          <w:rtl/>
          <w:lang w:bidi="ar-SA"/>
        </w:rPr>
        <w:t> </w:t>
      </w:r>
      <w:r w:rsidRPr="00232DD8">
        <w:rPr>
          <w:rFonts w:cs="B Nazanin"/>
          <w:sz w:val="28"/>
          <w:szCs w:val="28"/>
        </w:rPr>
        <w:t>UVA </w:t>
      </w:r>
      <w:r w:rsidRPr="00232DD8">
        <w:rPr>
          <w:rFonts w:cs="B Nazanin" w:hint="cs"/>
          <w:sz w:val="28"/>
          <w:szCs w:val="28"/>
          <w:rtl/>
          <w:lang w:bidi="ar-SA"/>
        </w:rPr>
        <w:t>(</w:t>
      </w:r>
      <w:r w:rsidRPr="00232DD8">
        <w:rPr>
          <w:rFonts w:cs="B Nazanin"/>
          <w:sz w:val="28"/>
          <w:szCs w:val="28"/>
        </w:rPr>
        <w:t>320</w:t>
      </w:r>
      <w:r w:rsidRPr="00232DD8">
        <w:rPr>
          <w:rFonts w:ascii="Times New Roman" w:hAnsi="Times New Roman" w:cs="Times New Roman" w:hint="cs"/>
          <w:sz w:val="28"/>
          <w:szCs w:val="28"/>
          <w:rtl/>
          <w:lang w:bidi="ar-SA"/>
        </w:rPr>
        <w:t> </w:t>
      </w:r>
      <w:r w:rsidRPr="00232DD8">
        <w:rPr>
          <w:rFonts w:cs="B Nazanin" w:hint="cs"/>
          <w:sz w:val="28"/>
          <w:szCs w:val="28"/>
          <w:rtl/>
          <w:lang w:bidi="ar-SA"/>
        </w:rPr>
        <w:t>تا 400 نانومتر)</w:t>
      </w:r>
    </w:p>
    <w:p w:rsidR="00232DD8" w:rsidRPr="00232DD8" w:rsidRDefault="00232DD8" w:rsidP="00232DD8">
      <w:pPr>
        <w:rPr>
          <w:rFonts w:cs="B Nazanin"/>
          <w:sz w:val="28"/>
          <w:szCs w:val="28"/>
          <w:rtl/>
        </w:rPr>
      </w:pPr>
      <w:r w:rsidRPr="00232DD8">
        <w:rPr>
          <w:rFonts w:cs="B Nazanin" w:hint="cs"/>
          <w:sz w:val="28"/>
          <w:szCs w:val="28"/>
          <w:rtl/>
          <w:lang w:bidi="ar-SA"/>
        </w:rPr>
        <w:t>باندهای</w:t>
      </w:r>
      <w:r w:rsidRPr="00232DD8">
        <w:rPr>
          <w:rFonts w:ascii="Times New Roman" w:hAnsi="Times New Roman" w:cs="Times New Roman" w:hint="cs"/>
          <w:sz w:val="28"/>
          <w:szCs w:val="28"/>
          <w:rtl/>
          <w:lang w:bidi="ar-SA"/>
        </w:rPr>
        <w:t> </w:t>
      </w:r>
      <w:r w:rsidRPr="00232DD8">
        <w:rPr>
          <w:rFonts w:cs="B Nazanin"/>
          <w:sz w:val="28"/>
          <w:szCs w:val="28"/>
        </w:rPr>
        <w:t>A</w:t>
      </w:r>
      <w:r w:rsidRPr="00232DD8">
        <w:rPr>
          <w:rFonts w:ascii="Times New Roman" w:hAnsi="Times New Roman" w:cs="Times New Roman" w:hint="cs"/>
          <w:sz w:val="28"/>
          <w:szCs w:val="28"/>
          <w:rtl/>
          <w:lang w:bidi="ar-SA"/>
        </w:rPr>
        <w:t> </w:t>
      </w:r>
      <w:r w:rsidRPr="00232DD8">
        <w:rPr>
          <w:rFonts w:cs="B Nazanin" w:hint="cs"/>
          <w:sz w:val="28"/>
          <w:szCs w:val="28"/>
          <w:rtl/>
          <w:lang w:bidi="ar-SA"/>
        </w:rPr>
        <w:t>و</w:t>
      </w:r>
      <w:r w:rsidRPr="00232DD8">
        <w:rPr>
          <w:rFonts w:ascii="Times New Roman" w:hAnsi="Times New Roman" w:cs="Times New Roman" w:hint="cs"/>
          <w:sz w:val="28"/>
          <w:szCs w:val="28"/>
          <w:rtl/>
          <w:lang w:bidi="ar-SA"/>
        </w:rPr>
        <w:t> </w:t>
      </w:r>
      <w:r w:rsidRPr="00232DD8">
        <w:rPr>
          <w:rFonts w:cs="B Nazanin"/>
          <w:sz w:val="28"/>
          <w:szCs w:val="28"/>
        </w:rPr>
        <w:t>B</w:t>
      </w:r>
      <w:r w:rsidRPr="00232DD8">
        <w:rPr>
          <w:rFonts w:ascii="Times New Roman" w:hAnsi="Times New Roman" w:cs="Times New Roman" w:hint="cs"/>
          <w:sz w:val="28"/>
          <w:szCs w:val="28"/>
          <w:rtl/>
          <w:lang w:bidi="ar-SA"/>
        </w:rPr>
        <w:t> </w:t>
      </w:r>
      <w:r w:rsidRPr="00232DD8">
        <w:rPr>
          <w:rFonts w:cs="B Nazanin" w:hint="cs"/>
          <w:sz w:val="28"/>
          <w:szCs w:val="28"/>
          <w:rtl/>
          <w:lang w:bidi="ar-SA"/>
        </w:rPr>
        <w:t>که طول موج بلندتر هستند بیشترین اثرات بیولوژیکی را ایجاد می کنند. طول موج های کوتاهتر از 200 نانومتر از نظر بیولوژیکی غیر فعال هستند و فقط در محیط خلاء یا محیطهای بسته گازهای بی اثر می توانند وجود داشته باشند، چون در فاصله</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کوتاهی جذب می شوند. طول موج های 200 تا 290 نانومتر عمدتا در لایه شاخی پوست یا قرنیه چشم جذبمی شوند. در صورتی که طول موج های بلندتر می تواند بر درم عدسی و عنبیه چشم اثر بگذارند.</w:t>
      </w:r>
    </w:p>
    <w:p w:rsidR="00232DD8" w:rsidRPr="00232DD8" w:rsidRDefault="00232DD8" w:rsidP="00232DD8">
      <w:pPr>
        <w:rPr>
          <w:rFonts w:cs="B Nazanin"/>
          <w:sz w:val="28"/>
          <w:szCs w:val="28"/>
          <w:rtl/>
        </w:rPr>
      </w:pPr>
      <w:r w:rsidRPr="00232DD8">
        <w:rPr>
          <w:rFonts w:cs="B Nazanin" w:hint="cs"/>
          <w:b/>
          <w:bCs/>
          <w:sz w:val="28"/>
          <w:szCs w:val="28"/>
          <w:rtl/>
          <w:lang w:bidi="ar-SA"/>
        </w:rPr>
        <w:t>منابع اشعه</w:t>
      </w:r>
      <w:r w:rsidRPr="00232DD8">
        <w:rPr>
          <w:rFonts w:ascii="Times New Roman" w:hAnsi="Times New Roman" w:cs="Times New Roman" w:hint="cs"/>
          <w:b/>
          <w:bCs/>
          <w:sz w:val="28"/>
          <w:szCs w:val="28"/>
          <w:rtl/>
          <w:lang w:bidi="ar-SA"/>
        </w:rPr>
        <w:t> </w:t>
      </w:r>
      <w:r w:rsidRPr="00232DD8">
        <w:rPr>
          <w:rFonts w:cs="B Nazanin"/>
          <w:b/>
          <w:bCs/>
          <w:sz w:val="28"/>
          <w:szCs w:val="28"/>
        </w:rPr>
        <w:t>UV</w:t>
      </w:r>
      <w:r w:rsidRPr="00232DD8">
        <w:rPr>
          <w:rFonts w:cs="B Nazanin" w:hint="cs"/>
          <w:b/>
          <w:bCs/>
          <w:sz w:val="28"/>
          <w:szCs w:val="28"/>
          <w:rtl/>
          <w:lang w:bidi="ar-SA"/>
        </w:rPr>
        <w:t>:</w:t>
      </w:r>
      <w:r w:rsidRPr="00232DD8">
        <w:rPr>
          <w:rFonts w:ascii="Times New Roman" w:hAnsi="Times New Roman" w:cs="Times New Roman" w:hint="cs"/>
          <w:b/>
          <w:bCs/>
          <w:sz w:val="28"/>
          <w:szCs w:val="28"/>
          <w:rtl/>
          <w:lang w:bidi="ar-SA"/>
        </w:rPr>
        <w:t> </w:t>
      </w:r>
      <w:r w:rsidRPr="00232DD8">
        <w:rPr>
          <w:rFonts w:ascii="Times New Roman" w:hAnsi="Times New Roman" w:cs="Times New Roman" w:hint="cs"/>
          <w:sz w:val="28"/>
          <w:szCs w:val="28"/>
          <w:rtl/>
          <w:lang w:bidi="ar-SA"/>
        </w:rPr>
        <w:t> </w:t>
      </w:r>
      <w:r w:rsidRPr="00232DD8">
        <w:rPr>
          <w:rFonts w:cs="B Nazanin" w:hint="cs"/>
          <w:sz w:val="28"/>
          <w:szCs w:val="28"/>
          <w:rtl/>
          <w:lang w:bidi="ar-SA"/>
        </w:rPr>
        <w:t>از منابع مهم تولید کننده اشعه</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خورشید است ولی بخش مهمی از این اشعه توسط لایه ازن استراتوسفر جذب می گردد و تخریب لایه ازن می تواند این اشعه خطرناک را که ازدیاد آن منجر به سرطان پوست می شود، به زمین بفرستد. منابع عمده دیگر تولید کننده اشعه</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عبارت است از لامپهای پرفشار یا کم فشار بخار جیوه، ‌فلورسنت، دستگاههای جوشکاری، لوله های پلاسما، لیزر و </w:t>
      </w:r>
      <w:r w:rsidRPr="00232DD8">
        <w:rPr>
          <w:rFonts w:ascii="Times New Roman" w:hAnsi="Times New Roman" w:cs="Times New Roman" w:hint="cs"/>
          <w:sz w:val="28"/>
          <w:szCs w:val="28"/>
          <w:rtl/>
          <w:lang w:bidi="ar-SA"/>
        </w:rPr>
        <w:t>…</w:t>
      </w:r>
      <w:r w:rsidRPr="00232DD8">
        <w:rPr>
          <w:rFonts w:cs="B Nazanin" w:hint="cs"/>
          <w:sz w:val="28"/>
          <w:szCs w:val="28"/>
          <w:rtl/>
          <w:lang w:bidi="ar-SA"/>
        </w:rPr>
        <w:t xml:space="preserve"> می باشند. به مراتب بیشترین میزان آسیب ها از مشاغلی ناشی می شود که کارگران در تماس با نور خورشید هستند و بیشترین زمان انتشار انرژی</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از ساعت 10 صبح تا 3 بعدازظهر می باشد. کارگران در تماس بالقوه با اشعه</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در جدول ذکر شده اند. عواملی که بر شدت آسیب اثر می گذارند شامل مدت مواجهه، شدت تابش، فاصله از منبع تشعشع و جهت فرد در معرض نسبت به منبع مولد می باشد. بازتاب</w:t>
      </w:r>
      <w:r w:rsidRPr="00232DD8">
        <w:rPr>
          <w:rFonts w:ascii="Times New Roman" w:hAnsi="Times New Roman" w:cs="Times New Roman" w:hint="cs"/>
          <w:sz w:val="28"/>
          <w:szCs w:val="28"/>
          <w:rtl/>
          <w:lang w:bidi="ar-SA"/>
        </w:rPr>
        <w:t> </w:t>
      </w:r>
      <w:r w:rsidRPr="00232DD8">
        <w:rPr>
          <w:rFonts w:cs="B Nazanin"/>
          <w:sz w:val="28"/>
          <w:szCs w:val="28"/>
        </w:rPr>
        <w:t>UV</w:t>
      </w:r>
      <w:r w:rsidRPr="00232DD8">
        <w:rPr>
          <w:rFonts w:ascii="Times New Roman" w:hAnsi="Times New Roman" w:cs="Times New Roman" w:hint="cs"/>
          <w:sz w:val="28"/>
          <w:szCs w:val="28"/>
          <w:rtl/>
          <w:lang w:bidi="ar-SA"/>
        </w:rPr>
        <w:t> </w:t>
      </w:r>
      <w:r w:rsidRPr="00232DD8">
        <w:rPr>
          <w:rFonts w:cs="B Nazanin" w:hint="cs"/>
          <w:sz w:val="28"/>
          <w:szCs w:val="28"/>
          <w:rtl/>
          <w:lang w:bidi="ar-SA"/>
        </w:rPr>
        <w:t>از آب و برف یا سطوح محیطی دیگر می تواند بر شدت تماس بیفزاید .</w:t>
      </w:r>
    </w:p>
    <w:p w:rsidR="00232DD8" w:rsidRPr="00232DD8" w:rsidRDefault="00232DD8" w:rsidP="00232DD8">
      <w:pPr>
        <w:rPr>
          <w:rFonts w:cs="B Nazanin"/>
          <w:sz w:val="28"/>
          <w:szCs w:val="28"/>
          <w:rtl/>
        </w:rPr>
      </w:pPr>
      <w:r w:rsidRPr="00232DD8">
        <w:rPr>
          <w:rFonts w:cs="B Nazanin" w:hint="cs"/>
          <w:sz w:val="28"/>
          <w:szCs w:val="28"/>
          <w:rtl/>
          <w:lang w:bidi="ar-SA"/>
        </w:rPr>
        <w:t>1)</w:t>
      </w:r>
      <w:r w:rsidRPr="00232DD8">
        <w:rPr>
          <w:rFonts w:ascii="Times New Roman" w:hAnsi="Times New Roman" w:cs="Times New Roman" w:hint="cs"/>
          <w:sz w:val="28"/>
          <w:szCs w:val="28"/>
          <w:rtl/>
          <w:lang w:bidi="ar-SA"/>
        </w:rPr>
        <w:t> </w:t>
      </w:r>
      <w:r w:rsidRPr="00232DD8">
        <w:rPr>
          <w:rFonts w:cs="B Nazanin" w:hint="cs"/>
          <w:b/>
          <w:bCs/>
          <w:sz w:val="28"/>
          <w:szCs w:val="28"/>
          <w:rtl/>
          <w:lang w:bidi="ar-SA"/>
        </w:rPr>
        <w:t>قرمزی پوست:</w:t>
      </w:r>
      <w:r w:rsidRPr="00232DD8">
        <w:rPr>
          <w:rFonts w:ascii="Times New Roman" w:hAnsi="Times New Roman" w:cs="Times New Roman" w:hint="cs"/>
          <w:b/>
          <w:bCs/>
          <w:sz w:val="28"/>
          <w:szCs w:val="28"/>
          <w:rtl/>
          <w:lang w:bidi="ar-SA"/>
        </w:rPr>
        <w:t> </w:t>
      </w:r>
      <w:r w:rsidRPr="00232DD8">
        <w:rPr>
          <w:rFonts w:ascii="Times New Roman" w:hAnsi="Times New Roman" w:cs="Times New Roman" w:hint="cs"/>
          <w:sz w:val="28"/>
          <w:szCs w:val="28"/>
          <w:rtl/>
          <w:lang w:bidi="ar-SA"/>
        </w:rPr>
        <w:t> </w:t>
      </w:r>
      <w:r w:rsidRPr="00232DD8">
        <w:rPr>
          <w:rFonts w:cs="B Nazanin" w:hint="cs"/>
          <w:sz w:val="28"/>
          <w:szCs w:val="28"/>
          <w:rtl/>
          <w:lang w:bidi="ar-SA"/>
        </w:rPr>
        <w:t>موثرترین طول موج در ایجاد این عارضه طول موج 296 نانومتر است که در ناحیه متوسط فرابنفش قرار دارد. علت ایجاد قرمزی گشاد شدن مویرگهای لایه درم در نتیجه آزاد شدن مواد مشابه هیستامین در اپیدرم می شود.</w:t>
      </w:r>
    </w:p>
    <w:p w:rsidR="00232DD8" w:rsidRPr="00232DD8" w:rsidRDefault="00232DD8" w:rsidP="00232DD8">
      <w:pPr>
        <w:rPr>
          <w:rFonts w:cs="B Nazanin"/>
          <w:sz w:val="28"/>
          <w:szCs w:val="28"/>
          <w:rtl/>
        </w:rPr>
      </w:pPr>
      <w:r w:rsidRPr="00232DD8">
        <w:rPr>
          <w:rFonts w:cs="B Nazanin" w:hint="cs"/>
          <w:sz w:val="28"/>
          <w:szCs w:val="28"/>
          <w:rtl/>
          <w:lang w:bidi="ar-SA"/>
        </w:rPr>
        <w:t>2)</w:t>
      </w:r>
      <w:r w:rsidRPr="00232DD8">
        <w:rPr>
          <w:rFonts w:ascii="Times New Roman" w:hAnsi="Times New Roman" w:cs="Times New Roman" w:hint="cs"/>
          <w:sz w:val="28"/>
          <w:szCs w:val="28"/>
          <w:rtl/>
          <w:lang w:bidi="ar-SA"/>
        </w:rPr>
        <w:t> </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تیرگی پوست:</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معمولا پس از قرمزی، تیرگی پوست ایجاد می شود. اما تیرگی بیشتر بوسیله پرتویی با طول موج 300 تا 360 نانومتر ایجاد می شود.</w:t>
      </w:r>
    </w:p>
    <w:p w:rsidR="00232DD8" w:rsidRPr="00232DD8" w:rsidRDefault="00232DD8" w:rsidP="00232DD8">
      <w:pPr>
        <w:rPr>
          <w:rFonts w:cs="B Nazanin"/>
          <w:sz w:val="28"/>
          <w:szCs w:val="28"/>
          <w:rtl/>
        </w:rPr>
      </w:pPr>
      <w:r w:rsidRPr="00232DD8">
        <w:rPr>
          <w:rFonts w:cs="B Nazanin" w:hint="cs"/>
          <w:sz w:val="28"/>
          <w:szCs w:val="28"/>
          <w:rtl/>
          <w:lang w:bidi="ar-SA"/>
        </w:rPr>
        <w:t>3)</w:t>
      </w:r>
      <w:r w:rsidRPr="00232DD8">
        <w:rPr>
          <w:rFonts w:ascii="Times New Roman" w:hAnsi="Times New Roman" w:cs="Times New Roman" w:hint="cs"/>
          <w:sz w:val="28"/>
          <w:szCs w:val="28"/>
          <w:rtl/>
          <w:lang w:bidi="ar-SA"/>
        </w:rPr>
        <w:t> </w:t>
      </w:r>
      <w:r w:rsidRPr="00232DD8">
        <w:rPr>
          <w:rFonts w:cs="B Nazanin" w:hint="cs"/>
          <w:b/>
          <w:bCs/>
          <w:sz w:val="28"/>
          <w:szCs w:val="28"/>
          <w:rtl/>
          <w:lang w:bidi="ar-SA"/>
        </w:rPr>
        <w:t>سرطان پوست:</w:t>
      </w:r>
      <w:r w:rsidRPr="00232DD8">
        <w:rPr>
          <w:rFonts w:ascii="Times New Roman" w:hAnsi="Times New Roman" w:cs="Times New Roman" w:hint="cs"/>
          <w:b/>
          <w:bCs/>
          <w:sz w:val="28"/>
          <w:szCs w:val="28"/>
          <w:rtl/>
          <w:lang w:bidi="ar-SA"/>
        </w:rPr>
        <w:t> </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موارد زیادی از سرطان پوست در کسانی که به علل شغلی مانند کشاورزان، ماهیگیران و قایقرانان، مدتهای طولانی در معرض تابش مستقیم آفتاب قرار داشته اند مشاهده شده است. </w:t>
      </w:r>
    </w:p>
    <w:p w:rsidR="00232DD8" w:rsidRPr="00232DD8" w:rsidRDefault="00232DD8" w:rsidP="00232DD8">
      <w:pPr>
        <w:rPr>
          <w:rFonts w:cs="B Nazanin"/>
          <w:sz w:val="28"/>
          <w:szCs w:val="28"/>
          <w:rtl/>
        </w:rPr>
      </w:pPr>
      <w:r w:rsidRPr="00232DD8">
        <w:rPr>
          <w:rFonts w:cs="B Nazanin" w:hint="cs"/>
          <w:sz w:val="28"/>
          <w:szCs w:val="28"/>
          <w:rtl/>
          <w:lang w:bidi="ar-SA"/>
        </w:rPr>
        <w:lastRenderedPageBreak/>
        <w:t>4)</w:t>
      </w:r>
      <w:r w:rsidRPr="00232DD8">
        <w:rPr>
          <w:rFonts w:ascii="Times New Roman" w:hAnsi="Times New Roman" w:cs="Times New Roman" w:hint="cs"/>
          <w:sz w:val="28"/>
          <w:szCs w:val="28"/>
          <w:rtl/>
          <w:lang w:bidi="ar-SA"/>
        </w:rPr>
        <w:t> </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التهاب ملتحمه و قرنیه:</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تابش پرتو فرابنفش به چشم به میزان زیاد باعث التهاب قرنیه و ملتحمه آن می گردد. </w:t>
      </w:r>
    </w:p>
    <w:p w:rsidR="00232DD8" w:rsidRPr="00232DD8" w:rsidRDefault="00232DD8" w:rsidP="00232DD8">
      <w:pPr>
        <w:rPr>
          <w:rFonts w:cs="B Nazanin"/>
          <w:sz w:val="28"/>
          <w:szCs w:val="28"/>
          <w:rtl/>
        </w:rPr>
      </w:pPr>
      <w:r w:rsidRPr="00232DD8">
        <w:rPr>
          <w:rFonts w:cs="B Nazanin" w:hint="cs"/>
          <w:b/>
          <w:bCs/>
          <w:sz w:val="28"/>
          <w:szCs w:val="28"/>
          <w:rtl/>
          <w:lang w:bidi="ar-SA"/>
        </w:rPr>
        <w:t>حفاظت در برابر پرتو فرابنفش:</w:t>
      </w:r>
    </w:p>
    <w:p w:rsidR="00232DD8" w:rsidRPr="00232DD8" w:rsidRDefault="00232DD8" w:rsidP="00232DD8">
      <w:pPr>
        <w:rPr>
          <w:rFonts w:cs="B Nazanin"/>
          <w:sz w:val="28"/>
          <w:szCs w:val="28"/>
          <w:rtl/>
        </w:rPr>
      </w:pPr>
      <w:r w:rsidRPr="00232DD8">
        <w:rPr>
          <w:rFonts w:cs="B Nazanin" w:hint="cs"/>
          <w:sz w:val="28"/>
          <w:szCs w:val="28"/>
          <w:rtl/>
          <w:lang w:bidi="ar-SA"/>
        </w:rPr>
        <w:t>1-</w:t>
      </w:r>
      <w:r w:rsidRPr="00232DD8">
        <w:rPr>
          <w:rFonts w:ascii="Times New Roman" w:hAnsi="Times New Roman" w:cs="Times New Roman" w:hint="cs"/>
          <w:sz w:val="28"/>
          <w:szCs w:val="28"/>
          <w:rtl/>
          <w:lang w:bidi="ar-SA"/>
        </w:rPr>
        <w:t> </w:t>
      </w:r>
      <w:r w:rsidRPr="00232DD8">
        <w:rPr>
          <w:rFonts w:cs="B Nazanin" w:hint="cs"/>
          <w:sz w:val="28"/>
          <w:szCs w:val="28"/>
          <w:rtl/>
          <w:lang w:bidi="ar-SA"/>
        </w:rPr>
        <w:t>آموزش</w:t>
      </w:r>
    </w:p>
    <w:p w:rsidR="00232DD8" w:rsidRPr="00232DD8" w:rsidRDefault="00232DD8" w:rsidP="00232DD8">
      <w:pPr>
        <w:rPr>
          <w:rFonts w:cs="B Nazanin"/>
          <w:sz w:val="28"/>
          <w:szCs w:val="28"/>
          <w:rtl/>
        </w:rPr>
      </w:pPr>
      <w:r w:rsidRPr="00232DD8">
        <w:rPr>
          <w:rFonts w:cs="B Nazanin" w:hint="cs"/>
          <w:sz w:val="28"/>
          <w:szCs w:val="28"/>
          <w:rtl/>
          <w:lang w:bidi="ar-SA"/>
        </w:rPr>
        <w:t>2-</w:t>
      </w:r>
      <w:r w:rsidRPr="00232DD8">
        <w:rPr>
          <w:rFonts w:ascii="Times New Roman" w:hAnsi="Times New Roman" w:cs="Times New Roman" w:hint="cs"/>
          <w:sz w:val="28"/>
          <w:szCs w:val="28"/>
          <w:rtl/>
          <w:lang w:bidi="ar-SA"/>
        </w:rPr>
        <w:t> </w:t>
      </w:r>
      <w:r w:rsidRPr="00232DD8">
        <w:rPr>
          <w:rFonts w:cs="B Nazanin" w:hint="cs"/>
          <w:sz w:val="28"/>
          <w:szCs w:val="28"/>
          <w:rtl/>
          <w:lang w:bidi="ar-SA"/>
        </w:rPr>
        <w:t>فاصله از منبع پرتو</w:t>
      </w:r>
    </w:p>
    <w:p w:rsidR="00232DD8" w:rsidRPr="00232DD8" w:rsidRDefault="00232DD8" w:rsidP="00232DD8">
      <w:pPr>
        <w:rPr>
          <w:rFonts w:cs="B Nazanin"/>
          <w:sz w:val="28"/>
          <w:szCs w:val="28"/>
          <w:rtl/>
        </w:rPr>
      </w:pPr>
      <w:r w:rsidRPr="00232DD8">
        <w:rPr>
          <w:rFonts w:cs="B Nazanin" w:hint="cs"/>
          <w:sz w:val="28"/>
          <w:szCs w:val="28"/>
          <w:rtl/>
          <w:lang w:bidi="ar-SA"/>
        </w:rPr>
        <w:t>3-</w:t>
      </w:r>
      <w:r w:rsidRPr="00232DD8">
        <w:rPr>
          <w:rFonts w:ascii="Times New Roman" w:hAnsi="Times New Roman" w:cs="Times New Roman" w:hint="cs"/>
          <w:sz w:val="28"/>
          <w:szCs w:val="28"/>
          <w:rtl/>
          <w:lang w:bidi="ar-SA"/>
        </w:rPr>
        <w:t> </w:t>
      </w:r>
      <w:r w:rsidRPr="00232DD8">
        <w:rPr>
          <w:rFonts w:cs="B Nazanin" w:hint="cs"/>
          <w:sz w:val="28"/>
          <w:szCs w:val="28"/>
          <w:rtl/>
          <w:lang w:bidi="ar-SA"/>
        </w:rPr>
        <w:t>وسایل حفاظت فردی</w:t>
      </w:r>
    </w:p>
    <w:p w:rsidR="00232DD8" w:rsidRPr="00232DD8" w:rsidRDefault="00232DD8" w:rsidP="00232DD8">
      <w:pPr>
        <w:rPr>
          <w:rFonts w:cs="B Nazanin"/>
          <w:sz w:val="28"/>
          <w:szCs w:val="28"/>
          <w:rtl/>
          <w:lang w:bidi="ar-SA"/>
        </w:rPr>
      </w:pPr>
      <w:r w:rsidRPr="00232DD8">
        <w:rPr>
          <w:rFonts w:cs="B Nazanin" w:hint="cs"/>
          <w:sz w:val="28"/>
          <w:szCs w:val="28"/>
          <w:rtl/>
          <w:lang w:bidi="ar-SA"/>
        </w:rPr>
        <w:t>4-</w:t>
      </w:r>
      <w:r w:rsidRPr="00232DD8">
        <w:rPr>
          <w:rFonts w:ascii="Times New Roman" w:hAnsi="Times New Roman" w:cs="Times New Roman" w:hint="cs"/>
          <w:sz w:val="28"/>
          <w:szCs w:val="28"/>
          <w:rtl/>
          <w:lang w:bidi="ar-SA"/>
        </w:rPr>
        <w:t> </w:t>
      </w:r>
      <w:r w:rsidRPr="00232DD8">
        <w:rPr>
          <w:rFonts w:cs="B Nazanin" w:hint="cs"/>
          <w:sz w:val="28"/>
          <w:szCs w:val="28"/>
          <w:rtl/>
          <w:lang w:bidi="ar-SA"/>
        </w:rPr>
        <w:t>محصور نمودن</w:t>
      </w:r>
    </w:p>
    <w:p w:rsidR="00232DD8" w:rsidRPr="00232DD8" w:rsidRDefault="00232DD8" w:rsidP="00232DD8">
      <w:pPr>
        <w:rPr>
          <w:rFonts w:cs="B Nazanin"/>
          <w:sz w:val="28"/>
          <w:szCs w:val="28"/>
          <w:rtl/>
        </w:rPr>
      </w:pPr>
      <w:r w:rsidRPr="00232DD8">
        <w:rPr>
          <w:rFonts w:cs="B Nazanin" w:hint="cs"/>
          <w:b/>
          <w:bCs/>
          <w:sz w:val="28"/>
          <w:szCs w:val="28"/>
          <w:rtl/>
          <w:lang w:bidi="ar-SA"/>
        </w:rPr>
        <w:t>پرتو مادون قرمز</w:t>
      </w:r>
      <w:r w:rsidRPr="00232DD8">
        <w:rPr>
          <w:rFonts w:cs="B Nazanin"/>
          <w:b/>
          <w:bCs/>
          <w:i/>
          <w:iCs/>
          <w:sz w:val="28"/>
          <w:szCs w:val="28"/>
        </w:rPr>
        <w:t>IR</w:t>
      </w:r>
      <w:r w:rsidRPr="00232DD8">
        <w:rPr>
          <w:rFonts w:ascii="Times New Roman" w:hAnsi="Times New Roman" w:cs="Times New Roman" w:hint="cs"/>
          <w:b/>
          <w:bCs/>
          <w:i/>
          <w:iCs/>
          <w:sz w:val="28"/>
          <w:szCs w:val="28"/>
          <w:rtl/>
        </w:rPr>
        <w:t> </w:t>
      </w:r>
      <w:r w:rsidRPr="00232DD8">
        <w:rPr>
          <w:rFonts w:ascii="Times New Roman" w:hAnsi="Times New Roman" w:cs="Times New Roman" w:hint="cs"/>
          <w:b/>
          <w:bCs/>
          <w:sz w:val="28"/>
          <w:szCs w:val="28"/>
          <w:rtl/>
          <w:lang w:bidi="ar-SA"/>
        </w:rPr>
        <w:t> </w:t>
      </w:r>
      <w:r w:rsidRPr="00232DD8">
        <w:rPr>
          <w:rFonts w:cs="B Nazanin" w:hint="cs"/>
          <w:b/>
          <w:bCs/>
          <w:sz w:val="28"/>
          <w:szCs w:val="28"/>
          <w:rtl/>
          <w:lang w:bidi="ar-SA"/>
        </w:rPr>
        <w:t>(</w:t>
      </w:r>
      <w:r w:rsidRPr="00232DD8">
        <w:rPr>
          <w:rFonts w:cs="B Nazanin"/>
          <w:i/>
          <w:iCs/>
          <w:sz w:val="28"/>
          <w:szCs w:val="28"/>
        </w:rPr>
        <w:t>Infra Red</w:t>
      </w:r>
      <w:r w:rsidRPr="00232DD8">
        <w:rPr>
          <w:rFonts w:ascii="Times New Roman" w:hAnsi="Times New Roman" w:cs="Times New Roman" w:hint="cs"/>
          <w:sz w:val="28"/>
          <w:szCs w:val="28"/>
          <w:rtl/>
          <w:lang w:bidi="ar-SA"/>
        </w:rPr>
        <w:t> </w:t>
      </w:r>
      <w:r w:rsidRPr="00232DD8">
        <w:rPr>
          <w:rFonts w:cs="B Nazanin" w:hint="cs"/>
          <w:sz w:val="28"/>
          <w:szCs w:val="28"/>
          <w:rtl/>
          <w:lang w:bidi="ar-SA"/>
        </w:rPr>
        <w:t>)</w:t>
      </w:r>
    </w:p>
    <w:p w:rsidR="00232DD8" w:rsidRPr="00232DD8" w:rsidRDefault="00232DD8" w:rsidP="00232DD8">
      <w:pPr>
        <w:rPr>
          <w:rFonts w:cs="B Nazanin"/>
          <w:sz w:val="28"/>
          <w:szCs w:val="28"/>
          <w:rtl/>
        </w:rPr>
      </w:pPr>
      <w:r w:rsidRPr="00232DD8">
        <w:rPr>
          <w:rFonts w:cs="B Nazanin" w:hint="cs"/>
          <w:sz w:val="28"/>
          <w:szCs w:val="28"/>
          <w:rtl/>
          <w:lang w:bidi="ar-SA"/>
        </w:rPr>
        <w:t>پرتو مادون قرمز (فروسرخ) بخشی از طیف الکترومغناطیس است که در طیف بین پرتوهای رادیو فرکانس و نور مرئی قرار می گیرد و طول موج آن بین 750 نانومتر تا 3 میلیمتر است. این پرتو شامل سه طیف :</w:t>
      </w:r>
    </w:p>
    <w:p w:rsidR="00232DD8" w:rsidRPr="00232DD8" w:rsidRDefault="00232DD8" w:rsidP="00232DD8">
      <w:pPr>
        <w:rPr>
          <w:rFonts w:cs="B Nazanin"/>
          <w:sz w:val="28"/>
          <w:szCs w:val="28"/>
          <w:rtl/>
        </w:rPr>
      </w:pPr>
      <w:r w:rsidRPr="00232DD8">
        <w:rPr>
          <w:rFonts w:cs="B Nazanin"/>
          <w:sz w:val="28"/>
          <w:szCs w:val="28"/>
        </w:rPr>
        <w:t>A </w:t>
      </w:r>
      <w:r w:rsidRPr="00232DD8">
        <w:rPr>
          <w:rFonts w:cs="B Nazanin" w:hint="cs"/>
          <w:sz w:val="28"/>
          <w:szCs w:val="28"/>
          <w:rtl/>
          <w:lang w:bidi="ar-SA"/>
        </w:rPr>
        <w:t>(</w:t>
      </w:r>
      <w:r w:rsidRPr="00232DD8">
        <w:rPr>
          <w:rFonts w:cs="B Nazanin"/>
          <w:sz w:val="28"/>
          <w:szCs w:val="28"/>
        </w:rPr>
        <w:t>750</w:t>
      </w:r>
      <w:r w:rsidRPr="00232DD8">
        <w:rPr>
          <w:rFonts w:ascii="Times New Roman" w:hAnsi="Times New Roman" w:cs="Times New Roman" w:hint="cs"/>
          <w:sz w:val="28"/>
          <w:szCs w:val="28"/>
          <w:rtl/>
          <w:lang w:bidi="ar-SA"/>
        </w:rPr>
        <w:t> </w:t>
      </w:r>
      <w:r w:rsidRPr="00232DD8">
        <w:rPr>
          <w:rFonts w:cs="B Nazanin" w:hint="cs"/>
          <w:sz w:val="28"/>
          <w:szCs w:val="28"/>
          <w:rtl/>
          <w:lang w:bidi="ar-SA"/>
        </w:rPr>
        <w:t>تا 1400 نانومتر)</w:t>
      </w:r>
      <w:r w:rsidRPr="00232DD8">
        <w:rPr>
          <w:rFonts w:ascii="Times New Roman" w:hAnsi="Times New Roman" w:cs="Times New Roman" w:hint="cs"/>
          <w:sz w:val="28"/>
          <w:szCs w:val="28"/>
          <w:rtl/>
          <w:lang w:bidi="ar-SA"/>
        </w:rPr>
        <w:t>    </w:t>
      </w:r>
      <w:r w:rsidRPr="00232DD8">
        <w:rPr>
          <w:rFonts w:cs="B Nazanin"/>
          <w:sz w:val="28"/>
          <w:szCs w:val="28"/>
        </w:rPr>
        <w:t>B </w:t>
      </w:r>
      <w:r w:rsidRPr="00232DD8">
        <w:rPr>
          <w:rFonts w:cs="B Nazanin" w:hint="cs"/>
          <w:sz w:val="28"/>
          <w:szCs w:val="28"/>
          <w:rtl/>
          <w:lang w:bidi="ar-SA"/>
        </w:rPr>
        <w:t>(</w:t>
      </w:r>
      <w:r w:rsidRPr="00232DD8">
        <w:rPr>
          <w:rFonts w:cs="B Nazanin"/>
          <w:sz w:val="28"/>
          <w:szCs w:val="28"/>
        </w:rPr>
        <w:t>1400</w:t>
      </w:r>
      <w:r w:rsidRPr="00232DD8">
        <w:rPr>
          <w:rFonts w:ascii="Times New Roman" w:hAnsi="Times New Roman" w:cs="Times New Roman" w:hint="cs"/>
          <w:sz w:val="28"/>
          <w:szCs w:val="28"/>
          <w:rtl/>
          <w:lang w:bidi="ar-SA"/>
        </w:rPr>
        <w:t> </w:t>
      </w:r>
      <w:r w:rsidRPr="00232DD8">
        <w:rPr>
          <w:rFonts w:cs="B Nazanin" w:hint="cs"/>
          <w:sz w:val="28"/>
          <w:szCs w:val="28"/>
          <w:rtl/>
          <w:lang w:bidi="ar-SA"/>
        </w:rPr>
        <w:t>تا 3000 نانومتر)</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w:t>
      </w:r>
      <w:r w:rsidRPr="00232DD8">
        <w:rPr>
          <w:rFonts w:ascii="Times New Roman" w:hAnsi="Times New Roman" w:cs="Times New Roman" w:hint="cs"/>
          <w:sz w:val="28"/>
          <w:szCs w:val="28"/>
          <w:rtl/>
          <w:lang w:bidi="ar-SA"/>
        </w:rPr>
        <w:t> </w:t>
      </w:r>
      <w:r w:rsidRPr="00232DD8">
        <w:rPr>
          <w:rFonts w:cs="B Nazanin"/>
          <w:sz w:val="28"/>
          <w:szCs w:val="28"/>
        </w:rPr>
        <w:t>C </w:t>
      </w:r>
      <w:r w:rsidRPr="00232DD8">
        <w:rPr>
          <w:rFonts w:cs="B Nazanin" w:hint="cs"/>
          <w:sz w:val="28"/>
          <w:szCs w:val="28"/>
          <w:rtl/>
          <w:lang w:bidi="ar-SA"/>
        </w:rPr>
        <w:t>(</w:t>
      </w:r>
      <w:r w:rsidRPr="00232DD8">
        <w:rPr>
          <w:rFonts w:cs="B Nazanin"/>
          <w:sz w:val="28"/>
          <w:szCs w:val="28"/>
        </w:rPr>
        <w:t>3000</w:t>
      </w:r>
      <w:r w:rsidRPr="00232DD8">
        <w:rPr>
          <w:rFonts w:ascii="Times New Roman" w:hAnsi="Times New Roman" w:cs="Times New Roman" w:hint="cs"/>
          <w:sz w:val="28"/>
          <w:szCs w:val="28"/>
          <w:rtl/>
          <w:lang w:bidi="ar-SA"/>
        </w:rPr>
        <w:t> </w:t>
      </w:r>
      <w:r w:rsidRPr="00232DD8">
        <w:rPr>
          <w:rFonts w:cs="B Nazanin" w:hint="cs"/>
          <w:sz w:val="28"/>
          <w:szCs w:val="28"/>
          <w:rtl/>
          <w:lang w:bidi="ar-SA"/>
        </w:rPr>
        <w:t>نانومتر تا 3 میلیمتر)</w:t>
      </w:r>
    </w:p>
    <w:p w:rsidR="00232DD8" w:rsidRPr="00232DD8" w:rsidRDefault="00232DD8" w:rsidP="00232DD8">
      <w:pPr>
        <w:rPr>
          <w:rFonts w:cs="B Nazanin"/>
          <w:sz w:val="28"/>
          <w:szCs w:val="28"/>
          <w:rtl/>
        </w:rPr>
      </w:pPr>
      <w:r w:rsidRPr="00232DD8">
        <w:rPr>
          <w:rFonts w:cs="B Nazanin" w:hint="cs"/>
          <w:sz w:val="28"/>
          <w:szCs w:val="28"/>
          <w:rtl/>
          <w:lang w:bidi="ar-SA"/>
        </w:rPr>
        <w:t>می باشد. پرتوهای مادون قرمز از هر نوع شیئی که دمای آن بیش از صفر مطلق باشد ساطع</w:t>
      </w:r>
      <w:r w:rsidRPr="00232DD8">
        <w:rPr>
          <w:rFonts w:ascii="Times New Roman" w:hAnsi="Times New Roman" w:cs="Times New Roman" w:hint="cs"/>
          <w:sz w:val="28"/>
          <w:szCs w:val="28"/>
          <w:rtl/>
          <w:lang w:bidi="ar-SA"/>
        </w:rPr>
        <w:t>   </w:t>
      </w:r>
      <w:r w:rsidRPr="00232DD8">
        <w:rPr>
          <w:rFonts w:cs="B Nazanin" w:hint="cs"/>
          <w:sz w:val="28"/>
          <w:szCs w:val="28"/>
          <w:rtl/>
          <w:lang w:bidi="ar-SA"/>
        </w:rPr>
        <w:t xml:space="preserve"> می گردد. مواجهه های شغلی علاوه بر مشاغل که ایجاد می کند کارگران در تماس با نور خورشید باشند شامل فرآیندهایی است که در آنها انرژی حرارتی حاصل از پرتو مادون قرمز بکار می رود، نظیر فرآیندهای حرارتی، ‌جوشکاری، شیشه سازی، پخت و پز و </w:t>
      </w:r>
      <w:r w:rsidRPr="00232DD8">
        <w:rPr>
          <w:rFonts w:ascii="Times New Roman" w:hAnsi="Times New Roman" w:cs="Times New Roman" w:hint="cs"/>
          <w:sz w:val="28"/>
          <w:szCs w:val="28"/>
          <w:rtl/>
          <w:lang w:bidi="ar-SA"/>
        </w:rPr>
        <w:t>…</w:t>
      </w:r>
    </w:p>
    <w:p w:rsidR="00232DD8" w:rsidRPr="00232DD8" w:rsidRDefault="00232DD8" w:rsidP="00232DD8">
      <w:pPr>
        <w:rPr>
          <w:rFonts w:cs="B Nazanin"/>
          <w:sz w:val="28"/>
          <w:szCs w:val="28"/>
          <w:rtl/>
        </w:rPr>
      </w:pPr>
      <w:r w:rsidRPr="00232DD8">
        <w:rPr>
          <w:rFonts w:cs="B Nazanin" w:hint="cs"/>
          <w:b/>
          <w:bCs/>
          <w:sz w:val="28"/>
          <w:szCs w:val="28"/>
          <w:rtl/>
          <w:lang w:bidi="ar-SA"/>
        </w:rPr>
        <w:t>کاربرد پرتو مادون قرمز:</w:t>
      </w:r>
      <w:r w:rsidRPr="00232DD8">
        <w:rPr>
          <w:rFonts w:ascii="Times New Roman" w:hAnsi="Times New Roman" w:cs="Times New Roman" w:hint="cs"/>
          <w:b/>
          <w:bCs/>
          <w:sz w:val="28"/>
          <w:szCs w:val="28"/>
          <w:rtl/>
          <w:lang w:bidi="ar-SA"/>
        </w:rPr>
        <w:t> </w:t>
      </w:r>
      <w:r w:rsidRPr="00232DD8">
        <w:rPr>
          <w:rFonts w:cs="B Nazanin" w:hint="cs"/>
          <w:sz w:val="28"/>
          <w:szCs w:val="28"/>
          <w:rtl/>
          <w:lang w:bidi="ar-SA"/>
        </w:rPr>
        <w:t>پرتو مادون قرمز برای تشدید جریان خون موضعی، درمان آماس مفاصل، دردهای ماهیچه ای، بیماریهای عروقس، دررفتگی و محدودیت حرکات مفصلی استفاده می شود.</w:t>
      </w:r>
    </w:p>
    <w:p w:rsidR="00232DD8" w:rsidRPr="00232DD8" w:rsidRDefault="00232DD8" w:rsidP="00232DD8">
      <w:pPr>
        <w:rPr>
          <w:rFonts w:cs="B Nazanin"/>
          <w:sz w:val="28"/>
          <w:szCs w:val="28"/>
          <w:rtl/>
        </w:rPr>
      </w:pPr>
      <w:r w:rsidRPr="00232DD8">
        <w:rPr>
          <w:rFonts w:cs="B Nazanin" w:hint="cs"/>
          <w:b/>
          <w:bCs/>
          <w:sz w:val="28"/>
          <w:szCs w:val="28"/>
          <w:rtl/>
          <w:lang w:bidi="ar-SA"/>
        </w:rPr>
        <w:br/>
      </w:r>
    </w:p>
    <w:p w:rsidR="00232DD8" w:rsidRPr="00232DD8" w:rsidRDefault="00232DD8" w:rsidP="00232DD8">
      <w:pPr>
        <w:rPr>
          <w:rFonts w:cs="B Nazanin"/>
          <w:b/>
          <w:bCs/>
          <w:sz w:val="28"/>
          <w:szCs w:val="28"/>
          <w:rtl/>
        </w:rPr>
      </w:pPr>
      <w:r w:rsidRPr="00232DD8">
        <w:rPr>
          <w:rFonts w:cs="B Nazanin" w:hint="cs"/>
          <w:b/>
          <w:bCs/>
          <w:sz w:val="28"/>
          <w:szCs w:val="28"/>
          <w:rtl/>
        </w:rPr>
        <w:t>بررسی پرتوهای الکترومغناطیس در شرکت ایران چاپ</w:t>
      </w:r>
    </w:p>
    <w:p w:rsidR="00232DD8" w:rsidRPr="00232DD8" w:rsidRDefault="00232DD8" w:rsidP="00232DD8">
      <w:pPr>
        <w:rPr>
          <w:rFonts w:cs="B Nazanin"/>
          <w:sz w:val="28"/>
          <w:szCs w:val="28"/>
          <w:rtl/>
        </w:rPr>
      </w:pPr>
      <w:r w:rsidRPr="00232DD8">
        <w:rPr>
          <w:rFonts w:cs="B Nazanin" w:hint="cs"/>
          <w:sz w:val="28"/>
          <w:szCs w:val="28"/>
          <w:rtl/>
        </w:rPr>
        <w:t>کارمندان واحد حروف چینی روزنامه اطلاعات در مواجهه امواج رادیویی ناشی از کامپیوتر ها هستند .</w:t>
      </w:r>
    </w:p>
    <w:p w:rsidR="00232DD8" w:rsidRPr="00232DD8" w:rsidRDefault="00232DD8" w:rsidP="00232DD8">
      <w:pPr>
        <w:rPr>
          <w:rFonts w:cs="B Nazanin"/>
          <w:sz w:val="28"/>
          <w:szCs w:val="28"/>
          <w:rtl/>
        </w:rPr>
      </w:pPr>
      <w:r w:rsidRPr="00232DD8">
        <w:rPr>
          <w:rFonts w:cs="B Nazanin" w:hint="cs"/>
          <w:sz w:val="28"/>
          <w:szCs w:val="28"/>
          <w:rtl/>
        </w:rPr>
        <w:t>تعداد کارکنان این بخش در حدود 50 نفر می باشد که برای کاهش عوارض آن تدبیری اندیشیده نشده است.</w:t>
      </w:r>
    </w:p>
    <w:p w:rsidR="00232DD8" w:rsidRPr="00232DD8" w:rsidRDefault="00232DD8" w:rsidP="00232DD8">
      <w:pPr>
        <w:rPr>
          <w:rFonts w:cs="B Nazanin"/>
          <w:sz w:val="28"/>
          <w:szCs w:val="28"/>
          <w:rtl/>
        </w:rPr>
      </w:pPr>
      <w:r w:rsidRPr="00232DD8">
        <w:rPr>
          <w:rFonts w:cs="B Nazanin" w:hint="cs"/>
          <w:sz w:val="28"/>
          <w:szCs w:val="28"/>
          <w:rtl/>
        </w:rPr>
        <w:lastRenderedPageBreak/>
        <w:t xml:space="preserve">کارکنان واحد مکانیکی واحد جوشکاری با قوس الکتریکی در مواجهه با پرتوهای </w:t>
      </w:r>
      <w:r w:rsidRPr="00232DD8">
        <w:rPr>
          <w:rFonts w:cs="B Nazanin"/>
          <w:sz w:val="28"/>
          <w:szCs w:val="28"/>
        </w:rPr>
        <w:t xml:space="preserve">IR </w:t>
      </w:r>
      <w:r w:rsidRPr="00232DD8">
        <w:rPr>
          <w:rFonts w:cs="B Nazanin" w:hint="cs"/>
          <w:sz w:val="28"/>
          <w:szCs w:val="28"/>
          <w:rtl/>
        </w:rPr>
        <w:t>و</w:t>
      </w:r>
      <w:r w:rsidRPr="00232DD8">
        <w:rPr>
          <w:rFonts w:cs="B Nazanin"/>
          <w:sz w:val="28"/>
          <w:szCs w:val="28"/>
        </w:rPr>
        <w:t xml:space="preserve"> UV</w:t>
      </w:r>
      <w:r w:rsidRPr="00232DD8">
        <w:rPr>
          <w:rFonts w:cs="B Nazanin" w:hint="cs"/>
          <w:sz w:val="28"/>
          <w:szCs w:val="28"/>
          <w:rtl/>
        </w:rPr>
        <w:t>هستند .</w:t>
      </w:r>
    </w:p>
    <w:p w:rsidR="00232DD8" w:rsidRPr="00232DD8" w:rsidRDefault="00232DD8" w:rsidP="00232DD8">
      <w:pPr>
        <w:rPr>
          <w:rFonts w:cs="B Nazanin"/>
          <w:sz w:val="28"/>
          <w:szCs w:val="28"/>
          <w:rtl/>
        </w:rPr>
      </w:pPr>
      <w:r w:rsidRPr="00232DD8">
        <w:rPr>
          <w:rFonts w:cs="B Nazanin" w:hint="cs"/>
          <w:sz w:val="28"/>
          <w:szCs w:val="28"/>
          <w:rtl/>
        </w:rPr>
        <w:t>تعداد کارکنان این واحد 3 نفر می باشد که برای کاهش اثرات پرتوهای این بخش ، حفاظ مناسب تهیه شده است.</w:t>
      </w:r>
    </w:p>
    <w:p w:rsidR="00232DD8" w:rsidRPr="00232DD8" w:rsidRDefault="00232DD8" w:rsidP="00232DD8">
      <w:pPr>
        <w:rPr>
          <w:rFonts w:cs="B Nazanin"/>
          <w:b/>
          <w:bCs/>
          <w:sz w:val="28"/>
          <w:szCs w:val="28"/>
        </w:rPr>
      </w:pPr>
      <w:r w:rsidRPr="00232DD8">
        <w:rPr>
          <w:rFonts w:cs="B Nazanin" w:hint="cs"/>
          <w:b/>
          <w:bCs/>
          <w:sz w:val="28"/>
          <w:szCs w:val="28"/>
          <w:rtl/>
        </w:rPr>
        <w:t>پیشنهادات :</w:t>
      </w:r>
    </w:p>
    <w:p w:rsidR="00232DD8" w:rsidRPr="00232DD8" w:rsidRDefault="00232DD8" w:rsidP="00FF7A68">
      <w:pPr>
        <w:numPr>
          <w:ilvl w:val="0"/>
          <w:numId w:val="13"/>
        </w:numPr>
        <w:contextualSpacing/>
        <w:rPr>
          <w:rFonts w:cs="B Nazanin"/>
          <w:sz w:val="28"/>
          <w:szCs w:val="28"/>
        </w:rPr>
      </w:pPr>
      <w:r w:rsidRPr="00232DD8">
        <w:rPr>
          <w:rFonts w:cs="B Nazanin" w:hint="cs"/>
          <w:sz w:val="28"/>
          <w:szCs w:val="28"/>
          <w:rtl/>
        </w:rPr>
        <w:t xml:space="preserve"> توصیه می شود دیواره ها و سقف کارگاه جوشکاری  با رنگ جاذب اشعه </w:t>
      </w:r>
      <w:r w:rsidRPr="00232DD8">
        <w:rPr>
          <w:rFonts w:cs="B Nazanin"/>
          <w:sz w:val="28"/>
          <w:szCs w:val="28"/>
        </w:rPr>
        <w:t>UV</w:t>
      </w:r>
      <w:r w:rsidRPr="00232DD8">
        <w:rPr>
          <w:rFonts w:cs="B Nazanin" w:hint="cs"/>
          <w:sz w:val="28"/>
          <w:szCs w:val="28"/>
          <w:rtl/>
        </w:rPr>
        <w:t xml:space="preserve"> و یا در صورت امکان با رنگ های مات و تیره رنگ آمیزی شود .</w:t>
      </w:r>
    </w:p>
    <w:p w:rsidR="00232DD8" w:rsidRPr="00232DD8" w:rsidRDefault="00232DD8" w:rsidP="00FF7A68">
      <w:pPr>
        <w:numPr>
          <w:ilvl w:val="0"/>
          <w:numId w:val="13"/>
        </w:numPr>
        <w:contextualSpacing/>
        <w:rPr>
          <w:rFonts w:cs="B Nazanin"/>
          <w:sz w:val="28"/>
          <w:szCs w:val="28"/>
        </w:rPr>
      </w:pPr>
      <w:r w:rsidRPr="00232DD8">
        <w:rPr>
          <w:rFonts w:cs="B Nazanin"/>
          <w:sz w:val="28"/>
          <w:szCs w:val="28"/>
          <w:rtl/>
        </w:rPr>
        <w:t>با ایجاد اکران مناسب (پرده)، به خصوص در محل جوشکاری، باید افراد دیگر را از پرتو محافظت نمود. می توان از پرده ای با جنس پلی وینیل کلراید استفاده نمود. چون رنگ پرده دارای اهمیتی ویژه است بنابراین رنگ پرده نباید بازتاب دهنده پرتو باشد و مناسبترین رنگ،‌ رنگی است که در آن از اکسید زنگ و اکسید تیتانیم استفاده شده باشد</w:t>
      </w:r>
      <w:r w:rsidRPr="00232DD8">
        <w:rPr>
          <w:rFonts w:cs="B Nazanin" w:hint="cs"/>
          <w:sz w:val="28"/>
          <w:szCs w:val="28"/>
          <w:rtl/>
        </w:rPr>
        <w:t>.</w:t>
      </w:r>
    </w:p>
    <w:p w:rsidR="00232DD8" w:rsidRPr="00232DD8" w:rsidRDefault="00232DD8" w:rsidP="00FF7A68">
      <w:pPr>
        <w:numPr>
          <w:ilvl w:val="0"/>
          <w:numId w:val="13"/>
        </w:numPr>
        <w:contextualSpacing/>
        <w:rPr>
          <w:rFonts w:cs="B Nazanin"/>
          <w:sz w:val="28"/>
          <w:szCs w:val="28"/>
        </w:rPr>
      </w:pPr>
      <w:r w:rsidRPr="00232DD8">
        <w:rPr>
          <w:rFonts w:cs="B Nazanin" w:hint="cs"/>
          <w:sz w:val="28"/>
          <w:szCs w:val="28"/>
          <w:rtl/>
        </w:rPr>
        <w:t>باید تا حد امکان از به کار بردن اشیا درخشان در محل جوشکاری خودداری کرد .</w:t>
      </w:r>
    </w:p>
    <w:p w:rsidR="00232DD8" w:rsidRPr="00232DD8" w:rsidRDefault="00232DD8" w:rsidP="00FF7A68">
      <w:pPr>
        <w:numPr>
          <w:ilvl w:val="0"/>
          <w:numId w:val="13"/>
        </w:numPr>
        <w:contextualSpacing/>
        <w:rPr>
          <w:rFonts w:cs="B Nazanin"/>
          <w:sz w:val="28"/>
          <w:szCs w:val="28"/>
        </w:rPr>
      </w:pPr>
      <w:r w:rsidRPr="00232DD8">
        <w:rPr>
          <w:rFonts w:cs="B Nazanin" w:hint="cs"/>
          <w:sz w:val="28"/>
          <w:szCs w:val="28"/>
          <w:rtl/>
        </w:rPr>
        <w:t>به دلیل اینکه شیشه معمولی ، پرتو مادون قرمز با طول موج بیشتر از 4 میکرون را جذب می کند ، استفاده از آن سودمند است .</w:t>
      </w:r>
    </w:p>
    <w:p w:rsidR="00232DD8" w:rsidRPr="00232DD8" w:rsidRDefault="00232DD8" w:rsidP="00FF7A68">
      <w:pPr>
        <w:numPr>
          <w:ilvl w:val="0"/>
          <w:numId w:val="13"/>
        </w:numPr>
        <w:contextualSpacing/>
        <w:rPr>
          <w:rFonts w:cs="B Nazanin"/>
          <w:sz w:val="28"/>
          <w:szCs w:val="28"/>
          <w:rtl/>
        </w:rPr>
      </w:pPr>
      <w:r w:rsidRPr="00232DD8">
        <w:rPr>
          <w:rFonts w:cs="B Nazanin" w:hint="cs"/>
          <w:sz w:val="28"/>
          <w:szCs w:val="28"/>
          <w:rtl/>
        </w:rPr>
        <w:t>آموزش کارمندان بخش حروف چینی در خصوص مضرات پرتوها و توصیه به رعایت فاصله مناسب از کامپیوتر ها (با توجه به قانون عکس مجذور فاصله )</w:t>
      </w:r>
    </w:p>
    <w:p w:rsidR="00AC30EB" w:rsidRDefault="00AC30EB"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b/>
          <w:bCs/>
          <w:sz w:val="28"/>
          <w:szCs w:val="28"/>
          <w:rtl/>
        </w:rPr>
      </w:pPr>
      <w:r w:rsidRPr="00232DD8">
        <w:rPr>
          <w:rFonts w:cs="B Nazanin" w:hint="cs"/>
          <w:b/>
          <w:bCs/>
          <w:sz w:val="28"/>
          <w:szCs w:val="28"/>
          <w:rtl/>
        </w:rPr>
        <w:t xml:space="preserve">منابع </w:t>
      </w:r>
      <w:r>
        <w:rPr>
          <w:rFonts w:cs="B Nazanin" w:hint="cs"/>
          <w:b/>
          <w:bCs/>
          <w:sz w:val="28"/>
          <w:szCs w:val="28"/>
          <w:rtl/>
        </w:rPr>
        <w:t>:</w:t>
      </w:r>
    </w:p>
    <w:p w:rsidR="00232DD8" w:rsidRPr="00232DD8" w:rsidRDefault="00232DD8" w:rsidP="00FF7A68">
      <w:pPr>
        <w:pStyle w:val="ListParagraph"/>
        <w:numPr>
          <w:ilvl w:val="0"/>
          <w:numId w:val="14"/>
        </w:numPr>
        <w:tabs>
          <w:tab w:val="left" w:pos="1346"/>
        </w:tabs>
        <w:bidi/>
        <w:rPr>
          <w:rFonts w:cs="B Nazanin"/>
          <w:b/>
          <w:bCs/>
          <w:sz w:val="28"/>
          <w:szCs w:val="28"/>
          <w:rtl/>
        </w:rPr>
      </w:pPr>
      <w:r>
        <w:rPr>
          <w:rFonts w:hint="cs"/>
          <w:b/>
          <w:bCs/>
          <w:sz w:val="28"/>
          <w:szCs w:val="28"/>
          <w:rtl/>
        </w:rPr>
        <w:t>"</w:t>
      </w:r>
      <w:r w:rsidRPr="00232DD8">
        <w:rPr>
          <w:rFonts w:cs="B Nazanin" w:hint="cs"/>
          <w:sz w:val="28"/>
          <w:szCs w:val="28"/>
          <w:rtl/>
        </w:rPr>
        <w:t>جنبه های بهداشتی پرتوهای یونساز</w:t>
      </w:r>
      <w:r w:rsidRPr="00232DD8">
        <w:rPr>
          <w:rFonts w:hint="cs"/>
          <w:sz w:val="28"/>
          <w:szCs w:val="28"/>
          <w:rtl/>
        </w:rPr>
        <w:t>"</w:t>
      </w:r>
      <w:r>
        <w:rPr>
          <w:rFonts w:cs="B Nazanin" w:hint="cs"/>
          <w:b/>
          <w:bCs/>
          <w:sz w:val="28"/>
          <w:szCs w:val="28"/>
          <w:rtl/>
        </w:rPr>
        <w:t xml:space="preserve"> </w:t>
      </w:r>
      <w:r>
        <w:rPr>
          <w:rFonts w:cs="B Nazanin" w:hint="cs"/>
          <w:sz w:val="28"/>
          <w:szCs w:val="28"/>
          <w:rtl/>
        </w:rPr>
        <w:t>دکتر</w:t>
      </w:r>
      <w:r w:rsidRPr="00232DD8">
        <w:rPr>
          <w:rFonts w:cs="B Nazanin" w:hint="cs"/>
          <w:sz w:val="28"/>
          <w:szCs w:val="28"/>
          <w:rtl/>
        </w:rPr>
        <w:t xml:space="preserve"> منظم</w:t>
      </w:r>
      <w:r>
        <w:rPr>
          <w:rFonts w:cs="B Nazanin" w:hint="cs"/>
          <w:b/>
          <w:bCs/>
          <w:sz w:val="28"/>
          <w:szCs w:val="28"/>
          <w:rtl/>
        </w:rPr>
        <w:t xml:space="preserve"> ، </w:t>
      </w:r>
      <w:r w:rsidRPr="00232DD8">
        <w:rPr>
          <w:rFonts w:cs="B Nazanin" w:hint="cs"/>
          <w:sz w:val="28"/>
          <w:szCs w:val="28"/>
          <w:rtl/>
        </w:rPr>
        <w:t xml:space="preserve">انتشارات </w:t>
      </w:r>
      <w:r>
        <w:rPr>
          <w:rFonts w:cs="B Nazanin" w:hint="cs"/>
          <w:sz w:val="28"/>
          <w:szCs w:val="28"/>
          <w:rtl/>
        </w:rPr>
        <w:t>فن آوران ،1387</w:t>
      </w:r>
    </w:p>
    <w:p w:rsidR="00AC30EB" w:rsidRDefault="00AC30EB" w:rsidP="0045587B">
      <w:pPr>
        <w:tabs>
          <w:tab w:val="left" w:pos="1346"/>
        </w:tabs>
        <w:jc w:val="right"/>
        <w:rPr>
          <w:rFonts w:cs="B Nazanin"/>
          <w:sz w:val="28"/>
          <w:szCs w:val="28"/>
          <w:rtl/>
        </w:rPr>
      </w:pPr>
    </w:p>
    <w:p w:rsidR="00232DD8" w:rsidRPr="0045587B" w:rsidRDefault="0045587B" w:rsidP="0045587B">
      <w:pPr>
        <w:tabs>
          <w:tab w:val="left" w:pos="1346"/>
        </w:tabs>
        <w:jc w:val="right"/>
        <w:rPr>
          <w:rFonts w:cs="B Nazanin"/>
          <w:sz w:val="28"/>
          <w:szCs w:val="28"/>
        </w:rPr>
      </w:pPr>
      <w:r>
        <w:rPr>
          <w:rFonts w:cs="B Nazanin"/>
          <w:sz w:val="28"/>
          <w:szCs w:val="28"/>
        </w:rPr>
        <w:lastRenderedPageBreak/>
        <w:t>2</w:t>
      </w:r>
      <w:r w:rsidRPr="0045587B">
        <w:rPr>
          <w:rFonts w:cs="B Nazanin"/>
          <w:sz w:val="28"/>
          <w:szCs w:val="28"/>
        </w:rPr>
        <w:t>. U.S. Department of Health and Human Services and Food and Drug Administration Center for Drug Evaluation and Research, 2000. Guidance for Industry Photo safety Testing. PP25.</w:t>
      </w:r>
    </w:p>
    <w:p w:rsidR="0045587B" w:rsidRPr="0045587B" w:rsidRDefault="0045587B" w:rsidP="0045587B">
      <w:pPr>
        <w:tabs>
          <w:tab w:val="left" w:pos="1346"/>
        </w:tabs>
        <w:jc w:val="right"/>
        <w:rPr>
          <w:rFonts w:cs="B Nazanin"/>
          <w:sz w:val="28"/>
          <w:szCs w:val="28"/>
        </w:rPr>
      </w:pPr>
      <w:r>
        <w:rPr>
          <w:rFonts w:cs="B Nazanin"/>
          <w:sz w:val="28"/>
          <w:szCs w:val="28"/>
        </w:rPr>
        <w:t>3</w:t>
      </w:r>
      <w:r w:rsidRPr="0045587B">
        <w:rPr>
          <w:rFonts w:cs="B Nazanin"/>
          <w:sz w:val="28"/>
          <w:szCs w:val="28"/>
        </w:rPr>
        <w:t>. The International Commission on Non-Ionizing Radiation Protection, 2006. Statement on Far Infrared Radiation Exposure Gunde Ziegelberger, Ingolstaedter Landstr. 1, 85764 berschleissheim, Germany.</w:t>
      </w:r>
    </w:p>
    <w:p w:rsidR="00232DD8" w:rsidRPr="0045587B" w:rsidRDefault="0045587B" w:rsidP="0045587B">
      <w:pPr>
        <w:tabs>
          <w:tab w:val="left" w:pos="1346"/>
        </w:tabs>
        <w:jc w:val="right"/>
        <w:rPr>
          <w:rFonts w:cs="B Nazanin"/>
          <w:sz w:val="28"/>
          <w:szCs w:val="28"/>
        </w:rPr>
      </w:pPr>
      <w:r>
        <w:rPr>
          <w:rFonts w:cs="B Nazanin"/>
          <w:sz w:val="28"/>
          <w:szCs w:val="28"/>
        </w:rPr>
        <w:t>4</w:t>
      </w:r>
      <w:r w:rsidRPr="0045587B">
        <w:rPr>
          <w:rFonts w:cs="B Nazanin"/>
          <w:sz w:val="28"/>
          <w:szCs w:val="28"/>
        </w:rPr>
        <w:t>. Hardy JD, Hammel HT, Murgatroyd D,1956, Special Transmittance and Reflectance of Excised Human Skin. J Appl Physiol 9:257.</w:t>
      </w:r>
    </w:p>
    <w:p w:rsidR="00232DD8" w:rsidRPr="0045587B" w:rsidRDefault="0045587B" w:rsidP="0045587B">
      <w:pPr>
        <w:tabs>
          <w:tab w:val="left" w:pos="1346"/>
        </w:tabs>
        <w:jc w:val="right"/>
        <w:rPr>
          <w:rFonts w:cs="B Nazanin"/>
          <w:sz w:val="28"/>
          <w:szCs w:val="28"/>
          <w:rtl/>
        </w:rPr>
      </w:pPr>
      <w:r>
        <w:rPr>
          <w:rFonts w:cs="B Nazanin"/>
          <w:sz w:val="28"/>
          <w:szCs w:val="28"/>
        </w:rPr>
        <w:t>5.</w:t>
      </w:r>
      <w:r w:rsidRPr="0045587B">
        <w:rPr>
          <w:rFonts w:cs="B Nazanin"/>
          <w:sz w:val="28"/>
          <w:szCs w:val="28"/>
        </w:rPr>
        <w:t xml:space="preserve"> International Agency for Research on Cancer,1992, IARC Monographs on the Evaluation of Carcinogenic Risks to Humans, Solar and Ultraviolet Radiation. Lyon: International Agency for Research on Cancer.</w:t>
      </w: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D4FDD">
      <w:pPr>
        <w:tabs>
          <w:tab w:val="left" w:pos="1346"/>
        </w:tabs>
        <w:rPr>
          <w:rFonts w:cs="B Nazanin"/>
          <w:sz w:val="28"/>
          <w:szCs w:val="28"/>
          <w:rtl/>
        </w:rPr>
      </w:pPr>
    </w:p>
    <w:p w:rsidR="008D4FDD" w:rsidRPr="008D4FDD" w:rsidRDefault="008D4FDD" w:rsidP="008D4FDD">
      <w:pPr>
        <w:jc w:val="center"/>
        <w:rPr>
          <w:rFonts w:ascii="Calibri" w:eastAsia="Calibri" w:hAnsi="Calibri" w:cs="B Nazanin"/>
          <w:sz w:val="28"/>
          <w:szCs w:val="28"/>
          <w:rtl/>
        </w:rPr>
      </w:pPr>
    </w:p>
    <w:p w:rsidR="008D4FDD" w:rsidRPr="008D4FDD" w:rsidRDefault="008D4FDD" w:rsidP="008D4FDD">
      <w:pPr>
        <w:jc w:val="center"/>
        <w:rPr>
          <w:rFonts w:ascii="Calibri" w:eastAsia="Calibri" w:hAnsi="Calibri" w:cs="B Nazanin"/>
          <w:sz w:val="28"/>
          <w:szCs w:val="28"/>
          <w:rtl/>
        </w:rPr>
      </w:pPr>
    </w:p>
    <w:p w:rsidR="008D4FDD" w:rsidRPr="008D4FDD" w:rsidRDefault="008D4FDD" w:rsidP="008D4FDD">
      <w:pPr>
        <w:jc w:val="center"/>
        <w:rPr>
          <w:rFonts w:ascii="Calibri" w:eastAsia="Calibri" w:hAnsi="Calibri" w:cs="B Nazanin"/>
          <w:sz w:val="28"/>
          <w:szCs w:val="28"/>
          <w:rtl/>
        </w:rPr>
      </w:pPr>
    </w:p>
    <w:p w:rsidR="008D4FDD" w:rsidRPr="008D4FDD" w:rsidRDefault="008D4FDD" w:rsidP="008D4FDD">
      <w:pPr>
        <w:jc w:val="center"/>
        <w:rPr>
          <w:rFonts w:ascii="Calibri" w:eastAsia="Calibri" w:hAnsi="Calibri" w:cs="B Nazanin"/>
          <w:b/>
          <w:bCs/>
          <w:sz w:val="52"/>
          <w:szCs w:val="52"/>
          <w:rtl/>
        </w:rPr>
      </w:pPr>
      <w:r w:rsidRPr="008D4FDD">
        <w:rPr>
          <w:rFonts w:ascii="Calibri" w:eastAsia="Calibri" w:hAnsi="Calibri" w:cs="B Nazanin" w:hint="cs"/>
          <w:b/>
          <w:bCs/>
          <w:sz w:val="52"/>
          <w:szCs w:val="52"/>
          <w:rtl/>
        </w:rPr>
        <w:t xml:space="preserve">فصل </w:t>
      </w:r>
      <w:r>
        <w:rPr>
          <w:rFonts w:ascii="Calibri" w:eastAsia="Calibri" w:hAnsi="Calibri" w:cs="B Nazanin" w:hint="cs"/>
          <w:b/>
          <w:bCs/>
          <w:sz w:val="52"/>
          <w:szCs w:val="52"/>
          <w:rtl/>
        </w:rPr>
        <w:t>پنجم</w:t>
      </w: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r w:rsidRPr="008D4FDD">
        <w:rPr>
          <w:rFonts w:ascii="Calibri" w:eastAsia="Calibri" w:hAnsi="Calibri" w:cs="B Nazanin" w:hint="cs"/>
          <w:b/>
          <w:bCs/>
          <w:sz w:val="52"/>
          <w:szCs w:val="52"/>
          <w:rtl/>
        </w:rPr>
        <w:t>عوامل شيميايي و سم شناسي</w:t>
      </w: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p>
    <w:p w:rsidR="008D4FDD" w:rsidRDefault="008D4FDD" w:rsidP="008D4FDD">
      <w:pPr>
        <w:rPr>
          <w:rFonts w:ascii="Calibri" w:eastAsia="Calibri" w:hAnsi="Calibri" w:cs="B Nazanin"/>
          <w:b/>
          <w:bCs/>
          <w:sz w:val="28"/>
          <w:szCs w:val="28"/>
          <w:rtl/>
        </w:rPr>
      </w:pPr>
    </w:p>
    <w:p w:rsid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b/>
          <w:bCs/>
          <w:sz w:val="28"/>
          <w:szCs w:val="28"/>
          <w:rtl/>
        </w:rPr>
        <w:t>مقدمه</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b/>
          <w:bCs/>
          <w:sz w:val="28"/>
          <w:szCs w:val="28"/>
          <w:rtl/>
        </w:rPr>
        <w:t xml:space="preserve"> </w:t>
      </w:r>
      <w:r w:rsidRPr="008D4FDD">
        <w:rPr>
          <w:rFonts w:ascii="Calibri" w:eastAsia="Calibri" w:hAnsi="Calibri" w:cs="B Nazanin"/>
          <w:sz w:val="28"/>
          <w:szCs w:val="28"/>
          <w:rtl/>
        </w:rPr>
        <w:t>عوامل شيميايي بزرگترين ، مشكل صنايع است و بيشترين خسارتهاي مالي ، جاني و اجتماعي (حـوادث ، مسـموميتها و بيماريهاي حرفه اي) نيز مربوط به عوامل شيميايي است. در مورد آمار و تعداد واقعي مواد شيميايي مـورد مصـرف در صنايع به دليل مسائل امنيتي اطلاعات دقيقي ارائه نمي شود ولي مطمئناً در حال حاضر ميليونهـا مـاده شـيميايي در صنايع مورد استفاده قرار مي گيرند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 xml:space="preserve">امروز بسياري از تحقيقات در </w:t>
      </w:r>
      <w:r w:rsidRPr="008D4FDD">
        <w:rPr>
          <w:rFonts w:ascii="Calibri" w:eastAsia="Calibri" w:hAnsi="Calibri" w:cs="B Nazanin"/>
          <w:sz w:val="28"/>
          <w:szCs w:val="28"/>
          <w:rtl/>
        </w:rPr>
        <w:lastRenderedPageBreak/>
        <w:t xml:space="preserve">زمينه مسائل زيست محيطي، معطوف به عوامل شيميايي زيان آور است . پاراسلسـيوس </w:t>
      </w:r>
      <w:r w:rsidRPr="008D4FDD">
        <w:rPr>
          <w:rFonts w:ascii="Calibri" w:eastAsia="Calibri" w:hAnsi="Calibri" w:cs="B Nazanin"/>
          <w:sz w:val="28"/>
          <w:szCs w:val="28"/>
        </w:rPr>
        <w:t>(</w:t>
      </w:r>
      <w:r w:rsidRPr="008D4FDD">
        <w:rPr>
          <w:rFonts w:ascii="Calibri" w:eastAsia="Calibri" w:hAnsi="Calibri" w:cs="B Nazanin"/>
          <w:sz w:val="28"/>
          <w:szCs w:val="28"/>
          <w:rtl/>
        </w:rPr>
        <w:t>١٤٩٣</w:t>
      </w:r>
      <w:r w:rsidRPr="008D4FDD">
        <w:rPr>
          <w:rFonts w:ascii="Calibri" w:eastAsia="Calibri" w:hAnsi="Calibri" w:cs="B Nazanin"/>
          <w:sz w:val="28"/>
          <w:szCs w:val="28"/>
        </w:rPr>
        <w:t>-</w:t>
      </w:r>
      <w:r w:rsidRPr="008D4FDD">
        <w:rPr>
          <w:rFonts w:ascii="Calibri" w:eastAsia="Calibri" w:hAnsi="Calibri" w:cs="B Nazanin"/>
          <w:sz w:val="28"/>
          <w:szCs w:val="28"/>
          <w:rtl/>
        </w:rPr>
        <w:t>١٥٤١</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در نظريه معروف خود مي گويد «همه مواد سمي هستند و ماده اي كـه سـمي نباشـد موجـود نيسـت ، منتهي اختلاف در دز مصرفي جهت ايجاد سميت و يا درمان مي باشد». با در نظـر گـرفتن ايـن مطلـب گسـتردگي و اهميت عوامل شيميايي آشكارتر مي شود و بررسي يك نوع مـاده شـيميايي خـود مـدت طـولاني زمـان مـي بـرد تـ ا خصوصيات، اثرات و عوارض ناشي از آن مشخص گردد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طبق تخمين سازمان جهاني بهداشت</w:t>
      </w:r>
      <w:r w:rsidRPr="008D4FDD">
        <w:rPr>
          <w:rFonts w:ascii="Calibri" w:eastAsia="Calibri" w:hAnsi="Calibri" w:cs="B Nazanin"/>
          <w:sz w:val="28"/>
          <w:szCs w:val="28"/>
        </w:rPr>
        <w:t xml:space="preserve"> (W.H.O ) </w:t>
      </w:r>
      <w:r w:rsidRPr="008D4FDD">
        <w:rPr>
          <w:rFonts w:ascii="Calibri" w:eastAsia="Calibri" w:hAnsi="Calibri" w:cs="B Nazanin"/>
          <w:sz w:val="28"/>
          <w:szCs w:val="28"/>
          <w:rtl/>
        </w:rPr>
        <w:t>در سال ١٩٩٥، سالانه ٦٨ تا ١٥٧ ميليون مورد بيماري شغلي در اثـر تماسهاي شغلي مختلف ايجاد مي شود. بنابراين يكي از عوامل مخاطره آميز محـيط كـار كـه از لحـاظ تقسـيم بنـدي عوامل زيان آور و ... در رده نخست قرار مي گيرد. عوامل شيميايي محيط كار مي باشد عوامل شـيميايي در محـيط كار در برگيرنده تمام مواد اوليه، مواد خام مواد وابسته و فرآورده هاي اصلي، كه در صنعت بكار مي روند يا توليـد مي شوند مي باشد. اين مواد كه به شكل گاز، مايع و جامد هستند ممكن است طبيعي يا مصنوعي بوده و داراي منشـأ گياهي، حيواني و سنتتيك (معدني يا آلي) باشند. هر يك از اين مواد داراي خطرات و زيانهاي مختص به خود است كه در صورت تماس خود با آن رخ مي نمايند. زيان حاصل از آنها بـه نـوع، راه ورود، مقـدار و طـول زمـان تمـاس بستگي دارد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در زمينه شيوع بيماري هاي حرفه اي ناشي از عوامل شيميايي محيط كار مطالعات فراواني صـورت گرفتـه اسـت. در مقاله اي كه در سال ١٣٦٣ از طرف شركت زغال سنگ كرمان منتشر شـده اسـت، تعـداد كـارگراني كـه در منـاطق چهار گانه زغال سنگ كرمان فعاليت مي كنند را روي هم رفته، ٦٧٥ نفر ذكر كرده است كه تعداد ٦٣١ نفـر از آنهـا ضمن معاينات مبتلا به بيماري ريوي ناشي از گردوغبـار بـوده انـد يعنـي در حـدود ۹۳ درصـد از آن بـه درجـاتي از پنوموكونيوز مبتلا بوده اند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در عمليات مربوط به بررسي هاي مهندسي بهداشت حرفه اي، موضوع عوامل شيميايي بسيار جدي گرفته شده است</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اين بررسي ها شامل شناخت عوامل شيميايي و اندازه گيـري ايـن عوامـل در هـواي محـيط كـار (پـايش محيطـي) و جستجوي تأثيرات عامل مورد مي باشد</w:t>
      </w:r>
      <w:r w:rsidRPr="008D4FDD">
        <w:rPr>
          <w:rFonts w:ascii="Calibri" w:eastAsia="Calibri" w:hAnsi="Calibri" w:cs="B Nazanin" w:hint="cs"/>
          <w:sz w:val="28"/>
          <w:szCs w:val="28"/>
          <w:rtl/>
        </w:rPr>
        <w:t>.</w:t>
      </w:r>
    </w:p>
    <w:p w:rsid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b/>
          <w:bCs/>
          <w:sz w:val="28"/>
          <w:szCs w:val="28"/>
          <w:rtl/>
        </w:rPr>
        <w:t>مديريت مواد شيميايي</w:t>
      </w:r>
    </w:p>
    <w:p w:rsidR="008D4FDD" w:rsidRPr="008D4FDD" w:rsidRDefault="008D4FDD" w:rsidP="008D4FDD">
      <w:pPr>
        <w:rPr>
          <w:rFonts w:ascii="Calibri" w:eastAsia="Calibri" w:hAnsi="Calibri" w:cs="B Nazanin"/>
          <w:b/>
          <w:bCs/>
          <w:sz w:val="36"/>
          <w:szCs w:val="36"/>
          <w:rtl/>
        </w:rPr>
      </w:pPr>
      <w:r w:rsidRPr="008D4FDD">
        <w:rPr>
          <w:rFonts w:ascii="Calibri" w:eastAsia="Calibri" w:hAnsi="Calibri" w:cs="B Nazanin"/>
          <w:sz w:val="28"/>
          <w:szCs w:val="28"/>
          <w:rtl/>
        </w:rPr>
        <w:t xml:space="preserve"> نيل به مديريت صحيح مواد شيميايي باهدف كاهش مخاطرات و پيشگيري از عوارض سوء در كليـه مراحـل چرخـة عمر مادة شيميايي انجام ميپذيرد كه شامل مرحله توليد يا واردات، انجـام فراينـد، نگهـداري، حمـل و نقـل، توزيـع ۱۸۹ كاربرد و دفع آن ميباشد. هدف از مديريت صحيح مواد شيميايي (ايمني شيميايي) حفظ سلامت انسان و پيشـگيري از عوارض سوء مواد شيميايي بر محيط زيست ميباشد</w:t>
      </w:r>
      <w:r w:rsidRPr="008D4FDD">
        <w:rPr>
          <w:rFonts w:ascii="Calibri" w:eastAsia="Calibri" w:hAnsi="Calibri" w:cs="B Nazanin"/>
          <w:sz w:val="28"/>
          <w:szCs w:val="28"/>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b/>
          <w:bCs/>
          <w:sz w:val="28"/>
          <w:szCs w:val="28"/>
          <w:rtl/>
        </w:rPr>
        <w:lastRenderedPageBreak/>
        <w:t>عوامل شيميايي و تقسيم بندي آنها</w:t>
      </w:r>
      <w:r w:rsidRPr="008D4FDD">
        <w:rPr>
          <w:rFonts w:ascii="Calibri" w:eastAsia="Calibri" w:hAnsi="Calibri" w:cs="B Nazanin" w:hint="cs"/>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 آلاينده هاي شيميايي موجود در محيط كار را مي توان از جنبه هاي مختلف نظير حالت فيزيكي، تركيب شـيميايي و يا اثرات فيزيولوژيك آنها تقسيم بندي نمود</w:t>
      </w:r>
      <w:r w:rsidRPr="008D4FDD">
        <w:rPr>
          <w:rFonts w:ascii="Calibri" w:eastAsia="Calibri" w:hAnsi="Calibri" w:cs="B Nazanin"/>
          <w:sz w:val="28"/>
          <w:szCs w:val="28"/>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b/>
          <w:bCs/>
          <w:sz w:val="28"/>
          <w:szCs w:val="28"/>
          <w:rtl/>
        </w:rPr>
        <w:t>تقسيم بندي آلاينده ها براساس حالت فيزيكي</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ا</w:t>
      </w:r>
      <w:r w:rsidRPr="008D4FDD">
        <w:rPr>
          <w:rFonts w:ascii="Calibri" w:eastAsia="Calibri" w:hAnsi="Calibri" w:cs="B Nazanin"/>
          <w:sz w:val="32"/>
          <w:szCs w:val="32"/>
          <w:rtl/>
        </w:rPr>
        <w:t>لف) گازها و بخارت</w:t>
      </w:r>
      <w:r w:rsidRPr="008D4FDD">
        <w:rPr>
          <w:rFonts w:ascii="Calibri" w:eastAsia="Calibri" w:hAnsi="Calibri" w:cs="B Nazanin"/>
          <w:sz w:val="28"/>
          <w:szCs w:val="28"/>
          <w:rtl/>
        </w:rPr>
        <w:t>: كه شامل مواد در حالت گازي و يا بخار است</w:t>
      </w:r>
      <w:r w:rsidRPr="008D4FDD">
        <w:rPr>
          <w:rFonts w:ascii="Calibri" w:eastAsia="Calibri" w:hAnsi="Calibri" w:cs="B Nazanin"/>
          <w:sz w:val="28"/>
          <w:szCs w:val="28"/>
        </w:rPr>
        <w:t xml:space="preserve">. </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sz w:val="32"/>
          <w:szCs w:val="32"/>
          <w:rtl/>
        </w:rPr>
        <w:t xml:space="preserve">ب) مواد معلق </w:t>
      </w:r>
      <w:r w:rsidRPr="008D4FDD">
        <w:rPr>
          <w:rFonts w:ascii="Calibri" w:eastAsia="Calibri" w:hAnsi="Calibri" w:cs="B Nazanin"/>
          <w:sz w:val="28"/>
          <w:szCs w:val="28"/>
          <w:rtl/>
        </w:rPr>
        <w:t>: كه شامل مواد در حالت گردوغبار، مه، دود، دمه، مه دود و غيره مي باشد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تقسيم بندي آلاينده ها براساس تركيب شيميايي الف) فلزات: گروه گسترده اي از مواد است كه شامل فلزات گوناگون مي باشد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ب) مواد معدني: شامل كليه مواد غير فلزي و غير آلي مي باشد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ج) مواد آلي: كه خود شامل حلالها، هيدروكربن ها، الكلها و ... مي باشد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تقسيم بندي آلاينده ها براساس تأثيرات فيزيولوژيك الف) مواد التهاب آور و محرك ب) مواد خفگي آور</w:t>
      </w:r>
    </w:p>
    <w:p w:rsidR="008D4FDD" w:rsidRPr="008D4FDD" w:rsidRDefault="008D4FDD" w:rsidP="008D4FDD">
      <w:pPr>
        <w:rPr>
          <w:rFonts w:ascii="Calibri" w:eastAsia="Calibri" w:hAnsi="Calibri" w:cs="B Nazanin"/>
          <w:sz w:val="32"/>
          <w:szCs w:val="32"/>
          <w:rtl/>
        </w:rPr>
      </w:pPr>
      <w:r w:rsidRPr="008D4FDD">
        <w:rPr>
          <w:rFonts w:ascii="Calibri" w:eastAsia="Calibri" w:hAnsi="Calibri" w:cs="B Nazanin"/>
          <w:sz w:val="32"/>
          <w:szCs w:val="32"/>
          <w:rtl/>
        </w:rPr>
        <w:t xml:space="preserve">ج) مواد بيهوشي آور و مخدر </w:t>
      </w:r>
    </w:p>
    <w:p w:rsidR="008D4FDD" w:rsidRPr="008D4FDD" w:rsidRDefault="008D4FDD" w:rsidP="008D4FDD">
      <w:pPr>
        <w:rPr>
          <w:rFonts w:ascii="Calibri" w:eastAsia="Calibri" w:hAnsi="Calibri" w:cs="B Nazanin"/>
          <w:sz w:val="32"/>
          <w:szCs w:val="32"/>
          <w:rtl/>
        </w:rPr>
      </w:pPr>
      <w:r w:rsidRPr="008D4FDD">
        <w:rPr>
          <w:rFonts w:ascii="Calibri" w:eastAsia="Calibri" w:hAnsi="Calibri" w:cs="B Nazanin"/>
          <w:sz w:val="32"/>
          <w:szCs w:val="32"/>
          <w:rtl/>
        </w:rPr>
        <w:t xml:space="preserve">د) سموم سيستميك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32"/>
          <w:szCs w:val="32"/>
          <w:rtl/>
        </w:rPr>
        <w:t xml:space="preserve">ه) </w:t>
      </w:r>
      <w:r w:rsidRPr="008D4FDD">
        <w:rPr>
          <w:rFonts w:ascii="Calibri" w:eastAsia="Calibri" w:hAnsi="Calibri" w:cs="B Nazanin"/>
          <w:sz w:val="28"/>
          <w:szCs w:val="28"/>
          <w:rtl/>
        </w:rPr>
        <w:t>ساير مواد معلق غير از سموم سيمتيك ماده شيميايي مي تواند از سه راه پوستي، گوارشي و تنفسي وارد بدن شـده و سـپس از ورود انتشـار يافتـه و تغييـرات بيولوژيكي و متابوليسمي را در اندام هدف ايجاد كرده و مجتمع شده و ذخيره مي گردد و در نهايت از بدن دفع مـي گردد. حال هر ماده شيميايي مي تواند براساس خصوصيات مراحل فوق را طي كند</w:t>
      </w:r>
      <w:r w:rsidRPr="008D4FDD">
        <w:rPr>
          <w:rFonts w:ascii="Calibri" w:eastAsia="Calibri" w:hAnsi="Calibri" w:cs="B Nazanin"/>
          <w:sz w:val="28"/>
          <w:szCs w:val="28"/>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مشكلات ناشي از آلاينده هاي شيميايي محيط كار مشكلات ناشي از آلاينده هاي شيميايي محيط كار از دو ديدگاه قابل بررسي اسـت كـه بايـد ايـن ديـد را در هنگـام بررسي از هم جدا كرد. يكي بررسي با ديد ايمني است و ديگري با ديد بهداشتي.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در ادامه به طـور خلاصـه مـواردي را كه در هر نوع بررسي بايستي به آنها توجه شود، آورده شده است</w:t>
      </w:r>
      <w:r w:rsidRPr="008D4FDD">
        <w:rPr>
          <w:rFonts w:ascii="Calibri" w:eastAsia="Calibri" w:hAnsi="Calibri" w:cs="B Nazanin"/>
          <w:sz w:val="28"/>
          <w:szCs w:val="28"/>
        </w:rPr>
        <w:t xml:space="preserve"> . </w:t>
      </w:r>
    </w:p>
    <w:p w:rsidR="008D4FDD" w:rsidRPr="008D4FDD" w:rsidRDefault="008D4FDD" w:rsidP="008D4FDD">
      <w:pPr>
        <w:rPr>
          <w:rFonts w:ascii="Calibri" w:eastAsia="Calibri" w:hAnsi="Calibri" w:cs="B Nazanin"/>
          <w:sz w:val="28"/>
          <w:szCs w:val="28"/>
        </w:rPr>
      </w:pPr>
      <w:r w:rsidRPr="008D4FDD">
        <w:rPr>
          <w:rFonts w:ascii="Calibri" w:eastAsia="Calibri" w:hAnsi="Calibri" w:cs="B Nazanin"/>
          <w:sz w:val="28"/>
          <w:szCs w:val="28"/>
          <w:rtl/>
        </w:rPr>
        <w:t>الف) ديد ايمني بحث ايمني مربوط به مخاطرات آني و فوري و اضطراري مواجهه با مـواد شـيميايي اسـت. ريسـكهايي كـه از لحـاظ موارد ايمني وجود دارند عبارتند از</w:t>
      </w:r>
      <w:r w:rsidRPr="008D4FDD">
        <w:rPr>
          <w:rFonts w:ascii="Calibri" w:eastAsia="Calibri" w:hAnsi="Calibri" w:cs="B Nazanin"/>
          <w:sz w:val="28"/>
          <w:szCs w:val="28"/>
        </w:rPr>
        <w:t>:</w:t>
      </w:r>
    </w:p>
    <w:p w:rsidR="008D4FDD" w:rsidRPr="008D4FDD" w:rsidRDefault="008D4FDD" w:rsidP="008D4FDD">
      <w:pPr>
        <w:rPr>
          <w:rFonts w:ascii="Calibri" w:eastAsia="Calibri" w:hAnsi="Calibri" w:cs="B Nazanin"/>
          <w:sz w:val="28"/>
          <w:szCs w:val="28"/>
        </w:rPr>
      </w:pPr>
      <w:r w:rsidRPr="008D4FDD">
        <w:rPr>
          <w:rFonts w:ascii="Calibri" w:eastAsia="Calibri" w:hAnsi="Calibri" w:cs="B Nazanin"/>
          <w:sz w:val="28"/>
          <w:szCs w:val="28"/>
        </w:rPr>
        <w:t xml:space="preserve"> </w:t>
      </w:r>
      <w:r w:rsidRPr="008D4FDD">
        <w:rPr>
          <w:rFonts w:ascii="Calibri" w:eastAsia="Calibri" w:hAnsi="Calibri" w:cs="B Nazanin"/>
          <w:sz w:val="28"/>
          <w:szCs w:val="28"/>
          <w:rtl/>
        </w:rPr>
        <w:t>١</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ريسك اول، مشكل آتش سوزي مواد است</w:t>
      </w:r>
      <w:r w:rsidRPr="008D4FDD">
        <w:rPr>
          <w:rFonts w:ascii="Calibri" w:eastAsia="Calibri" w:hAnsi="Calibri" w:cs="B Nazanin"/>
          <w:sz w:val="28"/>
          <w:szCs w:val="28"/>
        </w:rPr>
        <w:t xml:space="preserve">. (Flammable) </w:t>
      </w:r>
    </w:p>
    <w:p w:rsidR="008D4FDD" w:rsidRPr="008D4FDD" w:rsidRDefault="008D4FDD" w:rsidP="008D4FDD">
      <w:pPr>
        <w:rPr>
          <w:rFonts w:ascii="Calibri" w:eastAsia="Calibri" w:hAnsi="Calibri" w:cs="B Nazanin"/>
          <w:sz w:val="28"/>
          <w:szCs w:val="28"/>
        </w:rPr>
      </w:pPr>
      <w:r w:rsidRPr="008D4FDD">
        <w:rPr>
          <w:rFonts w:ascii="Calibri" w:eastAsia="Calibri" w:hAnsi="Calibri" w:cs="B Nazanin"/>
          <w:sz w:val="28"/>
          <w:szCs w:val="28"/>
        </w:rPr>
        <w:lastRenderedPageBreak/>
        <w:t>-</w:t>
      </w:r>
      <w:r w:rsidRPr="008D4FDD">
        <w:rPr>
          <w:rFonts w:ascii="Calibri" w:eastAsia="Calibri" w:hAnsi="Calibri" w:cs="B Nazanin"/>
          <w:sz w:val="28"/>
          <w:szCs w:val="28"/>
          <w:rtl/>
        </w:rPr>
        <w:t>٢ريسك دوم، مشكل انفجاري مواد است</w:t>
      </w:r>
      <w:r w:rsidRPr="008D4FDD">
        <w:rPr>
          <w:rFonts w:ascii="Calibri" w:eastAsia="Calibri" w:hAnsi="Calibri" w:cs="B Nazanin"/>
          <w:sz w:val="28"/>
          <w:szCs w:val="28"/>
        </w:rPr>
        <w:t xml:space="preserve">.(Explosive )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٣</w:t>
      </w:r>
      <w:r w:rsidRPr="008D4FDD">
        <w:rPr>
          <w:rFonts w:ascii="Calibri" w:eastAsia="Calibri" w:hAnsi="Calibri" w:cs="B Nazanin"/>
          <w:sz w:val="28"/>
          <w:szCs w:val="28"/>
        </w:rPr>
        <w:t>-</w:t>
      </w:r>
      <w:r w:rsidRPr="008D4FDD">
        <w:rPr>
          <w:rFonts w:ascii="Calibri" w:eastAsia="Calibri" w:hAnsi="Calibri" w:cs="B Nazanin"/>
          <w:sz w:val="28"/>
          <w:szCs w:val="28"/>
          <w:rtl/>
        </w:rPr>
        <w:t>ريسك سوم، مشكل سمي بودن مواد است</w:t>
      </w:r>
      <w:r w:rsidRPr="008D4FDD">
        <w:rPr>
          <w:rFonts w:ascii="Calibri" w:eastAsia="Calibri" w:hAnsi="Calibri" w:cs="B Nazanin"/>
          <w:sz w:val="28"/>
          <w:szCs w:val="28"/>
        </w:rPr>
        <w:t xml:space="preserve">. (Toxicity)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٤</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ريسك چهارم، مشكل خورندگي مواد است</w:t>
      </w:r>
      <w:r w:rsidRPr="008D4FDD">
        <w:rPr>
          <w:rFonts w:ascii="Calibri" w:eastAsia="Calibri" w:hAnsi="Calibri" w:cs="B Nazanin"/>
          <w:sz w:val="28"/>
          <w:szCs w:val="28"/>
        </w:rPr>
        <w:t xml:space="preserve">.(Corrosive)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٥</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ريسك پنجم، مشكل سوزانندگي مواد است</w:t>
      </w:r>
      <w:r w:rsidRPr="008D4FDD">
        <w:rPr>
          <w:rFonts w:ascii="Calibri" w:eastAsia="Calibri" w:hAnsi="Calibri" w:cs="B Nazanin"/>
          <w:sz w:val="28"/>
          <w:szCs w:val="28"/>
        </w:rPr>
        <w:t xml:space="preserve">.(Coustic) </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sz w:val="28"/>
          <w:szCs w:val="28"/>
          <w:rtl/>
        </w:rPr>
        <w:t>ا</w:t>
      </w:r>
      <w:r w:rsidRPr="008D4FDD">
        <w:rPr>
          <w:rFonts w:ascii="Calibri" w:eastAsia="Calibri" w:hAnsi="Calibri" w:cs="B Nazanin"/>
          <w:sz w:val="28"/>
          <w:szCs w:val="28"/>
          <w:rtl/>
        </w:rPr>
        <w:t>ين طبقه بندي براساس خصوصيات مواد انجام مي شود و تاثيرات اين عوامل،به ايـن صـورت روي محـيط و فـرد را حادثه مي گويند</w:t>
      </w:r>
      <w:r w:rsidRPr="008D4FDD">
        <w:rPr>
          <w:rFonts w:ascii="Calibri" w:eastAsia="Calibri" w:hAnsi="Calibri" w:cs="B Nazanin"/>
          <w:sz w:val="28"/>
          <w:szCs w:val="28"/>
        </w:rPr>
        <w:t>.</w:t>
      </w: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jc w:val="center"/>
        <w:rPr>
          <w:rFonts w:ascii="Calibri" w:eastAsia="Calibri" w:hAnsi="Calibri" w:cs="B Nazanin"/>
          <w:b/>
          <w:bCs/>
          <w:sz w:val="52"/>
          <w:szCs w:val="52"/>
          <w:rtl/>
        </w:rPr>
      </w:pPr>
    </w:p>
    <w:p w:rsidR="008D4FDD" w:rsidRDefault="008D4FDD" w:rsidP="008D4FDD">
      <w:pPr>
        <w:jc w:val="center"/>
        <w:rPr>
          <w:rFonts w:ascii="Calibri" w:eastAsia="Calibri" w:hAnsi="Calibri" w:cs="B Nazanin"/>
          <w:b/>
          <w:bCs/>
          <w:sz w:val="52"/>
          <w:szCs w:val="52"/>
          <w:rtl/>
        </w:rPr>
      </w:pPr>
    </w:p>
    <w:p w:rsidR="008D4FDD" w:rsidRDefault="008D4FDD" w:rsidP="008D4FDD">
      <w:pPr>
        <w:jc w:val="center"/>
        <w:rPr>
          <w:rFonts w:ascii="Calibri" w:eastAsia="Calibri" w:hAnsi="Calibri" w:cs="B Nazanin"/>
          <w:b/>
          <w:bCs/>
          <w:sz w:val="52"/>
          <w:szCs w:val="52"/>
          <w:rtl/>
        </w:rPr>
      </w:pPr>
    </w:p>
    <w:p w:rsidR="008D4FDD" w:rsidRDefault="008D4FDD" w:rsidP="008D4FDD">
      <w:pPr>
        <w:jc w:val="center"/>
        <w:rPr>
          <w:rFonts w:ascii="Calibri" w:eastAsia="Calibri" w:hAnsi="Calibri" w:cs="B Nazanin"/>
          <w:sz w:val="28"/>
          <w:szCs w:val="28"/>
          <w:rtl/>
        </w:rPr>
      </w:pPr>
    </w:p>
    <w:p w:rsidR="008D4FDD" w:rsidRDefault="008D4FDD" w:rsidP="008D4FDD">
      <w:pPr>
        <w:jc w:val="center"/>
        <w:rPr>
          <w:rFonts w:ascii="Calibri" w:eastAsia="Calibri" w:hAnsi="Calibri" w:cs="B Nazanin"/>
          <w:sz w:val="28"/>
          <w:szCs w:val="28"/>
          <w:rtl/>
        </w:rPr>
      </w:pPr>
    </w:p>
    <w:p w:rsidR="008D4FDD" w:rsidRPr="008D4FDD" w:rsidRDefault="008D4FDD" w:rsidP="008D4FDD">
      <w:pPr>
        <w:jc w:val="center"/>
        <w:rPr>
          <w:rFonts w:ascii="Calibri" w:eastAsia="Calibri" w:hAnsi="Calibri" w:cs="B Nazanin"/>
          <w:sz w:val="28"/>
          <w:szCs w:val="28"/>
          <w:rtl/>
        </w:rPr>
      </w:pPr>
    </w:p>
    <w:p w:rsidR="008D4FDD" w:rsidRPr="008D4FDD" w:rsidRDefault="00453A4E" w:rsidP="008D4FDD">
      <w:pPr>
        <w:jc w:val="center"/>
        <w:rPr>
          <w:rFonts w:ascii="Calibri" w:eastAsia="Calibri" w:hAnsi="Calibri" w:cs="B Nazanin"/>
          <w:b/>
          <w:bCs/>
          <w:sz w:val="28"/>
          <w:szCs w:val="28"/>
          <w:rtl/>
        </w:rPr>
      </w:pPr>
      <w:r>
        <w:rPr>
          <w:rFonts w:ascii="Calibri" w:eastAsia="Calibri" w:hAnsi="Calibri" w:cs="B Nazanin" w:hint="cs"/>
          <w:b/>
          <w:bCs/>
          <w:sz w:val="28"/>
          <w:szCs w:val="28"/>
          <w:rtl/>
        </w:rPr>
        <w:t xml:space="preserve">جدول 5-1 </w:t>
      </w:r>
      <w:r w:rsidR="008D4FDD" w:rsidRPr="008D4FDD">
        <w:rPr>
          <w:rFonts w:ascii="Calibri" w:eastAsia="Calibri" w:hAnsi="Calibri" w:cs="B Nazanin" w:hint="cs"/>
          <w:b/>
          <w:bCs/>
          <w:sz w:val="28"/>
          <w:szCs w:val="28"/>
          <w:rtl/>
        </w:rPr>
        <w:t xml:space="preserve">لیست مواد شیمیایی بکار رفته در شرکت ایران چاپ </w:t>
      </w:r>
    </w:p>
    <w:tbl>
      <w:tblPr>
        <w:bidiVisual/>
        <w:tblW w:w="953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2"/>
        <w:gridCol w:w="4688"/>
      </w:tblGrid>
      <w:tr w:rsidR="008D4FDD" w:rsidRPr="008D4FDD" w:rsidTr="008D4FDD">
        <w:tc>
          <w:tcPr>
            <w:tcW w:w="9530" w:type="dxa"/>
            <w:gridSpan w:val="2"/>
            <w:shd w:val="clear" w:color="auto" w:fill="17365D"/>
          </w:tcPr>
          <w:p w:rsidR="008D4FDD" w:rsidRPr="008D4FDD" w:rsidRDefault="008D4FDD" w:rsidP="008D4FDD">
            <w:pPr>
              <w:spacing w:before="240" w:beforeAutospacing="1" w:after="0" w:line="240" w:lineRule="auto"/>
              <w:jc w:val="center"/>
              <w:rPr>
                <w:rFonts w:ascii="Times New Roman" w:eastAsia="Times New Roman" w:hAnsi="Times New Roman" w:cs="B Homa"/>
                <w:b/>
                <w:bCs/>
                <w:color w:val="FFFFFF"/>
                <w:sz w:val="20"/>
                <w:szCs w:val="20"/>
                <w:rtl/>
              </w:rPr>
            </w:pPr>
            <w:r w:rsidRPr="008D4FDD">
              <w:rPr>
                <w:rFonts w:ascii="Times New Roman" w:eastAsia="Times New Roman" w:hAnsi="Times New Roman" w:cs="B Homa"/>
                <w:b/>
                <w:bCs/>
                <w:color w:val="FFFFFF"/>
                <w:sz w:val="20"/>
                <w:szCs w:val="20"/>
                <w:rtl/>
                <w:lang w:bidi="ar-SA"/>
              </w:rPr>
              <w:t xml:space="preserve">مواد شیمیایی </w:t>
            </w:r>
            <w:r w:rsidRPr="008D4FDD">
              <w:rPr>
                <w:rFonts w:ascii="Times New Roman" w:eastAsia="Times New Roman" w:hAnsi="Times New Roman" w:cs="B Homa" w:hint="cs"/>
                <w:b/>
                <w:bCs/>
                <w:color w:val="FFFFFF"/>
                <w:sz w:val="20"/>
                <w:szCs w:val="20"/>
                <w:rtl/>
                <w:lang w:bidi="ar-SA"/>
              </w:rPr>
              <w:t>بكار رفته در  صنعت چاپ</w:t>
            </w:r>
          </w:p>
        </w:tc>
      </w:tr>
      <w:tr w:rsidR="008D4FDD" w:rsidRPr="008D4FDD" w:rsidTr="008D4FDD">
        <w:trPr>
          <w:trHeight w:val="10069"/>
        </w:trPr>
        <w:tc>
          <w:tcPr>
            <w:tcW w:w="4842" w:type="dxa"/>
            <w:shd w:val="clear" w:color="auto" w:fill="DBE5F1"/>
          </w:tcPr>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rtl/>
                <w:lang w:bidi="ar-SA"/>
              </w:rPr>
            </w:pPr>
            <w:r w:rsidRPr="008D4FDD">
              <w:rPr>
                <w:rFonts w:ascii="Times New Roman" w:eastAsia="Times New Roman" w:hAnsi="Times New Roman" w:cs="B Homa"/>
                <w:b/>
                <w:bCs/>
                <w:sz w:val="20"/>
                <w:szCs w:val="20"/>
                <w:rtl/>
                <w:lang w:bidi="ar-SA"/>
              </w:rPr>
              <w:lastRenderedPageBreak/>
              <w:t>جوهرها و پوشش</w:t>
            </w:r>
            <w:r w:rsidRPr="008D4FDD">
              <w:rPr>
                <w:rFonts w:ascii="Times New Roman" w:eastAsia="Times New Roman" w:hAnsi="Times New Roman" w:cs="B Homa"/>
                <w:b/>
                <w:bCs/>
                <w:sz w:val="20"/>
                <w:szCs w:val="20"/>
                <w:rtl/>
                <w:lang w:bidi="ar-SA"/>
              </w:rPr>
              <w:softHyphen/>
              <w:t>ها</w:t>
            </w:r>
            <w:r w:rsidRPr="008D4FDD">
              <w:rPr>
                <w:rFonts w:ascii="Times New Roman" w:eastAsia="Times New Roman" w:hAnsi="Times New Roman" w:cs="B Homa"/>
                <w:b/>
                <w:bCs/>
                <w:sz w:val="20"/>
                <w:szCs w:val="20"/>
                <w:rtl/>
              </w:rPr>
              <w:t>ی</w:t>
            </w:r>
            <w:r w:rsidRPr="008D4FDD">
              <w:rPr>
                <w:rFonts w:ascii="Times New Roman" w:eastAsia="Times New Roman" w:hAnsi="Times New Roman" w:cs="B Homa"/>
                <w:b/>
                <w:bCs/>
                <w:sz w:val="20"/>
                <w:szCs w:val="20"/>
                <w:rtl/>
                <w:lang w:bidi="ar-SA"/>
              </w:rPr>
              <w:t>ی با پایه آبی:</w:t>
            </w:r>
          </w:p>
          <w:p w:rsidR="008D4FDD" w:rsidRPr="008D4FDD" w:rsidRDefault="008D4FDD" w:rsidP="008D4FDD">
            <w:pPr>
              <w:autoSpaceDE w:val="0"/>
              <w:autoSpaceDN w:val="0"/>
              <w:adjustRightInd w:val="0"/>
              <w:spacing w:after="0" w:line="240" w:lineRule="auto"/>
              <w:jc w:val="right"/>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Ammonia, Zinc</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جوهرهایی با پایه آبی- حلال:</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Ethyl-benzene, Ethylene-glycol, Glycol-ethers, Toluene, diisocyanates</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rtl/>
                <w:lang w:bidi="ar-SA"/>
              </w:rPr>
            </w:pPr>
            <w:r w:rsidRPr="008D4FDD">
              <w:rPr>
                <w:rFonts w:ascii="Times New Roman" w:eastAsia="Times New Roman" w:hAnsi="Times New Roman" w:cs="B Homa"/>
                <w:b/>
                <w:bCs/>
                <w:sz w:val="20"/>
                <w:szCs w:val="20"/>
                <w:rtl/>
                <w:lang w:bidi="ar-SA"/>
              </w:rPr>
              <w:t>جوهرها و پوشش</w:t>
            </w:r>
            <w:r w:rsidRPr="008D4FDD">
              <w:rPr>
                <w:rFonts w:ascii="Times New Roman" w:eastAsia="Times New Roman" w:hAnsi="Times New Roman" w:cs="B Homa"/>
                <w:b/>
                <w:bCs/>
                <w:sz w:val="20"/>
                <w:szCs w:val="20"/>
                <w:rtl/>
                <w:lang w:bidi="ar-SA"/>
              </w:rPr>
              <w:softHyphen/>
              <w:t>هایی با پایه حلال:</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Hexane, Methyl-ethyl-ketone (MEK), Methanol, Propylene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Oxide, Xylenes, Methyl-isobutyl-etone (MIBK), Isopropyl</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Alcohol, Ethyl Acetate, Ethanol, Propyl Acetate, Butanol, 2-Butoxyethanol, Acetone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رنگدانه</w:t>
            </w:r>
            <w:r w:rsidRPr="008D4FDD">
              <w:rPr>
                <w:rFonts w:ascii="Times New Roman" w:eastAsia="Times New Roman" w:hAnsi="Times New Roman" w:cs="B Homa"/>
                <w:b/>
                <w:bCs/>
                <w:sz w:val="20"/>
                <w:szCs w:val="20"/>
                <w:rtl/>
                <w:lang w:bidi="ar-SA"/>
              </w:rPr>
              <w:softHyphen/>
              <w:t>ها:</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Barium, Cadmium, Chromium, Copper, Lead, Zinc Chromate,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Manganese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Pr>
            </w:pPr>
          </w:p>
          <w:p w:rsidR="008D4FDD" w:rsidRPr="008D4FDD" w:rsidRDefault="008D4FDD" w:rsidP="008D4FDD">
            <w:pPr>
              <w:autoSpaceDE w:val="0"/>
              <w:autoSpaceDN w:val="0"/>
              <w:adjustRightInd w:val="0"/>
              <w:spacing w:after="0" w:line="240" w:lineRule="auto"/>
              <w:jc w:val="right"/>
              <w:rPr>
                <w:rFonts w:ascii="Times New Roman" w:eastAsia="Times New Roman" w:hAnsi="Times New Roman" w:cs="B Homa"/>
                <w:b/>
                <w:bCs/>
                <w:sz w:val="20"/>
                <w:szCs w:val="20"/>
                <w:rtl/>
              </w:rPr>
            </w:pPr>
            <w:r w:rsidRPr="008D4FDD">
              <w:rPr>
                <w:rFonts w:ascii="Times New Roman" w:eastAsia="Times New Roman" w:hAnsi="Times New Roman" w:cs="B Homa"/>
                <w:b/>
                <w:bCs/>
                <w:sz w:val="20"/>
                <w:szCs w:val="20"/>
                <w:rtl/>
              </w:rPr>
              <w:t>حلال</w:t>
            </w:r>
            <w:r w:rsidRPr="008D4FDD">
              <w:rPr>
                <w:rFonts w:ascii="Times New Roman" w:eastAsia="Times New Roman" w:hAnsi="Times New Roman" w:cs="B Homa"/>
                <w:b/>
                <w:bCs/>
                <w:sz w:val="20"/>
                <w:szCs w:val="20"/>
                <w:rtl/>
              </w:rPr>
              <w:softHyphen/>
              <w:t>های جوهر:</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n-Butyl alcohol, Isophorone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rtl/>
                <w:lang w:bidi="ar-SA"/>
              </w:rPr>
            </w:pPr>
            <w:r w:rsidRPr="008D4FDD">
              <w:rPr>
                <w:rFonts w:ascii="Times New Roman" w:eastAsia="Times New Roman" w:hAnsi="Times New Roman" w:cs="B Homa"/>
                <w:b/>
                <w:bCs/>
                <w:sz w:val="20"/>
                <w:szCs w:val="20"/>
                <w:rtl/>
                <w:lang w:bidi="ar-SA"/>
              </w:rPr>
              <w:t>کاتالیزورهای جوهر یا بازدارنده</w:t>
            </w:r>
            <w:r w:rsidRPr="008D4FDD">
              <w:rPr>
                <w:rFonts w:ascii="Times New Roman" w:eastAsia="Times New Roman" w:hAnsi="Times New Roman" w:cs="B Homa"/>
                <w:b/>
                <w:bCs/>
                <w:sz w:val="20"/>
                <w:szCs w:val="20"/>
                <w:rtl/>
                <w:lang w:bidi="ar-SA"/>
              </w:rPr>
              <w:softHyphen/>
              <w:t>های خشک شدن:</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Manganese, Methyl Chloroform-1,1,1, Trichloroethane,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Xylenes</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ترکیبات موجود در حلال</w:t>
            </w:r>
            <w:r w:rsidRPr="008D4FDD">
              <w:rPr>
                <w:rFonts w:ascii="Times New Roman" w:eastAsia="Times New Roman" w:hAnsi="Times New Roman" w:cs="B Homa"/>
                <w:b/>
                <w:bCs/>
                <w:sz w:val="20"/>
                <w:szCs w:val="20"/>
                <w:rtl/>
                <w:lang w:bidi="ar-SA"/>
              </w:rPr>
              <w:softHyphen/>
              <w:t>های شستشو:</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Benzene, Cumene, Cyclohexane, Ethyl-benzene, Hexane,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Methyl Chloroform-1,1,1, Trichloroethane, Methyl-ethyl-ketone,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Methylene Chloride, Naphthalene, Toluene, Xylenes, 1,2,4</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Trimethylbenzene, Isopropyl Alcohol</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lang w:bidi="ar-SA"/>
              </w:rPr>
              <w:t>Component in cleaning solvents fountain solution additive: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color w:val="C00000"/>
                <w:sz w:val="20"/>
                <w:szCs w:val="20"/>
                <w:rtl/>
                <w:lang w:bidi="ar-SA"/>
              </w:rPr>
            </w:pPr>
            <w:r w:rsidRPr="008D4FDD">
              <w:rPr>
                <w:rFonts w:ascii="Times New Roman" w:eastAsia="Times New Roman" w:hAnsi="Times New Roman" w:cs="B Homa"/>
                <w:sz w:val="20"/>
                <w:szCs w:val="20"/>
                <w:lang w:bidi="ar-SA"/>
              </w:rPr>
              <w:t>Diethylene-glycols, Ethylene-glycols, Glycol Ethers, Phosphoric acid</w:t>
            </w:r>
          </w:p>
        </w:tc>
        <w:tc>
          <w:tcPr>
            <w:tcW w:w="4688" w:type="dxa"/>
            <w:shd w:val="clear" w:color="auto" w:fill="DBE5F1"/>
          </w:tcPr>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lang w:bidi="ar-SA"/>
              </w:rPr>
              <w:t>Component in copper plating solution:</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r w:rsidRPr="008D4FDD">
              <w:rPr>
                <w:rFonts w:ascii="Times New Roman" w:eastAsia="Times New Roman" w:hAnsi="Times New Roman" w:cs="B Homa"/>
                <w:sz w:val="20"/>
                <w:szCs w:val="20"/>
                <w:lang w:bidi="ar-SA"/>
              </w:rPr>
              <w:t>Ethylene-glycols, Methylene Chloride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rtl/>
              </w:rPr>
            </w:pPr>
            <w:r w:rsidRPr="008D4FDD">
              <w:rPr>
                <w:rFonts w:ascii="Times New Roman" w:eastAsia="Times New Roman" w:hAnsi="Times New Roman" w:cs="B Homa"/>
                <w:b/>
                <w:bCs/>
                <w:sz w:val="20"/>
                <w:szCs w:val="20"/>
                <w:rtl/>
              </w:rPr>
              <w:t>چسب</w:t>
            </w:r>
            <w:r w:rsidRPr="008D4FDD">
              <w:rPr>
                <w:rFonts w:ascii="Times New Roman" w:eastAsia="Times New Roman" w:hAnsi="Times New Roman" w:cs="B Homa"/>
                <w:b/>
                <w:bCs/>
                <w:sz w:val="20"/>
                <w:szCs w:val="20"/>
                <w:rtl/>
              </w:rPr>
              <w:softHyphen/>
              <w:t>ها:</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Cyclohexane, Hexane, Methyl Chloroform-1,1,1, Trichloroethane,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Vinyl Acetate, Isopropyl Alcohol</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مواد نرم کننده در جوهر و روکش</w:t>
            </w:r>
            <w:r w:rsidRPr="008D4FDD">
              <w:rPr>
                <w:rFonts w:ascii="Times New Roman" w:eastAsia="Times New Roman" w:hAnsi="Times New Roman" w:cs="B Homa"/>
                <w:b/>
                <w:bCs/>
                <w:sz w:val="20"/>
                <w:szCs w:val="20"/>
                <w:rtl/>
                <w:lang w:bidi="ar-SA"/>
              </w:rPr>
              <w:softHyphen/>
              <w:t>ها:</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Dibutyl Phthalate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lang w:bidi="ar-SA"/>
              </w:rPr>
              <w:t>Film developing:</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Diethanolamine, Formaldehyde, Hydroquinone,</w:t>
            </w:r>
            <w:r w:rsidRPr="008D4FDD">
              <w:rPr>
                <w:rFonts w:ascii="Times New Roman" w:eastAsia="Times New Roman" w:hAnsi="Times New Roman" w:cs="B Homa" w:hint="cs"/>
                <w:sz w:val="20"/>
                <w:szCs w:val="20"/>
                <w:rtl/>
                <w:lang w:bidi="ar-SA"/>
              </w:rPr>
              <w:t xml:space="preserve"> </w:t>
            </w:r>
            <w:r w:rsidRPr="008D4FDD">
              <w:rPr>
                <w:rFonts w:ascii="Times New Roman" w:eastAsia="Times New Roman" w:hAnsi="Times New Roman" w:cs="B Homa"/>
                <w:sz w:val="20"/>
                <w:szCs w:val="20"/>
                <w:lang w:bidi="ar-SA"/>
              </w:rPr>
              <w:t>Phenol</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صفحه ظهور عکس:</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Perchloroethylene, Phenol</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rtl/>
                <w:lang w:bidi="ar-SA"/>
              </w:rPr>
              <w:t>مواد پاک کننده فیلم:</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Hexane, Methylene Chloride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lang w:bidi="ar-SA"/>
              </w:rPr>
              <w:t>Cleaners / Etching:</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Nitric acid, Phosphoric acid, Perchloroethylene</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lang w:bidi="ar-SA"/>
              </w:rPr>
            </w:pP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sz w:val="20"/>
                <w:szCs w:val="20"/>
                <w:lang w:bidi="ar-SA"/>
              </w:rPr>
            </w:pPr>
            <w:r w:rsidRPr="008D4FDD">
              <w:rPr>
                <w:rFonts w:ascii="Times New Roman" w:eastAsia="Times New Roman" w:hAnsi="Times New Roman" w:cs="B Homa"/>
                <w:b/>
                <w:bCs/>
                <w:sz w:val="20"/>
                <w:szCs w:val="20"/>
                <w:lang w:bidi="ar-SA"/>
              </w:rPr>
              <w:t>Blanket/Roller Wash:</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lang w:bidi="ar-SA"/>
              </w:rPr>
            </w:pPr>
            <w:r w:rsidRPr="008D4FDD">
              <w:rPr>
                <w:rFonts w:ascii="Times New Roman" w:eastAsia="Times New Roman" w:hAnsi="Times New Roman" w:cs="B Homa"/>
                <w:sz w:val="20"/>
                <w:szCs w:val="20"/>
                <w:lang w:bidi="ar-SA"/>
              </w:rPr>
              <w:t>Cumene, Ethylbenzene, Naphthalene, Methanol, Methyl</w:t>
            </w:r>
            <w:r w:rsidRPr="008D4FDD">
              <w:rPr>
                <w:rFonts w:ascii="Times New Roman" w:eastAsia="Times New Roman" w:hAnsi="Times New Roman" w:cs="B Homa" w:hint="cs"/>
                <w:sz w:val="20"/>
                <w:szCs w:val="20"/>
                <w:rtl/>
                <w:lang w:bidi="ar-SA"/>
              </w:rPr>
              <w:t xml:space="preserve"> </w:t>
            </w:r>
            <w:r w:rsidRPr="008D4FDD">
              <w:rPr>
                <w:rFonts w:ascii="Times New Roman" w:eastAsia="Times New Roman" w:hAnsi="Times New Roman" w:cs="B Homa"/>
                <w:sz w:val="20"/>
                <w:szCs w:val="20"/>
                <w:lang w:bidi="ar-SA"/>
              </w:rPr>
              <w:t>Chloroform-1,1,1-Trichloroethane, Methylene Chloride, Toluene,</w:t>
            </w:r>
            <w:r w:rsidRPr="008D4FDD">
              <w:rPr>
                <w:rFonts w:ascii="Times New Roman" w:eastAsia="Times New Roman" w:hAnsi="Times New Roman" w:cs="B Homa"/>
                <w:sz w:val="20"/>
                <w:szCs w:val="20"/>
                <w:rtl/>
                <w:lang w:bidi="ar-SA"/>
              </w:rPr>
              <w:t xml:space="preserve"> </w:t>
            </w:r>
            <w:r w:rsidRPr="008D4FDD">
              <w:rPr>
                <w:rFonts w:ascii="Times New Roman" w:eastAsia="Times New Roman" w:hAnsi="Times New Roman" w:cs="B Homa"/>
                <w:sz w:val="20"/>
                <w:szCs w:val="20"/>
                <w:lang w:bidi="ar-SA"/>
              </w:rPr>
              <w:t>Xylenes</w:t>
            </w:r>
          </w:p>
          <w:p w:rsidR="008D4FDD" w:rsidRPr="008D4FDD" w:rsidRDefault="008D4FDD" w:rsidP="008D4FDD">
            <w:pPr>
              <w:autoSpaceDE w:val="0"/>
              <w:autoSpaceDN w:val="0"/>
              <w:adjustRightInd w:val="0"/>
              <w:spacing w:after="0" w:line="240" w:lineRule="auto"/>
              <w:rPr>
                <w:rFonts w:ascii="Times New Roman" w:eastAsia="Times New Roman" w:hAnsi="Times New Roman" w:cs="B Homa"/>
                <w:sz w:val="20"/>
                <w:szCs w:val="20"/>
                <w:rtl/>
              </w:rPr>
            </w:pPr>
          </w:p>
          <w:p w:rsidR="008D4FDD" w:rsidRPr="008D4FDD" w:rsidRDefault="008D4FDD" w:rsidP="008D4FDD">
            <w:pPr>
              <w:spacing w:before="240" w:beforeAutospacing="1" w:after="0" w:line="240" w:lineRule="auto"/>
              <w:jc w:val="both"/>
              <w:rPr>
                <w:rFonts w:ascii="Times New Roman" w:eastAsia="Times New Roman" w:hAnsi="Times New Roman" w:cs="B Homa"/>
                <w:b/>
                <w:bCs/>
                <w:sz w:val="20"/>
                <w:szCs w:val="20"/>
                <w:rtl/>
                <w:lang w:bidi="ar-SA"/>
              </w:rPr>
            </w:pPr>
            <w:r w:rsidRPr="008D4FDD">
              <w:rPr>
                <w:rFonts w:ascii="Times New Roman" w:eastAsia="Times New Roman" w:hAnsi="Times New Roman" w:cs="B Homa" w:hint="cs"/>
                <w:b/>
                <w:bCs/>
                <w:sz w:val="20"/>
                <w:szCs w:val="20"/>
                <w:rtl/>
                <w:lang w:bidi="ar-SA"/>
              </w:rPr>
              <w:t>دوده (</w:t>
            </w:r>
            <w:r w:rsidRPr="008D4FDD">
              <w:rPr>
                <w:rFonts w:ascii="Times New Roman" w:eastAsia="Times New Roman" w:hAnsi="Times New Roman" w:cs="B Homa"/>
                <w:b/>
                <w:bCs/>
                <w:sz w:val="20"/>
                <w:szCs w:val="20"/>
                <w:lang w:bidi="ar-SA"/>
              </w:rPr>
              <w:t>carbon black</w:t>
            </w:r>
            <w:r w:rsidRPr="008D4FDD">
              <w:rPr>
                <w:rFonts w:ascii="Times New Roman" w:eastAsia="Times New Roman" w:hAnsi="Times New Roman" w:cs="B Homa" w:hint="cs"/>
                <w:b/>
                <w:bCs/>
                <w:sz w:val="20"/>
                <w:szCs w:val="20"/>
                <w:rtl/>
                <w:lang w:bidi="ar-SA"/>
              </w:rPr>
              <w:t>) و رنگدانه</w:t>
            </w:r>
            <w:r w:rsidRPr="008D4FDD">
              <w:rPr>
                <w:rFonts w:ascii="Times New Roman" w:eastAsia="Times New Roman" w:hAnsi="Times New Roman" w:cs="B Homa" w:hint="cs"/>
                <w:b/>
                <w:bCs/>
                <w:sz w:val="20"/>
                <w:szCs w:val="20"/>
                <w:rtl/>
                <w:lang w:bidi="ar-SA"/>
              </w:rPr>
              <w:softHyphen/>
              <w:t>ها برای جوهر</w:t>
            </w:r>
          </w:p>
          <w:p w:rsidR="008D4FDD" w:rsidRPr="008D4FDD" w:rsidRDefault="008D4FDD" w:rsidP="008D4FDD">
            <w:pPr>
              <w:autoSpaceDE w:val="0"/>
              <w:autoSpaceDN w:val="0"/>
              <w:adjustRightInd w:val="0"/>
              <w:spacing w:after="0" w:line="240" w:lineRule="auto"/>
              <w:rPr>
                <w:rFonts w:ascii="Times New Roman" w:eastAsia="Times New Roman" w:hAnsi="Times New Roman" w:cs="B Homa"/>
                <w:b/>
                <w:bCs/>
                <w:color w:val="C00000"/>
                <w:sz w:val="20"/>
                <w:szCs w:val="20"/>
                <w:rtl/>
                <w:lang w:bidi="ar-SA"/>
              </w:rPr>
            </w:pPr>
          </w:p>
        </w:tc>
      </w:tr>
    </w:tbl>
    <w:p w:rsidR="008D4FDD" w:rsidRPr="008D4FDD" w:rsidRDefault="008D4FDD" w:rsidP="008D4FDD">
      <w:pPr>
        <w:jc w:val="center"/>
        <w:rPr>
          <w:rFonts w:ascii="Calibri" w:eastAsia="Calibri" w:hAnsi="Calibri" w:cs="B Nazanin"/>
          <w:b/>
          <w:bCs/>
          <w:sz w:val="52"/>
          <w:szCs w:val="52"/>
          <w:rtl/>
        </w:rPr>
      </w:pPr>
    </w:p>
    <w:p w:rsidR="008D4FDD" w:rsidRPr="008D4FDD" w:rsidRDefault="008D4FDD" w:rsidP="008D4FDD">
      <w:pPr>
        <w:tabs>
          <w:tab w:val="left" w:pos="1240"/>
        </w:tabs>
        <w:rPr>
          <w:rFonts w:ascii="Calibri" w:eastAsia="Calibri" w:hAnsi="Calibri" w:cs="B Nazanin"/>
          <w:sz w:val="28"/>
          <w:szCs w:val="28"/>
          <w:rtl/>
        </w:rPr>
      </w:pPr>
    </w:p>
    <w:tbl>
      <w:tblPr>
        <w:tblpPr w:leftFromText="180" w:rightFromText="180" w:vertAnchor="page" w:horzAnchor="margin" w:tblpY="1411"/>
        <w:bidiVisual/>
        <w:tblW w:w="95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69"/>
        <w:gridCol w:w="4077"/>
        <w:gridCol w:w="2218"/>
      </w:tblGrid>
      <w:tr w:rsidR="00294A68" w:rsidRPr="008D4FDD" w:rsidTr="00294A68">
        <w:trPr>
          <w:trHeight w:val="1258"/>
        </w:trPr>
        <w:tc>
          <w:tcPr>
            <w:tcW w:w="3269" w:type="dxa"/>
            <w:tcBorders>
              <w:top w:val="single" w:sz="8" w:space="0" w:color="4F81BD"/>
              <w:left w:val="single" w:sz="8" w:space="0" w:color="4F81BD"/>
              <w:bottom w:val="single" w:sz="18" w:space="0" w:color="4F81BD"/>
              <w:right w:val="single" w:sz="8" w:space="0" w:color="4F81BD"/>
            </w:tcBorders>
          </w:tcPr>
          <w:p w:rsidR="00294A68" w:rsidRPr="008D4FDD" w:rsidRDefault="008D4FDD" w:rsidP="00294A68">
            <w:pPr>
              <w:spacing w:after="0"/>
              <w:jc w:val="center"/>
              <w:rPr>
                <w:rFonts w:ascii="Times New Roman" w:eastAsia="Times New Roman" w:hAnsi="Times New Roman" w:cs="B Nazanin"/>
                <w:b/>
                <w:bCs/>
                <w:sz w:val="28"/>
                <w:szCs w:val="28"/>
                <w:rtl/>
              </w:rPr>
            </w:pPr>
            <w:r w:rsidRPr="008D4FDD">
              <w:rPr>
                <w:rFonts w:ascii="Times New Roman" w:eastAsia="Times New Roman" w:hAnsi="Times New Roman" w:cs="B Nazanin" w:hint="cs"/>
                <w:b/>
                <w:bCs/>
                <w:sz w:val="28"/>
                <w:szCs w:val="28"/>
                <w:rtl/>
              </w:rPr>
              <w:t>فرآیند یا فعالیت</w:t>
            </w:r>
          </w:p>
        </w:tc>
        <w:tc>
          <w:tcPr>
            <w:tcW w:w="4077" w:type="dxa"/>
            <w:tcBorders>
              <w:top w:val="single" w:sz="8" w:space="0" w:color="4F81BD"/>
              <w:left w:val="single" w:sz="8" w:space="0" w:color="4F81BD"/>
              <w:bottom w:val="single" w:sz="18" w:space="0" w:color="4F81BD"/>
              <w:right w:val="single" w:sz="8" w:space="0" w:color="4F81BD"/>
            </w:tcBorders>
          </w:tcPr>
          <w:p w:rsidR="00294A68" w:rsidRPr="008D4FDD" w:rsidRDefault="008D4FDD" w:rsidP="00294A68">
            <w:pPr>
              <w:spacing w:after="0"/>
              <w:jc w:val="center"/>
              <w:rPr>
                <w:rFonts w:ascii="Times New Roman" w:eastAsia="Times New Roman" w:hAnsi="Times New Roman" w:cs="B Nazanin"/>
                <w:b/>
                <w:bCs/>
                <w:sz w:val="28"/>
                <w:szCs w:val="28"/>
                <w:rtl/>
              </w:rPr>
            </w:pPr>
            <w:r w:rsidRPr="008D4FDD">
              <w:rPr>
                <w:rFonts w:ascii="Times New Roman" w:eastAsia="Times New Roman" w:hAnsi="Times New Roman" w:cs="B Nazanin" w:hint="cs"/>
                <w:b/>
                <w:bCs/>
                <w:sz w:val="28"/>
                <w:szCs w:val="28"/>
                <w:rtl/>
              </w:rPr>
              <w:t>نوع/ نام ترکیب</w:t>
            </w:r>
          </w:p>
        </w:tc>
        <w:tc>
          <w:tcPr>
            <w:tcW w:w="2218" w:type="dxa"/>
            <w:tcBorders>
              <w:top w:val="single" w:sz="8" w:space="0" w:color="4F81BD"/>
              <w:left w:val="single" w:sz="8" w:space="0" w:color="4F81BD"/>
              <w:bottom w:val="single" w:sz="18" w:space="0" w:color="4F81BD"/>
              <w:right w:val="single" w:sz="8" w:space="0" w:color="4F81BD"/>
            </w:tcBorders>
          </w:tcPr>
          <w:p w:rsidR="008D4FDD" w:rsidRPr="008D4FDD" w:rsidRDefault="008D4FDD" w:rsidP="00294A68">
            <w:pPr>
              <w:spacing w:after="0"/>
              <w:jc w:val="center"/>
              <w:rPr>
                <w:rFonts w:ascii="Times New Roman" w:eastAsia="Times New Roman" w:hAnsi="Times New Roman" w:cs="B Nazanin"/>
                <w:b/>
                <w:bCs/>
                <w:sz w:val="28"/>
                <w:szCs w:val="28"/>
                <w:rtl/>
              </w:rPr>
            </w:pPr>
            <w:r w:rsidRPr="008D4FDD">
              <w:rPr>
                <w:rFonts w:ascii="Times New Roman" w:eastAsia="Times New Roman" w:hAnsi="Times New Roman" w:cs="B Nazanin" w:hint="cs"/>
                <w:b/>
                <w:bCs/>
                <w:sz w:val="28"/>
                <w:szCs w:val="28"/>
                <w:rtl/>
              </w:rPr>
              <w:t>مخاطرات</w:t>
            </w:r>
          </w:p>
        </w:tc>
      </w:tr>
      <w:tr w:rsidR="00294A68" w:rsidRPr="008D4FDD" w:rsidTr="00453A4E">
        <w:trPr>
          <w:trHeight w:val="1662"/>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spacing w:after="0"/>
              <w:rPr>
                <w:rFonts w:ascii="Times New Roman" w:eastAsia="Times New Roman" w:hAnsi="Times New Roman" w:cs="B Nazanin"/>
                <w:b/>
                <w:bCs/>
                <w:color w:val="000000"/>
                <w:lang w:bidi="ar-SA"/>
              </w:rPr>
            </w:pPr>
            <w:r w:rsidRPr="008D4FDD">
              <w:rPr>
                <w:rFonts w:ascii="Times New Roman" w:eastAsia="Times New Roman" w:hAnsi="Times New Roman" w:cs="B Nazanin"/>
                <w:rtl/>
              </w:rPr>
              <w:lastRenderedPageBreak/>
              <w:t>سیاه قلم، حکاکی،</w:t>
            </w:r>
            <w:r w:rsidRPr="00294A68">
              <w:rPr>
                <w:rFonts w:ascii="Times New Roman" w:eastAsia="Times New Roman" w:hAnsi="Times New Roman" w:cs="B Nazanin"/>
                <w:color w:val="000000"/>
                <w:lang w:bidi="ar-SA"/>
              </w:rPr>
              <w:t xml:space="preserve">platemaking </w:t>
            </w:r>
            <w:r w:rsidRPr="00294A68">
              <w:rPr>
                <w:rFonts w:ascii="Times New Roman" w:eastAsia="Times New Roman" w:hAnsi="Times New Roman" w:cs="B Nazanin"/>
                <w:color w:val="000000"/>
                <w:rtl/>
                <w:lang w:bidi="ar-SA"/>
              </w:rPr>
              <w:t>، برخی سیستم</w:t>
            </w:r>
            <w:r w:rsidRPr="00294A68">
              <w:rPr>
                <w:rFonts w:ascii="Times New Roman" w:eastAsia="Times New Roman" w:hAnsi="Times New Roman" w:cs="B Nazanin"/>
                <w:color w:val="000000"/>
                <w:rtl/>
                <w:lang w:bidi="ar-SA"/>
              </w:rPr>
              <w:softHyphen/>
              <w:t>های چاپ و تکثیر عکس، اصلاح و غلط</w:t>
            </w:r>
            <w:r w:rsidRPr="00294A68">
              <w:rPr>
                <w:rFonts w:ascii="Times New Roman" w:eastAsia="Times New Roman" w:hAnsi="Times New Roman" w:cs="B Nazanin"/>
                <w:color w:val="000000"/>
                <w:rtl/>
                <w:lang w:bidi="ar-SA"/>
              </w:rPr>
              <w:softHyphen/>
              <w:t>گیری کلیشه</w:t>
            </w:r>
            <w:r w:rsidRPr="00294A68">
              <w:rPr>
                <w:rFonts w:ascii="Times New Roman" w:eastAsia="Times New Roman" w:hAnsi="Times New Roman" w:cs="B Nazanin"/>
                <w:color w:val="000000"/>
                <w:rtl/>
                <w:lang w:bidi="ar-SA"/>
              </w:rPr>
              <w:softHyphen/>
              <w:t xml:space="preserve">های </w:t>
            </w:r>
            <w:r w:rsidRPr="00294A68">
              <w:rPr>
                <w:rFonts w:ascii="Times New Roman" w:eastAsia="Times New Roman" w:hAnsi="Times New Roman" w:cs="B Nazanin"/>
                <w:color w:val="000000"/>
                <w:lang w:bidi="ar-SA"/>
              </w:rPr>
              <w:t>litho</w:t>
            </w:r>
          </w:p>
          <w:p w:rsidR="008D4FDD" w:rsidRPr="008D4FDD" w:rsidRDefault="008D4FDD" w:rsidP="00294A68">
            <w:pPr>
              <w:autoSpaceDE w:val="0"/>
              <w:autoSpaceDN w:val="0"/>
              <w:adjustRightInd w:val="0"/>
              <w:spacing w:after="0"/>
              <w:rPr>
                <w:rFonts w:ascii="Times New Roman" w:eastAsia="Times New Roman" w:hAnsi="Times New Roman" w:cs="B Nazanin"/>
                <w:b/>
                <w:bCs/>
                <w:rtl/>
              </w:rPr>
            </w:pPr>
            <w:r w:rsidRPr="00294A68">
              <w:rPr>
                <w:rFonts w:ascii="Times New Roman" w:eastAsia="Times New Roman" w:hAnsi="Times New Roman" w:cs="B Nazanin"/>
                <w:color w:val="000000"/>
                <w:rtl/>
                <w:lang w:bidi="ar-SA"/>
              </w:rPr>
              <w:t>(</w:t>
            </w:r>
            <w:r w:rsidRPr="00294A68">
              <w:rPr>
                <w:rFonts w:ascii="Times New Roman" w:eastAsia="Times New Roman" w:hAnsi="Times New Roman" w:cs="B Nazanin"/>
                <w:color w:val="000000"/>
                <w:lang w:bidi="ar-SA"/>
              </w:rPr>
              <w:t>hydrofluoric acid</w:t>
            </w:r>
            <w:r w:rsidRPr="00294A68">
              <w:rPr>
                <w:rFonts w:ascii="Times New Roman" w:eastAsia="Times New Roman" w:hAnsi="Times New Roman" w:cs="B Nazanin"/>
                <w:color w:val="000000"/>
                <w:rtl/>
                <w:lang w:bidi="ar-SA"/>
              </w:rPr>
              <w:t>)</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اسیدهای خورنده ( مانند اسید نیتریک و اسید سولفوریک غلیظ، اسید هیدروفلوریک )</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سوختگی و تاول پوست</w:t>
            </w:r>
            <w:r w:rsidRPr="008D4FDD">
              <w:rPr>
                <w:rFonts w:ascii="Times New Roman" w:eastAsia="Times New Roman" w:hAnsi="Times New Roman" w:cs="B Nazanin" w:hint="cs"/>
                <w:rtl/>
              </w:rPr>
              <w:t xml:space="preserve"> </w:t>
            </w:r>
            <w:r w:rsidRPr="008D4FDD">
              <w:rPr>
                <w:rFonts w:ascii="Times New Roman" w:eastAsia="Times New Roman" w:hAnsi="Times New Roman" w:cs="B Nazanin"/>
                <w:rtl/>
              </w:rPr>
              <w:t>سوختگی بسیار شدید با اسید هیدروفلوریک غلیظ</w:t>
            </w:r>
            <w:r w:rsidRPr="008D4FDD">
              <w:rPr>
                <w:rFonts w:ascii="Times New Roman" w:eastAsia="Times New Roman" w:hAnsi="Times New Roman" w:cs="B Nazanin" w:hint="cs"/>
                <w:rtl/>
              </w:rPr>
              <w:t xml:space="preserve"> </w:t>
            </w:r>
            <w:r w:rsidRPr="008D4FDD">
              <w:rPr>
                <w:rFonts w:ascii="Times New Roman" w:eastAsia="Times New Roman" w:hAnsi="Times New Roman" w:cs="B Nazanin"/>
                <w:rtl/>
              </w:rPr>
              <w:t>آسیب چشمی</w:t>
            </w:r>
          </w:p>
        </w:tc>
      </w:tr>
      <w:tr w:rsidR="00294A68" w:rsidRPr="008D4FDD" w:rsidTr="00453A4E">
        <w:trPr>
          <w:trHeight w:val="1101"/>
        </w:trPr>
        <w:tc>
          <w:tcPr>
            <w:tcW w:w="3269"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b/>
                <w:bCs/>
                <w:rtl/>
              </w:rPr>
            </w:pPr>
            <w:r w:rsidRPr="008D4FDD">
              <w:rPr>
                <w:rFonts w:ascii="Times New Roman" w:eastAsia="Times New Roman" w:hAnsi="Times New Roman" w:cs="B Nazanin"/>
                <w:rtl/>
              </w:rPr>
              <w:t>تمیز کردن صفحات (</w:t>
            </w:r>
            <w:r w:rsidRPr="00294A68">
              <w:rPr>
                <w:rFonts w:ascii="Times New Roman" w:eastAsia="Times New Roman" w:hAnsi="Times New Roman" w:cs="B Nazanin"/>
                <w:color w:val="000000"/>
                <w:lang w:bidi="ar-SA"/>
              </w:rPr>
              <w:t xml:space="preserve">screens </w:t>
            </w:r>
            <w:r w:rsidRPr="008D4FDD">
              <w:rPr>
                <w:rFonts w:ascii="Times New Roman" w:eastAsia="Times New Roman" w:hAnsi="Times New Roman" w:cs="B Nazanin"/>
                <w:rtl/>
              </w:rPr>
              <w:t>) در چاپگرهای صفحه</w:t>
            </w:r>
            <w:r w:rsidRPr="008D4FDD">
              <w:rPr>
                <w:rFonts w:ascii="Times New Roman" w:eastAsia="Times New Roman" w:hAnsi="Times New Roman" w:cs="B Nazanin"/>
                <w:rtl/>
              </w:rPr>
              <w:softHyphen/>
              <w:t>ای</w:t>
            </w: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قلیا</w:t>
            </w:r>
            <w:r w:rsidRPr="008D4FDD">
              <w:rPr>
                <w:rFonts w:ascii="Times New Roman" w:eastAsia="Times New Roman" w:hAnsi="Times New Roman" w:cs="B Nazanin"/>
                <w:rtl/>
              </w:rPr>
              <w:softHyphen/>
              <w:t>های قوی (مانند سدیم یا پتاسیم هیدروکسید غلیظ)</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خورنده پوست، چشم و غشاء موکوسی</w:t>
            </w:r>
          </w:p>
        </w:tc>
      </w:tr>
      <w:tr w:rsidR="00294A68" w:rsidRPr="008D4FDD" w:rsidTr="00453A4E">
        <w:trPr>
          <w:trHeight w:val="1958"/>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b/>
                <w:bCs/>
                <w:rtl/>
              </w:rPr>
            </w:pPr>
            <w:r w:rsidRPr="008D4FDD">
              <w:rPr>
                <w:rFonts w:ascii="Times New Roman" w:eastAsia="Times New Roman" w:hAnsi="Times New Roman" w:cs="B Nazanin"/>
                <w:rtl/>
              </w:rPr>
              <w:t>تغلیظ محلول</w:t>
            </w:r>
            <w:r w:rsidRPr="008D4FDD">
              <w:rPr>
                <w:rFonts w:ascii="Times New Roman" w:eastAsia="Times New Roman" w:hAnsi="Times New Roman" w:cs="B Nazanin"/>
                <w:rtl/>
              </w:rPr>
              <w:softHyphen/>
              <w:t>های ظهور عکس</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lang w:bidi="ar-SA"/>
              </w:rPr>
              <w:t>هيدروکينون</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چشم</w:t>
            </w:r>
            <w:r w:rsidRPr="008D4FDD">
              <w:rPr>
                <w:rFonts w:ascii="Times New Roman" w:eastAsia="Times New Roman" w:hAnsi="Times New Roman" w:cs="B Nazanin"/>
                <w:rtl/>
              </w:rPr>
              <w:softHyphen/>
              <w:t>ها ولی ممکن است باعث آسیب دائمی شود</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و حساسیت</w:t>
            </w:r>
            <w:r w:rsidRPr="008D4FDD">
              <w:rPr>
                <w:rFonts w:ascii="Times New Roman" w:eastAsia="Times New Roman" w:hAnsi="Times New Roman" w:cs="B Nazanin"/>
                <w:rtl/>
              </w:rPr>
              <w:softHyphen/>
              <w:t>زای پوست، ممکن است باعث التهاب پوستی شود</w:t>
            </w:r>
          </w:p>
        </w:tc>
      </w:tr>
      <w:tr w:rsidR="00294A68" w:rsidRPr="008D4FDD" w:rsidTr="00453A4E">
        <w:trPr>
          <w:trHeight w:val="1405"/>
        </w:trPr>
        <w:tc>
          <w:tcPr>
            <w:tcW w:w="3269"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bidi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UV and electron beam curable inks, varnishes and lacquers</w:t>
            </w:r>
          </w:p>
          <w:p w:rsidR="008D4FDD" w:rsidRPr="008D4FDD" w:rsidRDefault="008D4FDD" w:rsidP="00294A68">
            <w:pPr>
              <w:spacing w:after="0"/>
              <w:rPr>
                <w:rFonts w:ascii="Times New Roman" w:eastAsia="Times New Roman" w:hAnsi="Times New Roman" w:cs="B Nazanin"/>
                <w:b/>
                <w:bCs/>
                <w:rtl/>
              </w:rPr>
            </w:pPr>
            <w:r w:rsidRPr="008D4FDD">
              <w:rPr>
                <w:rFonts w:ascii="Times New Roman" w:eastAsia="Times New Roman" w:hAnsi="Times New Roman" w:cs="B Nazanin"/>
                <w:rtl/>
              </w:rPr>
              <w:t xml:space="preserve">پرتو </w:t>
            </w:r>
            <w:r w:rsidRPr="00294A68">
              <w:rPr>
                <w:rFonts w:ascii="Times New Roman" w:eastAsia="Times New Roman" w:hAnsi="Times New Roman" w:cs="B Nazanin"/>
                <w:color w:val="000000"/>
                <w:lang w:bidi="ar-SA"/>
              </w:rPr>
              <w:t>UV</w:t>
            </w:r>
            <w:r w:rsidRPr="00294A68">
              <w:rPr>
                <w:rFonts w:ascii="Times New Roman" w:eastAsia="Times New Roman" w:hAnsi="Times New Roman" w:cs="B Nazanin"/>
                <w:color w:val="000000"/>
                <w:rtl/>
                <w:lang w:bidi="ar-SA"/>
              </w:rPr>
              <w:t xml:space="preserve"> </w:t>
            </w:r>
            <w:r w:rsidRPr="00294A68">
              <w:rPr>
                <w:rFonts w:ascii="Times New Roman" w:eastAsia="Times New Roman" w:hAnsi="Times New Roman" w:cs="B Nazanin" w:hint="cs"/>
                <w:color w:val="000000"/>
                <w:rtl/>
                <w:lang w:bidi="ar-SA"/>
              </w:rPr>
              <w:t xml:space="preserve">، </w:t>
            </w:r>
            <w:r w:rsidRPr="00294A68">
              <w:rPr>
                <w:rFonts w:ascii="Times New Roman" w:eastAsia="Times New Roman" w:hAnsi="Times New Roman" w:cs="B Nazanin"/>
                <w:color w:val="000000"/>
                <w:rtl/>
                <w:lang w:bidi="ar-SA"/>
              </w:rPr>
              <w:t>روغن جلا و لاک</w:t>
            </w:r>
            <w:r w:rsidRPr="00294A68">
              <w:rPr>
                <w:rFonts w:ascii="Times New Roman" w:eastAsia="Times New Roman" w:hAnsi="Times New Roman" w:cs="B Nazanin"/>
                <w:color w:val="000000"/>
                <w:rtl/>
                <w:lang w:bidi="ar-SA"/>
              </w:rPr>
              <w:softHyphen/>
              <w:t>ها</w:t>
            </w: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آکریلات</w:t>
            </w:r>
            <w:r w:rsidRPr="008D4FDD">
              <w:rPr>
                <w:rFonts w:ascii="Times New Roman" w:eastAsia="Times New Roman" w:hAnsi="Times New Roman" w:cs="B Nazanin"/>
                <w:rtl/>
              </w:rPr>
              <w:softHyphen/>
              <w:t>ها یا متا</w:t>
            </w:r>
            <w:r w:rsidRPr="008D4FDD">
              <w:rPr>
                <w:rFonts w:ascii="Times New Roman" w:eastAsia="Times New Roman" w:hAnsi="Times New Roman" w:cs="B Nazanin" w:hint="cs"/>
                <w:rtl/>
              </w:rPr>
              <w:t xml:space="preserve"> </w:t>
            </w:r>
            <w:r w:rsidRPr="008D4FDD">
              <w:rPr>
                <w:rFonts w:ascii="Times New Roman" w:eastAsia="Times New Roman" w:hAnsi="Times New Roman" w:cs="B Nazanin"/>
                <w:rtl/>
              </w:rPr>
              <w:t>آکریلات</w:t>
            </w:r>
            <w:r w:rsidRPr="008D4FDD">
              <w:rPr>
                <w:rFonts w:ascii="Times New Roman" w:eastAsia="Times New Roman" w:hAnsi="Times New Roman" w:cs="B Nazanin"/>
                <w:rtl/>
              </w:rPr>
              <w:softHyphen/>
              <w:t>های واکنش</w:t>
            </w:r>
            <w:r w:rsidRPr="008D4FDD">
              <w:rPr>
                <w:rFonts w:ascii="Times New Roman" w:eastAsia="Times New Roman" w:hAnsi="Times New Roman" w:cs="B Nazanin"/>
                <w:rtl/>
              </w:rPr>
              <w:softHyphen/>
              <w:t>پذیر</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خورنده پوست، چشم و غشاء موکوسی</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قابلیت حساسیت پوستی</w:t>
            </w:r>
          </w:p>
        </w:tc>
      </w:tr>
      <w:tr w:rsidR="00294A68" w:rsidRPr="008D4FDD" w:rsidTr="00453A4E">
        <w:trPr>
          <w:trHeight w:val="830"/>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b/>
                <w:bCs/>
                <w:rtl/>
              </w:rPr>
            </w:pPr>
            <w:r w:rsidRPr="008D4FDD">
              <w:rPr>
                <w:rFonts w:ascii="Times New Roman" w:eastAsia="Times New Roman" w:hAnsi="Times New Roman" w:cs="B Nazanin"/>
                <w:rtl/>
              </w:rPr>
              <w:t>محلول</w:t>
            </w:r>
            <w:r w:rsidRPr="008D4FDD">
              <w:rPr>
                <w:rFonts w:ascii="Times New Roman" w:eastAsia="Times New Roman" w:hAnsi="Times New Roman" w:cs="B Nazanin"/>
                <w:rtl/>
              </w:rPr>
              <w:softHyphen/>
              <w:t>های ثبوت فتوگرافی</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اسید استیک، محلول</w:t>
            </w:r>
            <w:r w:rsidRPr="008D4FDD">
              <w:rPr>
                <w:rFonts w:ascii="Times New Roman" w:eastAsia="Times New Roman" w:hAnsi="Times New Roman" w:cs="B Nazanin"/>
                <w:rtl/>
              </w:rPr>
              <w:softHyphen/>
              <w:t>های نمکی اسیدی (مانند سدیم تیوسولفات)</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و سوزش</w:t>
            </w:r>
            <w:r w:rsidRPr="008D4FDD">
              <w:rPr>
                <w:rFonts w:ascii="Times New Roman" w:eastAsia="Times New Roman" w:hAnsi="Times New Roman" w:cs="B Nazanin"/>
                <w:rtl/>
              </w:rPr>
              <w:softHyphen/>
              <w:t>آور</w:t>
            </w:r>
          </w:p>
        </w:tc>
      </w:tr>
      <w:tr w:rsidR="00294A68" w:rsidRPr="008D4FDD" w:rsidTr="00453A4E">
        <w:trPr>
          <w:trHeight w:val="1547"/>
        </w:trPr>
        <w:tc>
          <w:tcPr>
            <w:tcW w:w="3269"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b/>
                <w:bCs/>
                <w:rtl/>
              </w:rPr>
            </w:pPr>
            <w:r w:rsidRPr="008D4FDD">
              <w:rPr>
                <w:rFonts w:ascii="Times New Roman" w:eastAsia="Times New Roman" w:hAnsi="Times New Roman" w:cs="B Nazanin"/>
                <w:rtl/>
              </w:rPr>
              <w:t>افزودن مواد سفت کننده به محلول</w:t>
            </w:r>
            <w:r w:rsidRPr="008D4FDD">
              <w:rPr>
                <w:rFonts w:ascii="Times New Roman" w:eastAsia="Times New Roman" w:hAnsi="Times New Roman" w:cs="B Nazanin"/>
                <w:rtl/>
              </w:rPr>
              <w:softHyphen/>
              <w:t>های ثبوت فتوگرافی</w:t>
            </w: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محلول رقیق فرمالدئید</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و سوزش</w:t>
            </w:r>
            <w:r w:rsidRPr="008D4FDD">
              <w:rPr>
                <w:rFonts w:ascii="Times New Roman" w:eastAsia="Times New Roman" w:hAnsi="Times New Roman" w:cs="B Nazanin"/>
                <w:rtl/>
              </w:rPr>
              <w:softHyphen/>
              <w:t>آور</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تماس</w:t>
            </w:r>
            <w:r w:rsidRPr="008D4FDD">
              <w:rPr>
                <w:rFonts w:ascii="Times New Roman" w:eastAsia="Times New Roman" w:hAnsi="Times New Roman" w:cs="B Nazanin"/>
                <w:rtl/>
              </w:rPr>
              <w:softHyphen/>
              <w:t>های مکرر ممکن است منجر به حساسیت پوستی شود</w:t>
            </w:r>
          </w:p>
        </w:tc>
      </w:tr>
      <w:tr w:rsidR="00294A68" w:rsidRPr="008D4FDD" w:rsidTr="00B81D0F">
        <w:trPr>
          <w:trHeight w:val="1782"/>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 xml:space="preserve">Litho platemaking </w:t>
            </w:r>
            <w:r w:rsidRPr="00294A68">
              <w:rPr>
                <w:rFonts w:ascii="Times New Roman" w:eastAsia="Times New Roman" w:hAnsi="Times New Roman" w:cs="B Nazanin"/>
                <w:color w:val="000000"/>
                <w:rtl/>
                <w:lang w:bidi="ar-SA"/>
              </w:rPr>
              <w:t>، آماده</w:t>
            </w:r>
            <w:r w:rsidRPr="00294A68">
              <w:rPr>
                <w:rFonts w:ascii="Times New Roman" w:eastAsia="Times New Roman" w:hAnsi="Times New Roman" w:cs="B Nazanin"/>
                <w:color w:val="000000"/>
                <w:rtl/>
                <w:lang w:bidi="ar-SA"/>
              </w:rPr>
              <w:softHyphen/>
              <w:t>سازی غلطک گراور (حکاکی)، رنگزدایی فتوگرافیک</w:t>
            </w:r>
          </w:p>
          <w:p w:rsidR="008D4FDD" w:rsidRPr="008D4FDD" w:rsidRDefault="008D4FDD" w:rsidP="00294A68">
            <w:pPr>
              <w:spacing w:after="0"/>
              <w:rPr>
                <w:rFonts w:ascii="Times New Roman" w:eastAsia="Times New Roman" w:hAnsi="Times New Roman" w:cs="B Nazanin"/>
                <w:b/>
                <w:bCs/>
                <w:rtl/>
              </w:rPr>
            </w:pP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دی</w:t>
            </w:r>
            <w:r w:rsidRPr="008D4FDD">
              <w:rPr>
                <w:rFonts w:ascii="Times New Roman" w:eastAsia="Times New Roman" w:hAnsi="Times New Roman" w:cs="B Nazanin"/>
                <w:rtl/>
              </w:rPr>
              <w:softHyphen/>
              <w:t>کرومات</w:t>
            </w:r>
            <w:r w:rsidRPr="008D4FDD">
              <w:rPr>
                <w:rFonts w:ascii="Times New Roman" w:eastAsia="Times New Roman" w:hAnsi="Times New Roman" w:cs="B Nazanin"/>
                <w:rtl/>
              </w:rPr>
              <w:softHyphen/>
              <w:t>ها (مانند آمونیوم، پتاسیم و سدیم دی</w:t>
            </w:r>
            <w:r w:rsidRPr="008D4FDD">
              <w:rPr>
                <w:rFonts w:ascii="Times New Roman" w:eastAsia="Times New Roman" w:hAnsi="Times New Roman" w:cs="B Nazanin"/>
                <w:rtl/>
              </w:rPr>
              <w:softHyphen/>
              <w:t>کرومات)</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بسیار خورنده</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در غلظت</w:t>
            </w:r>
            <w:r w:rsidRPr="008D4FDD">
              <w:rPr>
                <w:rFonts w:ascii="Times New Roman" w:eastAsia="Times New Roman" w:hAnsi="Times New Roman" w:cs="B Nazanin"/>
                <w:rtl/>
              </w:rPr>
              <w:softHyphen/>
              <w:t>های بالا ممکن است باعث زخم</w:t>
            </w:r>
            <w:r w:rsidRPr="008D4FDD">
              <w:rPr>
                <w:rFonts w:ascii="Times New Roman" w:eastAsia="Times New Roman" w:hAnsi="Times New Roman" w:cs="B Nazanin"/>
                <w:rtl/>
              </w:rPr>
              <w:softHyphen/>
              <w:t>های عمیق شود</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قابلیت حساسیت پوستی</w:t>
            </w:r>
          </w:p>
        </w:tc>
      </w:tr>
      <w:tr w:rsidR="00294A68" w:rsidRPr="008D4FDD" w:rsidTr="00453A4E">
        <w:trPr>
          <w:trHeight w:val="872"/>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rPr>
            </w:pPr>
            <w:r w:rsidRPr="00294A68">
              <w:rPr>
                <w:rFonts w:ascii="Times New Roman" w:eastAsia="Times New Roman" w:hAnsi="Times New Roman" w:cs="B Nazanin"/>
                <w:color w:val="000000"/>
                <w:rtl/>
                <w:lang w:bidi="ar-SA"/>
              </w:rPr>
              <w:t>چاپ</w:t>
            </w:r>
            <w:r w:rsidRPr="00294A68">
              <w:rPr>
                <w:rFonts w:ascii="Times New Roman" w:eastAsia="Times New Roman" w:hAnsi="Times New Roman" w:cs="B Nazanin"/>
                <w:color w:val="000000"/>
                <w:lang w:bidi="ar-SA"/>
              </w:rPr>
              <w:t xml:space="preserve">Litho </w:t>
            </w:r>
            <w:r w:rsidRPr="00294A68">
              <w:rPr>
                <w:rFonts w:ascii="Times New Roman" w:eastAsia="Times New Roman" w:hAnsi="Times New Roman" w:cs="B Nazanin"/>
                <w:color w:val="000000"/>
                <w:rtl/>
                <w:lang w:bidi="ar-SA"/>
              </w:rPr>
              <w:t>: محلول حروف، روکش،</w:t>
            </w:r>
            <w:r w:rsidRPr="00294A68">
              <w:rPr>
                <w:rFonts w:ascii="Times New Roman" w:eastAsia="Times New Roman" w:hAnsi="Times New Roman" w:cs="B Nazanin"/>
                <w:color w:val="000000"/>
                <w:lang w:bidi="ar-SA"/>
              </w:rPr>
              <w:t xml:space="preserve">restorers </w:t>
            </w:r>
            <w:r w:rsidRPr="00294A68">
              <w:rPr>
                <w:rFonts w:ascii="Times New Roman" w:eastAsia="Times New Roman" w:hAnsi="Times New Roman" w:cs="B Nazanin"/>
                <w:color w:val="000000"/>
                <w:rtl/>
                <w:lang w:bidi="ar-SA"/>
              </w:rPr>
              <w:t>، محلول</w:t>
            </w:r>
            <w:r w:rsidRPr="00294A68">
              <w:rPr>
                <w:rFonts w:ascii="Times New Roman" w:eastAsia="Times New Roman" w:hAnsi="Times New Roman" w:cs="B Nazanin"/>
                <w:color w:val="000000"/>
                <w:rtl/>
                <w:lang w:bidi="ar-SA"/>
              </w:rPr>
              <w:softHyphen/>
              <w:t>های شستشو</w:t>
            </w: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Pr>
            </w:pPr>
            <w:r w:rsidRPr="008D4FDD">
              <w:rPr>
                <w:rFonts w:ascii="Times New Roman" w:eastAsia="Times New Roman" w:hAnsi="Times New Roman" w:cs="B Nazanin"/>
                <w:rtl/>
              </w:rPr>
              <w:t xml:space="preserve">ایزوپروپیل الکل </w:t>
            </w:r>
            <w:r w:rsidRPr="00294A68">
              <w:rPr>
                <w:rFonts w:ascii="Times New Roman" w:eastAsia="Times New Roman" w:hAnsi="Times New Roman" w:cs="B Nazanin"/>
                <w:color w:val="000000"/>
                <w:lang w:bidi="ar-SA"/>
              </w:rPr>
              <w:t xml:space="preserve">(IPA) </w:t>
            </w:r>
            <w:r w:rsidRPr="00294A68">
              <w:rPr>
                <w:rFonts w:ascii="Times New Roman" w:eastAsia="Times New Roman" w:hAnsi="Times New Roman" w:cs="B Nazanin"/>
                <w:color w:val="000000"/>
                <w:rtl/>
                <w:lang w:bidi="ar-SA"/>
              </w:rPr>
              <w:t>، متیل اتیل کتون</w:t>
            </w:r>
            <w:r w:rsidRPr="00294A68">
              <w:rPr>
                <w:rFonts w:ascii="Times New Roman" w:eastAsia="Times New Roman" w:hAnsi="Times New Roman" w:cs="B Nazanin"/>
                <w:color w:val="000000"/>
                <w:lang w:bidi="ar-SA"/>
              </w:rPr>
              <w:t xml:space="preserve">(MEK) </w:t>
            </w:r>
            <w:r w:rsidRPr="00294A68">
              <w:rPr>
                <w:rFonts w:ascii="Times New Roman" w:eastAsia="Times New Roman" w:hAnsi="Times New Roman" w:cs="B Nazanin"/>
                <w:color w:val="000000"/>
                <w:rtl/>
                <w:lang w:bidi="ar-SA"/>
              </w:rPr>
              <w:t xml:space="preserve">، </w:t>
            </w:r>
            <w:r w:rsidRPr="00294A68">
              <w:rPr>
                <w:rFonts w:ascii="Times New Roman" w:eastAsia="Times New Roman" w:hAnsi="Times New Roman" w:cs="B Nazanin"/>
                <w:color w:val="000000"/>
                <w:lang w:bidi="ar-SA"/>
              </w:rPr>
              <w:t>white spirit</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التهاب پوستی</w:t>
            </w:r>
          </w:p>
        </w:tc>
      </w:tr>
      <w:tr w:rsidR="00294A68" w:rsidRPr="008D4FDD" w:rsidTr="00294A68">
        <w:trPr>
          <w:trHeight w:val="2140"/>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 xml:space="preserve">Gravure and flexographic printing </w:t>
            </w:r>
            <w:r w:rsidRPr="00294A68">
              <w:rPr>
                <w:rFonts w:ascii="Times New Roman" w:eastAsia="Times New Roman" w:hAnsi="Times New Roman" w:cs="B Nazanin"/>
                <w:color w:val="000000"/>
                <w:rtl/>
                <w:lang w:bidi="ar-SA"/>
              </w:rPr>
              <w:t>: انواع جوهرها</w:t>
            </w:r>
          </w:p>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rPr>
            </w:pP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lang w:bidi="ar-SA"/>
              </w:rPr>
              <w:t>MEK</w:t>
            </w:r>
          </w:p>
          <w:p w:rsidR="008D4FDD" w:rsidRPr="008D4FDD" w:rsidRDefault="008D4FDD" w:rsidP="00294A68">
            <w:pPr>
              <w:autoSpaceDE w:val="0"/>
              <w:autoSpaceDN w:val="0"/>
              <w:adjustRightInd w:val="0"/>
              <w:spacing w:after="0"/>
              <w:rPr>
                <w:rFonts w:ascii="Times New Roman" w:eastAsia="Times New Roman" w:hAnsi="Times New Roman" w:cs="B Nazanin"/>
                <w:color w:val="000000"/>
                <w:sz w:val="24"/>
                <w:szCs w:val="24"/>
              </w:rPr>
            </w:pPr>
          </w:p>
          <w:p w:rsidR="008D4FDD" w:rsidRPr="008D4FDD" w:rsidRDefault="008D4FDD" w:rsidP="00294A68">
            <w:pPr>
              <w:spacing w:after="0"/>
              <w:rPr>
                <w:rFonts w:ascii="Times New Roman" w:eastAsia="Times New Roman" w:hAnsi="Times New Roman" w:cs="B Nazanin"/>
                <w:lang w:bidi="ar-SA"/>
              </w:rPr>
            </w:pPr>
            <w:r w:rsidRPr="008D4FDD">
              <w:rPr>
                <w:rFonts w:ascii="Times New Roman" w:eastAsia="Times New Roman" w:hAnsi="Times New Roman" w:cs="B Nazanin"/>
                <w:rtl/>
              </w:rPr>
              <w:t>الکل</w:t>
            </w:r>
            <w:r w:rsidRPr="008D4FDD">
              <w:rPr>
                <w:rFonts w:ascii="Times New Roman" w:eastAsia="Times New Roman" w:hAnsi="Times New Roman" w:cs="B Nazanin"/>
                <w:rtl/>
              </w:rPr>
              <w:softHyphen/>
              <w:t>ها (مانند</w:t>
            </w:r>
            <w:r w:rsidRPr="008D4FDD">
              <w:rPr>
                <w:rFonts w:ascii="Times New Roman" w:eastAsia="Times New Roman" w:hAnsi="Times New Roman" w:cs="B Nazanin" w:hint="cs"/>
                <w:rtl/>
              </w:rPr>
              <w:t xml:space="preserve"> </w:t>
            </w:r>
            <w:r w:rsidRPr="00294A68">
              <w:rPr>
                <w:rFonts w:ascii="Times New Roman" w:eastAsia="Times New Roman" w:hAnsi="Times New Roman" w:cs="B Nazanin"/>
                <w:color w:val="000000"/>
                <w:lang w:bidi="ar-SA"/>
              </w:rPr>
              <w:t>industrial methylated spirits</w:t>
            </w:r>
            <w:r w:rsidRPr="00294A68">
              <w:rPr>
                <w:rFonts w:ascii="Times New Roman" w:eastAsia="Times New Roman" w:hAnsi="Times New Roman" w:cs="B Nazanin" w:hint="cs"/>
                <w:color w:val="000000"/>
                <w:rtl/>
                <w:lang w:bidi="ar-SA"/>
              </w:rPr>
              <w:t>)</w:t>
            </w:r>
          </w:p>
          <w:p w:rsidR="008D4FDD" w:rsidRPr="00294A68" w:rsidRDefault="008D4FDD" w:rsidP="00294A68">
            <w:pPr>
              <w:autoSpaceDE w:val="0"/>
              <w:autoSpaceDN w:val="0"/>
              <w:adjustRightInd w:val="0"/>
              <w:spacing w:after="0"/>
              <w:rPr>
                <w:rFonts w:ascii="Times New Roman" w:eastAsia="Times New Roman" w:hAnsi="Times New Roman" w:cs="B Nazanin"/>
                <w:color w:val="000000"/>
                <w:rtl/>
              </w:rPr>
            </w:pPr>
            <w:r w:rsidRPr="00294A68">
              <w:rPr>
                <w:rFonts w:ascii="Times New Roman" w:eastAsia="Times New Roman" w:hAnsi="Times New Roman" w:cs="B Nazanin"/>
                <w:color w:val="000000"/>
                <w:lang w:bidi="ar-SA"/>
              </w:rPr>
              <w:t xml:space="preserve">(IMS) </w:t>
            </w:r>
            <w:r w:rsidRPr="00294A68">
              <w:rPr>
                <w:rFonts w:ascii="Times New Roman" w:eastAsia="Times New Roman" w:hAnsi="Times New Roman" w:cs="B Nazanin"/>
                <w:color w:val="000000"/>
                <w:rtl/>
                <w:lang w:bidi="ar-SA"/>
              </w:rPr>
              <w:t xml:space="preserve"> ، </w:t>
            </w:r>
            <w:r w:rsidRPr="00294A68">
              <w:rPr>
                <w:rFonts w:ascii="Times New Roman" w:eastAsia="Times New Roman" w:hAnsi="Times New Roman" w:cs="B Nazanin" w:hint="cs"/>
                <w:color w:val="000000"/>
                <w:rtl/>
                <w:lang w:bidi="ar-SA"/>
              </w:rPr>
              <w:t>(</w:t>
            </w:r>
            <w:r w:rsidRPr="00294A68">
              <w:rPr>
                <w:rFonts w:ascii="Times New Roman" w:eastAsia="Times New Roman" w:hAnsi="Times New Roman" w:cs="B Nazanin"/>
                <w:color w:val="000000"/>
                <w:lang w:bidi="ar-SA"/>
              </w:rPr>
              <w:t>IPA</w:t>
            </w:r>
            <w:r w:rsidRPr="00294A68">
              <w:rPr>
                <w:rFonts w:ascii="Times New Roman" w:eastAsia="Times New Roman" w:hAnsi="Times New Roman" w:cs="B Nazanin"/>
                <w:color w:val="000000"/>
                <w:rtl/>
                <w:lang w:bidi="ar-SA"/>
              </w:rPr>
              <w:t>)</w:t>
            </w: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p>
          <w:p w:rsidR="008D4FDD" w:rsidRPr="008D4FDD" w:rsidRDefault="008D4FDD" w:rsidP="00294A68">
            <w:pPr>
              <w:autoSpaceDE w:val="0"/>
              <w:autoSpaceDN w:val="0"/>
              <w:adjustRightInd w:val="0"/>
              <w:spacing w:after="0"/>
              <w:rPr>
                <w:rFonts w:ascii="Times New Roman" w:eastAsia="Times New Roman" w:hAnsi="Times New Roman" w:cs="B Nazanin"/>
                <w:lang w:bidi="ar-SA"/>
              </w:rPr>
            </w:pPr>
            <w:r w:rsidRPr="008D4FDD">
              <w:rPr>
                <w:rFonts w:ascii="Times New Roman" w:eastAsia="Times New Roman" w:hAnsi="Times New Roman" w:cs="B Nazanin"/>
                <w:rtl/>
                <w:lang w:bidi="ar-SA"/>
              </w:rPr>
              <w:t>استرها (مانند اتیل استات)</w:t>
            </w: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r w:rsidRPr="008D4FDD">
              <w:rPr>
                <w:rFonts w:ascii="Times New Roman" w:eastAsia="Times New Roman" w:hAnsi="Times New Roman" w:cs="B Nazanin"/>
                <w:rtl/>
                <w:lang w:bidi="ar-SA"/>
              </w:rPr>
              <w:lastRenderedPageBreak/>
              <w:t>هیدروکربن</w:t>
            </w:r>
            <w:r w:rsidRPr="008D4FDD">
              <w:rPr>
                <w:rFonts w:ascii="Times New Roman" w:eastAsia="Times New Roman" w:hAnsi="Times New Roman" w:cs="B Nazanin"/>
                <w:rtl/>
                <w:lang w:bidi="ar-SA"/>
              </w:rPr>
              <w:softHyphen/>
              <w:t>های آروماتیک (مانند تولوئن، زایلن)</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lastRenderedPageBreak/>
              <w:t>التهاب پوستی</w:t>
            </w:r>
          </w:p>
        </w:tc>
      </w:tr>
      <w:tr w:rsidR="00294A68" w:rsidRPr="008D4FDD" w:rsidTr="00294A68">
        <w:trPr>
          <w:trHeight w:val="1105"/>
        </w:trPr>
        <w:tc>
          <w:tcPr>
            <w:tcW w:w="3269"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rtl/>
                <w:lang w:bidi="ar-SA"/>
              </w:rPr>
              <w:lastRenderedPageBreak/>
              <w:t xml:space="preserve">چاپ اسکرین: </w:t>
            </w:r>
            <w:r w:rsidRPr="00294A68">
              <w:rPr>
                <w:rFonts w:ascii="Times New Roman" w:eastAsia="Times New Roman" w:hAnsi="Times New Roman" w:cs="B Nazanin"/>
                <w:color w:val="000000"/>
                <w:lang w:bidi="ar-SA"/>
              </w:rPr>
              <w:t>UV-cured inks</w:t>
            </w:r>
          </w:p>
          <w:p w:rsidR="008D4FDD" w:rsidRPr="00294A68" w:rsidRDefault="008D4FDD" w:rsidP="00294A68">
            <w:pPr>
              <w:autoSpaceDE w:val="0"/>
              <w:autoSpaceDN w:val="0"/>
              <w:adjustRightInd w:val="0"/>
              <w:spacing w:after="0"/>
              <w:rPr>
                <w:rFonts w:ascii="Times New Roman" w:eastAsia="Times New Roman" w:hAnsi="Times New Roman" w:cs="B Nazanin"/>
                <w:b/>
                <w:bCs/>
                <w:color w:val="000000"/>
                <w:lang w:bidi="ar-SA"/>
              </w:rPr>
            </w:pP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adjustRightInd w:val="0"/>
              <w:spacing w:after="0"/>
              <w:rPr>
                <w:rFonts w:ascii="Times New Roman" w:eastAsia="Times New Roman" w:hAnsi="Times New Roman" w:cs="B Nazanin"/>
                <w:lang w:bidi="ar-SA"/>
              </w:rPr>
            </w:pPr>
            <w:r w:rsidRPr="00294A68">
              <w:rPr>
                <w:rFonts w:ascii="Times New Roman" w:eastAsia="Times New Roman" w:hAnsi="Times New Roman" w:cs="B Nazanin"/>
                <w:color w:val="000000"/>
                <w:rtl/>
                <w:lang w:bidi="ar-SA"/>
              </w:rPr>
              <w:t xml:space="preserve">ان </w:t>
            </w:r>
            <w:r w:rsidRPr="00294A68">
              <w:rPr>
                <w:rFonts w:ascii="Times New Roman" w:eastAsia="Times New Roman" w:hAnsi="Times New Roman" w:cs="Times New Roman" w:hint="cs"/>
                <w:color w:val="000000"/>
                <w:rtl/>
                <w:lang w:bidi="ar-SA"/>
              </w:rPr>
              <w:t>–</w:t>
            </w:r>
            <w:r w:rsidRPr="00294A68">
              <w:rPr>
                <w:rFonts w:ascii="Times New Roman" w:eastAsia="Times New Roman" w:hAnsi="Times New Roman" w:cs="B Nazanin"/>
                <w:color w:val="000000"/>
                <w:rtl/>
                <w:lang w:bidi="ar-SA"/>
              </w:rPr>
              <w:t xml:space="preserve"> وینیل پیرولیدون </w:t>
            </w:r>
            <w:r w:rsidRPr="00294A68">
              <w:rPr>
                <w:rFonts w:ascii="Times New Roman" w:eastAsia="Times New Roman" w:hAnsi="Times New Roman" w:cs="B Nazanin"/>
                <w:color w:val="000000"/>
                <w:lang w:bidi="ar-SA"/>
              </w:rPr>
              <w:t xml:space="preserve">(NVP) </w:t>
            </w:r>
            <w:r w:rsidRPr="00294A68">
              <w:rPr>
                <w:rFonts w:ascii="Times New Roman" w:eastAsia="Times New Roman" w:hAnsi="Times New Roman" w:cs="B Nazanin"/>
                <w:color w:val="000000"/>
                <w:rtl/>
                <w:lang w:bidi="ar-SA"/>
              </w:rPr>
              <w:t xml:space="preserve"> و</w:t>
            </w:r>
          </w:p>
          <w:p w:rsidR="008D4FDD" w:rsidRPr="00294A68" w:rsidRDefault="008D4FDD" w:rsidP="00294A68">
            <w:pPr>
              <w:autoSpaceDE w:val="0"/>
              <w:autoSpaceDN w:val="0"/>
              <w:adjustRightInd w:val="0"/>
              <w:spacing w:after="0"/>
              <w:rPr>
                <w:rFonts w:ascii="Times New Roman" w:eastAsia="Times New Roman" w:hAnsi="Times New Roman" w:cs="B Nazanin"/>
                <w:color w:val="000000"/>
                <w:rtl/>
              </w:rPr>
            </w:pPr>
            <w:r w:rsidRPr="00294A68">
              <w:rPr>
                <w:rFonts w:ascii="Times New Roman" w:eastAsia="Times New Roman" w:hAnsi="Times New Roman" w:cs="B Nazanin"/>
                <w:color w:val="000000"/>
                <w:lang w:bidi="ar-SA"/>
              </w:rPr>
              <w:t>Michler’s Ketone</w:t>
            </w:r>
            <w:r w:rsidRPr="00294A68">
              <w:rPr>
                <w:rFonts w:ascii="Times New Roman" w:eastAsia="Times New Roman" w:hAnsi="Times New Roman" w:cs="B Nazanin"/>
                <w:color w:val="000000"/>
                <w:rtl/>
                <w:lang w:bidi="ar-SA"/>
              </w:rPr>
              <w:t xml:space="preserve"> </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سرطان، زیان</w:t>
            </w:r>
            <w:r w:rsidRPr="008D4FDD">
              <w:rPr>
                <w:rFonts w:ascii="Times New Roman" w:eastAsia="Times New Roman" w:hAnsi="Times New Roman" w:cs="B Nazanin"/>
                <w:rtl/>
              </w:rPr>
              <w:softHyphen/>
              <w:t>آور برای جنین</w:t>
            </w:r>
          </w:p>
        </w:tc>
      </w:tr>
      <w:tr w:rsidR="00294A68" w:rsidRPr="008D4FDD" w:rsidTr="00294A68">
        <w:trPr>
          <w:trHeight w:val="1079"/>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t>چاپ اسکرین: جوهرها</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کتون</w:t>
            </w:r>
            <w:r w:rsidRPr="00294A68">
              <w:rPr>
                <w:rFonts w:ascii="Times New Roman" w:eastAsia="Times New Roman" w:hAnsi="Times New Roman" w:cs="B Nazanin"/>
                <w:color w:val="000000"/>
                <w:rtl/>
                <w:lang w:bidi="ar-SA"/>
              </w:rPr>
              <w:softHyphen/>
              <w:t>ها (مانند سیکلوهگزانون)</w:t>
            </w: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r w:rsidRPr="008D4FDD">
              <w:rPr>
                <w:rFonts w:ascii="Times New Roman" w:eastAsia="Times New Roman" w:hAnsi="Times New Roman" w:cs="B Nazanin"/>
                <w:rtl/>
                <w:lang w:bidi="ar-SA"/>
              </w:rPr>
              <w:t>هیدروکربن</w:t>
            </w:r>
            <w:r w:rsidRPr="008D4FDD">
              <w:rPr>
                <w:rFonts w:ascii="Times New Roman" w:eastAsia="Times New Roman" w:hAnsi="Times New Roman" w:cs="B Nazanin"/>
                <w:rtl/>
                <w:lang w:bidi="ar-SA"/>
              </w:rPr>
              <w:softHyphen/>
              <w:t>های آروماتیک (مانند تولوئن، زایلن)</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التهاب پوستی</w:t>
            </w:r>
          </w:p>
        </w:tc>
      </w:tr>
      <w:tr w:rsidR="00294A68" w:rsidRPr="008D4FDD" w:rsidTr="00453A4E">
        <w:trPr>
          <w:trHeight w:val="1257"/>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t>ساختن ورقه</w:t>
            </w:r>
            <w:r w:rsidRPr="00294A68">
              <w:rPr>
                <w:rFonts w:ascii="Times New Roman" w:eastAsia="Times New Roman" w:hAnsi="Times New Roman" w:cs="B Nazanin"/>
                <w:color w:val="000000"/>
                <w:rtl/>
                <w:lang w:bidi="ar-SA"/>
              </w:rPr>
              <w:softHyphen/>
              <w:t>ها یا کلیشه</w:t>
            </w:r>
            <w:r w:rsidRPr="00294A68">
              <w:rPr>
                <w:rFonts w:ascii="Times New Roman" w:eastAsia="Times New Roman" w:hAnsi="Times New Roman" w:cs="B Nazanin"/>
                <w:color w:val="000000"/>
                <w:rtl/>
                <w:lang w:bidi="ar-SA"/>
              </w:rPr>
              <w:softHyphen/>
              <w:t>های لترپرس و فلکسوگرافی</w:t>
            </w:r>
          </w:p>
        </w:tc>
        <w:tc>
          <w:tcPr>
            <w:tcW w:w="4077"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پرکلرواتیلن</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tc>
      </w:tr>
      <w:tr w:rsidR="00294A68" w:rsidRPr="008D4FDD" w:rsidTr="00294A68">
        <w:trPr>
          <w:trHeight w:val="2140"/>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t>تمیز کردن غلطک</w:t>
            </w:r>
            <w:r w:rsidRPr="00294A68">
              <w:rPr>
                <w:rFonts w:ascii="Times New Roman" w:eastAsia="Times New Roman" w:hAnsi="Times New Roman" w:cs="B Nazanin"/>
                <w:color w:val="000000"/>
                <w:rtl/>
                <w:lang w:bidi="ar-SA"/>
              </w:rPr>
              <w:softHyphen/>
              <w:t>ها، استوانه</w:t>
            </w:r>
            <w:r w:rsidRPr="00294A68">
              <w:rPr>
                <w:rFonts w:ascii="Times New Roman" w:eastAsia="Times New Roman" w:hAnsi="Times New Roman" w:cs="B Nazanin"/>
                <w:color w:val="000000"/>
                <w:rtl/>
                <w:lang w:bidi="ar-SA"/>
              </w:rPr>
              <w:softHyphen/>
              <w:t>ها و روکش</w:t>
            </w:r>
            <w:r w:rsidRPr="00294A68">
              <w:rPr>
                <w:rFonts w:ascii="Times New Roman" w:eastAsia="Times New Roman" w:hAnsi="Times New Roman" w:cs="B Nazanin"/>
                <w:color w:val="000000"/>
                <w:rtl/>
                <w:lang w:bidi="ar-SA"/>
              </w:rPr>
              <w:softHyphen/>
              <w:t>ها</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هیدروکربن</w:t>
            </w:r>
            <w:r w:rsidRPr="00294A68">
              <w:rPr>
                <w:rFonts w:ascii="Times New Roman" w:eastAsia="Times New Roman" w:hAnsi="Times New Roman" w:cs="B Nazanin"/>
                <w:color w:val="000000"/>
                <w:rtl/>
                <w:lang w:bidi="ar-SA"/>
              </w:rPr>
              <w:softHyphen/>
              <w:t>های کلرینه (مانند دی</w:t>
            </w:r>
            <w:r w:rsidRPr="00294A68">
              <w:rPr>
                <w:rFonts w:ascii="Times New Roman" w:eastAsia="Times New Roman" w:hAnsi="Times New Roman" w:cs="B Nazanin"/>
                <w:color w:val="000000"/>
                <w:rtl/>
                <w:lang w:bidi="ar-SA"/>
              </w:rPr>
              <w:softHyphen/>
              <w:t>کلرومتان)</w:t>
            </w:r>
          </w:p>
          <w:p w:rsidR="008D4FDD" w:rsidRPr="008D4FDD" w:rsidRDefault="008D4FDD" w:rsidP="00294A68">
            <w:pPr>
              <w:autoSpaceDE w:val="0"/>
              <w:autoSpaceDN w:val="0"/>
              <w:adjustRightInd w:val="0"/>
              <w:spacing w:after="0"/>
              <w:rPr>
                <w:rFonts w:ascii="Times New Roman" w:eastAsia="Times New Roman" w:hAnsi="Times New Roman" w:cs="B Nazanin"/>
                <w:color w:val="000000"/>
                <w:sz w:val="24"/>
                <w:szCs w:val="24"/>
                <w:rtl/>
                <w:lang w:bidi="ar-SA"/>
              </w:rPr>
            </w:pP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r w:rsidRPr="008D4FDD">
              <w:rPr>
                <w:rFonts w:ascii="Times New Roman" w:eastAsia="Times New Roman" w:hAnsi="Times New Roman" w:cs="B Nazanin"/>
                <w:rtl/>
                <w:lang w:bidi="ar-SA"/>
              </w:rPr>
              <w:t>کتون</w:t>
            </w:r>
            <w:r w:rsidRPr="008D4FDD">
              <w:rPr>
                <w:rFonts w:ascii="Times New Roman" w:eastAsia="Times New Roman" w:hAnsi="Times New Roman" w:cs="B Nazanin"/>
                <w:rtl/>
                <w:lang w:bidi="ar-SA"/>
              </w:rPr>
              <w:softHyphen/>
              <w:t xml:space="preserve">ها (مانند متیل اتیل کتون </w:t>
            </w:r>
            <w:r w:rsidRPr="00294A68">
              <w:rPr>
                <w:rFonts w:ascii="Times New Roman" w:eastAsia="Times New Roman" w:hAnsi="Times New Roman" w:cs="B Nazanin"/>
                <w:lang w:bidi="ar-SA"/>
              </w:rPr>
              <w:t>MEK</w:t>
            </w:r>
            <w:r w:rsidRPr="008D4FDD">
              <w:rPr>
                <w:rFonts w:ascii="Times New Roman" w:eastAsia="Times New Roman" w:hAnsi="Times New Roman" w:cs="B Nazanin"/>
                <w:rtl/>
                <w:lang w:bidi="ar-SA"/>
              </w:rPr>
              <w:t>)</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p w:rsidR="008D4FDD" w:rsidRPr="008D4FDD" w:rsidRDefault="008D4FDD" w:rsidP="00294A68">
            <w:pPr>
              <w:spacing w:after="0"/>
              <w:rPr>
                <w:rFonts w:ascii="Times New Roman" w:eastAsia="Times New Roman" w:hAnsi="Times New Roman" w:cs="B Nazanin"/>
                <w:rtl/>
              </w:rPr>
            </w:pP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بی</w:t>
            </w:r>
            <w:r w:rsidRPr="008D4FDD">
              <w:rPr>
                <w:rFonts w:ascii="Times New Roman" w:eastAsia="Times New Roman" w:hAnsi="Times New Roman" w:cs="B Nazanin"/>
                <w:rtl/>
              </w:rPr>
              <w:softHyphen/>
              <w:t>نظمی (آریتمی) قلبی در غلظت</w:t>
            </w:r>
            <w:r w:rsidRPr="008D4FDD">
              <w:rPr>
                <w:rFonts w:ascii="Times New Roman" w:eastAsia="Times New Roman" w:hAnsi="Times New Roman" w:cs="B Nazanin"/>
                <w:rtl/>
              </w:rPr>
              <w:softHyphen/>
              <w:t>های بالا</w:t>
            </w:r>
          </w:p>
          <w:p w:rsidR="008D4FDD" w:rsidRPr="008D4FDD" w:rsidRDefault="008D4FDD" w:rsidP="00294A68">
            <w:pPr>
              <w:spacing w:after="0"/>
              <w:rPr>
                <w:rFonts w:ascii="Times New Roman" w:eastAsia="Times New Roman" w:hAnsi="Times New Roman" w:cs="B Nazanin"/>
                <w:rtl/>
              </w:rPr>
            </w:pP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اثر بر کبد و کلیه</w:t>
            </w:r>
            <w:r w:rsidRPr="008D4FDD">
              <w:rPr>
                <w:rFonts w:ascii="Times New Roman" w:eastAsia="Times New Roman" w:hAnsi="Times New Roman" w:cs="B Nazanin"/>
                <w:rtl/>
              </w:rPr>
              <w:softHyphen/>
              <w:t>ها در مواجهات دراز مدت</w:t>
            </w:r>
          </w:p>
        </w:tc>
      </w:tr>
      <w:tr w:rsidR="00294A68" w:rsidRPr="008D4FDD" w:rsidTr="00453A4E">
        <w:trPr>
          <w:trHeight w:val="1111"/>
        </w:trPr>
        <w:tc>
          <w:tcPr>
            <w:tcW w:w="3269"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bidi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Litho printing - fount solution</w:t>
            </w:r>
          </w:p>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rPr>
            </w:pP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adjustRightInd w:val="0"/>
              <w:spacing w:after="0"/>
              <w:rPr>
                <w:rFonts w:ascii="Times New Roman" w:eastAsia="Times New Roman" w:hAnsi="Times New Roman" w:cs="B Nazanin"/>
                <w:lang w:bidi="ar-SA"/>
              </w:rPr>
            </w:pPr>
            <w:r w:rsidRPr="00294A68">
              <w:rPr>
                <w:rFonts w:ascii="Times New Roman" w:eastAsia="Times New Roman" w:hAnsi="Times New Roman" w:cs="B Nazanin"/>
                <w:color w:val="000000"/>
                <w:rtl/>
                <w:lang w:bidi="ar-SA"/>
              </w:rPr>
              <w:t>الکل</w:t>
            </w:r>
            <w:r w:rsidRPr="00294A68">
              <w:rPr>
                <w:rFonts w:ascii="Times New Roman" w:eastAsia="Times New Roman" w:hAnsi="Times New Roman" w:cs="B Nazanin"/>
                <w:color w:val="000000"/>
                <w:rtl/>
                <w:lang w:bidi="ar-SA"/>
              </w:rPr>
              <w:softHyphen/>
              <w:t xml:space="preserve">ها مانند ایزوپروپیل الکل </w:t>
            </w:r>
            <w:r w:rsidRPr="00294A68">
              <w:rPr>
                <w:rFonts w:ascii="Times New Roman" w:eastAsia="Times New Roman" w:hAnsi="Times New Roman" w:cs="B Nazanin"/>
                <w:color w:val="000000"/>
                <w:lang w:bidi="ar-SA"/>
              </w:rPr>
              <w:t>(IPA)</w:t>
            </w:r>
          </w:p>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tc>
      </w:tr>
      <w:tr w:rsidR="00294A68" w:rsidRPr="008D4FDD" w:rsidTr="00453A4E">
        <w:trPr>
          <w:trHeight w:val="1113"/>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bidi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Gravure and flexographic printing</w:t>
            </w:r>
          </w:p>
          <w:p w:rsidR="008D4FDD" w:rsidRPr="00294A68" w:rsidRDefault="008D4FDD" w:rsidP="00294A68">
            <w:pPr>
              <w:autoSpaceDE w:val="0"/>
              <w:autoSpaceDN w:val="0"/>
              <w:adjustRightInd w:val="0"/>
              <w:spacing w:after="0"/>
              <w:rPr>
                <w:rFonts w:ascii="Times New Roman" w:eastAsia="Times New Roman" w:hAnsi="Times New Roman" w:cs="B Nazanin"/>
                <w:b/>
                <w:bCs/>
                <w:color w:val="000000"/>
              </w:rPr>
            </w:pP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جوهرهای حاوی کتون</w:t>
            </w:r>
            <w:r w:rsidRPr="00294A68">
              <w:rPr>
                <w:rFonts w:ascii="Times New Roman" w:eastAsia="Times New Roman" w:hAnsi="Times New Roman" w:cs="B Nazanin"/>
                <w:color w:val="000000"/>
                <w:rtl/>
                <w:lang w:bidi="ar-SA"/>
              </w:rPr>
              <w:softHyphen/>
              <w:t>ها (مانند سیکلوهگزانون)، الکل</w:t>
            </w:r>
            <w:r w:rsidRPr="00294A68">
              <w:rPr>
                <w:rFonts w:ascii="Times New Roman" w:eastAsia="Times New Roman" w:hAnsi="Times New Roman" w:cs="B Nazanin"/>
                <w:color w:val="000000"/>
                <w:rtl/>
                <w:lang w:bidi="ar-SA"/>
              </w:rPr>
              <w:softHyphen/>
              <w:t>ها (</w:t>
            </w:r>
            <w:r w:rsidRPr="00294A68">
              <w:rPr>
                <w:rFonts w:ascii="Times New Roman" w:eastAsia="Times New Roman" w:hAnsi="Times New Roman" w:cs="B Nazanin"/>
                <w:color w:val="000000"/>
                <w:lang w:bidi="ar-SA"/>
              </w:rPr>
              <w:t xml:space="preserve">IMS </w:t>
            </w:r>
            <w:r w:rsidRPr="00294A68">
              <w:rPr>
                <w:rFonts w:ascii="Times New Roman" w:eastAsia="Times New Roman" w:hAnsi="Times New Roman" w:cs="B Nazanin"/>
                <w:color w:val="000000"/>
                <w:rtl/>
                <w:lang w:bidi="ar-SA"/>
              </w:rPr>
              <w:t>)، استرها (اتیل استات، ایزوپروپیل استات)، هیدروکربن</w:t>
            </w:r>
            <w:r w:rsidRPr="00294A68">
              <w:rPr>
                <w:rFonts w:ascii="Times New Roman" w:eastAsia="Times New Roman" w:hAnsi="Times New Roman" w:cs="B Nazanin"/>
                <w:color w:val="000000"/>
                <w:rtl/>
                <w:lang w:bidi="ar-SA"/>
              </w:rPr>
              <w:softHyphen/>
              <w:t>های آروماتیک (تولوئن، زایلن)</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tc>
      </w:tr>
      <w:tr w:rsidR="00294A68" w:rsidRPr="008D4FDD" w:rsidTr="00453A4E">
        <w:trPr>
          <w:trHeight w:val="1243"/>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lang w:bidi="ar-SA"/>
              </w:rPr>
            </w:pPr>
            <w:r w:rsidRPr="00294A68">
              <w:rPr>
                <w:rFonts w:ascii="Times New Roman" w:eastAsia="Times New Roman" w:hAnsi="Times New Roman" w:cs="B Nazanin"/>
                <w:color w:val="000000"/>
                <w:rtl/>
                <w:lang w:bidi="ar-SA"/>
              </w:rPr>
              <w:t>چاپ اسکرین</w:t>
            </w:r>
          </w:p>
        </w:tc>
        <w:tc>
          <w:tcPr>
            <w:tcW w:w="4077"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جوهرهای دارای کتون</w:t>
            </w:r>
            <w:r w:rsidRPr="00294A68">
              <w:rPr>
                <w:rFonts w:ascii="Times New Roman" w:eastAsia="Times New Roman" w:hAnsi="Times New Roman" w:cs="B Nazanin"/>
                <w:color w:val="000000"/>
                <w:rtl/>
                <w:lang w:bidi="ar-SA"/>
              </w:rPr>
              <w:softHyphen/>
              <w:t>ها یا هیدروکربن</w:t>
            </w:r>
            <w:r w:rsidRPr="00294A68">
              <w:rPr>
                <w:rFonts w:ascii="Times New Roman" w:eastAsia="Times New Roman" w:hAnsi="Times New Roman" w:cs="B Nazanin"/>
                <w:color w:val="000000"/>
                <w:rtl/>
                <w:lang w:bidi="ar-SA"/>
              </w:rPr>
              <w:softHyphen/>
              <w:t>های آروماتیک</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tc>
      </w:tr>
      <w:tr w:rsidR="00294A68" w:rsidRPr="008D4FDD" w:rsidTr="00294A68">
        <w:trPr>
          <w:trHeight w:val="2140"/>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lastRenderedPageBreak/>
              <w:t>ورقه</w:t>
            </w:r>
            <w:r w:rsidRPr="00294A68">
              <w:rPr>
                <w:rFonts w:ascii="Times New Roman" w:eastAsia="Times New Roman" w:hAnsi="Times New Roman" w:cs="B Nazanin"/>
                <w:color w:val="000000"/>
                <w:rtl/>
                <w:lang w:bidi="ar-SA"/>
              </w:rPr>
              <w:softHyphen/>
              <w:t>های چسبدار</w:t>
            </w:r>
          </w:p>
          <w:p w:rsidR="008D4FDD" w:rsidRPr="008D4FDD" w:rsidRDefault="008D4FDD" w:rsidP="00294A68">
            <w:pPr>
              <w:autoSpaceDE w:val="0"/>
              <w:autoSpaceDN w:val="0"/>
              <w:adjustRightInd w:val="0"/>
              <w:spacing w:after="0"/>
              <w:rPr>
                <w:rFonts w:ascii="Times New Roman" w:eastAsia="Times New Roman" w:hAnsi="Times New Roman" w:cs="B Nazanin"/>
                <w:b/>
                <w:bCs/>
                <w:rtl/>
                <w:lang w:bidi="ar-SA"/>
              </w:rPr>
            </w:pPr>
            <w:r w:rsidRPr="008D4FDD">
              <w:rPr>
                <w:rFonts w:ascii="Times New Roman" w:eastAsia="Times New Roman" w:hAnsi="Times New Roman" w:cs="B Nazanin"/>
                <w:rtl/>
                <w:lang w:bidi="ar-SA"/>
              </w:rPr>
              <w:t>بکار رفته در جلا</w:t>
            </w:r>
            <w:r w:rsidRPr="008D4FDD">
              <w:rPr>
                <w:rFonts w:ascii="Times New Roman" w:eastAsia="Times New Roman" w:hAnsi="Times New Roman" w:cs="B Nazanin"/>
                <w:rtl/>
                <w:lang w:bidi="ar-SA"/>
              </w:rPr>
              <w:softHyphen/>
              <w:t xml:space="preserve"> یا لاک</w:t>
            </w:r>
            <w:r w:rsidRPr="008D4FDD">
              <w:rPr>
                <w:rFonts w:ascii="Times New Roman" w:eastAsia="Times New Roman" w:hAnsi="Times New Roman" w:cs="B Nazanin"/>
                <w:rtl/>
                <w:lang w:bidi="ar-SA"/>
              </w:rPr>
              <w:softHyphen/>
              <w:t>های پلی</w:t>
            </w:r>
            <w:r w:rsidRPr="008D4FDD">
              <w:rPr>
                <w:rFonts w:ascii="Times New Roman" w:eastAsia="Times New Roman" w:hAnsi="Times New Roman" w:cs="B Nazanin"/>
                <w:rtl/>
                <w:lang w:bidi="ar-SA"/>
              </w:rPr>
              <w:softHyphen/>
              <w:t>اورتان</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adjustRightInd w:val="0"/>
              <w:spacing w:after="0"/>
              <w:rPr>
                <w:rFonts w:ascii="Times New Roman" w:eastAsia="Times New Roman" w:hAnsi="Times New Roman" w:cs="B Nazanin"/>
                <w:lang w:bidi="ar-SA"/>
              </w:rPr>
            </w:pPr>
            <w:r w:rsidRPr="00294A68">
              <w:rPr>
                <w:rFonts w:ascii="Times New Roman" w:eastAsia="Times New Roman" w:hAnsi="Times New Roman" w:cs="B Nazanin"/>
                <w:color w:val="000000"/>
                <w:lang w:bidi="ar-SA"/>
              </w:rPr>
              <w:t>Isocyanate prepolymers</w:t>
            </w:r>
          </w:p>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راه</w:t>
            </w:r>
            <w:r w:rsidRPr="008D4FDD">
              <w:rPr>
                <w:rFonts w:ascii="Times New Roman" w:eastAsia="Times New Roman" w:hAnsi="Times New Roman" w:cs="B Nazanin"/>
                <w:rtl/>
              </w:rPr>
              <w:softHyphen/>
              <w:t>های تنفسی (در غلظت</w:t>
            </w:r>
            <w:r w:rsidRPr="008D4FDD">
              <w:rPr>
                <w:rFonts w:ascii="Times New Roman" w:eastAsia="Times New Roman" w:hAnsi="Times New Roman" w:cs="B Nazanin"/>
                <w:rtl/>
              </w:rPr>
              <w:softHyphen/>
              <w:t>های بالا)</w:t>
            </w:r>
          </w:p>
          <w:p w:rsidR="008D4FDD" w:rsidRPr="008D4FDD" w:rsidRDefault="008D4FDD" w:rsidP="00294A68">
            <w:pPr>
              <w:spacing w:after="0"/>
              <w:rPr>
                <w:rFonts w:ascii="Times New Roman" w:eastAsia="Times New Roman" w:hAnsi="Times New Roman" w:cs="B Nazanin"/>
                <w:rtl/>
              </w:rPr>
            </w:pP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آسم شغلی حتی می</w:t>
            </w:r>
            <w:r w:rsidRPr="008D4FDD">
              <w:rPr>
                <w:rFonts w:ascii="Times New Roman" w:eastAsia="Times New Roman" w:hAnsi="Times New Roman" w:cs="B Nazanin"/>
                <w:rtl/>
              </w:rPr>
              <w:softHyphen/>
              <w:t>تواند در مقادیر کم رخ دهد</w:t>
            </w:r>
          </w:p>
        </w:tc>
      </w:tr>
      <w:tr w:rsidR="00294A68" w:rsidRPr="008D4FDD" w:rsidTr="00453A4E">
        <w:trPr>
          <w:trHeight w:val="1499"/>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t>جابجایی، بریدن، ساییدن سرب، کار با فلز گرم</w:t>
            </w:r>
          </w:p>
        </w:tc>
        <w:tc>
          <w:tcPr>
            <w:tcW w:w="4077"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color w:val="000000"/>
                <w:lang w:bidi="ar-SA"/>
              </w:rPr>
            </w:pPr>
            <w:r w:rsidRPr="00294A68">
              <w:rPr>
                <w:rFonts w:ascii="Times New Roman" w:eastAsia="Times New Roman" w:hAnsi="Times New Roman" w:cs="B Nazanin"/>
                <w:color w:val="000000"/>
                <w:rtl/>
                <w:lang w:bidi="ar-SA"/>
              </w:rPr>
              <w:t>فیوم و گرد و غبار سرب</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جذب سرب در گردش خون منجر به سردرد، خستگی، دردهای معده، یبوست و کاهش وزن می</w:t>
            </w:r>
            <w:r w:rsidRPr="008D4FDD">
              <w:rPr>
                <w:rFonts w:ascii="Times New Roman" w:eastAsia="Times New Roman" w:hAnsi="Times New Roman" w:cs="B Nazanin"/>
                <w:rtl/>
              </w:rPr>
              <w:softHyphen/>
              <w:t>شود</w:t>
            </w:r>
          </w:p>
        </w:tc>
      </w:tr>
      <w:tr w:rsidR="00294A68" w:rsidRPr="008D4FDD" w:rsidTr="00453A4E">
        <w:trPr>
          <w:trHeight w:val="839"/>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bidi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Dyeline printing</w:t>
            </w:r>
          </w:p>
          <w:p w:rsidR="008D4FDD" w:rsidRPr="008D4FDD" w:rsidRDefault="008D4FDD" w:rsidP="00294A68">
            <w:pPr>
              <w:tabs>
                <w:tab w:val="left" w:pos="914"/>
              </w:tabs>
              <w:spacing w:after="0"/>
              <w:rPr>
                <w:rFonts w:ascii="Times New Roman" w:eastAsia="Times New Roman" w:hAnsi="Times New Roman" w:cs="B Nazanin"/>
                <w:b/>
                <w:bCs/>
                <w:rtl/>
              </w:rPr>
            </w:pP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هیدروکسید آمونیوم</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راه</w:t>
            </w:r>
            <w:r w:rsidRPr="008D4FDD">
              <w:rPr>
                <w:rFonts w:ascii="Times New Roman" w:eastAsia="Times New Roman" w:hAnsi="Times New Roman" w:cs="B Nazanin"/>
                <w:rtl/>
              </w:rPr>
              <w:softHyphen/>
              <w:t>های تنفسی (بخار آمونیا )</w:t>
            </w:r>
          </w:p>
        </w:tc>
      </w:tr>
      <w:tr w:rsidR="00294A68" w:rsidRPr="008D4FDD" w:rsidTr="00453A4E">
        <w:trPr>
          <w:trHeight w:val="966"/>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rtl/>
                <w:lang w:bidi="ar-SA"/>
              </w:rPr>
              <w:t>چاپ با سرعت زیاد</w:t>
            </w:r>
          </w:p>
          <w:p w:rsidR="008D4FDD" w:rsidRPr="008D4FDD" w:rsidRDefault="008D4FDD" w:rsidP="00294A68">
            <w:pPr>
              <w:autoSpaceDE w:val="0"/>
              <w:autoSpaceDN w:val="0"/>
              <w:bidi w:val="0"/>
              <w:adjustRightInd w:val="0"/>
              <w:spacing w:after="0"/>
              <w:rPr>
                <w:rFonts w:ascii="Times New Roman" w:eastAsia="Times New Roman" w:hAnsi="Times New Roman" w:cs="B Nazanin"/>
                <w:b/>
                <w:bCs/>
                <w:rtl/>
              </w:rPr>
            </w:pPr>
            <w:r w:rsidRPr="00294A68">
              <w:rPr>
                <w:rFonts w:ascii="Times New Roman" w:eastAsia="Times New Roman" w:hAnsi="Times New Roman" w:cs="B Nazanin"/>
                <w:color w:val="000000"/>
                <w:lang w:bidi="ar-SA"/>
              </w:rPr>
              <w:t>High-speed printing using UV ink - leading to ink misting</w:t>
            </w:r>
          </w:p>
        </w:tc>
        <w:tc>
          <w:tcPr>
            <w:tcW w:w="4077"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autoSpaceDE w:val="0"/>
              <w:autoSpaceDN w:val="0"/>
              <w:adjustRightInd w:val="0"/>
              <w:spacing w:after="0"/>
              <w:rPr>
                <w:rFonts w:ascii="Times New Roman" w:eastAsia="Times New Roman" w:hAnsi="Times New Roman" w:cs="B Nazanin"/>
                <w:lang w:bidi="ar-SA"/>
              </w:rPr>
            </w:pPr>
            <w:r w:rsidRPr="00294A68">
              <w:rPr>
                <w:rFonts w:ascii="Times New Roman" w:eastAsia="Times New Roman" w:hAnsi="Times New Roman" w:cs="B Nazanin"/>
                <w:color w:val="000000"/>
                <w:lang w:bidi="ar-SA"/>
              </w:rPr>
              <w:t>Reactive acrylates contained in UV inks etc</w:t>
            </w:r>
          </w:p>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راه</w:t>
            </w:r>
            <w:r w:rsidRPr="008D4FDD">
              <w:rPr>
                <w:rFonts w:ascii="Times New Roman" w:eastAsia="Times New Roman" w:hAnsi="Times New Roman" w:cs="B Nazanin"/>
                <w:rtl/>
              </w:rPr>
              <w:softHyphen/>
              <w:t>های تنفسی</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قابلیت ایجاد آسم شغلی</w:t>
            </w:r>
          </w:p>
        </w:tc>
      </w:tr>
      <w:tr w:rsidR="00294A68" w:rsidRPr="008D4FDD" w:rsidTr="00294A68">
        <w:trPr>
          <w:trHeight w:val="2140"/>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autoSpaceDE w:val="0"/>
              <w:autoSpaceDN w:val="0"/>
              <w:bidi w:val="0"/>
              <w:adjustRightInd w:val="0"/>
              <w:spacing w:after="0"/>
              <w:rPr>
                <w:rFonts w:ascii="Times New Roman" w:eastAsia="Times New Roman" w:hAnsi="Times New Roman" w:cs="B Nazanin"/>
                <w:b/>
                <w:bCs/>
                <w:lang w:bidi="ar-SA"/>
              </w:rPr>
            </w:pPr>
            <w:r w:rsidRPr="00294A68">
              <w:rPr>
                <w:rFonts w:ascii="Times New Roman" w:eastAsia="Times New Roman" w:hAnsi="Times New Roman" w:cs="B Nazanin"/>
                <w:color w:val="000000"/>
                <w:lang w:bidi="ar-SA"/>
              </w:rPr>
              <w:t>Laser engraving (gravure cylinders)</w:t>
            </w:r>
          </w:p>
          <w:p w:rsidR="008D4FDD" w:rsidRPr="00294A68" w:rsidRDefault="008D4FDD" w:rsidP="00294A68">
            <w:pPr>
              <w:autoSpaceDE w:val="0"/>
              <w:autoSpaceDN w:val="0"/>
              <w:bidi w:val="0"/>
              <w:adjustRightInd w:val="0"/>
              <w:spacing w:after="0"/>
              <w:rPr>
                <w:rFonts w:ascii="Times New Roman" w:eastAsia="Times New Roman" w:hAnsi="Times New Roman" w:cs="B Nazanin"/>
                <w:b/>
                <w:bCs/>
                <w:color w:val="000000"/>
                <w:rtl/>
                <w:lang w:bidi="ar-SA"/>
              </w:rPr>
            </w:pPr>
            <w:r w:rsidRPr="00294A68">
              <w:rPr>
                <w:rFonts w:ascii="Times New Roman" w:eastAsia="Times New Roman" w:hAnsi="Times New Roman" w:cs="B Nazanin"/>
                <w:color w:val="000000"/>
                <w:lang w:bidi="ar-SA"/>
              </w:rPr>
              <w:t>Maintenance involving welding</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lang w:bidi="ar-SA"/>
              </w:rPr>
            </w:pPr>
            <w:r w:rsidRPr="00294A68">
              <w:rPr>
                <w:rFonts w:ascii="Times New Roman" w:eastAsia="Times New Roman" w:hAnsi="Times New Roman" w:cs="B Nazanin"/>
                <w:color w:val="000000"/>
                <w:rtl/>
                <w:lang w:bidi="ar-SA"/>
              </w:rPr>
              <w:t>فیوم</w:t>
            </w:r>
            <w:r w:rsidRPr="00294A68">
              <w:rPr>
                <w:rFonts w:ascii="Times New Roman" w:eastAsia="Times New Roman" w:hAnsi="Times New Roman" w:cs="B Nazanin"/>
                <w:color w:val="000000"/>
                <w:rtl/>
                <w:lang w:bidi="ar-SA"/>
              </w:rPr>
              <w:softHyphen/>
              <w:t>های فلزی</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راه</w:t>
            </w:r>
            <w:r w:rsidRPr="008D4FDD">
              <w:rPr>
                <w:rFonts w:ascii="Times New Roman" w:eastAsia="Times New Roman" w:hAnsi="Times New Roman" w:cs="B Nazanin"/>
                <w:rtl/>
              </w:rPr>
              <w:softHyphen/>
              <w:t>های تنفسی، بیماری شبه آنفلوانزا (تب فیوم فلزی)</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مسمومیت ناشی از ترکیبات موجود در فیوم</w:t>
            </w:r>
          </w:p>
        </w:tc>
      </w:tr>
      <w:tr w:rsidR="00294A68" w:rsidRPr="008D4FDD" w:rsidTr="00453A4E">
        <w:trPr>
          <w:trHeight w:val="1082"/>
        </w:trPr>
        <w:tc>
          <w:tcPr>
            <w:tcW w:w="3269"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bidi w:val="0"/>
              <w:adjustRightInd w:val="0"/>
              <w:spacing w:after="0"/>
              <w:rPr>
                <w:rFonts w:ascii="Times New Roman" w:eastAsia="Times New Roman" w:hAnsi="Times New Roman" w:cs="B Nazanin"/>
                <w:b/>
                <w:bCs/>
                <w:color w:val="000000"/>
                <w:rtl/>
              </w:rPr>
            </w:pPr>
            <w:r w:rsidRPr="00294A68">
              <w:rPr>
                <w:rFonts w:ascii="Times New Roman" w:eastAsia="Times New Roman" w:hAnsi="Times New Roman" w:cs="B Nazanin"/>
                <w:color w:val="000000"/>
                <w:lang w:bidi="ar-SA"/>
              </w:rPr>
              <w:t>Use of UV lamps for photo processing, UV curing, corona discharge</w:t>
            </w:r>
          </w:p>
        </w:tc>
        <w:tc>
          <w:tcPr>
            <w:tcW w:w="4077" w:type="dxa"/>
            <w:tcBorders>
              <w:top w:val="single" w:sz="8" w:space="0" w:color="4F81BD"/>
              <w:left w:val="single" w:sz="8" w:space="0" w:color="4F81BD"/>
              <w:bottom w:val="single" w:sz="8" w:space="0" w:color="4F81BD"/>
              <w:right w:val="single" w:sz="8" w:space="0" w:color="4F81BD"/>
            </w:tcBorders>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ازن</w:t>
            </w:r>
          </w:p>
        </w:tc>
        <w:tc>
          <w:tcPr>
            <w:tcW w:w="2218" w:type="dxa"/>
            <w:tcBorders>
              <w:top w:val="single" w:sz="8" w:space="0" w:color="4F81BD"/>
              <w:left w:val="single" w:sz="8" w:space="0" w:color="4F81BD"/>
              <w:bottom w:val="single" w:sz="8" w:space="0" w:color="4F81BD"/>
              <w:right w:val="single" w:sz="8" w:space="0" w:color="4F81BD"/>
            </w:tcBorders>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محرک راه</w:t>
            </w:r>
            <w:r w:rsidRPr="008D4FDD">
              <w:rPr>
                <w:rFonts w:ascii="Times New Roman" w:eastAsia="Times New Roman" w:hAnsi="Times New Roman" w:cs="B Nazanin"/>
                <w:rtl/>
              </w:rPr>
              <w:softHyphen/>
              <w:t>های تنفسی فوقانی</w:t>
            </w:r>
            <w:r w:rsidRPr="008D4FDD">
              <w:rPr>
                <w:rFonts w:ascii="Times New Roman" w:eastAsia="Times New Roman" w:hAnsi="Times New Roman" w:cs="B Nazanin" w:hint="cs"/>
                <w:rtl/>
              </w:rPr>
              <w:t xml:space="preserve"> </w:t>
            </w:r>
            <w:r w:rsidRPr="008D4FDD">
              <w:rPr>
                <w:rFonts w:ascii="Times New Roman" w:eastAsia="Times New Roman" w:hAnsi="Times New Roman" w:cs="B Nazanin"/>
                <w:rtl/>
              </w:rPr>
              <w:t>سردرد و تهوع</w:t>
            </w:r>
          </w:p>
        </w:tc>
      </w:tr>
      <w:tr w:rsidR="00294A68" w:rsidRPr="008D4FDD" w:rsidTr="00453A4E">
        <w:trPr>
          <w:trHeight w:val="2245"/>
        </w:trPr>
        <w:tc>
          <w:tcPr>
            <w:tcW w:w="3269"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bidi w:val="0"/>
              <w:adjustRightInd w:val="0"/>
              <w:spacing w:after="0"/>
              <w:rPr>
                <w:rFonts w:ascii="Times New Roman" w:eastAsia="Times New Roman" w:hAnsi="Times New Roman" w:cs="B Nazanin"/>
                <w:b/>
                <w:bCs/>
                <w:color w:val="000000"/>
                <w:rtl/>
              </w:rPr>
            </w:pPr>
            <w:r w:rsidRPr="00294A68">
              <w:rPr>
                <w:rFonts w:ascii="Times New Roman" w:eastAsia="Times New Roman" w:hAnsi="Times New Roman" w:cs="B Nazanin"/>
                <w:color w:val="000000"/>
                <w:lang w:bidi="ar-SA"/>
              </w:rPr>
              <w:t>Digital (in-jet) printing</w:t>
            </w:r>
          </w:p>
        </w:tc>
        <w:tc>
          <w:tcPr>
            <w:tcW w:w="4077" w:type="dxa"/>
            <w:tcBorders>
              <w:top w:val="single" w:sz="8" w:space="0" w:color="4F81BD"/>
              <w:left w:val="single" w:sz="8" w:space="0" w:color="4F81BD"/>
              <w:bottom w:val="single" w:sz="8" w:space="0" w:color="4F81BD"/>
              <w:right w:val="single" w:sz="8" w:space="0" w:color="4F81BD"/>
            </w:tcBorders>
            <w:shd w:val="clear" w:color="auto" w:fill="D3DFEE"/>
          </w:tcPr>
          <w:p w:rsidR="008D4FDD" w:rsidRPr="00294A68" w:rsidRDefault="008D4FDD" w:rsidP="00294A68">
            <w:pPr>
              <w:autoSpaceDE w:val="0"/>
              <w:autoSpaceDN w:val="0"/>
              <w:adjustRightInd w:val="0"/>
              <w:spacing w:after="0"/>
              <w:rPr>
                <w:rFonts w:ascii="Times New Roman" w:eastAsia="Times New Roman" w:hAnsi="Times New Roman" w:cs="B Nazanin"/>
                <w:color w:val="000000"/>
                <w:rtl/>
                <w:lang w:bidi="ar-SA"/>
              </w:rPr>
            </w:pPr>
            <w:r w:rsidRPr="00294A68">
              <w:rPr>
                <w:rFonts w:ascii="Times New Roman" w:eastAsia="Times New Roman" w:hAnsi="Times New Roman" w:cs="B Nazanin"/>
                <w:color w:val="000000"/>
                <w:rtl/>
                <w:lang w:bidi="ar-SA"/>
              </w:rPr>
              <w:t>متیل اتیل کتون</w:t>
            </w: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p>
          <w:p w:rsidR="008D4FDD" w:rsidRPr="008D4FDD" w:rsidRDefault="008D4FDD" w:rsidP="00294A68">
            <w:pPr>
              <w:autoSpaceDE w:val="0"/>
              <w:autoSpaceDN w:val="0"/>
              <w:adjustRightInd w:val="0"/>
              <w:spacing w:after="0"/>
              <w:rPr>
                <w:rFonts w:ascii="Times New Roman" w:eastAsia="Times New Roman" w:hAnsi="Times New Roman" w:cs="B Nazanin"/>
                <w:rtl/>
                <w:lang w:bidi="ar-SA"/>
              </w:rPr>
            </w:pPr>
            <w:r w:rsidRPr="008D4FDD">
              <w:rPr>
                <w:rFonts w:ascii="Times New Roman" w:eastAsia="Times New Roman" w:hAnsi="Times New Roman" w:cs="B Nazanin"/>
                <w:rtl/>
                <w:lang w:bidi="ar-SA"/>
              </w:rPr>
              <w:t>پروپانل</w:t>
            </w:r>
          </w:p>
        </w:tc>
        <w:tc>
          <w:tcPr>
            <w:tcW w:w="2218" w:type="dxa"/>
            <w:tcBorders>
              <w:top w:val="single" w:sz="8" w:space="0" w:color="4F81BD"/>
              <w:left w:val="single" w:sz="8" w:space="0" w:color="4F81BD"/>
              <w:bottom w:val="single" w:sz="8" w:space="0" w:color="4F81BD"/>
              <w:right w:val="single" w:sz="8" w:space="0" w:color="4F81BD"/>
            </w:tcBorders>
            <w:shd w:val="clear" w:color="auto" w:fill="D3DFEE"/>
          </w:tcPr>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بی</w:t>
            </w:r>
            <w:r w:rsidRPr="008D4FDD">
              <w:rPr>
                <w:rFonts w:ascii="Times New Roman" w:eastAsia="Times New Roman" w:hAnsi="Times New Roman" w:cs="B Nazanin"/>
                <w:rtl/>
              </w:rPr>
              <w:softHyphen/>
              <w:t>نظمی (آریتمی) قلبی در غلظت</w:t>
            </w:r>
            <w:r w:rsidRPr="008D4FDD">
              <w:rPr>
                <w:rFonts w:ascii="Times New Roman" w:eastAsia="Times New Roman" w:hAnsi="Times New Roman" w:cs="B Nazanin"/>
                <w:rtl/>
              </w:rPr>
              <w:softHyphen/>
              <w:t>های بالا</w:t>
            </w:r>
          </w:p>
          <w:p w:rsidR="008D4FDD" w:rsidRPr="008D4FDD" w:rsidRDefault="008D4FDD" w:rsidP="00294A68">
            <w:pPr>
              <w:spacing w:after="0"/>
              <w:rPr>
                <w:rFonts w:ascii="Times New Roman" w:eastAsia="Times New Roman" w:hAnsi="Times New Roman" w:cs="B Nazanin"/>
                <w:rtl/>
              </w:rPr>
            </w:pPr>
            <w:r w:rsidRPr="008D4FDD">
              <w:rPr>
                <w:rFonts w:ascii="Times New Roman" w:eastAsia="Times New Roman" w:hAnsi="Times New Roman" w:cs="B Nazanin"/>
                <w:rtl/>
              </w:rPr>
              <w:t>اثر بر کبد و کلیه</w:t>
            </w:r>
            <w:r w:rsidRPr="008D4FDD">
              <w:rPr>
                <w:rFonts w:ascii="Times New Roman" w:eastAsia="Times New Roman" w:hAnsi="Times New Roman" w:cs="B Nazanin"/>
                <w:rtl/>
              </w:rPr>
              <w:softHyphen/>
              <w:t>ها در مواجهات دراز مدت</w:t>
            </w:r>
            <w:r w:rsidRPr="008D4FDD">
              <w:rPr>
                <w:rFonts w:ascii="Times New Roman" w:eastAsia="Times New Roman" w:hAnsi="Times New Roman" w:cs="B Nazanin" w:hint="cs"/>
                <w:rtl/>
              </w:rPr>
              <w:t xml:space="preserve"> </w:t>
            </w:r>
            <w:r w:rsidRPr="008D4FDD">
              <w:rPr>
                <w:rFonts w:ascii="Times New Roman" w:eastAsia="Times New Roman" w:hAnsi="Times New Roman" w:cs="B Nazanin"/>
                <w:rtl/>
              </w:rPr>
              <w:t>سرگیجه، خواب</w:t>
            </w:r>
            <w:r w:rsidRPr="008D4FDD">
              <w:rPr>
                <w:rFonts w:ascii="Times New Roman" w:eastAsia="Times New Roman" w:hAnsi="Times New Roman" w:cs="B Nazanin"/>
                <w:rtl/>
              </w:rPr>
              <w:softHyphen/>
              <w:t>آلودگی و اثرات دیگر در سیستم عصبی مرکزی</w:t>
            </w:r>
          </w:p>
        </w:tc>
      </w:tr>
    </w:tbl>
    <w:p w:rsidR="008D4FDD" w:rsidRPr="008D4FDD" w:rsidRDefault="008D4FDD" w:rsidP="008D4FDD">
      <w:pPr>
        <w:rPr>
          <w:rFonts w:ascii="Calibri" w:eastAsia="Calibri" w:hAnsi="Calibri" w:cs="B Nazanin"/>
          <w:sz w:val="28"/>
          <w:szCs w:val="28"/>
          <w:rtl/>
        </w:rPr>
      </w:pPr>
    </w:p>
    <w:p w:rsidR="008D4FDD" w:rsidRPr="008D4FDD" w:rsidRDefault="008D4FDD" w:rsidP="00FF7A68">
      <w:pPr>
        <w:numPr>
          <w:ilvl w:val="0"/>
          <w:numId w:val="25"/>
        </w:numPr>
        <w:rPr>
          <w:rFonts w:ascii="Calibri" w:eastAsia="Calibri" w:hAnsi="Calibri" w:cs="B Nazanin"/>
          <w:sz w:val="28"/>
          <w:szCs w:val="28"/>
          <w:rtl/>
        </w:rPr>
      </w:pPr>
      <w:r w:rsidRPr="008D4FDD">
        <w:rPr>
          <w:rFonts w:ascii="Calibri" w:eastAsia="Calibri" w:hAnsi="Calibri" w:cs="B Nazanin" w:hint="cs"/>
          <w:sz w:val="28"/>
          <w:szCs w:val="28"/>
          <w:rtl/>
        </w:rPr>
        <w:t xml:space="preserve">در قسمت بعد </w:t>
      </w:r>
      <w:r w:rsidRPr="008D4FDD">
        <w:rPr>
          <w:rFonts w:ascii="Calibri" w:eastAsia="Calibri" w:hAnsi="Calibri" w:cs="B Nazanin"/>
          <w:sz w:val="28"/>
          <w:szCs w:val="28"/>
        </w:rPr>
        <w:t>MSDS</w:t>
      </w:r>
      <w:r w:rsidRPr="008D4FDD">
        <w:rPr>
          <w:rFonts w:ascii="Calibri" w:eastAsia="Calibri" w:hAnsi="Calibri" w:cs="B Nazanin" w:hint="cs"/>
          <w:sz w:val="28"/>
          <w:szCs w:val="28"/>
          <w:rtl/>
        </w:rPr>
        <w:t xml:space="preserve"> پنج ماده شیمیایی که بیشترین کاربرد را در این شرکت داشتند ،  شامل :</w:t>
      </w:r>
    </w:p>
    <w:p w:rsidR="008D4FDD" w:rsidRPr="008D4FDD" w:rsidRDefault="008D4FDD" w:rsidP="00453A4E">
      <w:pPr>
        <w:rPr>
          <w:rFonts w:ascii="Calibri" w:eastAsia="Calibri" w:hAnsi="Calibri" w:cs="B Nazanin"/>
          <w:sz w:val="28"/>
          <w:szCs w:val="28"/>
          <w:rtl/>
        </w:rPr>
      </w:pPr>
      <w:r w:rsidRPr="008D4FDD">
        <w:rPr>
          <w:rFonts w:ascii="Calibri" w:eastAsia="Calibri" w:hAnsi="Calibri" w:cs="B Nazanin" w:hint="cs"/>
          <w:sz w:val="28"/>
          <w:szCs w:val="28"/>
          <w:rtl/>
        </w:rPr>
        <w:t xml:space="preserve">بنزن ، تلوئن ، زایلن ، متیل اتیل کتون و جوهر چاپ می باشند از سایت </w:t>
      </w:r>
      <w:r w:rsidRPr="008D4FDD">
        <w:rPr>
          <w:rFonts w:ascii="Calibri" w:eastAsia="Calibri" w:hAnsi="Calibri" w:cs="B Nazanin"/>
          <w:sz w:val="28"/>
          <w:szCs w:val="28"/>
        </w:rPr>
        <w:t>OSHA</w:t>
      </w:r>
      <w:r w:rsidRPr="008D4FDD">
        <w:rPr>
          <w:rFonts w:ascii="Calibri" w:eastAsia="Calibri" w:hAnsi="Calibri" w:cs="B Nazanin" w:hint="cs"/>
          <w:sz w:val="28"/>
          <w:szCs w:val="28"/>
          <w:rtl/>
        </w:rPr>
        <w:t xml:space="preserve"> ترجمه شده است و در گزارش کار قرار گرفته است .</w:t>
      </w:r>
    </w:p>
    <w:p w:rsidR="008D4FDD" w:rsidRPr="008D4FDD" w:rsidRDefault="008D4FDD" w:rsidP="008D4FDD">
      <w:pPr>
        <w:spacing w:after="160" w:line="259" w:lineRule="auto"/>
        <w:jc w:val="center"/>
        <w:rPr>
          <w:rFonts w:ascii="Calibri" w:eastAsia="Calibri" w:hAnsi="Calibri" w:cs="B Nazanin"/>
          <w:b/>
          <w:bCs/>
          <w:sz w:val="28"/>
          <w:szCs w:val="28"/>
          <w:rtl/>
        </w:rPr>
      </w:pPr>
      <w:r w:rsidRPr="008D4FDD">
        <w:rPr>
          <w:rFonts w:ascii="Calibri" w:eastAsia="Calibri" w:hAnsi="Calibri" w:cs="B Nazanin" w:hint="cs"/>
          <w:b/>
          <w:bCs/>
          <w:sz w:val="28"/>
          <w:szCs w:val="28"/>
          <w:rtl/>
        </w:rPr>
        <w:lastRenderedPageBreak/>
        <w:t>مشخصات شیمیایی بنزن</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نام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بنزن                                                           شماره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اختصاصی : </w:t>
      </w:r>
      <w:r w:rsidRPr="008D4FDD">
        <w:rPr>
          <w:rFonts w:ascii="Calibri" w:eastAsia="Calibri" w:hAnsi="Calibri" w:cs="B Nazanin"/>
          <w:sz w:val="28"/>
          <w:szCs w:val="28"/>
          <w:rtl/>
        </w:rPr>
        <w:t>-</w:t>
      </w:r>
      <w:r w:rsidRPr="008D4FDD">
        <w:rPr>
          <w:rFonts w:ascii="Calibri" w:eastAsia="Calibri" w:hAnsi="Calibri" w:cs="B Nazanin" w:hint="cs"/>
          <w:sz w:val="28"/>
          <w:szCs w:val="28"/>
          <w:rtl/>
        </w:rPr>
        <w:t>2-43-71</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کد حمل و نقل : 1114                                                     فرمول : </w:t>
      </w:r>
      <w:r w:rsidRPr="008D4FDD">
        <w:rPr>
          <w:rFonts w:ascii="Calibri" w:eastAsia="Calibri" w:hAnsi="Calibri" w:cs="B Nazanin"/>
          <w:sz w:val="28"/>
          <w:szCs w:val="28"/>
          <w:rtl/>
        </w:rPr>
        <w:t xml:space="preserve"> </w:t>
      </w:r>
      <w:r w:rsidRPr="008D4FDD">
        <w:rPr>
          <w:rFonts w:ascii="Calibri" w:eastAsia="Calibri" w:hAnsi="Calibri" w:cs="B Nazanin"/>
          <w:sz w:val="28"/>
          <w:szCs w:val="28"/>
        </w:rPr>
        <w:t>C6-H6</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28"/>
          <w:szCs w:val="28"/>
          <w:rtl/>
        </w:rPr>
        <w:t>نامهاي مترادف</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 xml:space="preserve"> بنزول، فنيل هيدريد</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مشخصات فیزیکی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مایع بی رنگ تا زرد کمرنگ با بوی معطر ( ترکیبات آروماتیک)</w:t>
      </w:r>
    </w:p>
    <w:tbl>
      <w:tblPr>
        <w:tblW w:w="7807" w:type="dxa"/>
        <w:tblCellSpacing w:w="15" w:type="dxa"/>
        <w:tblInd w:w="4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492"/>
        <w:gridCol w:w="1422"/>
        <w:gridCol w:w="1600"/>
        <w:gridCol w:w="2293"/>
      </w:tblGrid>
      <w:tr w:rsidR="008D4FDD" w:rsidRPr="008D4FDD" w:rsidTr="00453A4E">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نقطه جوش</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176°F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b/>
                <w:bCs/>
                <w:sz w:val="28"/>
                <w:szCs w:val="28"/>
              </w:rPr>
              <w:t>:</w:t>
            </w:r>
            <w:r w:rsidRPr="008D4FDD">
              <w:rPr>
                <w:rFonts w:ascii="Calibri" w:eastAsia="Calibri" w:hAnsi="Calibri" w:cs="B Nazanin" w:hint="cs"/>
                <w:b/>
                <w:bCs/>
                <w:sz w:val="28"/>
                <w:szCs w:val="28"/>
                <w:rtl/>
              </w:rPr>
              <w:t xml:space="preserve"> وزن مولکولی</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78.1</w:t>
            </w:r>
          </w:p>
        </w:tc>
      </w:tr>
      <w:tr w:rsidR="008D4FDD" w:rsidRPr="008D4FDD" w:rsidTr="00453A4E">
        <w:trPr>
          <w:trHeight w:val="790"/>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b/>
                <w:bCs/>
                <w:sz w:val="28"/>
                <w:szCs w:val="28"/>
              </w:rPr>
              <w:t xml:space="preserve"> :</w:t>
            </w:r>
            <w:r w:rsidRPr="008D4FDD">
              <w:rPr>
                <w:rFonts w:ascii="Calibri" w:eastAsia="Calibri" w:hAnsi="Calibri" w:cs="B Nazanin" w:hint="cs"/>
                <w:b/>
                <w:bCs/>
                <w:sz w:val="28"/>
                <w:szCs w:val="28"/>
                <w:rtl/>
              </w:rPr>
              <w:t>نقطه انجماد</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FRZ: 42°F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:فشار بخار</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75 mmHg</w:t>
            </w:r>
          </w:p>
        </w:tc>
      </w:tr>
      <w:tr w:rsidR="008D4FDD" w:rsidRPr="008D4FDD" w:rsidTr="00453A4E">
        <w:trPr>
          <w:trHeight w:val="566"/>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 نقطه جرقه  زنی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12°F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b/>
                <w:bCs/>
                <w:sz w:val="28"/>
                <w:szCs w:val="28"/>
              </w:rPr>
              <w:t>VD:</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NA</w:t>
            </w:r>
          </w:p>
        </w:tc>
      </w:tr>
      <w:tr w:rsidR="008D4FDD" w:rsidRPr="008D4FDD" w:rsidTr="00453A4E">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 وزن مخصوص</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0.88</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 قدرت یونیزاسیون</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tl/>
              </w:rPr>
            </w:pPr>
            <w:r w:rsidRPr="008D4FDD">
              <w:rPr>
                <w:rFonts w:ascii="Tahoma" w:eastAsia="Calibri" w:hAnsi="Tahoma" w:cs="Tahoma"/>
                <w:color w:val="000000"/>
                <w:sz w:val="20"/>
                <w:szCs w:val="20"/>
                <w:shd w:val="clear" w:color="auto" w:fill="FFFFFF"/>
              </w:rPr>
              <w:t>9.54 eV</w:t>
            </w:r>
          </w:p>
        </w:tc>
      </w:tr>
      <w:tr w:rsidR="008D4FDD" w:rsidRPr="008D4FDD" w:rsidTr="00453A4E">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 حد پایین انفجار</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1.2%</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b/>
                <w:bCs/>
                <w:sz w:val="28"/>
                <w:szCs w:val="28"/>
                <w:rtl/>
              </w:rPr>
              <w:t>: حد بالای انفجار</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7.8%</w:t>
            </w:r>
          </w:p>
        </w:tc>
      </w:tr>
      <w:tr w:rsidR="008D4FDD" w:rsidRPr="008D4FDD" w:rsidTr="00453A4E">
        <w:trPr>
          <w:trHeight w:val="114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Tahoma" w:eastAsia="Calibri" w:hAnsi="Tahoma" w:cs="Arial"/>
                <w:color w:val="000000"/>
                <w:shd w:val="clear" w:color="auto" w:fill="FFFFFF"/>
                <w:rtl/>
              </w:rPr>
            </w:pPr>
            <w:r w:rsidRPr="008D4FDD">
              <w:rPr>
                <w:rFonts w:ascii="Tahoma" w:eastAsia="Calibri" w:hAnsi="Tahoma" w:cs="B Nazanin"/>
                <w:color w:val="000000"/>
                <w:sz w:val="28"/>
                <w:szCs w:val="28"/>
                <w:shd w:val="clear" w:color="auto" w:fill="FFFFFF"/>
              </w:rPr>
              <w:t xml:space="preserve">NFPA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درجه آتش گیری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3</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8"/>
                <w:szCs w:val="28"/>
              </w:rPr>
            </w:pPr>
            <w:r w:rsidRPr="008D4FDD">
              <w:rPr>
                <w:rFonts w:ascii="Calibri" w:eastAsia="Calibri" w:hAnsi="Calibri" w:cs="B Nazanin"/>
                <w:b/>
                <w:bCs/>
                <w:sz w:val="28"/>
                <w:szCs w:val="28"/>
              </w:rPr>
              <w:t xml:space="preserve">NFPA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درجه سلامت</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2</w:t>
            </w:r>
          </w:p>
        </w:tc>
      </w:tr>
      <w:tr w:rsidR="008D4FDD" w:rsidRPr="008D4FDD" w:rsidTr="00453A4E">
        <w:trPr>
          <w:trHeight w:val="1268"/>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8"/>
                <w:szCs w:val="28"/>
              </w:rPr>
            </w:pPr>
            <w:r w:rsidRPr="008D4FDD">
              <w:rPr>
                <w:rFonts w:ascii="Calibri" w:eastAsia="Calibri" w:hAnsi="Calibri" w:cs="B Nazanin"/>
                <w:b/>
                <w:bCs/>
                <w:sz w:val="28"/>
                <w:szCs w:val="28"/>
              </w:rPr>
              <w:t xml:space="preserve">NFPA </w:t>
            </w:r>
          </w:p>
          <w:p w:rsidR="008D4FDD" w:rsidRPr="008D4FDD" w:rsidRDefault="008D4FDD" w:rsidP="008D4FDD">
            <w:pPr>
              <w:spacing w:after="160" w:line="259" w:lineRule="auto"/>
              <w:jc w:val="center"/>
              <w:rPr>
                <w:rFonts w:ascii="Calibri" w:eastAsia="Calibri" w:hAnsi="Calibri" w:cs="B Nazanin"/>
                <w:sz w:val="28"/>
                <w:szCs w:val="28"/>
                <w:rtl/>
              </w:rPr>
            </w:pPr>
            <w:r w:rsidRPr="008D4FDD">
              <w:rPr>
                <w:rFonts w:ascii="Calibri" w:eastAsia="Calibri" w:hAnsi="Calibri" w:cs="B Nazanin" w:hint="cs"/>
                <w:sz w:val="24"/>
                <w:szCs w:val="24"/>
                <w:rtl/>
              </w:rPr>
              <w:t>درجه واکنش پذیری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0</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b/>
                <w:bCs/>
                <w:sz w:val="28"/>
                <w:szCs w:val="28"/>
              </w:rPr>
              <w:t>NFPA Sp. Inst.:</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sz w:val="28"/>
                <w:szCs w:val="28"/>
              </w:rPr>
              <w:t>NA</w:t>
            </w:r>
          </w:p>
        </w:tc>
      </w:tr>
    </w:tbl>
    <w:p w:rsidR="008D4FDD" w:rsidRPr="008D4FDD" w:rsidRDefault="008D4FDD" w:rsidP="008D4FDD">
      <w:pPr>
        <w:spacing w:after="160" w:line="259" w:lineRule="auto"/>
        <w:rPr>
          <w:rFonts w:ascii="Calibri" w:eastAsia="Calibri" w:hAnsi="Calibri" w:cs="B Nazanin"/>
          <w:sz w:val="28"/>
          <w:szCs w:val="28"/>
          <w:rtl/>
        </w:rPr>
      </w:pPr>
    </w:p>
    <w:tbl>
      <w:tblPr>
        <w:tblpPr w:leftFromText="180" w:rightFromText="180" w:vertAnchor="text" w:horzAnchor="margin" w:tblpXSpec="center" w:tblpY="-370"/>
        <w:tblW w:w="10858"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52"/>
        <w:gridCol w:w="1146"/>
        <w:gridCol w:w="2203"/>
        <w:gridCol w:w="1148"/>
        <w:gridCol w:w="3309"/>
      </w:tblGrid>
      <w:tr w:rsidR="008D4FDD" w:rsidRPr="008D4FDD" w:rsidTr="00453A4E">
        <w:trPr>
          <w:trHeight w:val="575"/>
          <w:tblHeader/>
          <w:tblCellSpacing w:w="15" w:type="dxa"/>
        </w:trPr>
        <w:tc>
          <w:tcPr>
            <w:tcW w:w="10798" w:type="dxa"/>
            <w:gridSpan w:val="5"/>
            <w:tcBorders>
              <w:top w:val="nil"/>
              <w:left w:val="single" w:sz="6" w:space="0" w:color="DDDDDD"/>
            </w:tcBorders>
            <w:shd w:val="clear" w:color="auto" w:fill="003399"/>
            <w:tcMar>
              <w:top w:w="120" w:type="dxa"/>
              <w:left w:w="120" w:type="dxa"/>
              <w:bottom w:w="120" w:type="dxa"/>
              <w:right w:w="120" w:type="dxa"/>
            </w:tcMar>
            <w:vAlign w:val="bottom"/>
            <w:hideMark/>
          </w:tcPr>
          <w:p w:rsidR="008D4FDD" w:rsidRPr="008D4FDD" w:rsidRDefault="008D4FDD" w:rsidP="008D4FDD">
            <w:pPr>
              <w:bidi w:val="0"/>
              <w:spacing w:after="300" w:line="300" w:lineRule="atLeast"/>
              <w:jc w:val="center"/>
              <w:rPr>
                <w:rFonts w:ascii="Tahoma" w:eastAsia="Times New Roman" w:hAnsi="Tahoma" w:cs="B Nazanin"/>
                <w:b/>
                <w:bCs/>
                <w:color w:val="FFFFFF"/>
                <w:sz w:val="20"/>
                <w:szCs w:val="20"/>
              </w:rPr>
            </w:pPr>
            <w:r w:rsidRPr="008D4FDD">
              <w:rPr>
                <w:rFonts w:ascii="Tahoma" w:eastAsia="Times New Roman" w:hAnsi="Tahoma" w:cs="B Nazanin" w:hint="cs"/>
                <w:b/>
                <w:bCs/>
                <w:color w:val="FFFFFF"/>
                <w:sz w:val="32"/>
                <w:szCs w:val="32"/>
                <w:rtl/>
              </w:rPr>
              <w:lastRenderedPageBreak/>
              <w:t>حدود مجاز</w:t>
            </w:r>
          </w:p>
        </w:tc>
      </w:tr>
      <w:tr w:rsidR="008D4FDD" w:rsidRPr="008D4FDD" w:rsidTr="00453A4E">
        <w:trPr>
          <w:trHeight w:val="575"/>
          <w:tblCellSpacing w:w="15" w:type="dxa"/>
        </w:trPr>
        <w:tc>
          <w:tcPr>
            <w:tcW w:w="4153" w:type="dxa"/>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t>OSHA</w:t>
            </w:r>
          </w:p>
        </w:tc>
        <w:tc>
          <w:tcPr>
            <w:tcW w:w="3321" w:type="dxa"/>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t>NIOSH</w:t>
            </w:r>
          </w:p>
        </w:tc>
        <w:tc>
          <w:tcPr>
            <w:tcW w:w="3264" w:type="dxa"/>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hint="cs"/>
                <w:b/>
                <w:bCs/>
                <w:color w:val="000000"/>
                <w:sz w:val="20"/>
                <w:szCs w:val="20"/>
                <w:rtl/>
              </w:rPr>
              <w:t>اطلاعات مرتبط</w:t>
            </w:r>
          </w:p>
        </w:tc>
      </w:tr>
      <w:tr w:rsidR="008D4FDD" w:rsidRPr="008D4FDD" w:rsidTr="00453A4E">
        <w:trPr>
          <w:trHeight w:val="559"/>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ppm:</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1</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ppm:</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0.1</w:t>
            </w:r>
          </w:p>
        </w:tc>
        <w:tc>
          <w:tcPr>
            <w:tcW w:w="3264" w:type="dxa"/>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hint="cs"/>
                <w:b/>
                <w:bCs/>
                <w:color w:val="000000"/>
                <w:sz w:val="20"/>
                <w:szCs w:val="20"/>
                <w:rtl/>
              </w:rPr>
              <w:t xml:space="preserve">دستورالعمل برنامه ریزی واکنش </w:t>
            </w:r>
            <w:r w:rsidRPr="008D4FDD">
              <w:rPr>
                <w:rFonts w:ascii="Tahoma" w:eastAsia="Times New Roman" w:hAnsi="Tahoma" w:cs="Tahoma"/>
                <w:b/>
                <w:bCs/>
                <w:color w:val="000000"/>
                <w:sz w:val="20"/>
                <w:szCs w:val="20"/>
              </w:rPr>
              <w:t>AIHA</w:t>
            </w:r>
            <w:r w:rsidRPr="008D4FDD">
              <w:rPr>
                <w:rFonts w:ascii="Tahoma" w:eastAsia="Times New Roman" w:hAnsi="Tahoma" w:cs="Tahoma" w:hint="cs"/>
                <w:b/>
                <w:bCs/>
                <w:color w:val="000000"/>
                <w:sz w:val="20"/>
                <w:szCs w:val="20"/>
                <w:rtl/>
              </w:rPr>
              <w:t xml:space="preserve"> اضطراری</w:t>
            </w:r>
          </w:p>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 xml:space="preserve"> - ERPG-1/ERPG-2/ERPG-3:</w:t>
            </w:r>
            <w:r w:rsidRPr="008D4FDD">
              <w:rPr>
                <w:rFonts w:ascii="Tahoma" w:eastAsia="Times New Roman" w:hAnsi="Tahoma" w:cs="Tahoma"/>
                <w:color w:val="000000"/>
                <w:sz w:val="20"/>
                <w:szCs w:val="20"/>
              </w:rPr>
              <w:br/>
              <w:t>50 ppm/150 ppm/1000 ppm</w:t>
            </w: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mg/m3:</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mg/m3:</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ppm:</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5</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ppm:</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1</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mg/m3:</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mg/m3:</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ppm:</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ppm:</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mg/m3:</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mg/m3:</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264" w:type="dxa"/>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طبقه بندی سرطان زایی</w:t>
            </w:r>
            <w:r w:rsidRPr="008D4FDD">
              <w:rPr>
                <w:rFonts w:ascii="Tahoma" w:eastAsia="Times New Roman" w:hAnsi="Tahoma" w:cs="Tahoma"/>
                <w:b/>
                <w:bCs/>
                <w:color w:val="000000"/>
                <w:sz w:val="20"/>
                <w:szCs w:val="20"/>
              </w:rPr>
              <w:t>:</w:t>
            </w:r>
            <w:r w:rsidRPr="008D4FDD">
              <w:rPr>
                <w:rFonts w:ascii="Tahoma" w:eastAsia="Times New Roman" w:hAnsi="Tahoma" w:cs="Tahoma"/>
                <w:color w:val="000000"/>
                <w:sz w:val="20"/>
                <w:szCs w:val="20"/>
              </w:rPr>
              <w:br/>
              <w:t>EPA-A; K, IARC-1, NIOSH-Ca, NTP-K, OSHA-Ca, TLV-A1</w:t>
            </w: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color w:val="000000"/>
                <w:sz w:val="20"/>
                <w:szCs w:val="20"/>
                <w:rtl/>
              </w:rPr>
              <w:t>ندارد</w:t>
            </w: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r w:rsidRPr="008D4FDD">
              <w:rPr>
                <w:rFonts w:ascii="Tahoma" w:eastAsia="Times New Roman" w:hAnsi="Tahoma" w:cs="Tahoma"/>
                <w:color w:val="000000"/>
                <w:sz w:val="20"/>
                <w:szCs w:val="20"/>
              </w:rPr>
              <w:t>:</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color w:val="000000"/>
                <w:sz w:val="20"/>
                <w:szCs w:val="20"/>
                <w:rtl/>
              </w:rPr>
              <w:t>ندارد</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1421"/>
          <w:tblCellSpacing w:w="15" w:type="dxa"/>
        </w:trPr>
        <w:tc>
          <w:tcPr>
            <w:tcW w:w="4153" w:type="dxa"/>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توجه</w:t>
            </w:r>
            <w:r w:rsidRPr="008D4FDD">
              <w:rPr>
                <w:rFonts w:ascii="Tahoma" w:eastAsia="Times New Roman" w:hAnsi="Tahoma" w:cs="Tahoma"/>
                <w:b/>
                <w:bCs/>
                <w:color w:val="000000"/>
                <w:sz w:val="20"/>
                <w:szCs w:val="20"/>
              </w:rPr>
              <w:t>: </w:t>
            </w:r>
            <w:r w:rsidRPr="008D4FDD">
              <w:rPr>
                <w:rFonts w:ascii="Tahoma" w:eastAsia="Times New Roman" w:hAnsi="Tahoma" w:cs="Tahoma"/>
                <w:color w:val="000000"/>
                <w:sz w:val="20"/>
                <w:szCs w:val="20"/>
              </w:rPr>
              <w:t>SEE 29 CFR 1910.1028, FOR INDUSTRIES EXEMPT FROM THIS STANDARD THE PELs ARE LOCATED IN 29 CFR 1910.1</w:t>
            </w:r>
          </w:p>
        </w:tc>
        <w:tc>
          <w:tcPr>
            <w:tcW w:w="3321" w:type="dxa"/>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 xml:space="preserve">توجه: سرطان زا </w:t>
            </w:r>
            <w:r w:rsidRPr="008D4FDD">
              <w:rPr>
                <w:rFonts w:ascii="Tahoma" w:eastAsia="Times New Roman" w:hAnsi="Tahoma" w:cs="Tahoma"/>
                <w:color w:val="000000"/>
                <w:sz w:val="20"/>
                <w:szCs w:val="20"/>
              </w:rPr>
              <w:t xml:space="preserve"> </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ppm:</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500</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75"/>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mg/m3:</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453A4E">
        <w:trPr>
          <w:trHeight w:val="559"/>
          <w:tblCellSpacing w:w="15" w:type="dxa"/>
        </w:trPr>
        <w:tc>
          <w:tcPr>
            <w:tcW w:w="3007"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16"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2173"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Notes:</w:t>
            </w:r>
          </w:p>
        </w:tc>
        <w:tc>
          <w:tcPr>
            <w:tcW w:w="1118"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Ca</w:t>
            </w:r>
          </w:p>
        </w:tc>
        <w:tc>
          <w:tcPr>
            <w:tcW w:w="3264"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bl>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lastRenderedPageBreak/>
        <w:t>مواد ناسازگار و واکنش پذیر</w:t>
      </w:r>
      <w:r w:rsidRPr="008D4FDD">
        <w:rPr>
          <w:rFonts w:ascii="Calibri" w:eastAsia="Calibri" w:hAnsi="Calibri" w:cs="B Nazanin" w:hint="cs"/>
          <w:sz w:val="28"/>
          <w:szCs w:val="28"/>
          <w:rtl/>
        </w:rPr>
        <w:t xml:space="preserve"> : اکسیدکننده های قوی ، بسیاری از فلوراید ها و پرکلرات ها ، اسید نیتریک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 xml:space="preserve">OSHA </w:t>
      </w:r>
      <w:r w:rsidRPr="008D4FDD">
        <w:rPr>
          <w:rFonts w:ascii="Calibri" w:eastAsia="Calibri" w:hAnsi="Calibri" w:cs="B Nazanin" w:hint="cs"/>
          <w:sz w:val="28"/>
          <w:szCs w:val="28"/>
          <w:rtl/>
        </w:rPr>
        <w:t xml:space="preserve"> :</w:t>
      </w:r>
      <w:r w:rsidRPr="008D4FDD">
        <w:rPr>
          <w:rFonts w:ascii="Tahoma" w:eastAsia="Calibri" w:hAnsi="Tahoma" w:cs="Tahoma"/>
          <w:color w:val="000000"/>
          <w:sz w:val="20"/>
          <w:szCs w:val="20"/>
          <w:shd w:val="clear" w:color="auto" w:fill="FFFFFF"/>
        </w:rPr>
        <w:t xml:space="preserve"> </w:t>
      </w:r>
      <w:r w:rsidRPr="008D4FDD">
        <w:rPr>
          <w:rFonts w:ascii="Calibri" w:eastAsia="Calibri" w:hAnsi="Calibri" w:cs="B Nazanin"/>
          <w:sz w:val="28"/>
          <w:szCs w:val="28"/>
        </w:rPr>
        <w:t>12, 1005</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NIOSH</w:t>
      </w:r>
      <w:r w:rsidRPr="008D4FDD">
        <w:rPr>
          <w:rFonts w:ascii="Calibri" w:eastAsia="Calibri" w:hAnsi="Calibri" w:cs="B Nazanin" w:hint="cs"/>
          <w:sz w:val="28"/>
          <w:szCs w:val="28"/>
          <w:rtl/>
        </w:rPr>
        <w:t xml:space="preserve"> : </w:t>
      </w:r>
      <w:r w:rsidRPr="008D4FDD">
        <w:rPr>
          <w:rFonts w:ascii="Calibri" w:eastAsia="Calibri" w:hAnsi="Calibri" w:cs="B Nazanin"/>
          <w:sz w:val="28"/>
          <w:szCs w:val="28"/>
        </w:rPr>
        <w:t>1500, 1501, 3700, 3800</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حفاظت فردی/اقدامات بهداشتی</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پوست</w:t>
      </w:r>
      <w:r w:rsidRPr="008D4FDD">
        <w:rPr>
          <w:rFonts w:ascii="Calibri" w:eastAsia="Calibri" w:hAnsi="Calibri" w:cs="B Nazanin" w:hint="cs"/>
          <w:sz w:val="28"/>
          <w:szCs w:val="28"/>
          <w:rtl/>
        </w:rPr>
        <w:t xml:space="preserve"> : لباس محافظت فردی مناسب بپوشید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چشم :</w:t>
      </w:r>
      <w:r w:rsidRPr="008D4FDD">
        <w:rPr>
          <w:rFonts w:ascii="Calibri" w:eastAsia="Calibri" w:hAnsi="Calibri" w:cs="B Nazanin" w:hint="cs"/>
          <w:sz w:val="28"/>
          <w:szCs w:val="28"/>
          <w:rtl/>
        </w:rPr>
        <w:t xml:space="preserve"> از محافظ  چشم مناسب استفاده 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شستشوی پوست</w:t>
      </w:r>
      <w:r w:rsidRPr="008D4FDD">
        <w:rPr>
          <w:rFonts w:ascii="Calibri" w:eastAsia="Calibri" w:hAnsi="Calibri" w:cs="B Nazanin" w:hint="cs"/>
          <w:sz w:val="28"/>
          <w:szCs w:val="28"/>
          <w:rtl/>
        </w:rPr>
        <w:t xml:space="preserve"> : پوست آلوده شده را باید فورا  شست و شو داد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بیرون آوردن لباس : لباس کار مرطوب شده به علت خطر اشتعال زایی باید فورا در آورده و تعویض شود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تعویض لباس</w:t>
      </w:r>
      <w:r w:rsidRPr="008D4FDD">
        <w:rPr>
          <w:rFonts w:ascii="Calibri" w:eastAsia="Calibri" w:hAnsi="Calibri" w:cs="B Nazanin" w:hint="cs"/>
          <w:sz w:val="28"/>
          <w:szCs w:val="28"/>
          <w:rtl/>
        </w:rPr>
        <w:t xml:space="preserve"> : پیشنهاد ویژه ای برای تعویض لباس بعد از شیفت کاری نیست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تجهیزات مورد نیاز</w:t>
      </w:r>
      <w:r w:rsidRPr="008D4FDD">
        <w:rPr>
          <w:rFonts w:ascii="Calibri" w:eastAsia="Calibri" w:hAnsi="Calibri" w:cs="B Nazanin" w:hint="cs"/>
          <w:sz w:val="28"/>
          <w:szCs w:val="28"/>
          <w:rtl/>
        </w:rPr>
        <w:t xml:space="preserve"> : در محلی که امکان تماس وجود دارد باید در نزدیک ترین محل برای اورژانس دوش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و چشم شوی نصب گردد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رسپیریتور پیشنهادی </w:t>
      </w:r>
      <w:r w:rsidRPr="008D4FDD">
        <w:rPr>
          <w:rFonts w:ascii="Calibri" w:eastAsia="Calibri" w:hAnsi="Calibri" w:cs="B Nazanin"/>
          <w:sz w:val="28"/>
          <w:szCs w:val="28"/>
        </w:rPr>
        <w:t>NIOSH</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jc w:val="right"/>
        <w:rPr>
          <w:rFonts w:ascii="Calibri" w:eastAsia="Calibri" w:hAnsi="Calibri" w:cs="B Nazanin"/>
          <w:sz w:val="28"/>
          <w:szCs w:val="28"/>
        </w:rPr>
      </w:pPr>
      <w:r w:rsidRPr="008D4FDD">
        <w:rPr>
          <w:rFonts w:ascii="Calibri" w:eastAsia="Calibri" w:hAnsi="Calibri" w:cs="B Nazanin"/>
          <w:sz w:val="28"/>
          <w:szCs w:val="28"/>
        </w:rPr>
        <w:t>NIOSH : SCBAF:PD,PP/SAF:PD,PP:ASCBA Escape: GMFOV/SCBAE</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راه های تماس ، نشانه ها ، اعضای مورد هجوم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راه های ورود : </w:t>
      </w:r>
      <w:r w:rsidRPr="008D4FDD">
        <w:rPr>
          <w:rFonts w:ascii="Calibri" w:eastAsia="Calibri" w:hAnsi="Calibri" w:cs="B Nazanin" w:hint="cs"/>
          <w:sz w:val="28"/>
          <w:szCs w:val="28"/>
          <w:rtl/>
        </w:rPr>
        <w:t>استنشاق ، جذب پوستی ، گوارش ، تماس چشمی و پوستی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نشانه بیماری</w:t>
      </w:r>
      <w:r w:rsidRPr="008D4FDD">
        <w:rPr>
          <w:rFonts w:ascii="Calibri" w:eastAsia="Calibri" w:hAnsi="Calibri" w:cs="B Nazanin" w:hint="cs"/>
          <w:sz w:val="28"/>
          <w:szCs w:val="28"/>
          <w:rtl/>
        </w:rPr>
        <w:t xml:space="preserve"> : تحریک چشم ، پوشت ، بینی و سیستم تنفسی ، گیجی ،سردرد ، تهوع ، تلو تلو خوردن ، بی اشتهایی ، ضعف ، التهاب پوستی ، اختلال مغز استخوان (سرطان زا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اعضای مورد هجوم : </w:t>
      </w:r>
      <w:r w:rsidRPr="008D4FDD">
        <w:rPr>
          <w:rFonts w:ascii="Calibri" w:eastAsia="Calibri" w:hAnsi="Calibri" w:cs="B Nazanin" w:hint="cs"/>
          <w:sz w:val="28"/>
          <w:szCs w:val="28"/>
          <w:rtl/>
        </w:rPr>
        <w:t>چشم ، پوست ، سیستم تنفسی ، خون ، سیستم اعصاب مرکزی ، مغز استخوان (سرطان خون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b/>
          <w:bCs/>
          <w:sz w:val="28"/>
          <w:szCs w:val="28"/>
          <w:rtl/>
        </w:rPr>
        <w:t>خاموش كردن آتش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مايع آن بسيار قابل اشتعال است، بخارات آن در هواي اتاق مي توانند مشتعل شوند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تخليه الكتريسيته ساكن مي تواند منجر به اشتعال اين ماده گردد. بخارات آن از هوا سنگين تر است و درنتيجه مي تواند به منابع مشتعل نزديك شده. و سبب آتش سوزي شود. درهنگام آتش سوزي ايجاد گازهاي سمي و محرك مي كند. ظروف محتوي اين ماده در مجاورت حرارت و منابع مشتعل مي تواند منفجر شود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خطر آتش گيري كربن دي اكسايد، پودر شيميايي خشك ،كف ، اسپري آب ، آب مؤثر نيست زيرا نمي تواند بنزن را به زير نقطع اشتعالش رسانيده و سرد و خنك كند</w:t>
      </w:r>
      <w:r w:rsidRPr="008D4FDD">
        <w:rPr>
          <w:rFonts w:ascii="Calibri" w:eastAsia="Calibri" w:hAnsi="Calibri" w:cs="B Nazanin"/>
          <w:sz w:val="28"/>
          <w:szCs w:val="28"/>
        </w:rPr>
        <w:t xml:space="preserve">. </w:t>
      </w:r>
      <w:r w:rsidRPr="008D4FDD">
        <w:rPr>
          <w:rFonts w:ascii="Calibri" w:eastAsia="Calibri" w:hAnsi="Calibri" w:cs="B Nazanin"/>
          <w:sz w:val="28"/>
          <w:szCs w:val="28"/>
          <w:rtl/>
        </w:rPr>
        <w:t xml:space="preserve">نحــــوه مناســــب خاموش </w:t>
      </w:r>
      <w:r w:rsidRPr="008D4FDD">
        <w:rPr>
          <w:rFonts w:ascii="Calibri" w:eastAsia="Calibri" w:hAnsi="Calibri" w:cs="B Nazanin"/>
          <w:sz w:val="28"/>
          <w:szCs w:val="28"/>
          <w:rtl/>
        </w:rPr>
        <w:lastRenderedPageBreak/>
        <w:t>كردن آتش در اثر سوختن ناقص و تجزيه حرارتي ، موادي از قبيل كربن منواكسايد، دي ساير توضيحات اكسيدكربن، و مواد شيميائي خطر ناك ايجاد مي شود</w:t>
      </w:r>
      <w:r w:rsidRPr="008D4FDD">
        <w:rPr>
          <w:rFonts w:ascii="Calibri" w:eastAsia="Calibri" w:hAnsi="Calibri" w:cs="B Nazanin"/>
          <w:sz w:val="28"/>
          <w:szCs w:val="28"/>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مشخصات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شیمیایی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الیل کلرید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هالیدهای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آلکیل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بنزن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تولوئن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واکنش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نشان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منهای</w:t>
      </w:r>
      <w:r w:rsidRPr="008D4FDD">
        <w:rPr>
          <w:rFonts w:ascii="Calibri" w:eastAsia="Calibri" w:hAnsi="Calibri" w:cs="B Nazanin"/>
          <w:sz w:val="28"/>
          <w:szCs w:val="28"/>
          <w:rtl/>
        </w:rPr>
        <w:t xml:space="preserve"> 70</w:t>
      </w:r>
      <w:r w:rsidRPr="008D4FDD">
        <w:rPr>
          <w:rFonts w:ascii="Calibri" w:eastAsia="Calibri" w:hAnsi="Calibri" w:cs="B Nazanin"/>
          <w:sz w:val="28"/>
          <w:szCs w:val="28"/>
        </w:rPr>
        <w:t>C</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حضور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اتیل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آلومینیوم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اتیل آلومینیوم سیسکلراید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انفجار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گزارش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sz w:val="28"/>
          <w:szCs w:val="28"/>
        </w:rPr>
        <w:t>NFPA 491M 1991</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بنزن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انیدرید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کرومیک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مشتعل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 شود.</w:t>
      </w:r>
      <w:r w:rsidRPr="008D4FDD">
        <w:rPr>
          <w:rFonts w:ascii="Calibri" w:eastAsia="Calibri" w:hAnsi="Calibri" w:cs="B Nazanin"/>
          <w:sz w:val="28"/>
          <w:szCs w:val="28"/>
          <w:rtl/>
        </w:rPr>
        <w:t xml:space="preserve"> (</w:t>
      </w:r>
      <w:r w:rsidRPr="008D4FDD">
        <w:rPr>
          <w:rFonts w:ascii="Calibri" w:eastAsia="Calibri" w:hAnsi="Calibri" w:cs="B Nazanin"/>
          <w:sz w:val="28"/>
          <w:szCs w:val="28"/>
        </w:rPr>
        <w:t>Mellor 11: 235 1946-1947</w:t>
      </w:r>
      <w:r w:rsidRPr="008D4FDD">
        <w:rPr>
          <w:rFonts w:ascii="Calibri" w:eastAsia="Calibri" w:hAnsi="Calibri" w:cs="B Nazanin"/>
          <w:sz w:val="28"/>
          <w:szCs w:val="28"/>
          <w:rtl/>
        </w:rPr>
        <w:t>). (</w:t>
      </w:r>
      <w:r w:rsidRPr="008D4FDD">
        <w:rPr>
          <w:rFonts w:ascii="Calibri" w:eastAsia="Calibri" w:hAnsi="Calibri" w:cs="B Nazanin" w:hint="cs"/>
          <w:sz w:val="28"/>
          <w:szCs w:val="28"/>
          <w:rtl/>
        </w:rPr>
        <w:t>واکنش،</w:t>
      </w:r>
      <w:r w:rsidRPr="008D4FDD">
        <w:rPr>
          <w:rFonts w:ascii="Calibri" w:eastAsia="Calibri" w:hAnsi="Calibri" w:cs="B Nazanin"/>
          <w:sz w:val="28"/>
          <w:szCs w:val="28"/>
          <w:rtl/>
        </w:rPr>
        <w:t xml:space="preserve"> 1999)</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کمک های اولیه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چشم : </w:t>
      </w:r>
      <w:r w:rsidRPr="008D4FDD">
        <w:rPr>
          <w:rFonts w:ascii="Calibri" w:eastAsia="Calibri" w:hAnsi="Calibri" w:cs="B Nazanin"/>
          <w:sz w:val="28"/>
          <w:szCs w:val="28"/>
          <w:rtl/>
        </w:rPr>
        <w:t xml:space="preserve">فوراً چشمها را به مدت 20 دقيقه با آب شستشو دهيد .. در صورت ادامه التهاب و </w:t>
      </w:r>
      <w:r w:rsidRPr="008D4FDD">
        <w:rPr>
          <w:rFonts w:ascii="Calibri" w:eastAsia="Calibri" w:hAnsi="Calibri" w:cs="B Nazanin" w:hint="cs"/>
          <w:sz w:val="28"/>
          <w:szCs w:val="28"/>
          <w:rtl/>
        </w:rPr>
        <w:t>س</w:t>
      </w:r>
      <w:r w:rsidRPr="008D4FDD">
        <w:rPr>
          <w:rFonts w:ascii="Calibri" w:eastAsia="Calibri" w:hAnsi="Calibri" w:cs="B Nazanin"/>
          <w:sz w:val="28"/>
          <w:szCs w:val="28"/>
          <w:rtl/>
        </w:rPr>
        <w:t>وزش</w:t>
      </w:r>
      <w:r w:rsidRPr="008D4FDD">
        <w:rPr>
          <w:rFonts w:ascii="Calibri" w:eastAsia="Calibri" w:hAnsi="Calibri" w:cs="B Nazanin"/>
          <w:sz w:val="28"/>
          <w:szCs w:val="28"/>
        </w:rPr>
        <w:t xml:space="preserve"> </w:t>
      </w:r>
      <w:r w:rsidRPr="008D4FDD">
        <w:rPr>
          <w:rFonts w:ascii="Calibri" w:eastAsia="Calibri" w:hAnsi="Calibri" w:cs="B Nazanin"/>
          <w:sz w:val="28"/>
          <w:szCs w:val="28"/>
          <w:rtl/>
        </w:rPr>
        <w:t>به پزشك مراجعه شود</w:t>
      </w:r>
      <w:r w:rsidRPr="008D4FDD">
        <w:rPr>
          <w:rFonts w:ascii="Calibri" w:eastAsia="Calibri" w:hAnsi="Calibri" w:cs="B Nazanin"/>
          <w:sz w:val="28"/>
          <w:szCs w:val="28"/>
        </w:rPr>
        <w:t>.</w:t>
      </w:r>
      <w:r w:rsidRPr="008D4FDD">
        <w:rPr>
          <w:rFonts w:ascii="Calibri" w:eastAsia="Calibri" w:hAnsi="Calibri" w:cs="B Nazanin" w:hint="cs"/>
          <w:b/>
          <w:bCs/>
          <w:sz w:val="28"/>
          <w:szCs w:val="28"/>
          <w:rtl/>
        </w:rPr>
        <w:t xml:space="preserve">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پوست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فوراً موضع را با آب به مدت 20 دقيقه شسته و لباسهاي آلوده، كفشها و اجناس چرمي (مانند كمربند و بند ساعت) را از تن خارج كنيد. در صورت ادامه ناراحتي به پزشك مراجعه شود</w:t>
      </w:r>
      <w:r w:rsidRPr="008D4FDD">
        <w:rPr>
          <w:rFonts w:ascii="Calibri" w:eastAsia="Calibri" w:hAnsi="Calibri" w:cs="B Nazanin"/>
          <w:sz w:val="28"/>
          <w:szCs w:val="28"/>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تنفس </w:t>
      </w:r>
      <w:r w:rsidRPr="008D4FDD">
        <w:rPr>
          <w:rFonts w:ascii="Calibri" w:eastAsia="Calibri" w:hAnsi="Calibri" w:cs="B Nazanin" w:hint="cs"/>
          <w:sz w:val="28"/>
          <w:szCs w:val="28"/>
          <w:rtl/>
        </w:rPr>
        <w:t>: سریعا فرد را به هوای تازه منتقل کنید. اگر تنفس نداشت به وی تنفس مصنوعی بدهید. مصدوم را گرم نگه دارید و استراحت کند. به محض امکان به پزشک مراجعه 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بلعیدن و خوردن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در هنگاميكه مصدوم بيهوش است يا سطح هوشياري فرد پايين است چيزي به وي نخورانيد. دهان مصدوم را با آب تميز شستشو دهيد، فرد را وادار به استفراغ نكنيد</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w:t>
      </w:r>
      <w:r w:rsidRPr="008D4FDD">
        <w:rPr>
          <w:rFonts w:ascii="Calibri" w:eastAsia="Calibri" w:hAnsi="Calibri" w:cs="B Nazanin"/>
          <w:sz w:val="28"/>
          <w:szCs w:val="28"/>
          <w:rtl/>
        </w:rPr>
        <w:t>گر استفراغ به صورت طبيعي پيش آمد، فرد به پهلو برگردانيد تا جلوي راه تنفسي وي گرفته نشود. شستشو با آب را ادامه دهيد و سريعاً فرد را به پزشك بفرستيد</w:t>
      </w:r>
      <w:r w:rsidRPr="008D4FDD">
        <w:rPr>
          <w:rFonts w:ascii="Calibri" w:eastAsia="Calibri" w:hAnsi="Calibri" w:cs="B Nazanin"/>
          <w:sz w:val="28"/>
          <w:szCs w:val="28"/>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استنشاق</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فورا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منطقه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آلوده 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ترک کنید 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تازه نفس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عمیق بکشید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 فورا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 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بگیرید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 فرد را برای انتقال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بیمارستان آماده کنید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هیچ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نشانه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ندارند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مانند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سینه،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سرفه،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نفس،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سوزش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گلو،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قفسه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سینه</w:t>
      </w:r>
      <w:r w:rsidRPr="008D4FDD">
        <w:rPr>
          <w:rFonts w:ascii="Calibri" w:eastAsia="Calibri" w:hAnsi="Calibri" w:cs="B Nazanin"/>
          <w:sz w:val="28"/>
          <w:szCs w:val="28"/>
          <w:rtl/>
        </w:rPr>
        <w:t xml:space="preserve">) .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ارائه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وسایل حفاظت فردی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ورود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ناشناخته</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امکان،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 دستگاه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 فردی</w:t>
      </w:r>
      <w:r w:rsidRPr="008D4FDD">
        <w:rPr>
          <w:rFonts w:ascii="Calibri" w:eastAsia="Calibri" w:hAnsi="Calibri" w:cs="B Nazanin"/>
          <w:sz w:val="28"/>
          <w:szCs w:val="28"/>
          <w:rtl/>
        </w:rPr>
        <w:t xml:space="preserve"> (</w:t>
      </w:r>
      <w:r w:rsidRPr="008D4FDD">
        <w:rPr>
          <w:rFonts w:ascii="Calibri" w:eastAsia="Calibri" w:hAnsi="Calibri" w:cs="B Nazanin"/>
          <w:sz w:val="28"/>
          <w:szCs w:val="28"/>
        </w:rPr>
        <w:t>SCBA</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دسترس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نیست،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سطح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بزرگتر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مساوی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زیر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لباس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محافظ</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توصیه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گردد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دیگر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آنجا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شیمیایی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سرطان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شناخته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مشکوک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مشاوره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خصوص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اثرات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بهداشتی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مدت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توصیه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بالقوه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نظارت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بگیرید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توصیه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lastRenderedPageBreak/>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ترکیب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خاص،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خواص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شیمیایی،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فیزیکی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سمیت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سطح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قرار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گرفتن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معرض،</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طول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قرار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گرفتن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معرض،</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قرار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گرفتن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معرض</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بستگی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دارد</w:t>
      </w:r>
      <w:r w:rsidRPr="008D4FDD">
        <w:rPr>
          <w:rFonts w:ascii="Calibri" w:eastAsia="Calibri" w:hAnsi="Calibri" w:cs="B Nazanin"/>
          <w:sz w:val="28"/>
          <w:szCs w:val="28"/>
          <w:rtl/>
        </w:rPr>
        <w:t>. (</w:t>
      </w:r>
      <w:r w:rsidRPr="008D4FDD">
        <w:rPr>
          <w:rFonts w:ascii="Calibri" w:eastAsia="Calibri" w:hAnsi="Calibri" w:cs="B Nazanin"/>
          <w:sz w:val="28"/>
          <w:szCs w:val="28"/>
        </w:rPr>
        <w:t>NTP</w:t>
      </w:r>
      <w:r w:rsidRPr="008D4FDD">
        <w:rPr>
          <w:rFonts w:ascii="Calibri" w:eastAsia="Calibri" w:hAnsi="Calibri" w:cs="B Nazanin" w:hint="cs"/>
          <w:sz w:val="28"/>
          <w:szCs w:val="28"/>
          <w:rtl/>
        </w:rPr>
        <w:t>،</w:t>
      </w:r>
      <w:r w:rsidRPr="008D4FDD">
        <w:rPr>
          <w:rFonts w:ascii="Calibri" w:eastAsia="Calibri" w:hAnsi="Calibri" w:cs="B Nazanin"/>
          <w:sz w:val="28"/>
          <w:szCs w:val="28"/>
          <w:rtl/>
        </w:rPr>
        <w:t xml:space="preserve"> </w:t>
      </w:r>
      <w:r w:rsidRPr="008D4FDD">
        <w:rPr>
          <w:rFonts w:ascii="Calibri" w:eastAsia="Calibri" w:hAnsi="Calibri" w:cs="B Nazanin"/>
          <w:sz w:val="28"/>
          <w:szCs w:val="28"/>
        </w:rPr>
        <w:t>1992</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جابجایی و انبار داری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32"/>
          <w:szCs w:val="32"/>
          <w:rtl/>
        </w:rPr>
        <w:t>شرايط انبارداري</w:t>
      </w:r>
      <w:r w:rsidRPr="008D4FDD">
        <w:rPr>
          <w:rFonts w:ascii="Calibri" w:eastAsia="Calibri" w:hAnsi="Calibri" w:cs="B Nazanin" w:hint="cs"/>
          <w:sz w:val="32"/>
          <w:szCs w:val="32"/>
          <w:rtl/>
        </w:rPr>
        <w:t xml:space="preserve">: </w:t>
      </w:r>
      <w:r w:rsidRPr="008D4FDD">
        <w:rPr>
          <w:rFonts w:ascii="Calibri" w:eastAsia="Calibri" w:hAnsi="Calibri" w:cs="B Nazanin"/>
          <w:sz w:val="28"/>
          <w:szCs w:val="28"/>
          <w:rtl/>
        </w:rPr>
        <w:t>درجاي سرد (خنك)، خشك با تهويه خوب و به دور از اشعه مستقيم خورشيد و حرارت و منابع محترق نگهداري شوند. انبار نگهداري اين مواد بايد از مواد محترقه و آتش زا پاك باشد. نبايد اجازه داد كه سيگار روشن، كبريت و يا منابع مشتعل ديگر در نزديكي محل انباركردن اين مواد باشد. به دور از مواد اكسيدكننده و خورنده وساير مواد ناسازگار مثل پراكسيدها، پتاسيم و پيروكسيدها نگهداري شوند. ظروف محتوي آن مي بايست داراي برچسب مناسب باشند و اين ظروف صدمه نديده باشند. ظروف مناسب و غيرقابل احتراق استفاده شود</w:t>
      </w:r>
      <w:r w:rsidRPr="008D4FDD">
        <w:rPr>
          <w:rFonts w:ascii="Calibri" w:eastAsia="Calibri" w:hAnsi="Calibri" w:cs="B Nazanin"/>
          <w:sz w:val="28"/>
          <w:szCs w:val="28"/>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32"/>
          <w:szCs w:val="32"/>
          <w:rtl/>
        </w:rPr>
        <w:t xml:space="preserve">بسته بندي مناسب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در بسته هاي كوچك و با برچسب مناسب بسته بندي شوند</w:t>
      </w:r>
      <w:r w:rsidRPr="008D4FDD">
        <w:rPr>
          <w:rFonts w:ascii="Calibri" w:eastAsia="Calibri" w:hAnsi="Calibri" w:cs="B Nazanin" w:hint="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b/>
          <w:bCs/>
          <w:sz w:val="28"/>
          <w:szCs w:val="28"/>
          <w:rtl/>
        </w:rPr>
        <w:t>دفع ضايعات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 : </w:t>
      </w:r>
      <w:r w:rsidRPr="008D4FDD">
        <w:rPr>
          <w:rFonts w:ascii="Calibri" w:eastAsia="Calibri" w:hAnsi="Calibri" w:cs="B Nazanin"/>
          <w:sz w:val="28"/>
          <w:szCs w:val="28"/>
          <w:rtl/>
        </w:rPr>
        <w:t>درصورت عدم امكان بازيافت بنزن دور</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ريخته شده و جمع آوري ان توسط خاك يا شن آنرا در محيط مناسبي بسوزانيد</w:t>
      </w:r>
      <w:r w:rsidRPr="008D4FDD">
        <w:rPr>
          <w:rFonts w:ascii="Calibri" w:eastAsia="Calibri" w:hAnsi="Calibri" w:cs="B Nazanin"/>
          <w:sz w:val="28"/>
          <w:szCs w:val="28"/>
        </w:rPr>
        <w:t xml:space="preserve">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b/>
          <w:bCs/>
          <w:sz w:val="28"/>
          <w:szCs w:val="28"/>
          <w:rtl/>
        </w:rPr>
        <w:t>دفع ضايعات بسته بندي</w:t>
      </w:r>
      <w:r w:rsidRPr="008D4FDD">
        <w:rPr>
          <w:rFonts w:ascii="Calibri" w:eastAsia="Calibri" w:hAnsi="Calibri" w:cs="B Nazanin" w:hint="cs"/>
          <w:b/>
          <w:bCs/>
          <w:sz w:val="28"/>
          <w:szCs w:val="28"/>
          <w:rtl/>
        </w:rPr>
        <w:t xml:space="preserve"> : </w:t>
      </w:r>
      <w:r w:rsidRPr="008D4FDD">
        <w:rPr>
          <w:rFonts w:ascii="Calibri" w:eastAsia="Calibri" w:hAnsi="Calibri" w:cs="B Nazanin"/>
          <w:sz w:val="28"/>
          <w:szCs w:val="28"/>
          <w:rtl/>
        </w:rPr>
        <w:t>از آنجا كه بشكه ها و مخازن حاوي بنزن بعد ا زتخليه هنوز داراي مقداري بنزن مايع و بخارات آن ميباشد در جابجايي و دفع آنها لازم است مقررات ايمني از جمله دور نگه داشتن از منابع شعله و جرقه لحاظ شود</w:t>
      </w:r>
      <w:r w:rsidRPr="008D4FDD">
        <w:rPr>
          <w:rFonts w:ascii="Calibri" w:eastAsia="Calibri" w:hAnsi="Calibri" w:cs="B Nazanin"/>
          <w:sz w:val="28"/>
          <w:szCs w:val="28"/>
        </w:rPr>
        <w:t xml:space="preserve"> .</w:t>
      </w:r>
    </w:p>
    <w:p w:rsidR="008D4FDD" w:rsidRPr="008D4FDD" w:rsidRDefault="008D4FDD" w:rsidP="008D4FDD">
      <w:pPr>
        <w:spacing w:after="160" w:line="259" w:lineRule="auto"/>
        <w:rPr>
          <w:rFonts w:ascii="Calibri" w:eastAsia="Calibri" w:hAnsi="Calibri" w:cs="B Nazanin"/>
          <w:b/>
          <w:bCs/>
          <w:sz w:val="28"/>
          <w:szCs w:val="28"/>
          <w:rtl/>
        </w:rPr>
      </w:pP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نشت کوچک </w:t>
      </w:r>
      <w:r w:rsidRPr="008D4FDD">
        <w:rPr>
          <w:rFonts w:ascii="Calibri" w:eastAsia="Calibri" w:hAnsi="Calibri" w:cs="Arial"/>
          <w:rtl/>
        </w:rPr>
        <w:t xml:space="preserve"> </w:t>
      </w:r>
      <w:r w:rsidRPr="008D4FDD">
        <w:rPr>
          <w:rFonts w:ascii="Calibri" w:eastAsia="Calibri" w:hAnsi="Calibri" w:cs="B Nazanin"/>
          <w:b/>
          <w:bCs/>
          <w:sz w:val="28"/>
          <w:szCs w:val="28"/>
          <w:rtl/>
        </w:rPr>
        <w:t>(</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یک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بسته</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کوچک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یا</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نشت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کوچک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یک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بسته</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بزرگ</w:t>
      </w:r>
      <w:r w:rsidRPr="008D4FDD">
        <w:rPr>
          <w:rFonts w:ascii="Calibri" w:eastAsia="Calibri" w:hAnsi="Calibri" w:cs="B Nazanin"/>
          <w:b/>
          <w:bCs/>
          <w:sz w:val="28"/>
          <w:szCs w:val="28"/>
          <w:rtl/>
        </w:rPr>
        <w:t>)</w:t>
      </w:r>
      <w:r w:rsidRPr="008D4FDD">
        <w:rPr>
          <w:rFonts w:ascii="Calibri" w:eastAsia="Calibri" w:hAnsi="Calibri" w:cs="B Nazanin" w:hint="cs"/>
          <w:b/>
          <w:b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ابتدا جداسازی در تمام جهات سپس حفاظت افراد در جهت باد در طول شب و روز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نشت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 xml:space="preserve">بزرگ </w:t>
      </w:r>
      <w:r w:rsidRPr="008D4FDD">
        <w:rPr>
          <w:rFonts w:ascii="Calibri" w:eastAsia="Calibri" w:hAnsi="Calibri" w:cs="B Nazanin"/>
          <w:b/>
          <w:bCs/>
          <w:sz w:val="28"/>
          <w:szCs w:val="28"/>
          <w:rtl/>
        </w:rPr>
        <w:t>(</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یک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بسته</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بزرگ</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یا</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بسیاری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بسته</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کوچک</w:t>
      </w:r>
      <w:r w:rsidRPr="008D4FDD">
        <w:rPr>
          <w:rFonts w:ascii="Calibri" w:eastAsia="Calibri" w:hAnsi="Calibri" w:cs="B Nazanin"/>
          <w:b/>
          <w:bCs/>
          <w:sz w:val="28"/>
          <w:szCs w:val="28"/>
          <w:rtl/>
        </w:rPr>
        <w:t>)</w:t>
      </w:r>
      <w:r w:rsidRPr="008D4FDD">
        <w:rPr>
          <w:rFonts w:ascii="Calibri" w:eastAsia="Calibri" w:hAnsi="Calibri" w:cs="B Nazanin" w:hint="cs"/>
          <w:b/>
          <w:bCs/>
          <w:sz w:val="28"/>
          <w:szCs w:val="28"/>
          <w:rtl/>
        </w:rPr>
        <w:t xml:space="preserve"> :</w:t>
      </w:r>
    </w:p>
    <w:p w:rsid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ابتدا جداسازی در تمام جهات سپس حفاظت افراد در جهت باد در طول شب و روز .</w:t>
      </w:r>
    </w:p>
    <w:p w:rsidR="000837AC" w:rsidRDefault="000837AC" w:rsidP="008D4FDD">
      <w:pPr>
        <w:spacing w:after="160" w:line="259" w:lineRule="auto"/>
        <w:rPr>
          <w:rFonts w:ascii="Calibri" w:eastAsia="Calibri" w:hAnsi="Calibri" w:cs="B Nazanin"/>
          <w:sz w:val="28"/>
          <w:szCs w:val="28"/>
          <w:rtl/>
        </w:rPr>
      </w:pPr>
    </w:p>
    <w:p w:rsidR="000837AC" w:rsidRDefault="000837AC" w:rsidP="008D4FDD">
      <w:pPr>
        <w:spacing w:after="160" w:line="259" w:lineRule="auto"/>
        <w:rPr>
          <w:rFonts w:ascii="Calibri" w:eastAsia="Calibri" w:hAnsi="Calibri" w:cs="B Nazanin"/>
          <w:sz w:val="28"/>
          <w:szCs w:val="28"/>
          <w:rtl/>
        </w:rPr>
      </w:pPr>
    </w:p>
    <w:p w:rsidR="000837AC" w:rsidRPr="008D4FDD" w:rsidRDefault="000837AC"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jc w:val="center"/>
        <w:rPr>
          <w:rFonts w:ascii="Calibri" w:eastAsia="Calibri" w:hAnsi="Calibri" w:cs="B Nazanin"/>
          <w:b/>
          <w:bCs/>
          <w:sz w:val="28"/>
          <w:szCs w:val="28"/>
          <w:rtl/>
        </w:rPr>
      </w:pPr>
      <w:r w:rsidRPr="008D4FDD">
        <w:rPr>
          <w:rFonts w:ascii="Calibri" w:eastAsia="Calibri" w:hAnsi="Calibri" w:cs="B Nazanin" w:hint="cs"/>
          <w:b/>
          <w:bCs/>
          <w:sz w:val="28"/>
          <w:szCs w:val="28"/>
          <w:rtl/>
        </w:rPr>
        <w:t>مشخصات شیمیایی تلوئن</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نام شيميايي تولوئن                                                         شماره اختصاصی : </w:t>
      </w:r>
      <w:r w:rsidRPr="008D4FDD">
        <w:rPr>
          <w:rFonts w:ascii="Calibri" w:eastAsia="Calibri" w:hAnsi="Calibri" w:cs="B Nazanin"/>
          <w:sz w:val="28"/>
          <w:szCs w:val="28"/>
          <w:rtl/>
        </w:rPr>
        <w:t>108-88-3</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lastRenderedPageBreak/>
        <w:t xml:space="preserve">کد حمل و نقل : 1294                                                   فرمول : </w:t>
      </w:r>
      <w:r w:rsidRPr="008D4FDD">
        <w:rPr>
          <w:rFonts w:ascii="Calibri" w:eastAsia="Calibri" w:hAnsi="Calibri" w:cs="B Nazanin"/>
          <w:sz w:val="28"/>
          <w:szCs w:val="28"/>
        </w:rPr>
        <w:t>C7H8</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28"/>
          <w:szCs w:val="28"/>
          <w:rtl/>
        </w:rPr>
        <w:t>نامهاي مترادف</w:t>
      </w:r>
      <w:r w:rsidRPr="008D4FDD">
        <w:rPr>
          <w:rFonts w:ascii="Calibri" w:eastAsia="Calibri" w:hAnsi="Calibri" w:cs="B Nazanin" w:hint="cs"/>
          <w:sz w:val="28"/>
          <w:szCs w:val="28"/>
          <w:rtl/>
        </w:rPr>
        <w:t xml:space="preserve"> :متیل بنزن ، متیل بنزول و</w:t>
      </w:r>
      <w:r w:rsidRPr="008D4FDD">
        <w:rPr>
          <w:rFonts w:ascii="Calibri" w:eastAsia="Calibri" w:hAnsi="Calibri" w:cs="B Nazanin"/>
          <w:sz w:val="28"/>
          <w:szCs w:val="28"/>
        </w:rPr>
        <w:t>Toluol</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مشخصات فیزیکی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مایع بی رنگ با بوی تند وشیرین، مانند بنزن.</w:t>
      </w:r>
    </w:p>
    <w:tbl>
      <w:tblPr>
        <w:tblW w:w="10360" w:type="dxa"/>
        <w:tblCellSpacing w:w="15" w:type="dxa"/>
        <w:tblInd w:w="-261"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603"/>
        <w:gridCol w:w="648"/>
        <w:gridCol w:w="652"/>
        <w:gridCol w:w="787"/>
        <w:gridCol w:w="511"/>
        <w:gridCol w:w="1396"/>
        <w:gridCol w:w="30"/>
        <w:gridCol w:w="1004"/>
        <w:gridCol w:w="3729"/>
      </w:tblGrid>
      <w:tr w:rsidR="00453A4E" w:rsidRPr="008D4FDD" w:rsidTr="00A93519">
        <w:trPr>
          <w:gridAfter w:val="2"/>
          <w:wAfter w:w="2251" w:type="pct"/>
          <w:trHeight w:val="1099"/>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نقطه جوش</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232°F</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وزن مولکولی</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92.1</w:t>
            </w:r>
          </w:p>
        </w:tc>
      </w:tr>
      <w:tr w:rsidR="00453A4E" w:rsidRPr="008D4FDD" w:rsidTr="00A93519">
        <w:trPr>
          <w:gridAfter w:val="2"/>
          <w:wAfter w:w="2251" w:type="pct"/>
          <w:trHeight w:val="1094"/>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w:t>
            </w:r>
            <w:r w:rsidRPr="008D4FDD">
              <w:rPr>
                <w:rFonts w:ascii="Calibri" w:eastAsia="Calibri" w:hAnsi="Calibri" w:cs="B Nazanin" w:hint="cs"/>
                <w:b/>
                <w:bCs/>
                <w:sz w:val="24"/>
                <w:szCs w:val="24"/>
                <w:rtl/>
              </w:rPr>
              <w:t xml:space="preserve"> نقطه انجماد</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FRZ: -139°F</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فشار بخار</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21 mmHg</w:t>
            </w:r>
          </w:p>
        </w:tc>
      </w:tr>
      <w:tr w:rsidR="00453A4E" w:rsidRPr="008D4FDD" w:rsidTr="00A93519">
        <w:trPr>
          <w:gridAfter w:val="2"/>
          <w:wAfter w:w="2251" w:type="pct"/>
          <w:trHeight w:val="1109"/>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نقطه جرقه زنی</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40°F</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VD:</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r>
      <w:tr w:rsidR="00453A4E" w:rsidRPr="008D4FDD" w:rsidTr="00A93519">
        <w:trPr>
          <w:gridAfter w:val="2"/>
          <w:wAfter w:w="2251" w:type="pct"/>
          <w:trHeight w:val="1094"/>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w:t>
            </w:r>
            <w:r w:rsidRPr="008D4FDD">
              <w:rPr>
                <w:rFonts w:ascii="Calibri" w:eastAsia="Calibri" w:hAnsi="Calibri" w:cs="B Nazanin" w:hint="cs"/>
                <w:b/>
                <w:bCs/>
                <w:sz w:val="24"/>
                <w:szCs w:val="24"/>
                <w:rtl/>
              </w:rPr>
              <w:t>وزن مخصوص</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0.87</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w:t>
            </w:r>
            <w:r w:rsidRPr="008D4FDD">
              <w:rPr>
                <w:rFonts w:ascii="Calibri" w:eastAsia="Calibri" w:hAnsi="Calibri" w:cs="B Nazanin" w:hint="cs"/>
                <w:b/>
                <w:bCs/>
                <w:sz w:val="24"/>
                <w:szCs w:val="24"/>
                <w:rtl/>
              </w:rPr>
              <w:t>قدرت یونیزاسیون</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8.82 eV</w:t>
            </w:r>
          </w:p>
        </w:tc>
      </w:tr>
      <w:tr w:rsidR="00453A4E" w:rsidRPr="008D4FDD" w:rsidTr="00A93519">
        <w:trPr>
          <w:gridAfter w:val="2"/>
          <w:wAfter w:w="2251" w:type="pct"/>
          <w:trHeight w:val="1109"/>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حد پایین انفجار</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1.1%</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hint="cs"/>
                <w:b/>
                <w:bCs/>
                <w:sz w:val="24"/>
                <w:szCs w:val="24"/>
                <w:rtl/>
              </w:rPr>
              <w:t>حد بالای انفجار</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7.1%</w:t>
            </w:r>
          </w:p>
        </w:tc>
      </w:tr>
      <w:tr w:rsidR="00453A4E" w:rsidRPr="008D4FDD" w:rsidTr="00A93519">
        <w:trPr>
          <w:gridAfter w:val="2"/>
          <w:wAfter w:w="2251" w:type="pct"/>
          <w:trHeight w:val="1086"/>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NFPA Fire Rating:</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3</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NFPA Health Rating:</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2</w:t>
            </w:r>
          </w:p>
        </w:tc>
      </w:tr>
      <w:tr w:rsidR="00453A4E" w:rsidRPr="008D4FDD" w:rsidTr="00A93519">
        <w:trPr>
          <w:gridAfter w:val="2"/>
          <w:wAfter w:w="2251" w:type="pct"/>
          <w:trHeight w:val="1258"/>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NFPA Reactivity Rating:</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0</w:t>
            </w: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NFPA Sp. Inst.</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r>
      <w:tr w:rsidR="00453A4E" w:rsidRPr="008D4FDD" w:rsidTr="00A93519">
        <w:trPr>
          <w:gridAfter w:val="2"/>
          <w:wAfter w:w="2251" w:type="pct"/>
          <w:trHeight w:val="20"/>
          <w:tblCellSpacing w:w="15" w:type="dxa"/>
        </w:trPr>
        <w:tc>
          <w:tcPr>
            <w:tcW w:w="771" w:type="pct"/>
            <w:tcBorders>
              <w:top w:val="single" w:sz="6" w:space="0" w:color="DDDDDD"/>
              <w:left w:val="single" w:sz="6" w:space="0" w:color="DDDDDD"/>
            </w:tcBorders>
            <w:shd w:val="clear" w:color="auto" w:fill="FFFFFF"/>
            <w:tcMar>
              <w:top w:w="120" w:type="dxa"/>
              <w:left w:w="120" w:type="dxa"/>
              <w:bottom w:w="120" w:type="dxa"/>
              <w:right w:w="120" w:type="dxa"/>
            </w:tcMar>
          </w:tcPr>
          <w:p w:rsidR="00453A4E" w:rsidRDefault="00453A4E" w:rsidP="008D4FDD">
            <w:pPr>
              <w:spacing w:after="160" w:line="259" w:lineRule="auto"/>
              <w:rPr>
                <w:rFonts w:ascii="Calibri" w:eastAsia="Calibri" w:hAnsi="Calibri" w:cs="B Nazanin"/>
                <w:b/>
                <w:bCs/>
                <w:sz w:val="24"/>
                <w:szCs w:val="24"/>
                <w:rtl/>
              </w:rPr>
            </w:pPr>
          </w:p>
          <w:p w:rsidR="00453A4E" w:rsidRDefault="00453A4E" w:rsidP="008D4FDD">
            <w:pPr>
              <w:spacing w:after="160" w:line="259" w:lineRule="auto"/>
              <w:rPr>
                <w:rFonts w:ascii="Calibri" w:eastAsia="Calibri" w:hAnsi="Calibri" w:cs="B Nazanin"/>
                <w:b/>
                <w:bCs/>
                <w:sz w:val="24"/>
                <w:szCs w:val="24"/>
                <w:rtl/>
              </w:rPr>
            </w:pPr>
          </w:p>
          <w:p w:rsidR="00453A4E" w:rsidRPr="008D4FDD" w:rsidRDefault="00453A4E" w:rsidP="008D4FDD">
            <w:pPr>
              <w:spacing w:after="160" w:line="259" w:lineRule="auto"/>
              <w:rPr>
                <w:rFonts w:ascii="Calibri" w:eastAsia="Calibri" w:hAnsi="Calibri" w:cs="B Nazanin"/>
                <w:b/>
                <w:bCs/>
                <w:sz w:val="24"/>
                <w:szCs w:val="24"/>
              </w:rPr>
            </w:pP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tcPr>
          <w:p w:rsidR="00453A4E" w:rsidRPr="008D4FDD" w:rsidRDefault="00453A4E" w:rsidP="008D4FDD">
            <w:pPr>
              <w:spacing w:after="160" w:line="259" w:lineRule="auto"/>
              <w:rPr>
                <w:rFonts w:ascii="Calibri" w:eastAsia="Calibri" w:hAnsi="Calibri" w:cs="B Nazanin"/>
                <w:sz w:val="24"/>
                <w:szCs w:val="24"/>
              </w:rPr>
            </w:pPr>
          </w:p>
        </w:tc>
        <w:tc>
          <w:tcPr>
            <w:tcW w:w="612" w:type="pct"/>
            <w:gridSpan w:val="2"/>
            <w:tcBorders>
              <w:top w:val="single" w:sz="6" w:space="0" w:color="DDDDDD"/>
              <w:left w:val="single" w:sz="6" w:space="0" w:color="DDDDDD"/>
            </w:tcBorders>
            <w:shd w:val="clear" w:color="auto" w:fill="FFFFFF"/>
            <w:tcMar>
              <w:top w:w="120" w:type="dxa"/>
              <w:left w:w="120" w:type="dxa"/>
              <w:bottom w:w="120" w:type="dxa"/>
              <w:right w:w="120" w:type="dxa"/>
            </w:tcMar>
          </w:tcPr>
          <w:p w:rsidR="00453A4E" w:rsidRPr="008D4FDD" w:rsidRDefault="00453A4E" w:rsidP="008D4FDD">
            <w:pPr>
              <w:spacing w:after="160" w:line="259" w:lineRule="auto"/>
              <w:rPr>
                <w:rFonts w:ascii="Calibri" w:eastAsia="Calibri" w:hAnsi="Calibri" w:cs="B Nazanin"/>
                <w:b/>
                <w:bCs/>
                <w:sz w:val="24"/>
                <w:szCs w:val="24"/>
              </w:rPr>
            </w:pP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tcPr>
          <w:p w:rsidR="00453A4E" w:rsidRPr="008D4FDD" w:rsidRDefault="00453A4E" w:rsidP="008D4FDD">
            <w:pPr>
              <w:spacing w:after="160" w:line="259" w:lineRule="auto"/>
              <w:rPr>
                <w:rFonts w:ascii="Calibri" w:eastAsia="Calibri" w:hAnsi="Calibri" w:cs="B Nazanin"/>
                <w:sz w:val="24"/>
                <w:szCs w:val="24"/>
              </w:rPr>
            </w:pPr>
          </w:p>
        </w:tc>
      </w:tr>
      <w:tr w:rsidR="008D4FDD" w:rsidRPr="008D4FDD" w:rsidTr="00A93519">
        <w:trPr>
          <w:trHeight w:val="533"/>
          <w:tblHeader/>
          <w:tblCellSpacing w:w="15" w:type="dxa"/>
        </w:trPr>
        <w:tc>
          <w:tcPr>
            <w:tcW w:w="4971" w:type="pct"/>
            <w:gridSpan w:val="9"/>
            <w:tcBorders>
              <w:top w:val="nil"/>
              <w:left w:val="single" w:sz="6" w:space="0" w:color="DDDDDD"/>
            </w:tcBorders>
            <w:shd w:val="clear" w:color="auto" w:fill="003399"/>
            <w:tcMar>
              <w:top w:w="120" w:type="dxa"/>
              <w:left w:w="120" w:type="dxa"/>
              <w:bottom w:w="120" w:type="dxa"/>
              <w:right w:w="120" w:type="dxa"/>
            </w:tcMar>
            <w:vAlign w:val="bottom"/>
            <w:hideMark/>
          </w:tcPr>
          <w:p w:rsidR="008D4FDD" w:rsidRPr="008D4FDD" w:rsidRDefault="008D4FDD" w:rsidP="008D4FDD">
            <w:pPr>
              <w:spacing w:after="160" w:line="259" w:lineRule="auto"/>
              <w:jc w:val="center"/>
              <w:rPr>
                <w:rFonts w:ascii="Calibri" w:eastAsia="Calibri" w:hAnsi="Calibri" w:cs="B Nazanin"/>
                <w:b/>
                <w:bCs/>
                <w:sz w:val="24"/>
                <w:szCs w:val="24"/>
                <w:rtl/>
              </w:rPr>
            </w:pPr>
            <w:r w:rsidRPr="008D4FDD">
              <w:rPr>
                <w:rFonts w:ascii="Calibri" w:eastAsia="Calibri" w:hAnsi="Calibri" w:cs="B Nazanin" w:hint="cs"/>
                <w:b/>
                <w:bCs/>
                <w:sz w:val="24"/>
                <w:szCs w:val="24"/>
                <w:rtl/>
              </w:rPr>
              <w:lastRenderedPageBreak/>
              <w:t>حدوو مواجهه</w:t>
            </w:r>
          </w:p>
        </w:tc>
      </w:tr>
      <w:tr w:rsidR="008D4FDD" w:rsidRPr="008D4FDD" w:rsidTr="00A93519">
        <w:trPr>
          <w:trHeight w:val="533"/>
          <w:tblCellSpacing w:w="15" w:type="dxa"/>
        </w:trPr>
        <w:tc>
          <w:tcPr>
            <w:tcW w:w="1757" w:type="pct"/>
            <w:gridSpan w:val="4"/>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4"/>
                <w:szCs w:val="24"/>
              </w:rPr>
            </w:pPr>
            <w:r w:rsidRPr="008D4FDD">
              <w:rPr>
                <w:rFonts w:ascii="Calibri" w:eastAsia="Calibri" w:hAnsi="Calibri" w:cs="B Nazanin"/>
                <w:b/>
                <w:bCs/>
                <w:sz w:val="24"/>
                <w:szCs w:val="24"/>
              </w:rPr>
              <w:t>OSHA</w:t>
            </w:r>
          </w:p>
        </w:tc>
        <w:tc>
          <w:tcPr>
            <w:tcW w:w="1394" w:type="pct"/>
            <w:gridSpan w:val="4"/>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4"/>
                <w:szCs w:val="24"/>
              </w:rPr>
            </w:pPr>
            <w:r w:rsidRPr="008D4FDD">
              <w:rPr>
                <w:rFonts w:ascii="Calibri" w:eastAsia="Calibri" w:hAnsi="Calibri" w:cs="B Nazanin"/>
                <w:b/>
                <w:bCs/>
                <w:sz w:val="24"/>
                <w:szCs w:val="24"/>
              </w:rPr>
              <w:t>NIOSH</w:t>
            </w:r>
          </w:p>
        </w:tc>
        <w:tc>
          <w:tcPr>
            <w:tcW w:w="1791" w:type="pct"/>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4"/>
                <w:szCs w:val="24"/>
              </w:rPr>
            </w:pPr>
            <w:r w:rsidRPr="008D4FDD">
              <w:rPr>
                <w:rFonts w:ascii="Calibri" w:eastAsia="Calibri" w:hAnsi="Calibri" w:cs="B Nazanin" w:hint="cs"/>
                <w:b/>
                <w:bCs/>
                <w:sz w:val="24"/>
                <w:szCs w:val="24"/>
                <w:rtl/>
              </w:rPr>
              <w:t>اطلاعات مرتبط</w:t>
            </w: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PEL-TWA ppm:</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200</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REL-TWA ppm:</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100</w:t>
            </w:r>
          </w:p>
        </w:tc>
        <w:tc>
          <w:tcPr>
            <w:tcW w:w="1791" w:type="pct"/>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4"/>
                <w:szCs w:val="24"/>
              </w:rPr>
            </w:pPr>
            <w:r w:rsidRPr="008D4FDD">
              <w:rPr>
                <w:rFonts w:ascii="Calibri" w:eastAsia="Calibri" w:hAnsi="Calibri" w:cs="B Nazanin" w:hint="cs"/>
                <w:b/>
                <w:bCs/>
                <w:sz w:val="24"/>
                <w:szCs w:val="24"/>
                <w:rtl/>
              </w:rPr>
              <w:t>دستورالعمل برنامه ریزی واکنش اضطراری</w:t>
            </w:r>
            <w:r w:rsidRPr="008D4FDD">
              <w:rPr>
                <w:rFonts w:ascii="Calibri" w:eastAsia="Calibri" w:hAnsi="Calibri" w:cs="B Nazanin"/>
                <w:b/>
                <w:bCs/>
                <w:sz w:val="24"/>
                <w:szCs w:val="24"/>
              </w:rPr>
              <w:t>AIHA</w:t>
            </w:r>
          </w:p>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b/>
                <w:bCs/>
                <w:sz w:val="24"/>
                <w:szCs w:val="24"/>
              </w:rPr>
              <w:t>- ERPG-1/ERPG-2/ERPG-3:</w:t>
            </w:r>
            <w:r w:rsidRPr="008D4FDD">
              <w:rPr>
                <w:rFonts w:ascii="Calibri" w:eastAsia="Calibri" w:hAnsi="Calibri" w:cs="B Nazanin"/>
                <w:sz w:val="24"/>
                <w:szCs w:val="24"/>
              </w:rPr>
              <w:br/>
              <w:t>50 ppm/300 ppm/1000 ppm</w:t>
            </w: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PEL-TWA mg/m3:</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REL-TWA mg/m3:</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375</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PEL-STEL ppm:</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REL-STEL ppm:</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150</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33"/>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PEL-STEL mg/m3:</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300</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REL-STEL mg/m3:</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560</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PEL-C ppm:</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REL-C ppm:</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PEL-C mg/m3:</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REL-C mg/m3:</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1791" w:type="pct"/>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طبقه بندی سرطان زایی</w:t>
            </w:r>
            <w:r w:rsidRPr="008D4FDD">
              <w:rPr>
                <w:rFonts w:ascii="Calibri" w:eastAsia="Calibri" w:hAnsi="Calibri" w:cs="B Nazanin"/>
                <w:b/>
                <w:bCs/>
                <w:sz w:val="24"/>
                <w:szCs w:val="24"/>
              </w:rPr>
              <w:t>:</w:t>
            </w:r>
            <w:r w:rsidRPr="008D4FDD">
              <w:rPr>
                <w:rFonts w:ascii="Calibri" w:eastAsia="Calibri" w:hAnsi="Calibri" w:cs="B Nazanin"/>
                <w:sz w:val="24"/>
                <w:szCs w:val="24"/>
              </w:rPr>
              <w:br/>
              <w:t>IARC-3, TLV-A4, EPA-II</w:t>
            </w: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4"/>
                <w:szCs w:val="24"/>
              </w:rPr>
            </w:pPr>
            <w:r w:rsidRPr="008D4FDD">
              <w:rPr>
                <w:rFonts w:ascii="Tahoma" w:eastAsia="Times New Roman" w:hAnsi="Tahoma" w:cs="Tahoma" w:hint="cs"/>
                <w:b/>
                <w:bCs/>
                <w:color w:val="000000"/>
                <w:sz w:val="24"/>
                <w:szCs w:val="24"/>
                <w:rtl/>
              </w:rPr>
              <w:t>علایم پوستی</w:t>
            </w:r>
            <w:r w:rsidRPr="008D4FDD">
              <w:rPr>
                <w:rFonts w:ascii="Tahoma" w:eastAsia="Times New Roman" w:hAnsi="Tahoma" w:cs="Tahoma"/>
                <w:color w:val="000000"/>
                <w:sz w:val="24"/>
                <w:szCs w:val="24"/>
              </w:rPr>
              <w:t>:</w:t>
            </w: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4"/>
                <w:szCs w:val="24"/>
              </w:rPr>
            </w:pPr>
            <w:r w:rsidRPr="008D4FDD">
              <w:rPr>
                <w:rFonts w:ascii="Tahoma" w:eastAsia="Times New Roman" w:hAnsi="Tahoma" w:cs="Tahoma" w:hint="cs"/>
                <w:color w:val="000000"/>
                <w:sz w:val="24"/>
                <w:szCs w:val="24"/>
                <w:rtl/>
              </w:rPr>
              <w:t>ندارد</w:t>
            </w: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4"/>
                <w:szCs w:val="24"/>
              </w:rPr>
            </w:pPr>
            <w:r w:rsidRPr="008D4FDD">
              <w:rPr>
                <w:rFonts w:ascii="Tahoma" w:eastAsia="Times New Roman" w:hAnsi="Tahoma" w:cs="Tahoma" w:hint="cs"/>
                <w:b/>
                <w:bCs/>
                <w:color w:val="000000"/>
                <w:sz w:val="24"/>
                <w:szCs w:val="24"/>
                <w:rtl/>
              </w:rPr>
              <w:t>علایم پوستی</w:t>
            </w:r>
            <w:r w:rsidRPr="008D4FDD">
              <w:rPr>
                <w:rFonts w:ascii="Tahoma" w:eastAsia="Times New Roman" w:hAnsi="Tahoma" w:cs="Tahoma"/>
                <w:color w:val="000000"/>
                <w:sz w:val="24"/>
                <w:szCs w:val="24"/>
              </w:rPr>
              <w:t>:</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4"/>
                <w:szCs w:val="24"/>
              </w:rPr>
            </w:pPr>
            <w:r w:rsidRPr="008D4FDD">
              <w:rPr>
                <w:rFonts w:ascii="Tahoma" w:eastAsia="Times New Roman" w:hAnsi="Tahoma" w:cs="Tahoma" w:hint="cs"/>
                <w:color w:val="000000"/>
                <w:sz w:val="24"/>
                <w:szCs w:val="24"/>
                <w:rtl/>
              </w:rPr>
              <w:t>ندارد</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8D4FDD" w:rsidRPr="008D4FDD" w:rsidTr="00A93519">
        <w:trPr>
          <w:trHeight w:val="1258"/>
          <w:tblCellSpacing w:w="15" w:type="dxa"/>
        </w:trPr>
        <w:tc>
          <w:tcPr>
            <w:tcW w:w="1757" w:type="pct"/>
            <w:gridSpan w:val="4"/>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Notes: </w:t>
            </w:r>
            <w:r w:rsidRPr="008D4FDD">
              <w:rPr>
                <w:rFonts w:ascii="Calibri" w:eastAsia="Calibri" w:hAnsi="Calibri" w:cs="B Nazanin"/>
                <w:sz w:val="24"/>
                <w:szCs w:val="24"/>
              </w:rPr>
              <w:t>PEAK = 500 ppm FOR A 10 MINUTE INTERVAL DURING AN 8-HOUR SHIFT</w:t>
            </w:r>
          </w:p>
        </w:tc>
        <w:tc>
          <w:tcPr>
            <w:tcW w:w="1394" w:type="pct"/>
            <w:gridSpan w:val="4"/>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b/>
                <w:bCs/>
                <w:sz w:val="24"/>
                <w:szCs w:val="24"/>
              </w:rPr>
              <w:t>Notes: </w:t>
            </w:r>
            <w:r w:rsidRPr="008D4FDD">
              <w:rPr>
                <w:rFonts w:ascii="Calibri" w:eastAsia="Calibri" w:hAnsi="Calibri" w:cs="B Nazanin"/>
                <w:sz w:val="24"/>
                <w:szCs w:val="24"/>
              </w:rPr>
              <w:t>NA</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IDLH ppm:</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500</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518"/>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IDLH mg/m3:</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r w:rsidR="00A93519" w:rsidRPr="008D4FDD" w:rsidTr="00A93519">
        <w:trPr>
          <w:trHeight w:val="425"/>
          <w:tblCellSpacing w:w="15" w:type="dxa"/>
        </w:trPr>
        <w:tc>
          <w:tcPr>
            <w:tcW w:w="1076"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6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p>
        </w:tc>
        <w:tc>
          <w:tcPr>
            <w:tcW w:w="913"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IDLH Notes:</w:t>
            </w:r>
          </w:p>
        </w:tc>
        <w:tc>
          <w:tcPr>
            <w:tcW w:w="467" w:type="pct"/>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sz w:val="24"/>
                <w:szCs w:val="24"/>
              </w:rPr>
              <w:t>NA</w:t>
            </w:r>
          </w:p>
        </w:tc>
        <w:tc>
          <w:tcPr>
            <w:tcW w:w="1791" w:type="pct"/>
            <w:vMerge/>
            <w:tcBorders>
              <w:top w:val="single" w:sz="6" w:space="0" w:color="DDDDDD"/>
              <w:left w:val="single" w:sz="6" w:space="0" w:color="DDDDDD"/>
            </w:tcBorders>
            <w:shd w:val="clear" w:color="auto" w:fill="FFFFFF"/>
            <w:vAlign w:val="center"/>
            <w:hideMark/>
          </w:tcPr>
          <w:p w:rsidR="008D4FDD" w:rsidRPr="008D4FDD" w:rsidRDefault="008D4FDD" w:rsidP="008D4FDD">
            <w:pPr>
              <w:spacing w:after="160" w:line="259" w:lineRule="auto"/>
              <w:rPr>
                <w:rFonts w:ascii="Calibri" w:eastAsia="Calibri" w:hAnsi="Calibri" w:cs="B Nazanin"/>
                <w:sz w:val="24"/>
                <w:szCs w:val="24"/>
              </w:rPr>
            </w:pPr>
          </w:p>
        </w:tc>
      </w:tr>
    </w:tbl>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مواد  ناسازگار و واکنش پذیر </w:t>
      </w:r>
      <w:r w:rsidRPr="008D4FDD">
        <w:rPr>
          <w:rFonts w:ascii="Calibri" w:eastAsia="Calibri" w:hAnsi="Calibri" w:cs="B Nazanin" w:hint="cs"/>
          <w:sz w:val="28"/>
          <w:szCs w:val="28"/>
          <w:rtl/>
        </w:rPr>
        <w:t>: اکسیدکننده های قوی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lastRenderedPageBreak/>
        <w:t xml:space="preserve">روشهای اندازه گیری </w:t>
      </w:r>
      <w:r w:rsidRPr="008D4FDD">
        <w:rPr>
          <w:rFonts w:ascii="Calibri" w:eastAsia="Calibri" w:hAnsi="Calibri" w:cs="B Nazanin"/>
          <w:sz w:val="28"/>
          <w:szCs w:val="28"/>
        </w:rPr>
        <w:t xml:space="preserve">OSHA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Pr>
        <w:t>111</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NIOSH</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Pr>
        <w:t>1500, 1501, 3800, 4000</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حفاظت فردی/اقدامات بهداشتی</w:t>
      </w:r>
      <w:r w:rsidRPr="008D4FDD">
        <w:rPr>
          <w:rFonts w:ascii="Calibri" w:eastAsia="Calibri" w:hAnsi="Calibri" w:cs="B Nazanin" w:hint="cs"/>
          <w:sz w:val="28"/>
          <w:szCs w:val="28"/>
          <w:rtl/>
        </w:rPr>
        <w:t xml:space="preserve"> :                                         کمک های اولیه</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 از تماس با پوست                                            پوست : فورا با صابون بشویید.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چشم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 از تماس با چشم                                              چشم : فورا بشویید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شستن 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 آلوده را باید فورا شست .                              بلع: فورا به پزشک مراجعه کنید.</w:t>
      </w:r>
    </w:p>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sz w:val="28"/>
          <w:szCs w:val="28"/>
          <w:rtl/>
        </w:rPr>
        <w:t>حذف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هنگامی که مرطوب می باشد.                                          تنفس : استفاده از </w:t>
      </w:r>
      <w:r w:rsidRPr="008D4FDD">
        <w:rPr>
          <w:rFonts w:ascii="Calibri" w:eastAsia="Calibri" w:hAnsi="Calibri" w:cs="B Nazanin"/>
          <w:sz w:val="28"/>
          <w:szCs w:val="28"/>
        </w:rPr>
        <w:t>RESP</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رسپیریتور پیشنهادی </w:t>
      </w:r>
      <w:r w:rsidRPr="008D4FDD">
        <w:rPr>
          <w:rFonts w:ascii="Calibri" w:eastAsia="Calibri" w:hAnsi="Calibri" w:cs="B Nazanin"/>
          <w:b/>
          <w:bCs/>
          <w:sz w:val="28"/>
          <w:szCs w:val="28"/>
        </w:rPr>
        <w:t>NIOSH</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jc w:val="right"/>
        <w:rPr>
          <w:rFonts w:ascii="Calibri" w:eastAsia="Calibri" w:hAnsi="Calibri" w:cs="B Nazanin"/>
          <w:sz w:val="28"/>
          <w:szCs w:val="28"/>
        </w:rPr>
      </w:pPr>
      <w:r w:rsidRPr="008D4FDD">
        <w:rPr>
          <w:rFonts w:ascii="Calibri" w:eastAsia="Calibri" w:hAnsi="Calibri" w:cs="B Nazanin"/>
          <w:sz w:val="28"/>
          <w:szCs w:val="28"/>
        </w:rPr>
        <w:t>NIOSH/OSHA 500 ppm: CCROV*/PAPROV*/GMFOV/SA*/SCBAF : SCBAF:PD,PP/SAF:PD,PP:ASCBA Escape: GMFOV/SCBAE</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راه های مواجهه : </w:t>
      </w:r>
      <w:r w:rsidRPr="008D4FDD">
        <w:rPr>
          <w:rFonts w:ascii="Calibri" w:eastAsia="Calibri" w:hAnsi="Calibri" w:cs="B Nazanin" w:hint="cs"/>
          <w:sz w:val="28"/>
          <w:szCs w:val="28"/>
          <w:rtl/>
        </w:rPr>
        <w:t>استنشاق ، جذب پوستی ، گوارش ، تماس چشمی و پوستی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علائم و نشانه ها : </w:t>
      </w:r>
      <w:r w:rsidRPr="008D4FDD">
        <w:rPr>
          <w:rFonts w:ascii="Calibri" w:eastAsia="Calibri" w:hAnsi="Calibri" w:cs="B Nazanin" w:hint="cs"/>
          <w:sz w:val="28"/>
          <w:szCs w:val="28"/>
          <w:rtl/>
        </w:rPr>
        <w:t>سوزاننده وسمي جهت تنفس ، سوزاننده وسمي براي تماس پوستي ، سوزاننده چشمها ، سمي براي بلع</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ارگان هدف:</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چشمها،پوست، کبد ،کلیه ها، سیستم اعصاب مرکزی و تنفسی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 آتش گیری</w:t>
      </w:r>
      <w:r w:rsidRPr="008D4FDD">
        <w:rPr>
          <w:rFonts w:ascii="Calibri" w:eastAsia="Calibri" w:hAnsi="Calibri" w:cs="B Nazanin" w:hint="cs"/>
          <w:sz w:val="28"/>
          <w:szCs w:val="28"/>
          <w:rtl/>
        </w:rPr>
        <w:t xml:space="preserve"> :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از جرقه،شعله ودیگر منابع احتراق دور نگه دارید </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همچنین مواد دور از منابع آب و فاضلاب نگهداشته 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اگر برای کارکنان خطری ندارد برای توقف نشت اقدام کنید .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برای پایین آوردن غلظت بخارات از اسپری کردن آب استفاده 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نشت خاک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حفرگودال ،تالاب و ایجادمنطقه ای شامل مواد مایع و یا جامداست</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سد جلوگیری ازجریان بااستفاده ازخاک،شن و ماسه کیسه های پلییورتانفوم،و یا بتن فومی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مایع فله با خاکستر بادی، پودر سیمان ،یا مواد جاذب تجاری.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نشت 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 ازموانع طبیعی و یا رونق کنترل نشت نفت به منظور محدود کردن عبور نشت</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mbria" w:eastAsia="Calibri" w:hAnsi="Cambria" w:cs="Cambria" w:hint="cs"/>
          <w:sz w:val="28"/>
          <w:szCs w:val="28"/>
          <w:rtl/>
        </w:rPr>
        <w:lastRenderedPageBreak/>
        <w:t> </w:t>
      </w:r>
      <w:r w:rsidRPr="008D4FDD">
        <w:rPr>
          <w:rFonts w:ascii="Calibri" w:eastAsia="Calibri" w:hAnsi="Calibri" w:cs="B Nazanin" w:hint="cs"/>
          <w:sz w:val="28"/>
          <w:szCs w:val="28"/>
          <w:rtl/>
        </w:rPr>
        <w:t>استفاده ازسطح ماده فعال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به عنوان مثال مواد شویند ه،صابون ،الکل </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،در صورتی که توسط سازمان حفاظت محیط زیست مورد تایید قرار گرفته باشد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تزریق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جهانی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ژل سفت کننده به نشت محاصره شده</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اگر محلول،در منطقه</w:t>
      </w:r>
      <w:r w:rsidRPr="008D4FDD">
        <w:rPr>
          <w:rFonts w:ascii="Calibri" w:eastAsia="Calibri" w:hAnsi="Calibri" w:cs="B Nazanin"/>
          <w:sz w:val="28"/>
          <w:szCs w:val="28"/>
          <w:rtl/>
        </w:rPr>
        <w:t xml:space="preserve"> 10 </w:t>
      </w:r>
      <w:r w:rsidRPr="008D4FDD">
        <w:rPr>
          <w:rFonts w:ascii="Calibri" w:eastAsia="Calibri" w:hAnsi="Calibri" w:cs="B Nazanin"/>
          <w:sz w:val="28"/>
          <w:szCs w:val="28"/>
        </w:rPr>
        <w:t xml:space="preserve"> ppm</w:t>
      </w:r>
      <w:r w:rsidRPr="008D4FDD">
        <w:rPr>
          <w:rFonts w:ascii="Calibri" w:eastAsia="Calibri" w:hAnsi="Calibri" w:cs="B Nazanin" w:hint="cs"/>
          <w:sz w:val="28"/>
          <w:szCs w:val="28"/>
          <w:rtl/>
        </w:rPr>
        <w:t>و یا غلظت بیشتر بود،کربن فعال در مقدار ده برابر ریخته می 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 به دام افتاده با شلنگ مکش حذف می 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 برای حذف توده تثبیت شده آلاینده و رسوبات از بیل های هیدرولیکی مکانیکی و یا بالابر استفاده می کنیم.</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آتش نشانی</w:t>
      </w:r>
      <w:r w:rsidRPr="008D4FDD">
        <w:rPr>
          <w:rFonts w:ascii="Calibri" w:eastAsia="Calibri" w:hAnsi="Calibri" w:cs="B Nazanin"/>
          <w:b/>
          <w:b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آتش خاموش نمی شود مگراینکه جریان متوقف 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 آب درمقادیر جاری شدن سیل استفاده کنید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mbria" w:eastAsia="Calibri" w:hAnsi="Cambria" w:cs="Cambria" w:hint="cs"/>
          <w:sz w:val="28"/>
          <w:szCs w:val="28"/>
          <w:rtl/>
        </w:rPr>
        <w:t> </w:t>
      </w:r>
      <w:r w:rsidRPr="008D4FDD">
        <w:rPr>
          <w:rFonts w:ascii="Calibri" w:eastAsia="Calibri" w:hAnsi="Calibri" w:cs="B Nazanin" w:hint="cs"/>
          <w:sz w:val="28"/>
          <w:szCs w:val="28"/>
          <w:rtl/>
        </w:rPr>
        <w:t>جریان جامد از آب ممکن است باعث گسترش آتش 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تمامی ظروف حاوی مواد را با جریان آب خنک کنید.آب رسانی آز فاصله دور نیز امکان پذیر است</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برای خاموش کردن آتش ازفوم، موادشیمیایی خشک ، و یا دی اکسید کربن استفاده کنید.</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واکنش پذیری</w:t>
      </w:r>
      <w:r w:rsidRPr="008D4FDD">
        <w:rPr>
          <w:rFonts w:ascii="Calibri" w:eastAsia="Calibri" w:hAnsi="Calibri" w:cs="B Nazanin"/>
          <w:b/>
          <w:b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مشخصات شیمیایی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الیل کلریدو یا دیگر هالید های آلکیل به شدت با بنزن یا تولوئن درحضور </w:t>
      </w:r>
      <w:r w:rsidRPr="008D4FDD">
        <w:rPr>
          <w:rFonts w:ascii="Calibri" w:eastAsia="Calibri" w:hAnsi="Calibri" w:cs="B Nazanin"/>
          <w:sz w:val="28"/>
          <w:szCs w:val="28"/>
        </w:rPr>
        <w:t>ethyl aluminum sesquichloride</w:t>
      </w:r>
      <w:r w:rsidRPr="008D4FDD">
        <w:rPr>
          <w:rFonts w:ascii="Calibri" w:eastAsia="Calibri" w:hAnsi="Calibri" w:cs="B Nazanin" w:hint="cs"/>
          <w:sz w:val="28"/>
          <w:szCs w:val="28"/>
          <w:rtl/>
        </w:rPr>
        <w:t xml:space="preserve"> واکنش نشان می دهند، حتی در منهای</w:t>
      </w:r>
      <w:r w:rsidRPr="008D4FDD">
        <w:rPr>
          <w:rFonts w:ascii="Calibri" w:eastAsia="Calibri" w:hAnsi="Calibri" w:cs="B Nazanin"/>
          <w:sz w:val="28"/>
          <w:szCs w:val="28"/>
          <w:rtl/>
        </w:rPr>
        <w:t xml:space="preserve"> 70 </w:t>
      </w:r>
      <w:r w:rsidRPr="008D4FDD">
        <w:rPr>
          <w:rFonts w:ascii="Calibri" w:eastAsia="Calibri" w:hAnsi="Calibri" w:cs="B Nazanin"/>
          <w:sz w:val="28"/>
          <w:szCs w:val="28"/>
        </w:rPr>
        <w:t>C</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انفجار گزارش شده است.</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کمک های اولیه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چشم ها : </w:t>
      </w:r>
      <w:r w:rsidRPr="008D4FDD">
        <w:rPr>
          <w:rFonts w:ascii="Calibri" w:eastAsia="Calibri" w:hAnsi="Calibri" w:cs="B Nazanin" w:hint="cs"/>
          <w:sz w:val="28"/>
          <w:szCs w:val="28"/>
          <w:rtl/>
        </w:rPr>
        <w:t>ابتدا چشم فرد را چک می کنید و در صورت تماس با ماده آن را حذف می کنید (در صورت امکان). سپس چشم مصدوم را با آب یا سرم نرمال سالین به مدت 20تا 30 دقیقه شست و شو دهید و همزمان از مرکز بیمارستانی درخواست کمک 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بدون تجویز پزشک ، هیچ پماد ، روغن و یا دارو در چشم مصدوم نریزید.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بلافاصله پس از شست و شوی چشم مصدوم را به بیمارستان انتقال دهید(حتی اگر هیچ نشانه ای مثل قرمزی یا سوزش چشم نداشته باشد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پوست: </w:t>
      </w:r>
      <w:r w:rsidRPr="008D4FDD">
        <w:rPr>
          <w:rFonts w:ascii="Calibri" w:eastAsia="Calibri" w:hAnsi="Calibri" w:cs="B Nazanin" w:hint="cs"/>
          <w:sz w:val="28"/>
          <w:szCs w:val="28"/>
          <w:rtl/>
        </w:rPr>
        <w:t>در حالی که تمامی لباس های آلوده را جدا می کنید</w:t>
      </w:r>
      <w:r w:rsidRPr="008D4FDD">
        <w:rPr>
          <w:rFonts w:ascii="Calibri" w:eastAsia="Calibri" w:hAnsi="Calibri" w:cs="B Nazanin" w:hint="cs"/>
          <w:b/>
          <w:bCs/>
          <w:sz w:val="28"/>
          <w:szCs w:val="28"/>
          <w:rtl/>
        </w:rPr>
        <w:t xml:space="preserve"> ،</w:t>
      </w:r>
      <w:r w:rsidRPr="008D4FDD">
        <w:rPr>
          <w:rFonts w:ascii="Calibri" w:eastAsia="Calibri" w:hAnsi="Calibri" w:cs="B Nazanin" w:hint="cs"/>
          <w:sz w:val="28"/>
          <w:szCs w:val="28"/>
          <w:rtl/>
        </w:rPr>
        <w:t xml:space="preserve"> تمام مناطقی از پوست که تحت تاثیر قرار گرفته را با آب و صابون بشویید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اگر علائمی مانند قرمزی یا افزایش تحریک وجود داشت ، فورا به پزشک مراجعه کنید یا فرد را برای انتقال به بیمارستان آماده 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lastRenderedPageBreak/>
        <w:t>استنشاق</w:t>
      </w:r>
      <w:r w:rsidRPr="008D4FDD">
        <w:rPr>
          <w:rFonts w:ascii="Calibri" w:eastAsia="Calibri" w:hAnsi="Calibri" w:cs="B Nazanin" w:hint="cs"/>
          <w:sz w:val="28"/>
          <w:szCs w:val="28"/>
          <w:rtl/>
        </w:rPr>
        <w:t xml:space="preserve"> : فورا منطقه آلوده را ترک کنید . در هوای تازه نفس عمیق بکشید . اگرعلائمی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مانند خسخس ،سرفه ، تنگیتنفس، یا سوزش در دهان، گلو ،یا قفسه سینه</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با پزشک تماس بگیرید و مصدوم را برای حمل و نقل به بیمارستان آماده 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ارائه وسایل حفاظت فردی مناسب برای جلوگیری از ورود هوای ناشناخته</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درصورتامکان،از دستگاهتنفس فردی</w:t>
      </w:r>
      <w:r w:rsidRPr="008D4FDD">
        <w:rPr>
          <w:rFonts w:ascii="Calibri" w:eastAsia="Calibri" w:hAnsi="Calibri" w:cs="B Nazanin"/>
          <w:sz w:val="28"/>
          <w:szCs w:val="28"/>
          <w:rtl/>
        </w:rPr>
        <w:t xml:space="preserve"> (</w:t>
      </w:r>
      <w:r w:rsidRPr="008D4FDD">
        <w:rPr>
          <w:rFonts w:ascii="Calibri" w:eastAsia="Calibri" w:hAnsi="Calibri" w:cs="B Nazanin"/>
          <w:sz w:val="28"/>
          <w:szCs w:val="28"/>
        </w:rPr>
        <w:t>SCBA</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بایداستفادهشود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 در دسترس نیست ،استفاده از یک سطح حفاظت بزرگتر یا مساوی با آن، زیر لباس محافظت توصیه می گردد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بلعیدن و خوردن </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در هنگاميكه مصدوم بيهوش است يا سطح هوشياري فرد پايين است چيزي به وي نخورانيد. دهان مصدوم را با آب تميز شستشو دهيد، فرد را وادار به استفراغ نكنيد</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w:t>
      </w:r>
      <w:r w:rsidRPr="008D4FDD">
        <w:rPr>
          <w:rFonts w:ascii="Calibri" w:eastAsia="Calibri" w:hAnsi="Calibri" w:cs="B Nazanin"/>
          <w:sz w:val="28"/>
          <w:szCs w:val="28"/>
          <w:rtl/>
        </w:rPr>
        <w:t>گر استفراغ به صورت طبيعي پيش آمد، فرد به پهلو برگردانيد تا جلوي راه تنفسي وي گرفته نشود. شستشو با آب را ادامه دهيد و سريعاً فرد را به پزشك بفرستيد</w:t>
      </w:r>
      <w:r w:rsidRPr="008D4FDD">
        <w:rPr>
          <w:rFonts w:ascii="Calibri" w:eastAsia="Calibri" w:hAnsi="Calibri" w:cs="B Nazanin"/>
          <w:sz w:val="28"/>
          <w:szCs w:val="28"/>
        </w:rPr>
        <w:t>.</w:t>
      </w:r>
    </w:p>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b/>
          <w:bCs/>
          <w:sz w:val="28"/>
          <w:szCs w:val="28"/>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Default="008D4FDD" w:rsidP="008D4FDD">
      <w:pPr>
        <w:rPr>
          <w:rFonts w:ascii="Calibri" w:eastAsia="Calibri" w:hAnsi="Calibri" w:cs="B Nazanin"/>
          <w:sz w:val="28"/>
          <w:szCs w:val="28"/>
          <w:rtl/>
        </w:rPr>
      </w:pPr>
    </w:p>
    <w:p w:rsidR="00A93519" w:rsidRDefault="00A93519" w:rsidP="008D4FDD">
      <w:pPr>
        <w:rPr>
          <w:rFonts w:ascii="Calibri" w:eastAsia="Calibri" w:hAnsi="Calibri" w:cs="B Nazanin"/>
          <w:sz w:val="28"/>
          <w:szCs w:val="28"/>
          <w:rtl/>
        </w:rPr>
      </w:pPr>
    </w:p>
    <w:p w:rsidR="00A93519" w:rsidRPr="008D4FDD" w:rsidRDefault="00A93519" w:rsidP="008D4FDD">
      <w:pPr>
        <w:rPr>
          <w:rFonts w:ascii="Calibri" w:eastAsia="Calibri" w:hAnsi="Calibri" w:cs="B Nazanin"/>
          <w:sz w:val="28"/>
          <w:szCs w:val="28"/>
          <w:rtl/>
        </w:rPr>
      </w:pPr>
    </w:p>
    <w:p w:rsidR="008D4FDD" w:rsidRPr="008D4FDD" w:rsidRDefault="008D4FDD" w:rsidP="008D4FDD">
      <w:pPr>
        <w:spacing w:after="160" w:line="259" w:lineRule="auto"/>
        <w:jc w:val="center"/>
        <w:rPr>
          <w:rFonts w:ascii="Calibri" w:eastAsia="Calibri" w:hAnsi="Calibri" w:cs="B Nazanin"/>
          <w:b/>
          <w:bCs/>
          <w:sz w:val="28"/>
          <w:szCs w:val="28"/>
          <w:rtl/>
        </w:rPr>
      </w:pPr>
      <w:r w:rsidRPr="008D4FDD">
        <w:rPr>
          <w:rFonts w:ascii="Calibri" w:eastAsia="Calibri" w:hAnsi="Calibri" w:cs="B Nazanin" w:hint="cs"/>
          <w:b/>
          <w:bCs/>
          <w:sz w:val="28"/>
          <w:szCs w:val="28"/>
          <w:rtl/>
        </w:rPr>
        <w:lastRenderedPageBreak/>
        <w:t>مشخصات شیمیایی زایلن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نام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زایلن                                                        شماره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اختصاصی : </w:t>
      </w:r>
      <w:r w:rsidRPr="008D4FDD">
        <w:rPr>
          <w:rFonts w:ascii="Calibri" w:eastAsia="Calibri" w:hAnsi="Calibri" w:cs="B Nazanin"/>
          <w:sz w:val="28"/>
          <w:szCs w:val="28"/>
        </w:rPr>
        <w:t>108-38-3</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کد حمل و نقل : </w:t>
      </w:r>
      <w:r w:rsidRPr="008D4FDD">
        <w:rPr>
          <w:rFonts w:ascii="Tahoma" w:eastAsia="Calibri" w:hAnsi="Tahoma" w:cs="Tahoma"/>
          <w:color w:val="000000"/>
          <w:sz w:val="20"/>
          <w:szCs w:val="20"/>
          <w:shd w:val="clear" w:color="auto" w:fill="FFFFFF"/>
        </w:rPr>
        <w:t>1307</w:t>
      </w:r>
      <w:r w:rsidRPr="008D4FDD">
        <w:rPr>
          <w:rFonts w:ascii="Calibri" w:eastAsia="Calibri" w:hAnsi="Calibri" w:cs="B Nazanin" w:hint="cs"/>
          <w:sz w:val="28"/>
          <w:szCs w:val="28"/>
          <w:rtl/>
        </w:rPr>
        <w:t xml:space="preserve">                                                    فرمول : </w:t>
      </w:r>
      <w:r w:rsidRPr="008D4FDD">
        <w:rPr>
          <w:rFonts w:ascii="Calibri" w:eastAsia="Calibri" w:hAnsi="Calibri" w:cs="B Nazanin"/>
          <w:sz w:val="28"/>
          <w:szCs w:val="28"/>
          <w:rtl/>
        </w:rPr>
        <w:t xml:space="preserve"> </w:t>
      </w:r>
      <w:r w:rsidRPr="008D4FDD">
        <w:rPr>
          <w:rFonts w:ascii="Tahoma" w:eastAsia="Calibri" w:hAnsi="Tahoma" w:cs="Tahoma"/>
          <w:color w:val="000000"/>
          <w:sz w:val="20"/>
          <w:szCs w:val="20"/>
          <w:shd w:val="clear" w:color="auto" w:fill="FFFFFF"/>
        </w:rPr>
        <w:t>C8H10</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28"/>
          <w:szCs w:val="28"/>
          <w:rtl/>
        </w:rPr>
        <w:t>نامهاي مترادف</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1،3-دي متيل بنزن ، متا زایلن ، ام زایلن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مشخصات فیزیکی : </w:t>
      </w:r>
      <w:r w:rsidRPr="008D4FDD">
        <w:rPr>
          <w:rFonts w:ascii="Calibri" w:eastAsia="Calibri" w:hAnsi="Calibri" w:cs="B Nazanin" w:hint="cs"/>
          <w:sz w:val="28"/>
          <w:szCs w:val="28"/>
          <w:rtl/>
        </w:rPr>
        <w:t>مایع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رنگ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معطر</w:t>
      </w:r>
      <w:r w:rsidRPr="008D4FDD">
        <w:rPr>
          <w:rFonts w:ascii="Calibri" w:eastAsia="Calibri" w:hAnsi="Calibri" w:cs="B Nazanin"/>
          <w:sz w:val="28"/>
          <w:szCs w:val="28"/>
          <w:rtl/>
        </w:rPr>
        <w:t>.</w:t>
      </w:r>
    </w:p>
    <w:tbl>
      <w:tblPr>
        <w:tblW w:w="5415"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411"/>
        <w:gridCol w:w="1460"/>
        <w:gridCol w:w="1233"/>
        <w:gridCol w:w="1311"/>
      </w:tblGrid>
      <w:tr w:rsidR="008D4FDD" w:rsidRPr="008D4FDD" w:rsidTr="00AA11C8">
        <w:trPr>
          <w:tblCellSpacing w:w="15" w:type="dxa"/>
        </w:trPr>
        <w:tc>
          <w:tcPr>
            <w:tcW w:w="1298"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نقطه جوش</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282°F</w:t>
            </w:r>
          </w:p>
        </w:tc>
        <w:tc>
          <w:tcPr>
            <w:tcW w:w="114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b/>
                <w:bCs/>
                <w:sz w:val="24"/>
                <w:szCs w:val="24"/>
              </w:rPr>
              <w:t>:</w:t>
            </w:r>
            <w:r w:rsidRPr="008D4FDD">
              <w:rPr>
                <w:rFonts w:ascii="Calibri" w:eastAsia="Calibri" w:hAnsi="Calibri" w:cs="B Nazanin" w:hint="cs"/>
                <w:b/>
                <w:bCs/>
                <w:sz w:val="24"/>
                <w:szCs w:val="24"/>
                <w:rtl/>
              </w:rPr>
              <w:t xml:space="preserve"> وزن مولکولی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106.2</w:t>
            </w:r>
          </w:p>
        </w:tc>
      </w:tr>
      <w:tr w:rsidR="008D4FDD" w:rsidRPr="008D4FDD" w:rsidTr="00AA11C8">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b/>
                <w:bCs/>
                <w:sz w:val="24"/>
                <w:szCs w:val="24"/>
              </w:rPr>
              <w:t xml:space="preserve"> :</w:t>
            </w:r>
            <w:r w:rsidRPr="008D4FDD">
              <w:rPr>
                <w:rFonts w:ascii="Calibri" w:eastAsia="Calibri" w:hAnsi="Calibri" w:cs="B Nazanin" w:hint="cs"/>
                <w:b/>
                <w:bCs/>
                <w:sz w:val="24"/>
                <w:szCs w:val="24"/>
                <w:rtl/>
              </w:rPr>
              <w:t>نقطه انجماد</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FRZ: -54°F</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b/>
                <w:bCs/>
                <w:sz w:val="24"/>
                <w:szCs w:val="24"/>
                <w:rtl/>
              </w:rPr>
            </w:pPr>
            <w:r w:rsidRPr="008D4FDD">
              <w:rPr>
                <w:rFonts w:ascii="Calibri" w:eastAsia="Calibri" w:hAnsi="Calibri" w:cs="B Nazanin" w:hint="cs"/>
                <w:b/>
                <w:bCs/>
                <w:sz w:val="24"/>
                <w:szCs w:val="24"/>
                <w:rtl/>
              </w:rPr>
              <w:t>:فشار بخار</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9 mmHg</w:t>
            </w:r>
          </w:p>
        </w:tc>
      </w:tr>
      <w:tr w:rsidR="008D4FDD" w:rsidRPr="008D4FDD" w:rsidTr="00AA11C8">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 نقطه جرقه  زنی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82°F</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b/>
                <w:bCs/>
                <w:sz w:val="24"/>
                <w:szCs w:val="24"/>
              </w:rPr>
              <w:t>VD:</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NA</w:t>
            </w:r>
          </w:p>
        </w:tc>
      </w:tr>
      <w:tr w:rsidR="008D4FDD" w:rsidRPr="008D4FDD" w:rsidTr="00AA11C8">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 وزن مخصوص</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0.86</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 قدرت یونیزاسیون</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8.56 eV</w:t>
            </w:r>
          </w:p>
        </w:tc>
      </w:tr>
      <w:tr w:rsidR="008D4FDD" w:rsidRPr="008D4FDD" w:rsidTr="00AA11C8">
        <w:trPr>
          <w:tblCellSpacing w:w="15" w:type="dxa"/>
        </w:trPr>
        <w:tc>
          <w:tcPr>
            <w:tcW w:w="1298"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 حد پایین انفجار</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1.1%</w:t>
            </w:r>
          </w:p>
        </w:tc>
        <w:tc>
          <w:tcPr>
            <w:tcW w:w="114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Calibri" w:eastAsia="Calibri" w:hAnsi="Calibri" w:cs="B Nazanin"/>
                <w:sz w:val="24"/>
                <w:szCs w:val="24"/>
              </w:rPr>
            </w:pPr>
            <w:r w:rsidRPr="008D4FDD">
              <w:rPr>
                <w:rFonts w:ascii="Calibri" w:eastAsia="Calibri" w:hAnsi="Calibri" w:cs="B Nazanin" w:hint="cs"/>
                <w:b/>
                <w:bCs/>
                <w:sz w:val="24"/>
                <w:szCs w:val="24"/>
                <w:rtl/>
              </w:rPr>
              <w:t>: حد بالای انفجار</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7.0%</w:t>
            </w:r>
          </w:p>
        </w:tc>
      </w:tr>
      <w:tr w:rsidR="008D4FDD" w:rsidRPr="008D4FDD" w:rsidTr="00AA11C8">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rPr>
                <w:rFonts w:ascii="Tahoma" w:eastAsia="Calibri" w:hAnsi="Tahoma" w:cs="Arial"/>
                <w:color w:val="000000"/>
                <w:sz w:val="24"/>
                <w:szCs w:val="24"/>
                <w:shd w:val="clear" w:color="auto" w:fill="FFFFFF"/>
                <w:rtl/>
              </w:rPr>
            </w:pPr>
            <w:r w:rsidRPr="008D4FDD">
              <w:rPr>
                <w:rFonts w:ascii="Tahoma" w:eastAsia="Calibri" w:hAnsi="Tahoma" w:cs="B Nazanin"/>
                <w:color w:val="000000"/>
                <w:sz w:val="24"/>
                <w:szCs w:val="24"/>
                <w:shd w:val="clear" w:color="auto" w:fill="FFFFFF"/>
              </w:rPr>
              <w:t xml:space="preserve">NFPA </w:t>
            </w:r>
          </w:p>
          <w:p w:rsidR="008D4FDD" w:rsidRPr="008D4FDD" w:rsidRDefault="008D4FDD" w:rsidP="008D4FDD">
            <w:pPr>
              <w:spacing w:after="160" w:line="259" w:lineRule="auto"/>
              <w:rPr>
                <w:rFonts w:ascii="Calibri" w:eastAsia="Calibri" w:hAnsi="Calibri" w:cs="B Nazanin"/>
                <w:sz w:val="24"/>
                <w:szCs w:val="24"/>
                <w:rtl/>
              </w:rPr>
            </w:pPr>
            <w:r w:rsidRPr="008D4FDD">
              <w:rPr>
                <w:rFonts w:ascii="Calibri" w:eastAsia="Calibri" w:hAnsi="Calibri" w:cs="B Nazanin" w:hint="cs"/>
                <w:sz w:val="24"/>
                <w:szCs w:val="24"/>
                <w:rtl/>
              </w:rPr>
              <w:t>درجه آتش گیری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 xml:space="preserve">NFPA </w:t>
            </w:r>
          </w:p>
          <w:p w:rsidR="008D4FDD" w:rsidRPr="008D4FDD" w:rsidRDefault="008D4FDD" w:rsidP="008D4FDD">
            <w:pPr>
              <w:spacing w:after="160" w:line="259" w:lineRule="auto"/>
              <w:jc w:val="center"/>
              <w:rPr>
                <w:rFonts w:ascii="Calibri" w:eastAsia="Calibri" w:hAnsi="Calibri" w:cs="B Nazanin"/>
                <w:sz w:val="24"/>
                <w:szCs w:val="24"/>
                <w:rtl/>
              </w:rPr>
            </w:pPr>
            <w:r w:rsidRPr="008D4FDD">
              <w:rPr>
                <w:rFonts w:ascii="Calibri" w:eastAsia="Calibri" w:hAnsi="Calibri" w:cs="B Nazanin" w:hint="cs"/>
                <w:sz w:val="24"/>
                <w:szCs w:val="24"/>
                <w:rtl/>
              </w:rPr>
              <w:t>درجه سلامت</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2</w:t>
            </w:r>
          </w:p>
        </w:tc>
      </w:tr>
      <w:tr w:rsidR="008D4FDD" w:rsidRPr="008D4FDD" w:rsidTr="00AA11C8">
        <w:trPr>
          <w:trHeight w:val="32"/>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 xml:space="preserve">NFPA </w:t>
            </w:r>
          </w:p>
          <w:p w:rsidR="008D4FDD" w:rsidRPr="008D4FDD" w:rsidRDefault="008D4FDD" w:rsidP="008D4FDD">
            <w:pPr>
              <w:spacing w:after="160" w:line="259" w:lineRule="auto"/>
              <w:jc w:val="center"/>
              <w:rPr>
                <w:rFonts w:ascii="Calibri" w:eastAsia="Calibri" w:hAnsi="Calibri" w:cs="B Nazanin"/>
                <w:sz w:val="24"/>
                <w:szCs w:val="24"/>
                <w:rtl/>
              </w:rPr>
            </w:pPr>
            <w:r w:rsidRPr="008D4FDD">
              <w:rPr>
                <w:rFonts w:ascii="Calibri" w:eastAsia="Calibri" w:hAnsi="Calibri" w:cs="B Nazanin" w:hint="cs"/>
                <w:sz w:val="24"/>
                <w:szCs w:val="24"/>
                <w:rtl/>
              </w:rPr>
              <w:t>درجه واکنش پذیری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NFPA Sp. Inst.:</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spacing w:after="160" w:line="259" w:lineRule="auto"/>
              <w:jc w:val="center"/>
              <w:rPr>
                <w:rFonts w:ascii="Calibri" w:eastAsia="Calibri" w:hAnsi="Calibri" w:cs="B Nazanin"/>
                <w:b/>
                <w:bCs/>
                <w:sz w:val="24"/>
                <w:szCs w:val="24"/>
              </w:rPr>
            </w:pPr>
            <w:r w:rsidRPr="008D4FDD">
              <w:rPr>
                <w:rFonts w:ascii="Calibri" w:eastAsia="Calibri" w:hAnsi="Calibri" w:cs="B Nazanin"/>
                <w:b/>
                <w:bCs/>
                <w:sz w:val="24"/>
                <w:szCs w:val="24"/>
              </w:rPr>
              <w:t>NA</w:t>
            </w:r>
          </w:p>
        </w:tc>
      </w:tr>
    </w:tbl>
    <w:p w:rsidR="008D4FDD" w:rsidRPr="008D4FDD" w:rsidRDefault="008D4FDD" w:rsidP="008D4FDD">
      <w:pPr>
        <w:spacing w:after="160" w:line="259" w:lineRule="auto"/>
        <w:rPr>
          <w:rFonts w:ascii="Calibri" w:eastAsia="Calibri" w:hAnsi="Calibri" w:cs="B Nazanin"/>
          <w:sz w:val="28"/>
          <w:szCs w:val="28"/>
        </w:rPr>
      </w:pPr>
    </w:p>
    <w:tbl>
      <w:tblPr>
        <w:tblW w:w="10065"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211"/>
        <w:gridCol w:w="1175"/>
        <w:gridCol w:w="2199"/>
        <w:gridCol w:w="1177"/>
        <w:gridCol w:w="3303"/>
      </w:tblGrid>
      <w:tr w:rsidR="008D4FDD" w:rsidRPr="008D4FDD" w:rsidTr="00AA11C8">
        <w:trPr>
          <w:trHeight w:val="598"/>
          <w:tblHeader/>
          <w:tblCellSpacing w:w="15" w:type="dxa"/>
        </w:trPr>
        <w:tc>
          <w:tcPr>
            <w:tcW w:w="0" w:type="auto"/>
            <w:gridSpan w:val="5"/>
            <w:tcBorders>
              <w:top w:val="nil"/>
              <w:left w:val="single" w:sz="6" w:space="0" w:color="DDDDDD"/>
            </w:tcBorders>
            <w:shd w:val="clear" w:color="auto" w:fill="003399"/>
            <w:tcMar>
              <w:top w:w="120" w:type="dxa"/>
              <w:left w:w="120" w:type="dxa"/>
              <w:bottom w:w="120" w:type="dxa"/>
              <w:right w:w="120" w:type="dxa"/>
            </w:tcMar>
            <w:vAlign w:val="bottom"/>
            <w:hideMark/>
          </w:tcPr>
          <w:p w:rsidR="008D4FDD" w:rsidRPr="008D4FDD" w:rsidRDefault="008D4FDD" w:rsidP="008D4FDD">
            <w:pPr>
              <w:bidi w:val="0"/>
              <w:spacing w:after="300" w:line="300" w:lineRule="atLeast"/>
              <w:jc w:val="center"/>
              <w:rPr>
                <w:rFonts w:ascii="Tahoma" w:eastAsia="Times New Roman" w:hAnsi="Tahoma" w:cs="Tahoma"/>
                <w:b/>
                <w:bCs/>
                <w:color w:val="FFFFFF"/>
                <w:sz w:val="20"/>
                <w:szCs w:val="20"/>
              </w:rPr>
            </w:pPr>
            <w:r w:rsidRPr="008D4FDD">
              <w:rPr>
                <w:rFonts w:ascii="Tahoma" w:eastAsia="Times New Roman" w:hAnsi="Tahoma" w:cs="B Nazanin" w:hint="cs"/>
                <w:b/>
                <w:bCs/>
                <w:color w:val="FFFFFF"/>
                <w:sz w:val="32"/>
                <w:szCs w:val="32"/>
                <w:rtl/>
              </w:rPr>
              <w:t>حدود مجاز</w:t>
            </w:r>
          </w:p>
        </w:tc>
      </w:tr>
      <w:tr w:rsidR="008D4FDD" w:rsidRPr="008D4FDD" w:rsidTr="00AA11C8">
        <w:trPr>
          <w:trHeight w:val="598"/>
          <w:tblCellSpacing w:w="15" w:type="dxa"/>
        </w:trPr>
        <w:tc>
          <w:tcPr>
            <w:tcW w:w="1655" w:type="pct"/>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lastRenderedPageBreak/>
              <w:t>OSHA</w:t>
            </w:r>
          </w:p>
        </w:tc>
        <w:tc>
          <w:tcPr>
            <w:tcW w:w="1657" w:type="pct"/>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t>NIOSH</w:t>
            </w:r>
          </w:p>
        </w:tc>
        <w:tc>
          <w:tcPr>
            <w:tcW w:w="1628" w:type="pct"/>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B Nazanin"/>
                <w:b/>
                <w:bCs/>
                <w:color w:val="000000"/>
                <w:sz w:val="28"/>
                <w:szCs w:val="28"/>
                <w:rtl/>
              </w:rPr>
            </w:pPr>
            <w:r w:rsidRPr="008D4FDD">
              <w:rPr>
                <w:rFonts w:ascii="Tahoma" w:eastAsia="Times New Roman" w:hAnsi="Tahoma" w:cs="Tahoma" w:hint="cs"/>
                <w:b/>
                <w:bCs/>
                <w:color w:val="000000"/>
                <w:sz w:val="20"/>
                <w:szCs w:val="20"/>
                <w:rtl/>
              </w:rPr>
              <w:t>اطلاعات مرتبط</w:t>
            </w:r>
          </w:p>
        </w:tc>
      </w:tr>
      <w:tr w:rsidR="008D4FDD" w:rsidRPr="008D4FDD" w:rsidTr="00AA11C8">
        <w:trPr>
          <w:trHeight w:val="598"/>
          <w:tblCellSpacing w:w="15" w:type="dxa"/>
        </w:trPr>
        <w:tc>
          <w:tcPr>
            <w:tcW w:w="1083"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100</w:t>
            </w:r>
          </w:p>
        </w:tc>
        <w:tc>
          <w:tcPr>
            <w:tcW w:w="1084"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100</w:t>
            </w:r>
          </w:p>
        </w:tc>
        <w:tc>
          <w:tcPr>
            <w:tcW w:w="0" w:type="auto"/>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AIHA Emergency Response Planning Guidelines - ERPG-1/ERPG-2/ERPG-3:</w:t>
            </w:r>
            <w:r w:rsidRPr="008D4FDD">
              <w:rPr>
                <w:rFonts w:ascii="Tahoma" w:eastAsia="Times New Roman" w:hAnsi="Tahoma" w:cs="Tahoma"/>
                <w:color w:val="000000"/>
                <w:sz w:val="20"/>
                <w:szCs w:val="20"/>
              </w:rPr>
              <w:br/>
              <w:t>NA</w:t>
            </w: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435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435</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150</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655</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طبقه</w:t>
            </w:r>
            <w:r w:rsidRPr="008D4FDD">
              <w:rPr>
                <w:rFonts w:ascii="Tahoma" w:eastAsia="Times New Roman" w:hAnsi="Tahoma" w:cs="Tahoma"/>
                <w:b/>
                <w:bCs/>
                <w:color w:val="000000"/>
                <w:sz w:val="20"/>
                <w:szCs w:val="20"/>
                <w:rtl/>
              </w:rPr>
              <w:t xml:space="preserve"> </w:t>
            </w:r>
            <w:r w:rsidRPr="008D4FDD">
              <w:rPr>
                <w:rFonts w:ascii="Tahoma" w:eastAsia="Times New Roman" w:hAnsi="Tahoma" w:cs="Tahoma" w:hint="cs"/>
                <w:b/>
                <w:bCs/>
                <w:color w:val="000000"/>
                <w:sz w:val="20"/>
                <w:szCs w:val="20"/>
                <w:rtl/>
              </w:rPr>
              <w:t>بندی</w:t>
            </w:r>
            <w:r w:rsidRPr="008D4FDD">
              <w:rPr>
                <w:rFonts w:ascii="Tahoma" w:eastAsia="Times New Roman" w:hAnsi="Tahoma" w:cs="Tahoma"/>
                <w:b/>
                <w:bCs/>
                <w:color w:val="000000"/>
                <w:sz w:val="20"/>
                <w:szCs w:val="20"/>
                <w:rtl/>
              </w:rPr>
              <w:t xml:space="preserve"> </w:t>
            </w:r>
            <w:r w:rsidRPr="008D4FDD">
              <w:rPr>
                <w:rFonts w:ascii="Tahoma" w:eastAsia="Times New Roman" w:hAnsi="Tahoma" w:cs="Tahoma" w:hint="cs"/>
                <w:b/>
                <w:bCs/>
                <w:color w:val="000000"/>
                <w:sz w:val="20"/>
                <w:szCs w:val="20"/>
                <w:rtl/>
              </w:rPr>
              <w:t>سرطان</w:t>
            </w:r>
            <w:r w:rsidRPr="008D4FDD">
              <w:rPr>
                <w:rFonts w:ascii="Tahoma" w:eastAsia="Times New Roman" w:hAnsi="Tahoma" w:cs="Tahoma"/>
                <w:b/>
                <w:bCs/>
                <w:color w:val="000000"/>
                <w:sz w:val="20"/>
                <w:szCs w:val="20"/>
                <w:rtl/>
              </w:rPr>
              <w:t xml:space="preserve"> </w:t>
            </w:r>
            <w:r w:rsidRPr="008D4FDD">
              <w:rPr>
                <w:rFonts w:ascii="Tahoma" w:eastAsia="Times New Roman" w:hAnsi="Tahoma" w:cs="Tahoma" w:hint="cs"/>
                <w:b/>
                <w:bCs/>
                <w:color w:val="000000"/>
                <w:sz w:val="20"/>
                <w:szCs w:val="20"/>
                <w:rtl/>
              </w:rPr>
              <w:t>زا</w:t>
            </w:r>
            <w:r w:rsidRPr="008D4FDD">
              <w:rPr>
                <w:rFonts w:ascii="Tahoma" w:eastAsia="Times New Roman" w:hAnsi="Tahoma" w:cs="Tahoma"/>
                <w:b/>
                <w:bCs/>
                <w:color w:val="000000"/>
                <w:sz w:val="20"/>
                <w:szCs w:val="20"/>
              </w:rPr>
              <w:t>:</w:t>
            </w:r>
            <w:r w:rsidRPr="008D4FDD">
              <w:rPr>
                <w:rFonts w:ascii="Tahoma" w:eastAsia="Times New Roman" w:hAnsi="Tahoma" w:cs="Tahoma"/>
                <w:color w:val="000000"/>
                <w:sz w:val="20"/>
                <w:szCs w:val="20"/>
              </w:rPr>
              <w:br/>
              <w:t>IARC-3, TLV-A4, EPA-I</w:t>
            </w: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color w:val="000000"/>
                <w:sz w:val="20"/>
                <w:szCs w:val="20"/>
                <w:rtl/>
              </w:rPr>
              <w:t>ندارد</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r w:rsidRPr="008D4FDD">
              <w:rPr>
                <w:rFonts w:ascii="Tahoma" w:eastAsia="Times New Roman" w:hAnsi="Tahoma" w:cs="Tahoma"/>
                <w:color w:val="000000"/>
                <w:sz w:val="20"/>
                <w:szCs w:val="20"/>
              </w:rPr>
              <w:t>:</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B Nazanin"/>
                <w:color w:val="000000"/>
                <w:sz w:val="28"/>
                <w:szCs w:val="28"/>
                <w:rtl/>
              </w:rPr>
            </w:pPr>
            <w:r w:rsidRPr="008D4FDD">
              <w:rPr>
                <w:rFonts w:ascii="Tahoma" w:eastAsia="Times New Roman" w:hAnsi="Tahoma" w:cs="B Nazanin" w:hint="cs"/>
                <w:color w:val="000000"/>
                <w:sz w:val="28"/>
                <w:szCs w:val="28"/>
                <w:rtl/>
              </w:rPr>
              <w:t>ندارد</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Notes: </w:t>
            </w:r>
            <w:r w:rsidRPr="008D4FDD">
              <w:rPr>
                <w:rFonts w:ascii="Tahoma" w:eastAsia="Times New Roman" w:hAnsi="Tahoma" w:cs="Tahoma"/>
                <w:color w:val="000000"/>
                <w:sz w:val="20"/>
                <w:szCs w:val="20"/>
              </w:rPr>
              <w:t>NA</w:t>
            </w:r>
          </w:p>
        </w:tc>
        <w:tc>
          <w:tcPr>
            <w:tcW w:w="0" w:type="auto"/>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Notes: </w:t>
            </w:r>
            <w:r w:rsidRPr="008D4FDD">
              <w:rPr>
                <w:rFonts w:ascii="Tahoma" w:eastAsia="Times New Roman" w:hAnsi="Tahoma" w:cs="Tahoma"/>
                <w:color w:val="000000"/>
                <w:sz w:val="20"/>
                <w:szCs w:val="20"/>
              </w:rPr>
              <w:t>NA</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ppm: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900</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mg/m3:</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r w:rsidR="008D4FDD" w:rsidRPr="008D4FDD" w:rsidTr="00AA11C8">
        <w:trPr>
          <w:trHeight w:val="598"/>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imes New Roman" w:eastAsia="Times New Roman" w:hAnsi="Times New Roman" w:cs="Times New Roman"/>
                <w:sz w:val="20"/>
                <w:szCs w:val="20"/>
              </w:rPr>
            </w:pP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Notes:</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0" w:type="auto"/>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300" w:line="285" w:lineRule="atLeast"/>
              <w:rPr>
                <w:rFonts w:ascii="Tahoma" w:eastAsia="Times New Roman" w:hAnsi="Tahoma" w:cs="Tahoma"/>
                <w:color w:val="000000"/>
                <w:sz w:val="20"/>
                <w:szCs w:val="20"/>
              </w:rPr>
            </w:pPr>
          </w:p>
        </w:tc>
      </w:tr>
    </w:tbl>
    <w:p w:rsidR="008D4FDD" w:rsidRPr="008D4FDD" w:rsidRDefault="008D4FDD" w:rsidP="008D4FDD">
      <w:pPr>
        <w:spacing w:after="160" w:line="259" w:lineRule="auto"/>
        <w:rPr>
          <w:rFonts w:ascii="Calibri" w:eastAsia="Calibri" w:hAnsi="Calibri" w:cs="B Nazanin"/>
          <w:sz w:val="28"/>
          <w:szCs w:val="28"/>
        </w:rPr>
      </w:pPr>
    </w:p>
    <w:p w:rsidR="008D4FDD" w:rsidRPr="008D4FDD" w:rsidRDefault="008D4FDD" w:rsidP="008D4FDD">
      <w:pPr>
        <w:spacing w:after="160" w:line="259" w:lineRule="auto"/>
        <w:rPr>
          <w:rFonts w:ascii="Calibri" w:eastAsia="Calibri" w:hAnsi="Calibri" w:cs="B Nazanin"/>
          <w:sz w:val="28"/>
          <w:szCs w:val="28"/>
        </w:rPr>
      </w:pPr>
    </w:p>
    <w:p w:rsidR="008D4FDD" w:rsidRDefault="008D4FDD" w:rsidP="008D4FDD">
      <w:pPr>
        <w:spacing w:after="160" w:line="259" w:lineRule="auto"/>
        <w:rPr>
          <w:rFonts w:ascii="Calibri" w:eastAsia="Calibri" w:hAnsi="Calibri" w:cs="B Nazanin"/>
          <w:sz w:val="28"/>
          <w:szCs w:val="28"/>
          <w:rtl/>
        </w:rPr>
      </w:pPr>
    </w:p>
    <w:p w:rsidR="00A93519" w:rsidRPr="008D4FDD" w:rsidRDefault="00A93519" w:rsidP="008D4FDD">
      <w:pPr>
        <w:spacing w:after="160" w:line="259" w:lineRule="auto"/>
        <w:rPr>
          <w:rFonts w:ascii="Calibri" w:eastAsia="Calibri" w:hAnsi="Calibri" w:cs="B Nazanin"/>
          <w:sz w:val="28"/>
          <w:szCs w:val="28"/>
        </w:rPr>
      </w:pP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lastRenderedPageBreak/>
        <w:t>مواد ناسازگار و واکنش پذیر</w:t>
      </w:r>
      <w:r w:rsidRPr="008D4FDD">
        <w:rPr>
          <w:rFonts w:ascii="Calibri" w:eastAsia="Calibri" w:hAnsi="Calibri" w:cs="B Nazanin" w:hint="cs"/>
          <w:sz w:val="28"/>
          <w:szCs w:val="28"/>
          <w:rtl/>
        </w:rPr>
        <w:t xml:space="preserve"> : اکسید کننده های قوی و اسیدهای قوی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 xml:space="preserve">OSHA </w:t>
      </w:r>
      <w:r w:rsidRPr="008D4FDD">
        <w:rPr>
          <w:rFonts w:ascii="Calibri" w:eastAsia="Calibri" w:hAnsi="Calibri" w:cs="B Nazanin" w:hint="cs"/>
          <w:sz w:val="28"/>
          <w:szCs w:val="28"/>
          <w:rtl/>
        </w:rPr>
        <w:t xml:space="preserve"> </w:t>
      </w:r>
      <w:r w:rsidRPr="008D4FDD">
        <w:rPr>
          <w:rFonts w:ascii="Tahoma" w:eastAsia="Calibri" w:hAnsi="Tahoma" w:cs="Tahoma"/>
          <w:color w:val="000000"/>
          <w:sz w:val="20"/>
          <w:szCs w:val="20"/>
          <w:shd w:val="clear" w:color="auto" w:fill="FFFFFF"/>
        </w:rPr>
        <w:t> </w:t>
      </w:r>
      <w:r w:rsidRPr="008D4FDD">
        <w:rPr>
          <w:rFonts w:ascii="Tahoma" w:eastAsia="Calibri" w:hAnsi="Tahoma" w:cs="Tahoma"/>
          <w:color w:val="000000"/>
          <w:sz w:val="24"/>
          <w:szCs w:val="24"/>
          <w:shd w:val="clear" w:color="auto" w:fill="FFFFFF"/>
        </w:rPr>
        <w:t>1002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NIOSH</w:t>
      </w:r>
      <w:r w:rsidRPr="008D4FDD">
        <w:rPr>
          <w:rFonts w:ascii="Calibri" w:eastAsia="Calibri" w:hAnsi="Calibri" w:cs="B Nazanin" w:hint="cs"/>
          <w:sz w:val="28"/>
          <w:szCs w:val="28"/>
          <w:rtl/>
        </w:rPr>
        <w:t xml:space="preserve"> : </w:t>
      </w:r>
      <w:r w:rsidRPr="008D4FDD">
        <w:rPr>
          <w:rFonts w:ascii="Tahoma" w:eastAsia="Calibri" w:hAnsi="Tahoma" w:cs="Tahoma"/>
          <w:color w:val="000000"/>
          <w:sz w:val="24"/>
          <w:szCs w:val="24"/>
          <w:shd w:val="clear" w:color="auto" w:fill="FFFFFF"/>
        </w:rPr>
        <w:t>1501, 3800</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حفاظت فردی/اقدامات بهداشتی</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پوست</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چشم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چشم</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شستن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وقتی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 تماس برقرار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حذف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هنگامی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مرطوب</w:t>
      </w:r>
      <w:r w:rsidRPr="008D4FDD">
        <w:rPr>
          <w:rFonts w:ascii="Calibri" w:eastAsia="Calibri" w:hAnsi="Calibri" w:cs="B Nazanin"/>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تغییر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ندارد</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رسپیریتور پیشنهادی </w:t>
      </w:r>
      <w:r w:rsidRPr="008D4FDD">
        <w:rPr>
          <w:rFonts w:ascii="Calibri" w:eastAsia="Calibri" w:hAnsi="Calibri" w:cs="B Nazanin"/>
          <w:b/>
          <w:bCs/>
          <w:sz w:val="28"/>
          <w:szCs w:val="28"/>
        </w:rPr>
        <w:t>NIOSH</w:t>
      </w:r>
      <w:r w:rsidRPr="008D4FDD">
        <w:rPr>
          <w:rFonts w:ascii="Calibri" w:eastAsia="Calibri" w:hAnsi="Calibri" w:cs="B Nazanin" w:hint="cs"/>
          <w:b/>
          <w:bCs/>
          <w:sz w:val="28"/>
          <w:szCs w:val="28"/>
          <w:rtl/>
        </w:rPr>
        <w:t xml:space="preserve"> :</w:t>
      </w:r>
    </w:p>
    <w:p w:rsidR="008D4FDD" w:rsidRPr="008D4FDD" w:rsidRDefault="008D4FDD" w:rsidP="008D4FDD">
      <w:pPr>
        <w:spacing w:after="160" w:line="259" w:lineRule="auto"/>
        <w:jc w:val="right"/>
        <w:rPr>
          <w:rFonts w:ascii="Tahoma" w:eastAsia="Calibri" w:hAnsi="Tahoma" w:cs="B Nazanin"/>
          <w:color w:val="000000"/>
          <w:sz w:val="24"/>
          <w:szCs w:val="24"/>
          <w:shd w:val="clear" w:color="auto" w:fill="FFFFFF"/>
        </w:rPr>
      </w:pPr>
      <w:r w:rsidRPr="008D4FDD">
        <w:rPr>
          <w:rFonts w:ascii="Tahoma" w:eastAsia="Calibri" w:hAnsi="Tahoma" w:cs="B Nazanin"/>
          <w:color w:val="000000"/>
          <w:sz w:val="24"/>
          <w:szCs w:val="24"/>
          <w:shd w:val="clear" w:color="auto" w:fill="FFFFFF"/>
        </w:rPr>
        <w:t>NIOSH/OSHA 900 ppm: CCROV*/PAPROV*/SA*/SCBAF : SCBAF:PD,PP/SAF:PD,PP:ASCBA Escape: GMFOV/SCBAE</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 xml:space="preserve">راه های ورود : </w:t>
      </w:r>
      <w:r w:rsidRPr="008D4FDD">
        <w:rPr>
          <w:rFonts w:ascii="Calibri" w:eastAsia="Calibri" w:hAnsi="Calibri" w:cs="B Nazanin" w:hint="cs"/>
          <w:sz w:val="28"/>
          <w:szCs w:val="28"/>
          <w:rtl/>
        </w:rPr>
        <w:t>استنشاق ، جذب پوستی ، گوارش ، تماس چشمی و پوستی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نشانه بیماری</w:t>
      </w:r>
      <w:r w:rsidRPr="008D4FDD">
        <w:rPr>
          <w:rFonts w:ascii="Calibri" w:eastAsia="Calibri" w:hAnsi="Calibri" w:cs="B Nazanin" w:hint="cs"/>
          <w:sz w:val="28"/>
          <w:szCs w:val="28"/>
          <w:rtl/>
        </w:rPr>
        <w:t xml:space="preserve"> : سوزاننده چشم، پوست، بافتهای مخاطی و اعضاء تنفسی پوست جذب سرفه، احساس سوزش، خس خس سينه، تنگی تنفس، سردرد، تهوع و استفراغ</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ارگان هدف</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چشم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سیستم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تنفسی و اعصاب مرکزی،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دستگاه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گوارش،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خون،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کبد،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کلیه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sz w:val="28"/>
          <w:szCs w:val="28"/>
          <w:rtl/>
        </w:rPr>
        <w:t xml:space="preserve">3- </w:t>
      </w:r>
      <w:r w:rsidRPr="008D4FDD">
        <w:rPr>
          <w:rFonts w:ascii="Calibri" w:eastAsia="Calibri" w:hAnsi="Calibri" w:cs="B Nazanin" w:hint="cs"/>
          <w:sz w:val="28"/>
          <w:szCs w:val="28"/>
          <w:rtl/>
        </w:rPr>
        <w:t>اطفاء</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حریق</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خطر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آتش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گیری</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مايع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اشتعال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بخارات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دماى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کمتر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١٧ </w:t>
      </w:r>
      <w:r w:rsidRPr="008D4FDD">
        <w:rPr>
          <w:rFonts w:ascii="Calibri" w:eastAsia="Calibri" w:hAnsi="Calibri" w:cs="B Nazanin" w:hint="cs"/>
          <w:sz w:val="28"/>
          <w:szCs w:val="28"/>
          <w:rtl/>
        </w:rPr>
        <w:t>درجه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سانتيگراد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تواند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اتاق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مخلوط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انفجارى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تشکيل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دهد</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همچنين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بخارات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ميتواند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توسط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تخليه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الکتريسيته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ساکن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محترق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نحوه</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مناسب</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اطفاء</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کربن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اکسايد،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فوم،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اسپرى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سایر</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توضیحات</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ممکن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اثر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باشد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زيرا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توانايى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خنک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کردن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کردن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نقطه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اشتعال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ندارد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lastRenderedPageBreak/>
        <w:t>پایداری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برهم</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کنش</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پایداری</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پایداری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معمولی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برابر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محیط</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مورد</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اجتناب</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تخليه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الکتريسيته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ساکن،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جرقه،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شعله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منابع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محترقه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ديگر</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ناسازگار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عوامل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اکسيدکننده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قوى،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نیتریک،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کلر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هیدروژن</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خطرات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ناشی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از</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تجزیه</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کربن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مونو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کساید،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کربن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اکساید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سایر</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اطلاعات</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زایلین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بسیاری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پلاستیک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لاستیک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حمله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کنند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کمک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اولیه</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تماس</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با</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چشم</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سريعاً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چشمهاى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آلوده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مدت</w:t>
      </w:r>
      <w:r w:rsidRPr="008D4FDD">
        <w:rPr>
          <w:rFonts w:ascii="Calibri" w:eastAsia="Calibri" w:hAnsi="Calibri" w:cs="B Nazanin"/>
          <w:sz w:val="28"/>
          <w:szCs w:val="28"/>
          <w:rtl/>
        </w:rPr>
        <w:t xml:space="preserve"> ١٥ </w:t>
      </w:r>
      <w:r w:rsidRPr="008D4FDD">
        <w:rPr>
          <w:rFonts w:ascii="Calibri" w:eastAsia="Calibri" w:hAnsi="Calibri" w:cs="B Nazanin" w:hint="cs"/>
          <w:sz w:val="28"/>
          <w:szCs w:val="28"/>
          <w:rtl/>
        </w:rPr>
        <w:t>دقيقه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ولرم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شستشو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پلکها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داشته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تحريکات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چشمى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باقى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مانده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تماس</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با</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پوست</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لباس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آلوده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خارج</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صابون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شستشو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دهيد</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علائم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نشانه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تحريک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آشکار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کنيد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بلعیدن</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و</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خوردن</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هرگز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بيهوش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چيزى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نخورانيد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هوشيارى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تميز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شستشو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وادار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استفراغ</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نکنيد</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هوشيار</w:t>
      </w:r>
      <w:r w:rsidRPr="008D4FDD">
        <w:rPr>
          <w:rFonts w:ascii="Calibri" w:eastAsia="Calibri" w:hAnsi="Calibri" w:cs="B Nazanin"/>
          <w:sz w:val="28"/>
          <w:szCs w:val="28"/>
          <w:rtl/>
        </w:rPr>
        <w:t xml:space="preserve"> 240</w:t>
      </w:r>
      <w:r w:rsidRPr="008D4FDD">
        <w:rPr>
          <w:rFonts w:ascii="Calibri" w:eastAsia="Calibri" w:hAnsi="Calibri" w:cs="B Nazanin" w:hint="cs"/>
          <w:sz w:val="28"/>
          <w:szCs w:val="28"/>
          <w:rtl/>
        </w:rPr>
        <w:t>تا</w:t>
      </w:r>
      <w:r w:rsidRPr="008D4FDD">
        <w:rPr>
          <w:rFonts w:ascii="Calibri" w:eastAsia="Calibri" w:hAnsi="Calibri" w:cs="B Nazanin"/>
          <w:sz w:val="28"/>
          <w:szCs w:val="28"/>
          <w:rtl/>
        </w:rPr>
        <w:t xml:space="preserve"> ٣٠٠ </w:t>
      </w:r>
      <w:r w:rsidRPr="008D4FDD">
        <w:rPr>
          <w:rFonts w:ascii="Calibri" w:eastAsia="Calibri" w:hAnsi="Calibri" w:cs="B Nazanin" w:hint="cs"/>
          <w:sz w:val="28"/>
          <w:szCs w:val="28"/>
          <w:rtl/>
        </w:rPr>
        <w:t>ميلى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ليتر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بخورانيد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تنفس</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منبع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مولد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آلودگى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آزاد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برده</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درصورت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مشکل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دستگاه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اکسيژن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وصل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قطع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اکسيژن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مصنوعى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اطلاعات</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پزشکی</w:t>
      </w:r>
      <w:r w:rsidRPr="008D4FDD">
        <w:rPr>
          <w:rFonts w:ascii="Calibri" w:eastAsia="Calibri" w:hAnsi="Calibri" w:cs="B Nazanin"/>
          <w:sz w:val="32"/>
          <w:szCs w:val="32"/>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علائم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حیاتی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w:t>
      </w:r>
      <w:r w:rsidRPr="008D4FDD">
        <w:rPr>
          <w:rFonts w:ascii="Calibri" w:eastAsia="Calibri" w:hAnsi="Calibri" w:cs="B Nazanin"/>
          <w:sz w:val="28"/>
          <w:szCs w:val="28"/>
          <w:rtl/>
        </w:rPr>
        <w:t>(</w:t>
      </w:r>
      <w:r w:rsidRPr="008D4FDD">
        <w:rPr>
          <w:rFonts w:ascii="Calibri" w:eastAsia="Calibri" w:hAnsi="Calibri" w:cs="B Nazanin" w:hint="cs"/>
          <w:sz w:val="28"/>
          <w:szCs w:val="28"/>
          <w:rtl/>
        </w:rPr>
        <w:t>دما،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فشارخون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مرتب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نزدیکترین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مرکز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کنترل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سموم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Arial"/>
          <w:b/>
          <w:bCs/>
          <w:rtl/>
        </w:rPr>
      </w:pPr>
    </w:p>
    <w:p w:rsidR="008D4FDD" w:rsidRDefault="008D4FDD" w:rsidP="008D4FDD">
      <w:pPr>
        <w:spacing w:after="160" w:line="259" w:lineRule="auto"/>
        <w:rPr>
          <w:rFonts w:ascii="Calibri" w:eastAsia="Calibri" w:hAnsi="Calibri" w:cs="Arial"/>
          <w:b/>
          <w:bCs/>
          <w:rtl/>
        </w:rPr>
      </w:pPr>
    </w:p>
    <w:p w:rsidR="00A93519" w:rsidRDefault="00A93519" w:rsidP="008D4FDD">
      <w:pPr>
        <w:spacing w:after="160" w:line="259" w:lineRule="auto"/>
        <w:rPr>
          <w:rFonts w:ascii="Calibri" w:eastAsia="Calibri" w:hAnsi="Calibri" w:cs="Arial"/>
          <w:b/>
          <w:bCs/>
          <w:rtl/>
        </w:rPr>
      </w:pPr>
    </w:p>
    <w:p w:rsidR="00A93519" w:rsidRDefault="00A93519" w:rsidP="008D4FDD">
      <w:pPr>
        <w:spacing w:after="160" w:line="259" w:lineRule="auto"/>
        <w:rPr>
          <w:rFonts w:ascii="Calibri" w:eastAsia="Calibri" w:hAnsi="Calibri" w:cs="Arial"/>
          <w:b/>
          <w:bCs/>
          <w:rtl/>
        </w:rPr>
      </w:pPr>
    </w:p>
    <w:p w:rsidR="00A93519" w:rsidRPr="008D4FDD" w:rsidRDefault="00A93519" w:rsidP="008D4FDD">
      <w:pPr>
        <w:spacing w:after="160" w:line="259" w:lineRule="auto"/>
        <w:rPr>
          <w:rFonts w:ascii="Calibri" w:eastAsia="Calibri" w:hAnsi="Calibri" w:cs="Arial"/>
          <w:b/>
          <w:bCs/>
          <w:rtl/>
        </w:rPr>
      </w:pPr>
    </w:p>
    <w:p w:rsidR="008D4FDD" w:rsidRPr="008D4FDD" w:rsidRDefault="008D4FDD" w:rsidP="008D4FDD">
      <w:pPr>
        <w:spacing w:after="160" w:line="259" w:lineRule="auto"/>
        <w:rPr>
          <w:rFonts w:ascii="Calibri" w:eastAsia="Calibri" w:hAnsi="Calibri" w:cs="Arial"/>
          <w:b/>
          <w:bCs/>
          <w:rtl/>
        </w:rPr>
      </w:pP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Arial"/>
          <w:b/>
          <w:bCs/>
          <w:rtl/>
        </w:rPr>
        <w:t xml:space="preserve"> </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جابجایی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انبارداری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lastRenderedPageBreak/>
        <w:t>احتیاطات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جابجایی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قابلیت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اشتال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بسیار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بالایی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فوق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العاده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اپراتور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بایست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کلیه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تجهیزات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ایمنی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نیاز،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ایمن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باشد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افرادی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طرز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ایمن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آموزش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ببینند</w:t>
      </w:r>
      <w:r w:rsidRPr="008D4FDD">
        <w:rPr>
          <w:rFonts w:ascii="Calibri" w:eastAsia="Calibri" w:hAnsi="Calibri" w:cs="B Nazanin"/>
          <w:sz w:val="28"/>
          <w:szCs w:val="28"/>
          <w:rtl/>
        </w:rPr>
        <w:t>.</w:t>
      </w:r>
    </w:p>
    <w:p w:rsidR="008D4FDD" w:rsidRPr="00A93519" w:rsidRDefault="008D4FDD" w:rsidP="00A93519">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شرایط</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انبارداری</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درمحيط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خنک،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تهویه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محيطى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مستقيم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آفتاب،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منابع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مشتعل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محترق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نگهدارى</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شوند</w:t>
      </w:r>
      <w:r w:rsidR="00A93519">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b/>
          <w:bCs/>
          <w:sz w:val="28"/>
          <w:szCs w:val="28"/>
        </w:rPr>
      </w:pPr>
      <w:r w:rsidRPr="008D4FDD">
        <w:rPr>
          <w:rFonts w:ascii="Calibri" w:eastAsia="Calibri" w:hAnsi="Calibri" w:cs="B Nazanin" w:hint="cs"/>
          <w:b/>
          <w:bCs/>
          <w:sz w:val="28"/>
          <w:szCs w:val="28"/>
          <w:rtl/>
        </w:rPr>
        <w:t>روش</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دفع</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ضايعات</w:t>
      </w:r>
      <w:r w:rsidRPr="008D4FDD">
        <w:rPr>
          <w:rFonts w:ascii="Calibri" w:eastAsia="Calibri" w:hAnsi="Calibri" w:cs="B Nazanin"/>
          <w:b/>
          <w:b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تخلیه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محوطه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منابع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جرقه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خاموش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تجهیزات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ایمنی،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ضایعات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کربن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فعال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جاذب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پوشانید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ظرف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سربسته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بيرون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ساختمان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منتقل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تهویه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شستشوی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محیط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ضایعات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تحت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شرایط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کنترل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کوره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بسوزانید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توجه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کنید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بسیار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آتشگیر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Default="008D4FDD" w:rsidP="008D4FDD">
      <w:pPr>
        <w:rPr>
          <w:rFonts w:ascii="Calibri" w:eastAsia="Calibri" w:hAnsi="Calibri" w:cs="B Nazanin"/>
          <w:sz w:val="28"/>
          <w:szCs w:val="28"/>
          <w:rtl/>
        </w:rPr>
      </w:pPr>
    </w:p>
    <w:p w:rsidR="00A93519" w:rsidRPr="008D4FDD" w:rsidRDefault="00A93519" w:rsidP="008D4FDD">
      <w:pPr>
        <w:rPr>
          <w:rFonts w:ascii="Calibri" w:eastAsia="Calibri" w:hAnsi="Calibri" w:cs="B Nazanin"/>
          <w:sz w:val="28"/>
          <w:szCs w:val="28"/>
          <w:rtl/>
        </w:rPr>
      </w:pPr>
    </w:p>
    <w:p w:rsidR="008D4FDD" w:rsidRPr="008D4FDD" w:rsidRDefault="008D4FDD" w:rsidP="008D4FDD">
      <w:pPr>
        <w:jc w:val="center"/>
        <w:rPr>
          <w:rFonts w:ascii="Calibri" w:eastAsia="Calibri" w:hAnsi="Calibri" w:cs="B Nazanin"/>
          <w:b/>
          <w:bCs/>
          <w:sz w:val="28"/>
          <w:szCs w:val="28"/>
          <w:rtl/>
        </w:rPr>
      </w:pPr>
      <w:r w:rsidRPr="008D4FDD">
        <w:rPr>
          <w:rFonts w:ascii="Calibri" w:eastAsia="Calibri" w:hAnsi="Calibri" w:cs="B Nazanin" w:hint="cs"/>
          <w:b/>
          <w:bCs/>
          <w:sz w:val="28"/>
          <w:szCs w:val="28"/>
          <w:rtl/>
        </w:rPr>
        <w:t>مشخصات شیمیایی متیل اتیل کتون</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نام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متیل اتیل کتون                                                  شماره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اختصاصی : </w:t>
      </w:r>
      <w:r w:rsidRPr="008D4FDD">
        <w:rPr>
          <w:rFonts w:ascii="Tahoma" w:eastAsia="Calibri" w:hAnsi="Tahoma" w:cs="Tahoma"/>
          <w:color w:val="000000"/>
          <w:sz w:val="20"/>
          <w:szCs w:val="20"/>
          <w:shd w:val="clear" w:color="auto" w:fill="FFFFFF"/>
        </w:rPr>
        <w:t>78-93-3</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lastRenderedPageBreak/>
        <w:t xml:space="preserve">کد حمل و نقل : </w:t>
      </w:r>
      <w:r w:rsidRPr="008D4FDD">
        <w:rPr>
          <w:rFonts w:ascii="Tahoma" w:eastAsia="Calibri" w:hAnsi="Tahoma" w:cs="Tahoma"/>
          <w:color w:val="000000"/>
          <w:sz w:val="20"/>
          <w:szCs w:val="20"/>
          <w:shd w:val="clear" w:color="auto" w:fill="FFFFFF"/>
        </w:rPr>
        <w:t>1193</w:t>
      </w:r>
      <w:r w:rsidRPr="008D4FDD">
        <w:rPr>
          <w:rFonts w:ascii="Calibri" w:eastAsia="Calibri" w:hAnsi="Calibri" w:cs="B Nazanin" w:hint="cs"/>
          <w:sz w:val="28"/>
          <w:szCs w:val="28"/>
          <w:rtl/>
        </w:rPr>
        <w:t xml:space="preserve">                                                              فرمول : </w:t>
      </w:r>
      <w:r w:rsidRPr="008D4FDD">
        <w:rPr>
          <w:rFonts w:ascii="Calibri" w:eastAsia="Calibri" w:hAnsi="Calibri" w:cs="B Nazanin"/>
          <w:sz w:val="28"/>
          <w:szCs w:val="28"/>
          <w:rtl/>
        </w:rPr>
        <w:t xml:space="preserve"> </w:t>
      </w:r>
      <w:r w:rsidRPr="008D4FDD">
        <w:rPr>
          <w:rFonts w:ascii="Tahoma" w:eastAsia="Calibri" w:hAnsi="Tahoma" w:cs="Tahoma"/>
          <w:color w:val="000000"/>
          <w:sz w:val="20"/>
          <w:szCs w:val="20"/>
          <w:shd w:val="clear" w:color="auto" w:fill="FFFFFF"/>
        </w:rPr>
        <w:t>C4H8O</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نامهاي مترادف</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اتیل متیل کتون. متیل استون . </w:t>
      </w:r>
      <w:r w:rsidRPr="008D4FDD">
        <w:rPr>
          <w:rFonts w:ascii="Calibri" w:eastAsia="Calibri" w:hAnsi="Calibri" w:cs="B Nazanin"/>
          <w:sz w:val="28"/>
          <w:szCs w:val="28"/>
        </w:rPr>
        <w:t xml:space="preserve">MEK </w:t>
      </w:r>
      <w:r w:rsidRPr="008D4FDD">
        <w:rPr>
          <w:rFonts w:ascii="Calibri" w:eastAsia="Calibri" w:hAnsi="Calibri" w:cs="B Nazanin" w:hint="cs"/>
          <w:sz w:val="28"/>
          <w:szCs w:val="28"/>
          <w:rtl/>
        </w:rPr>
        <w:t xml:space="preserve"> و متیل اتیل کتون</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مشخصات فیزیکی :</w:t>
      </w:r>
    </w:p>
    <w:p w:rsidR="008D4FDD" w:rsidRPr="008D4FDD" w:rsidRDefault="008D4FDD" w:rsidP="008D4FDD">
      <w:pPr>
        <w:rPr>
          <w:rFonts w:ascii="Calibri" w:eastAsia="Calibri" w:hAnsi="Calibri" w:cs="Arial"/>
          <w:rtl/>
        </w:rPr>
      </w:pPr>
      <w:r w:rsidRPr="008D4FDD">
        <w:rPr>
          <w:rFonts w:ascii="Calibri" w:eastAsia="Calibri" w:hAnsi="Calibri" w:cs="B Nazanin" w:hint="cs"/>
          <w:sz w:val="28"/>
          <w:szCs w:val="28"/>
          <w:rtl/>
        </w:rPr>
        <w:t>مایع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رنگ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 نسبتا تند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تیز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معطر 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مانند بوی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استون</w:t>
      </w:r>
      <w:r w:rsidRPr="008D4FDD">
        <w:rPr>
          <w:rFonts w:ascii="Calibri" w:eastAsia="Calibri" w:hAnsi="Calibri" w:cs="Arial"/>
          <w:rtl/>
        </w:rPr>
        <w:t>.</w:t>
      </w:r>
    </w:p>
    <w:tbl>
      <w:tblPr>
        <w:tblW w:w="7807" w:type="dxa"/>
        <w:tblCellSpacing w:w="15" w:type="dxa"/>
        <w:tblInd w:w="-717"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492"/>
        <w:gridCol w:w="1422"/>
        <w:gridCol w:w="1600"/>
        <w:gridCol w:w="2293"/>
      </w:tblGrid>
      <w:tr w:rsidR="008D4FDD" w:rsidRPr="008D4FDD" w:rsidTr="00AA11C8">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نقطه جوش</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175°F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tl/>
              </w:rPr>
            </w:pPr>
            <w:r w:rsidRPr="008D4FDD">
              <w:rPr>
                <w:rFonts w:ascii="Calibri" w:eastAsia="Calibri" w:hAnsi="Calibri" w:cs="B Nazanin"/>
                <w:b/>
                <w:bCs/>
                <w:sz w:val="24"/>
                <w:szCs w:val="24"/>
              </w:rPr>
              <w:t>:</w:t>
            </w:r>
            <w:r w:rsidRPr="008D4FDD">
              <w:rPr>
                <w:rFonts w:ascii="Calibri" w:eastAsia="Calibri" w:hAnsi="Calibri" w:cs="B Nazanin" w:hint="cs"/>
                <w:b/>
                <w:bCs/>
                <w:sz w:val="24"/>
                <w:szCs w:val="24"/>
                <w:rtl/>
              </w:rPr>
              <w:t xml:space="preserve"> وزن مولکولی</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72.1</w:t>
            </w:r>
          </w:p>
        </w:tc>
      </w:tr>
      <w:tr w:rsidR="008D4FDD" w:rsidRPr="008D4FDD" w:rsidTr="00AA11C8">
        <w:trPr>
          <w:trHeight w:val="790"/>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tl/>
              </w:rPr>
            </w:pPr>
            <w:r w:rsidRPr="008D4FDD">
              <w:rPr>
                <w:rFonts w:ascii="Calibri" w:eastAsia="Calibri" w:hAnsi="Calibri" w:cs="B Nazanin"/>
                <w:b/>
                <w:bCs/>
                <w:sz w:val="24"/>
                <w:szCs w:val="24"/>
              </w:rPr>
              <w:t xml:space="preserve"> :</w:t>
            </w:r>
            <w:r w:rsidRPr="008D4FDD">
              <w:rPr>
                <w:rFonts w:ascii="Calibri" w:eastAsia="Calibri" w:hAnsi="Calibri" w:cs="B Nazanin" w:hint="cs"/>
                <w:b/>
                <w:bCs/>
                <w:sz w:val="24"/>
                <w:szCs w:val="24"/>
                <w:rtl/>
              </w:rPr>
              <w:t>نقطه انجماد</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FRZ: -123°F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b/>
                <w:bCs/>
                <w:sz w:val="24"/>
                <w:szCs w:val="24"/>
                <w:rtl/>
              </w:rPr>
            </w:pPr>
            <w:r w:rsidRPr="008D4FDD">
              <w:rPr>
                <w:rFonts w:ascii="Calibri" w:eastAsia="Calibri" w:hAnsi="Calibri" w:cs="B Nazanin" w:hint="cs"/>
                <w:b/>
                <w:bCs/>
                <w:sz w:val="24"/>
                <w:szCs w:val="24"/>
                <w:rtl/>
              </w:rPr>
              <w:t>:فشار بخار</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78 mmHg</w:t>
            </w:r>
          </w:p>
        </w:tc>
      </w:tr>
      <w:tr w:rsidR="008D4FDD" w:rsidRPr="008D4FDD" w:rsidTr="00AA11C8">
        <w:trPr>
          <w:trHeight w:val="566"/>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 نقطه جرقه  زنی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16°F</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b/>
                <w:bCs/>
                <w:sz w:val="24"/>
                <w:szCs w:val="24"/>
              </w:rPr>
              <w:t>VD:</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NA</w:t>
            </w:r>
          </w:p>
        </w:tc>
      </w:tr>
      <w:tr w:rsidR="008D4FDD" w:rsidRPr="008D4FDD" w:rsidTr="00AA11C8">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 وزن مخصوص</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0.81</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 قدرت یونیزاسیون</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9.24 eV</w:t>
            </w:r>
          </w:p>
        </w:tc>
      </w:tr>
      <w:tr w:rsidR="008D4FDD" w:rsidRPr="008D4FDD" w:rsidTr="00AA11C8">
        <w:trPr>
          <w:trHeight w:val="99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 حد پایین انفجار</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(200°F): 1.4%</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hint="cs"/>
                <w:b/>
                <w:bCs/>
                <w:sz w:val="24"/>
                <w:szCs w:val="24"/>
                <w:rtl/>
              </w:rPr>
              <w:t>: حد بالای انفجار</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Tahoma" w:eastAsia="Calibri" w:hAnsi="Tahoma" w:cs="B Nazanin"/>
                <w:color w:val="000000"/>
                <w:sz w:val="24"/>
                <w:szCs w:val="24"/>
                <w:shd w:val="clear" w:color="auto" w:fill="FFFFFF"/>
              </w:rPr>
              <w:t>(200°F): 11.4%</w:t>
            </w:r>
          </w:p>
        </w:tc>
      </w:tr>
      <w:tr w:rsidR="008D4FDD" w:rsidRPr="008D4FDD" w:rsidTr="00AA11C8">
        <w:trPr>
          <w:trHeight w:val="1149"/>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Tahoma" w:eastAsia="Calibri" w:hAnsi="Tahoma" w:cs="B Nazanin"/>
                <w:color w:val="000000"/>
                <w:sz w:val="24"/>
                <w:szCs w:val="24"/>
                <w:shd w:val="clear" w:color="auto" w:fill="FFFFFF"/>
                <w:rtl/>
              </w:rPr>
            </w:pPr>
            <w:r w:rsidRPr="008D4FDD">
              <w:rPr>
                <w:rFonts w:ascii="Tahoma" w:eastAsia="Calibri" w:hAnsi="Tahoma" w:cs="B Nazanin"/>
                <w:b/>
                <w:bCs/>
                <w:color w:val="000000"/>
                <w:sz w:val="24"/>
                <w:szCs w:val="24"/>
                <w:shd w:val="clear" w:color="auto" w:fill="FFFFFF"/>
              </w:rPr>
              <w:t xml:space="preserve">NFPA </w:t>
            </w:r>
          </w:p>
          <w:p w:rsidR="008D4FDD" w:rsidRPr="008D4FDD" w:rsidRDefault="008D4FDD" w:rsidP="008D4FDD">
            <w:pPr>
              <w:rPr>
                <w:rFonts w:ascii="Calibri" w:eastAsia="Calibri" w:hAnsi="Calibri" w:cs="B Nazanin"/>
                <w:sz w:val="24"/>
                <w:szCs w:val="24"/>
                <w:rtl/>
              </w:rPr>
            </w:pPr>
            <w:r w:rsidRPr="008D4FDD">
              <w:rPr>
                <w:rFonts w:ascii="Calibri" w:eastAsia="Calibri" w:hAnsi="Calibri" w:cs="B Nazanin" w:hint="cs"/>
                <w:sz w:val="24"/>
                <w:szCs w:val="24"/>
                <w:rtl/>
              </w:rPr>
              <w:t>درجه آتش گیری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3</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b/>
                <w:bCs/>
                <w:sz w:val="24"/>
                <w:szCs w:val="24"/>
              </w:rPr>
            </w:pPr>
            <w:r w:rsidRPr="008D4FDD">
              <w:rPr>
                <w:rFonts w:ascii="Calibri" w:eastAsia="Calibri" w:hAnsi="Calibri" w:cs="B Nazanin"/>
                <w:b/>
                <w:bCs/>
                <w:sz w:val="24"/>
                <w:szCs w:val="24"/>
              </w:rPr>
              <w:t xml:space="preserve">NFPA </w:t>
            </w:r>
          </w:p>
          <w:p w:rsidR="008D4FDD" w:rsidRPr="008D4FDD" w:rsidRDefault="008D4FDD" w:rsidP="008D4FDD">
            <w:pPr>
              <w:rPr>
                <w:rFonts w:ascii="Calibri" w:eastAsia="Calibri" w:hAnsi="Calibri" w:cs="B Nazanin"/>
                <w:sz w:val="24"/>
                <w:szCs w:val="24"/>
                <w:rtl/>
              </w:rPr>
            </w:pPr>
            <w:r w:rsidRPr="008D4FDD">
              <w:rPr>
                <w:rFonts w:ascii="Calibri" w:eastAsia="Calibri" w:hAnsi="Calibri" w:cs="B Nazanin" w:hint="cs"/>
                <w:sz w:val="24"/>
                <w:szCs w:val="24"/>
                <w:rtl/>
              </w:rPr>
              <w:t>درجه سلامت</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1</w:t>
            </w:r>
          </w:p>
        </w:tc>
      </w:tr>
      <w:tr w:rsidR="008D4FDD" w:rsidRPr="008D4FDD" w:rsidTr="00AA11C8">
        <w:trPr>
          <w:trHeight w:val="32"/>
          <w:tblCellSpacing w:w="15" w:type="dxa"/>
        </w:trPr>
        <w:tc>
          <w:tcPr>
            <w:tcW w:w="1567"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jc w:val="center"/>
              <w:rPr>
                <w:rFonts w:ascii="Calibri" w:eastAsia="Calibri" w:hAnsi="Calibri" w:cs="B Nazanin"/>
                <w:b/>
                <w:bCs/>
                <w:sz w:val="24"/>
                <w:szCs w:val="24"/>
              </w:rPr>
            </w:pPr>
            <w:r w:rsidRPr="008D4FDD">
              <w:rPr>
                <w:rFonts w:ascii="Calibri" w:eastAsia="Calibri" w:hAnsi="Calibri" w:cs="B Nazanin"/>
                <w:b/>
                <w:bCs/>
                <w:sz w:val="24"/>
                <w:szCs w:val="24"/>
              </w:rPr>
              <w:t xml:space="preserve">NFPA </w:t>
            </w:r>
          </w:p>
          <w:p w:rsidR="008D4FDD" w:rsidRPr="008D4FDD" w:rsidRDefault="008D4FDD" w:rsidP="008D4FDD">
            <w:pPr>
              <w:jc w:val="center"/>
              <w:rPr>
                <w:rFonts w:ascii="Calibri" w:eastAsia="Calibri" w:hAnsi="Calibri" w:cs="B Nazanin"/>
                <w:sz w:val="24"/>
                <w:szCs w:val="24"/>
                <w:rtl/>
              </w:rPr>
            </w:pPr>
            <w:r w:rsidRPr="008D4FDD">
              <w:rPr>
                <w:rFonts w:ascii="Calibri" w:eastAsia="Calibri" w:hAnsi="Calibri" w:cs="B Nazanin" w:hint="cs"/>
                <w:sz w:val="24"/>
                <w:szCs w:val="24"/>
                <w:rtl/>
              </w:rPr>
              <w:t>درجه واکنش پذیری</w:t>
            </w:r>
          </w:p>
        </w:tc>
        <w:tc>
          <w:tcPr>
            <w:tcW w:w="892"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0</w:t>
            </w:r>
          </w:p>
        </w:tc>
        <w:tc>
          <w:tcPr>
            <w:tcW w:w="1006"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b/>
                <w:bCs/>
                <w:sz w:val="24"/>
                <w:szCs w:val="24"/>
              </w:rPr>
              <w:t>NFPA Sp. Inst.:</w:t>
            </w:r>
          </w:p>
        </w:tc>
        <w:tc>
          <w:tcPr>
            <w:tcW w:w="1440" w:type="pc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rPr>
                <w:rFonts w:ascii="Calibri" w:eastAsia="Calibri" w:hAnsi="Calibri" w:cs="B Nazanin"/>
                <w:sz w:val="24"/>
                <w:szCs w:val="24"/>
              </w:rPr>
            </w:pPr>
            <w:r w:rsidRPr="008D4FDD">
              <w:rPr>
                <w:rFonts w:ascii="Calibri" w:eastAsia="Calibri" w:hAnsi="Calibri" w:cs="B Nazanin"/>
                <w:sz w:val="24"/>
                <w:szCs w:val="24"/>
              </w:rPr>
              <w:t>NA</w:t>
            </w:r>
          </w:p>
        </w:tc>
      </w:tr>
    </w:tbl>
    <w:p w:rsidR="008D4FDD" w:rsidRPr="008D4FDD" w:rsidRDefault="008D4FDD" w:rsidP="008D4FDD">
      <w:pPr>
        <w:rPr>
          <w:rFonts w:ascii="Calibri" w:eastAsia="Calibri" w:hAnsi="Calibri" w:cs="Arial"/>
          <w:rtl/>
        </w:rPr>
      </w:pPr>
    </w:p>
    <w:tbl>
      <w:tblPr>
        <w:tblpPr w:leftFromText="180" w:rightFromText="180" w:vertAnchor="text" w:horzAnchor="margin" w:tblpXSpec="center" w:tblpY="-823"/>
        <w:tblW w:w="10824"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95"/>
        <w:gridCol w:w="1211"/>
        <w:gridCol w:w="2281"/>
        <w:gridCol w:w="1212"/>
        <w:gridCol w:w="3425"/>
      </w:tblGrid>
      <w:tr w:rsidR="008D4FDD" w:rsidRPr="008D4FDD" w:rsidTr="00AA11C8">
        <w:trPr>
          <w:trHeight w:val="751"/>
          <w:tblHeader/>
          <w:tblCellSpacing w:w="15" w:type="dxa"/>
        </w:trPr>
        <w:tc>
          <w:tcPr>
            <w:tcW w:w="10764" w:type="dxa"/>
            <w:gridSpan w:val="5"/>
            <w:tcBorders>
              <w:top w:val="nil"/>
              <w:left w:val="single" w:sz="6" w:space="0" w:color="DDDDDD"/>
            </w:tcBorders>
            <w:shd w:val="clear" w:color="auto" w:fill="003399"/>
            <w:tcMar>
              <w:top w:w="120" w:type="dxa"/>
              <w:left w:w="120" w:type="dxa"/>
              <w:bottom w:w="120" w:type="dxa"/>
              <w:right w:w="120" w:type="dxa"/>
            </w:tcMar>
            <w:vAlign w:val="bottom"/>
            <w:hideMark/>
          </w:tcPr>
          <w:p w:rsidR="008D4FDD" w:rsidRPr="008D4FDD" w:rsidRDefault="008D4FDD" w:rsidP="008D4FDD">
            <w:pPr>
              <w:bidi w:val="0"/>
              <w:spacing w:after="300" w:line="300" w:lineRule="atLeast"/>
              <w:jc w:val="center"/>
              <w:rPr>
                <w:rFonts w:ascii="Tahoma" w:eastAsia="Times New Roman" w:hAnsi="Tahoma" w:cs="B Nazanin"/>
                <w:b/>
                <w:bCs/>
                <w:color w:val="FFFFFF"/>
                <w:sz w:val="28"/>
                <w:szCs w:val="28"/>
                <w:rtl/>
              </w:rPr>
            </w:pPr>
            <w:r w:rsidRPr="008D4FDD">
              <w:rPr>
                <w:rFonts w:ascii="Tahoma" w:eastAsia="Times New Roman" w:hAnsi="Tahoma" w:cs="B Nazanin" w:hint="cs"/>
                <w:b/>
                <w:bCs/>
                <w:color w:val="FFFFFF"/>
                <w:sz w:val="28"/>
                <w:szCs w:val="28"/>
                <w:rtl/>
              </w:rPr>
              <w:lastRenderedPageBreak/>
              <w:t>حدود مجاز</w:t>
            </w:r>
          </w:p>
        </w:tc>
      </w:tr>
      <w:tr w:rsidR="008D4FDD" w:rsidRPr="008D4FDD" w:rsidTr="00AA11C8">
        <w:trPr>
          <w:trHeight w:val="601"/>
          <w:tblCellSpacing w:w="15" w:type="dxa"/>
        </w:trPr>
        <w:tc>
          <w:tcPr>
            <w:tcW w:w="3861" w:type="dxa"/>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t>OSHA</w:t>
            </w:r>
          </w:p>
        </w:tc>
        <w:tc>
          <w:tcPr>
            <w:tcW w:w="3463" w:type="dxa"/>
            <w:gridSpan w:val="2"/>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b/>
                <w:bCs/>
                <w:color w:val="000000"/>
                <w:sz w:val="20"/>
                <w:szCs w:val="20"/>
              </w:rPr>
              <w:t>NIOSH</w:t>
            </w:r>
          </w:p>
        </w:tc>
        <w:tc>
          <w:tcPr>
            <w:tcW w:w="3380" w:type="dxa"/>
            <w:tcBorders>
              <w:top w:val="single" w:sz="6" w:space="0" w:color="DDDDDD"/>
              <w:left w:val="single" w:sz="6" w:space="0" w:color="DDDDDD"/>
            </w:tcBorders>
            <w:shd w:val="clear" w:color="auto" w:fill="CFCFC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Pr>
            </w:pPr>
            <w:r w:rsidRPr="008D4FDD">
              <w:rPr>
                <w:rFonts w:ascii="Tahoma" w:eastAsia="Times New Roman" w:hAnsi="Tahoma" w:cs="Tahoma" w:hint="cs"/>
                <w:b/>
                <w:bCs/>
                <w:color w:val="000000"/>
                <w:sz w:val="20"/>
                <w:szCs w:val="20"/>
                <w:rtl/>
              </w:rPr>
              <w:t>اطلاعات مرتبط</w:t>
            </w: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ppm:</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200</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ppm:</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200</w:t>
            </w:r>
          </w:p>
        </w:tc>
        <w:tc>
          <w:tcPr>
            <w:tcW w:w="3380" w:type="dxa"/>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b/>
                <w:bCs/>
                <w:color w:val="000000"/>
                <w:sz w:val="20"/>
                <w:szCs w:val="20"/>
                <w:rtl/>
              </w:rPr>
            </w:pPr>
            <w:r w:rsidRPr="008D4FDD">
              <w:rPr>
                <w:rFonts w:ascii="Tahoma" w:eastAsia="Times New Roman" w:hAnsi="Tahoma" w:cs="Tahoma" w:hint="cs"/>
                <w:b/>
                <w:bCs/>
                <w:color w:val="000000"/>
                <w:sz w:val="20"/>
                <w:szCs w:val="20"/>
                <w:rtl/>
              </w:rPr>
              <w:t xml:space="preserve">دستورالعمل برنامه ریزی واکنش </w:t>
            </w:r>
            <w:r w:rsidRPr="008D4FDD">
              <w:rPr>
                <w:rFonts w:ascii="Tahoma" w:eastAsia="Times New Roman" w:hAnsi="Tahoma" w:cs="Tahoma"/>
                <w:b/>
                <w:bCs/>
                <w:color w:val="000000"/>
                <w:sz w:val="20"/>
                <w:szCs w:val="20"/>
              </w:rPr>
              <w:t>AIHA</w:t>
            </w:r>
            <w:r w:rsidRPr="008D4FDD">
              <w:rPr>
                <w:rFonts w:ascii="Tahoma" w:eastAsia="Times New Roman" w:hAnsi="Tahoma" w:cs="Tahoma" w:hint="cs"/>
                <w:b/>
                <w:bCs/>
                <w:color w:val="000000"/>
                <w:sz w:val="20"/>
                <w:szCs w:val="20"/>
                <w:rtl/>
              </w:rPr>
              <w:t xml:space="preserve"> اضطراری</w:t>
            </w:r>
          </w:p>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 ERPG-1/ERPG-2/ERPG-3:</w:t>
            </w:r>
            <w:r w:rsidRPr="008D4FDD">
              <w:rPr>
                <w:rFonts w:ascii="Tahoma" w:eastAsia="Times New Roman" w:hAnsi="Tahoma" w:cs="Tahoma"/>
                <w:color w:val="000000"/>
                <w:sz w:val="20"/>
                <w:szCs w:val="20"/>
              </w:rPr>
              <w:br/>
              <w:t>NA</w:t>
            </w: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PEL-TWA mg/m3:</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590</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REL-TWA mg/m3:</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590</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ppm:</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ppm:</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300</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PEL-STEL mg/m3:</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REL-STEL mg/m3:</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885</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ppm:</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ppm:</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PEL-C mg/m3:</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REL-C mg/m3:</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380" w:type="dxa"/>
            <w:vMerge w:val="restart"/>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طبقه بندی سرطان زایی</w:t>
            </w:r>
            <w:r w:rsidRPr="008D4FDD">
              <w:rPr>
                <w:rFonts w:ascii="Tahoma" w:eastAsia="Times New Roman" w:hAnsi="Tahoma" w:cs="Tahoma"/>
                <w:b/>
                <w:bCs/>
                <w:color w:val="000000"/>
                <w:sz w:val="20"/>
                <w:szCs w:val="20"/>
              </w:rPr>
              <w:t>:</w:t>
            </w:r>
            <w:r w:rsidRPr="008D4FDD">
              <w:rPr>
                <w:rFonts w:ascii="Tahoma" w:eastAsia="Times New Roman" w:hAnsi="Tahoma" w:cs="Tahoma"/>
                <w:color w:val="000000"/>
                <w:sz w:val="20"/>
                <w:szCs w:val="20"/>
              </w:rPr>
              <w:br/>
              <w:t>NA</w:t>
            </w: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color w:val="000000"/>
                <w:sz w:val="20"/>
                <w:szCs w:val="20"/>
                <w:rtl/>
              </w:rPr>
              <w:t>ندارد</w:t>
            </w: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b/>
                <w:bCs/>
                <w:color w:val="000000"/>
                <w:sz w:val="20"/>
                <w:szCs w:val="20"/>
                <w:rtl/>
              </w:rPr>
              <w:t>علایم پوستی</w:t>
            </w:r>
            <w:r w:rsidRPr="008D4FDD">
              <w:rPr>
                <w:rFonts w:ascii="Tahoma" w:eastAsia="Times New Roman" w:hAnsi="Tahoma" w:cs="Tahoma"/>
                <w:color w:val="000000"/>
                <w:sz w:val="20"/>
                <w:szCs w:val="20"/>
              </w:rPr>
              <w:t>:</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hint="cs"/>
                <w:color w:val="000000"/>
                <w:sz w:val="20"/>
                <w:szCs w:val="20"/>
                <w:rtl/>
              </w:rPr>
              <w:t>ندارد</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3861" w:type="dxa"/>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Notes: </w:t>
            </w:r>
            <w:r w:rsidRPr="008D4FDD">
              <w:rPr>
                <w:rFonts w:ascii="Tahoma" w:eastAsia="Times New Roman" w:hAnsi="Tahoma" w:cs="Tahoma"/>
                <w:color w:val="000000"/>
                <w:sz w:val="20"/>
                <w:szCs w:val="20"/>
              </w:rPr>
              <w:t>NA</w:t>
            </w:r>
          </w:p>
        </w:tc>
        <w:tc>
          <w:tcPr>
            <w:tcW w:w="3463" w:type="dxa"/>
            <w:gridSpan w:val="2"/>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Notes: </w:t>
            </w:r>
            <w:r w:rsidRPr="008D4FDD">
              <w:rPr>
                <w:rFonts w:ascii="Tahoma" w:eastAsia="Times New Roman" w:hAnsi="Tahoma" w:cs="Tahoma"/>
                <w:color w:val="000000"/>
                <w:sz w:val="20"/>
                <w:szCs w:val="20"/>
              </w:rPr>
              <w:t>NA</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ppm:</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3000</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mg/m3:</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r w:rsidR="008D4FDD" w:rsidRPr="008D4FDD" w:rsidTr="00AA11C8">
        <w:trPr>
          <w:trHeight w:val="601"/>
          <w:tblCellSpacing w:w="15" w:type="dxa"/>
        </w:trPr>
        <w:tc>
          <w:tcPr>
            <w:tcW w:w="265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118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p>
        </w:tc>
        <w:tc>
          <w:tcPr>
            <w:tcW w:w="2251"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b/>
                <w:bCs/>
                <w:color w:val="000000"/>
                <w:sz w:val="20"/>
                <w:szCs w:val="20"/>
              </w:rPr>
              <w:t>IDLH Notes:</w:t>
            </w:r>
          </w:p>
        </w:tc>
        <w:tc>
          <w:tcPr>
            <w:tcW w:w="1182"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8D4FDD" w:rsidRPr="008D4FDD" w:rsidRDefault="008D4FDD" w:rsidP="008D4FDD">
            <w:pPr>
              <w:bidi w:val="0"/>
              <w:spacing w:after="300" w:line="300" w:lineRule="atLeast"/>
              <w:rPr>
                <w:rFonts w:ascii="Tahoma" w:eastAsia="Times New Roman" w:hAnsi="Tahoma" w:cs="Tahoma"/>
                <w:color w:val="000000"/>
                <w:sz w:val="20"/>
                <w:szCs w:val="20"/>
              </w:rPr>
            </w:pPr>
            <w:r w:rsidRPr="008D4FDD">
              <w:rPr>
                <w:rFonts w:ascii="Tahoma" w:eastAsia="Times New Roman" w:hAnsi="Tahoma" w:cs="Tahoma"/>
                <w:color w:val="000000"/>
                <w:sz w:val="20"/>
                <w:szCs w:val="20"/>
              </w:rPr>
              <w:t>NA</w:t>
            </w:r>
          </w:p>
        </w:tc>
        <w:tc>
          <w:tcPr>
            <w:tcW w:w="3380" w:type="dxa"/>
            <w:vMerge/>
            <w:tcBorders>
              <w:top w:val="single" w:sz="6" w:space="0" w:color="DDDDDD"/>
              <w:left w:val="single" w:sz="6" w:space="0" w:color="DDDDDD"/>
            </w:tcBorders>
            <w:shd w:val="clear" w:color="auto" w:fill="FFFFFF"/>
            <w:vAlign w:val="center"/>
            <w:hideMark/>
          </w:tcPr>
          <w:p w:rsidR="008D4FDD" w:rsidRPr="008D4FDD" w:rsidRDefault="008D4FDD" w:rsidP="008D4FDD">
            <w:pPr>
              <w:bidi w:val="0"/>
              <w:spacing w:after="0" w:line="240" w:lineRule="auto"/>
              <w:rPr>
                <w:rFonts w:ascii="Tahoma" w:eastAsia="Times New Roman" w:hAnsi="Tahoma" w:cs="Tahoma"/>
                <w:color w:val="000000"/>
                <w:sz w:val="20"/>
                <w:szCs w:val="20"/>
              </w:rPr>
            </w:pPr>
          </w:p>
        </w:tc>
      </w:tr>
    </w:tbl>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lastRenderedPageBreak/>
        <w:t>مواد ناسازگار و واکنش پذیر</w:t>
      </w:r>
      <w:r w:rsidRPr="008D4FDD">
        <w:rPr>
          <w:rFonts w:ascii="Calibri" w:eastAsia="Calibri" w:hAnsi="Calibri" w:cs="B Nazanin" w:hint="cs"/>
          <w:sz w:val="28"/>
          <w:szCs w:val="28"/>
          <w:rtl/>
        </w:rPr>
        <w:t xml:space="preserve"> :</w:t>
      </w:r>
      <w:r w:rsidRPr="008D4FDD">
        <w:rPr>
          <w:rFonts w:ascii="Calibri" w:eastAsia="Calibri" w:hAnsi="Calibri" w:cs="Arial" w:hint="cs"/>
          <w:rtl/>
        </w:rPr>
        <w:t xml:space="preserve"> </w:t>
      </w:r>
      <w:r w:rsidRPr="008D4FDD">
        <w:rPr>
          <w:rFonts w:ascii="Calibri" w:eastAsia="Calibri" w:hAnsi="Calibri" w:cs="B Nazanin" w:hint="cs"/>
          <w:sz w:val="28"/>
          <w:szCs w:val="28"/>
          <w:rtl/>
        </w:rPr>
        <w:t>اکسیدکننده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قوی،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آمونیاک،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غیر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آلی،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ایزوسیانات،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پیرودین ها</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 xml:space="preserve">OSHA </w:t>
      </w:r>
      <w:r w:rsidRPr="008D4FDD">
        <w:rPr>
          <w:rFonts w:ascii="Calibri" w:eastAsia="Calibri" w:hAnsi="Calibri" w:cs="B Nazanin" w:hint="cs"/>
          <w:sz w:val="28"/>
          <w:szCs w:val="28"/>
          <w:rtl/>
        </w:rPr>
        <w:t xml:space="preserve"> :</w:t>
      </w:r>
      <w:r w:rsidRPr="008D4FDD">
        <w:rPr>
          <w:rFonts w:ascii="Tahoma" w:eastAsia="Calibri" w:hAnsi="Tahoma" w:cs="Tahoma"/>
          <w:color w:val="000000"/>
          <w:sz w:val="20"/>
          <w:szCs w:val="20"/>
          <w:shd w:val="clear" w:color="auto" w:fill="FFFFFF"/>
        </w:rPr>
        <w:t xml:space="preserve"> </w:t>
      </w:r>
      <w:r w:rsidRPr="008D4FDD">
        <w:rPr>
          <w:rFonts w:ascii="Tahoma" w:eastAsia="Calibri" w:hAnsi="Tahoma" w:cs="B Nazanin"/>
          <w:color w:val="000000"/>
          <w:sz w:val="24"/>
          <w:szCs w:val="24"/>
          <w:shd w:val="clear" w:color="auto" w:fill="FFFFFF"/>
        </w:rPr>
        <w:t>16, 84, 1004</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روشهای اندازه گیری </w:t>
      </w:r>
      <w:r w:rsidRPr="008D4FDD">
        <w:rPr>
          <w:rFonts w:ascii="Calibri" w:eastAsia="Calibri" w:hAnsi="Calibri" w:cs="B Nazanin"/>
          <w:sz w:val="28"/>
          <w:szCs w:val="28"/>
        </w:rPr>
        <w:t>NIOSH</w:t>
      </w:r>
      <w:r w:rsidRPr="008D4FDD">
        <w:rPr>
          <w:rFonts w:ascii="Calibri" w:eastAsia="Calibri" w:hAnsi="Calibri" w:cs="B Nazanin" w:hint="cs"/>
          <w:sz w:val="28"/>
          <w:szCs w:val="28"/>
          <w:rtl/>
        </w:rPr>
        <w:t xml:space="preserve"> :</w:t>
      </w:r>
      <w:r w:rsidRPr="008D4FDD">
        <w:rPr>
          <w:rFonts w:ascii="Tahoma" w:eastAsia="Calibri" w:hAnsi="Tahoma" w:cs="B Nazanin"/>
          <w:color w:val="000000"/>
          <w:sz w:val="28"/>
          <w:szCs w:val="28"/>
          <w:shd w:val="clear" w:color="auto" w:fill="FFFFFF"/>
        </w:rPr>
        <w:t xml:space="preserve"> </w:t>
      </w:r>
      <w:r w:rsidRPr="008D4FDD">
        <w:rPr>
          <w:rFonts w:ascii="Tahoma" w:eastAsia="Calibri" w:hAnsi="Tahoma" w:cs="B Nazanin"/>
          <w:color w:val="000000"/>
          <w:sz w:val="24"/>
          <w:szCs w:val="24"/>
          <w:shd w:val="clear" w:color="auto" w:fill="FFFFFF"/>
        </w:rPr>
        <w:t>2500, 2555, 3800</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t>حفاظت فردی/اقدامات بهداشتی</w:t>
      </w:r>
      <w:r w:rsidRPr="008D4FDD">
        <w:rPr>
          <w:rFonts w:ascii="Calibri" w:eastAsia="Calibri" w:hAnsi="Calibri" w:cs="B Nazanin" w:hint="cs"/>
          <w:sz w:val="28"/>
          <w:szCs w:val="28"/>
          <w:rtl/>
        </w:rPr>
        <w:t xml:space="preserve"> :</w:t>
      </w:r>
      <w:r w:rsidRPr="008D4FDD">
        <w:rPr>
          <w:rFonts w:ascii="Calibri" w:eastAsia="Calibri" w:hAnsi="Calibri" w:cs="Arial" w:hint="cs"/>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 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 جلوگیری گردد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چشم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چشم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جلوگیری گردد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شستن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وقتی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 با پوست تماس داشته است.</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حذف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هنگامی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مرطوب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باشد.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تغییر</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مشاهده نشده است .</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 xml:space="preserve">رسپیریتور پیشنهادی </w:t>
      </w:r>
      <w:r w:rsidRPr="008D4FDD">
        <w:rPr>
          <w:rFonts w:ascii="Calibri" w:eastAsia="Calibri" w:hAnsi="Calibri" w:cs="B Nazanin"/>
          <w:b/>
          <w:bCs/>
          <w:sz w:val="28"/>
          <w:szCs w:val="28"/>
        </w:rPr>
        <w:t>NIOSH</w:t>
      </w:r>
      <w:r w:rsidRPr="008D4FDD">
        <w:rPr>
          <w:rFonts w:ascii="Calibri" w:eastAsia="Calibri" w:hAnsi="Calibri" w:cs="B Nazanin" w:hint="cs"/>
          <w:b/>
          <w:bCs/>
          <w:sz w:val="28"/>
          <w:szCs w:val="28"/>
          <w:rtl/>
        </w:rPr>
        <w:t xml:space="preserve"> :</w:t>
      </w:r>
    </w:p>
    <w:p w:rsidR="008D4FDD" w:rsidRPr="008D4FDD" w:rsidRDefault="008D4FDD" w:rsidP="008D4FDD">
      <w:pPr>
        <w:jc w:val="right"/>
        <w:rPr>
          <w:rFonts w:ascii="Calibri" w:eastAsia="Calibri" w:hAnsi="Calibri" w:cs="B Nazanin"/>
          <w:sz w:val="32"/>
          <w:szCs w:val="32"/>
          <w:rtl/>
        </w:rPr>
      </w:pPr>
      <w:r w:rsidRPr="008D4FDD">
        <w:rPr>
          <w:rFonts w:ascii="Tahoma" w:eastAsia="Calibri" w:hAnsi="Tahoma" w:cs="Tahoma"/>
          <w:color w:val="000000"/>
          <w:shd w:val="clear" w:color="auto" w:fill="FFFFFF"/>
        </w:rPr>
        <w:t>NIOSH/OSHA 3000 ppm: SA:CF/PAPROV/CCRFOV/GMFOV/SCBAF/SAF : SCBAF:PD,PP/SAF:PD,PP:ASCBA Escape: GMFOV/SCBAE</w:t>
      </w:r>
    </w:p>
    <w:p w:rsidR="008D4FDD" w:rsidRPr="008D4FDD" w:rsidRDefault="008D4FDD" w:rsidP="008D4FDD">
      <w:pPr>
        <w:rPr>
          <w:rFonts w:ascii="Calibri" w:eastAsia="Calibri" w:hAnsi="Calibri" w:cs="Arial"/>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راه های تماس ، نشانه ها ، اعضای مورد هجوم :</w:t>
      </w:r>
    </w:p>
    <w:p w:rsidR="008D4FDD" w:rsidRPr="008D4FDD" w:rsidRDefault="008D4FDD" w:rsidP="008D4FDD">
      <w:pPr>
        <w:rPr>
          <w:rFonts w:ascii="Calibri" w:eastAsia="Calibri" w:hAnsi="Calibri" w:cs="Arial"/>
          <w:rtl/>
        </w:rPr>
      </w:pPr>
      <w:r w:rsidRPr="008D4FDD">
        <w:rPr>
          <w:rFonts w:ascii="Calibri" w:eastAsia="Calibri" w:hAnsi="Calibri" w:cs="B Nazanin" w:hint="cs"/>
          <w:b/>
          <w:bCs/>
          <w:sz w:val="28"/>
          <w:szCs w:val="28"/>
          <w:rtl/>
        </w:rPr>
        <w:t>راه های ورود</w:t>
      </w:r>
      <w:r w:rsidRPr="008D4FDD">
        <w:rPr>
          <w:rFonts w:ascii="Calibri" w:eastAsia="Calibri" w:hAnsi="Calibri" w:cs="Arial" w:hint="cs"/>
          <w:rtl/>
        </w:rPr>
        <w:t xml:space="preserve"> : </w:t>
      </w:r>
      <w:r w:rsidRPr="008D4FDD">
        <w:rPr>
          <w:rFonts w:ascii="Calibri" w:eastAsia="Calibri" w:hAnsi="Calibri" w:cs="B Nazanin" w:hint="cs"/>
          <w:sz w:val="28"/>
          <w:szCs w:val="28"/>
          <w:rtl/>
        </w:rPr>
        <w:t>استنشاق ، پوست و گوارشی</w:t>
      </w:r>
    </w:p>
    <w:p w:rsidR="008D4FDD" w:rsidRPr="008D4FDD" w:rsidRDefault="008D4FDD" w:rsidP="008D4FDD">
      <w:pPr>
        <w:rPr>
          <w:rFonts w:ascii="Calibri" w:eastAsia="Calibri" w:hAnsi="Calibri" w:cs="Arial"/>
          <w:rtl/>
        </w:rPr>
      </w:pPr>
      <w:r w:rsidRPr="008D4FDD">
        <w:rPr>
          <w:rFonts w:ascii="Calibri" w:eastAsia="Calibri" w:hAnsi="Calibri" w:cs="B Nazanin" w:hint="cs"/>
          <w:b/>
          <w:bCs/>
          <w:sz w:val="28"/>
          <w:szCs w:val="28"/>
          <w:rtl/>
        </w:rPr>
        <w:t>نشانه بیماری</w:t>
      </w:r>
      <w:r w:rsidRPr="008D4FDD">
        <w:rPr>
          <w:rFonts w:ascii="Calibri" w:eastAsia="Calibri" w:hAnsi="Calibri" w:cs="B Nazanin" w:hint="cs"/>
          <w:sz w:val="28"/>
          <w:szCs w:val="28"/>
          <w:rtl/>
        </w:rPr>
        <w:t xml:space="preserve"> :</w:t>
      </w:r>
      <w:r w:rsidRPr="008D4FDD">
        <w:rPr>
          <w:rFonts w:ascii="Calibri" w:eastAsia="Calibri" w:hAnsi="Calibri" w:cs="Arial" w:hint="cs"/>
          <w:rtl/>
        </w:rPr>
        <w:t xml:space="preserve"> </w:t>
      </w:r>
      <w:r w:rsidRPr="008D4FDD">
        <w:rPr>
          <w:rFonts w:ascii="Calibri" w:eastAsia="Calibri" w:hAnsi="Calibri" w:cs="B Nazanin" w:hint="cs"/>
          <w:sz w:val="28"/>
          <w:szCs w:val="28"/>
          <w:rtl/>
        </w:rPr>
        <w:t>تحریک کننده چشم ، پوست ، سیستم تنفس و گوارش می باشد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t xml:space="preserve">اعضای مورد هجوم : </w:t>
      </w:r>
      <w:r w:rsidRPr="008D4FDD">
        <w:rPr>
          <w:rFonts w:ascii="Calibri" w:eastAsia="Calibri" w:hAnsi="Calibri" w:cs="B Nazanin" w:hint="cs"/>
          <w:sz w:val="28"/>
          <w:szCs w:val="28"/>
          <w:rtl/>
        </w:rPr>
        <w:t>چشم ، پوست ، سیستم اعصاب مرکزی و تنفسی .</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آتش سوزی و انفجار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شدیدا قابل اشتعال است . مواد در دمای اتاق شدیدا مشتعل می شوند و می سوزند.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بخارات این ماده از هوا سنکین تر است و می تواند به راحتی خود را به منابع مشتعل برساند . در هنگام حریق ، گازهای سمی و محرک ، ممکن است تولید شوند . این ماده در فضاهای بسته ممکن است تجمع پیدا کند و خطر احتراق داشته باشد.</w:t>
      </w:r>
    </w:p>
    <w:p w:rsidR="008D4FDD" w:rsidRPr="008D4FDD" w:rsidRDefault="008D4FDD" w:rsidP="002C3D97">
      <w:pPr>
        <w:rPr>
          <w:rFonts w:ascii="Calibri" w:eastAsia="Calibri" w:hAnsi="Calibri" w:cs="B Nazanin"/>
          <w:sz w:val="28"/>
          <w:szCs w:val="28"/>
          <w:rtl/>
        </w:rPr>
      </w:pPr>
      <w:r w:rsidRPr="008D4FDD">
        <w:rPr>
          <w:rFonts w:ascii="Calibri" w:eastAsia="Calibri" w:hAnsi="Calibri" w:cs="B Nazanin" w:hint="cs"/>
          <w:sz w:val="28"/>
          <w:szCs w:val="28"/>
          <w:rtl/>
        </w:rPr>
        <w:lastRenderedPageBreak/>
        <w:t>ظروف در بسته حاوی این ماده ممکن است در مجاورت حرارت شدیدا منفجر شود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t>نحوه مناسب اطفا</w:t>
      </w:r>
      <w:r w:rsidRPr="008D4FDD">
        <w:rPr>
          <w:rFonts w:ascii="Calibri" w:eastAsia="Calibri" w:hAnsi="Calibri" w:cs="B Nazanin" w:hint="cs"/>
          <w:sz w:val="28"/>
          <w:szCs w:val="28"/>
          <w:rtl/>
        </w:rPr>
        <w:t xml:space="preserve"> : دی اکسید کربن ، پودر خشک موادشیمیایی ، فوم الکل ، فوم پلیمر .</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مخاطرات بهداشتی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32"/>
          <w:szCs w:val="32"/>
          <w:rtl/>
        </w:rPr>
        <w:t xml:space="preserve">تماس با چشم </w:t>
      </w:r>
      <w:r w:rsidRPr="008D4FDD">
        <w:rPr>
          <w:rFonts w:ascii="Calibri" w:eastAsia="Calibri" w:hAnsi="Calibri" w:cs="B Nazanin" w:hint="cs"/>
          <w:sz w:val="28"/>
          <w:szCs w:val="28"/>
          <w:rtl/>
        </w:rPr>
        <w:t>: در روز اول فقط تحریکات مختصر چشمی ، بدون صدمات ماندگار در چشم دیده شده ، سپس بعد از گذشت زمانی ، چشم شدیدا سوزش داشته و نیازمند مراقبت و درمان های شدید می باشد. بخارات این ماده سبب تحریک چشم می شود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تماس با پوست : مواجهه پوستی با این ماده ، سبب تحریک نمی شود یا تحریکات بسیار مختصری ایجاد می کند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32"/>
          <w:szCs w:val="32"/>
          <w:rtl/>
        </w:rPr>
        <w:t xml:space="preserve">تماس تنفسی </w:t>
      </w:r>
      <w:r w:rsidRPr="008D4FDD">
        <w:rPr>
          <w:rFonts w:ascii="Calibri" w:eastAsia="Calibri" w:hAnsi="Calibri" w:cs="B Nazanin" w:hint="cs"/>
          <w:sz w:val="28"/>
          <w:szCs w:val="28"/>
          <w:rtl/>
        </w:rPr>
        <w:t xml:space="preserve">: مواجهه کوتاه مدت با این ماده ،(3تا 5 دقیقه) با غلظت 100 </w:t>
      </w:r>
      <w:r w:rsidRPr="008D4FDD">
        <w:rPr>
          <w:rFonts w:ascii="Calibri" w:eastAsia="Calibri" w:hAnsi="Calibri" w:cs="B Nazanin"/>
          <w:sz w:val="28"/>
          <w:szCs w:val="28"/>
        </w:rPr>
        <w:t>PPM</w:t>
      </w:r>
      <w:r w:rsidRPr="008D4FDD">
        <w:rPr>
          <w:rFonts w:ascii="Calibri" w:eastAsia="Calibri" w:hAnsi="Calibri" w:cs="B Nazanin" w:hint="cs"/>
          <w:sz w:val="28"/>
          <w:szCs w:val="28"/>
          <w:rtl/>
        </w:rPr>
        <w:t xml:space="preserve"> از بخارات آن سبب تحریکات مختصر در بینی و گلو می شود. علایم مشخصه آن سردرد ، تهوع ، گیجی ، خواب آلودگی و پریشانی است . مواجهه با غلظت های بسیار بالا ی این ماده ، می تواند سبب کاهش بیهوشی و مرگ شود.</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کمک های اولیه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تماس چشمی : سریعا چشم های آلوده را با آب ولرم به مدت 2 دقیقه ، به صورتی که پلک ها باز است ، شست و شو دهید تا آلودگی شیمیایی برطرف شود  . سریعا به پزشک مراجعه کنید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32"/>
          <w:szCs w:val="32"/>
          <w:rtl/>
        </w:rPr>
        <w:t xml:space="preserve">تماس پوستی </w:t>
      </w:r>
      <w:r w:rsidRPr="008D4FDD">
        <w:rPr>
          <w:rFonts w:ascii="Calibri" w:eastAsia="Calibri" w:hAnsi="Calibri" w:cs="B Nazanin" w:hint="cs"/>
          <w:sz w:val="28"/>
          <w:szCs w:val="28"/>
          <w:rtl/>
        </w:rPr>
        <w:t>: هرچه سریعتر موضه آلوده را به مدت 5 دقیقه با آب ولرم شست و شو دهیه تا آلودگی برطرف شود. سریعا به پزشک مراجعه کنید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استنشاق : فرد مصدوم را از منبع آلودگی به هوای آزاد ببرید .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اگر تنفس قطع شده بود به وی تنفس مصنوعی دهید و اگر دچار حمله قلبی شده بود ، عملیات احیای قلبی انجام دهید . سریعا به پزشک مراجعه کنید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بلعیدن و خوردن : هرگز از راه دهان به فردی که بیهوش است یا سطح هوشیاری پایینی دارد چیزی نخورانید . فرد را وادار به استفراغ نکنید . به فرد مصدوم در صورت هوشیاری 240 تا 300 میلی لیتر آب دهید تا مواد داخل شکم وی رقیق شوند . اگر استفراغ رخ داد مجدد به وی آب دهید . سریعا به پزشک مراجعه کنید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lastRenderedPageBreak/>
        <w:t>جابجایی و انبار</w:t>
      </w:r>
      <w:r w:rsidRPr="008D4FDD">
        <w:rPr>
          <w:rFonts w:ascii="Calibri" w:eastAsia="Calibri" w:hAnsi="Calibri" w:cs="B Nazanin" w:hint="cs"/>
          <w:sz w:val="28"/>
          <w:szCs w:val="28"/>
          <w:rtl/>
        </w:rPr>
        <w:t xml:space="preserve"> : استفاده از تجهیزات ایمنی فردی مناسب و در صورت امکان ، از سیستم های بسته استفاده شود.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در جای سرد ، خشک با تهویه خوب و دور از اشعه مستقیم خورشید و حرارت و منابع مشتعل و مواد مانند مانن اکسیدکننده ، فلزات ، اسیدها و مواد قلیایی نگهدارید.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t>احتیاتات محیط</w:t>
      </w:r>
      <w:r w:rsidRPr="008D4FDD">
        <w:rPr>
          <w:rFonts w:ascii="Calibri" w:eastAsia="Calibri" w:hAnsi="Calibri" w:cs="B Nazanin" w:hint="cs"/>
          <w:sz w:val="28"/>
          <w:szCs w:val="28"/>
          <w:rtl/>
        </w:rPr>
        <w:t xml:space="preserve"> : تنزل نوری این ماده در هوا با 2 در هوا سریعا توسط واکنش های فوتو شیمیایی ، اکسیده می شود. انتظار نمی رود تجمع بیولوژیکی قابل توجه و مهمی داشته باشد.</w:t>
      </w: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Default="008D4FDD" w:rsidP="008D4FDD">
      <w:pPr>
        <w:rPr>
          <w:rFonts w:ascii="Calibri" w:eastAsia="Calibri" w:hAnsi="Calibri" w:cs="B Nazanin"/>
          <w:sz w:val="28"/>
          <w:szCs w:val="28"/>
          <w:rtl/>
        </w:rPr>
      </w:pPr>
    </w:p>
    <w:p w:rsidR="002C3D97" w:rsidRDefault="002C3D97" w:rsidP="008D4FDD">
      <w:pPr>
        <w:rPr>
          <w:rFonts w:ascii="Calibri" w:eastAsia="Calibri" w:hAnsi="Calibri" w:cs="B Nazanin"/>
          <w:sz w:val="28"/>
          <w:szCs w:val="28"/>
          <w:rtl/>
        </w:rPr>
      </w:pPr>
    </w:p>
    <w:p w:rsidR="002C3D97" w:rsidRDefault="002C3D97" w:rsidP="008D4FDD">
      <w:pPr>
        <w:rPr>
          <w:rFonts w:ascii="Calibri" w:eastAsia="Calibri" w:hAnsi="Calibri" w:cs="B Nazanin"/>
          <w:sz w:val="28"/>
          <w:szCs w:val="28"/>
          <w:rtl/>
        </w:rPr>
      </w:pPr>
    </w:p>
    <w:p w:rsidR="002C3D97" w:rsidRDefault="002C3D97" w:rsidP="008D4FDD">
      <w:pPr>
        <w:rPr>
          <w:rFonts w:ascii="Calibri" w:eastAsia="Calibri" w:hAnsi="Calibri" w:cs="B Nazanin"/>
          <w:sz w:val="28"/>
          <w:szCs w:val="28"/>
          <w:rtl/>
        </w:rPr>
      </w:pPr>
    </w:p>
    <w:p w:rsidR="002C3D97" w:rsidRPr="008D4FDD" w:rsidRDefault="002C3D97" w:rsidP="008D4FDD">
      <w:pPr>
        <w:rPr>
          <w:rFonts w:ascii="Calibri" w:eastAsia="Calibri" w:hAnsi="Calibri" w:cs="B Nazanin"/>
          <w:sz w:val="28"/>
          <w:szCs w:val="28"/>
          <w:rtl/>
        </w:rPr>
      </w:pPr>
    </w:p>
    <w:p w:rsidR="008D4FDD" w:rsidRPr="008D4FDD" w:rsidRDefault="008D4FDD" w:rsidP="008D4FDD">
      <w:pPr>
        <w:spacing w:after="160" w:line="259" w:lineRule="auto"/>
        <w:jc w:val="center"/>
        <w:rPr>
          <w:rFonts w:ascii="Calibri" w:eastAsia="Calibri" w:hAnsi="Calibri" w:cs="B Nazanin"/>
          <w:b/>
          <w:bCs/>
          <w:sz w:val="28"/>
          <w:szCs w:val="28"/>
          <w:rtl/>
        </w:rPr>
      </w:pPr>
      <w:r w:rsidRPr="008D4FDD">
        <w:rPr>
          <w:rFonts w:ascii="Calibri" w:eastAsia="Calibri" w:hAnsi="Calibri" w:cs="B Nazanin" w:hint="cs"/>
          <w:b/>
          <w:bCs/>
          <w:sz w:val="28"/>
          <w:szCs w:val="28"/>
          <w:rtl/>
        </w:rPr>
        <w:t>مشخصات شیمیایی جوهر چاپ</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lastRenderedPageBreak/>
        <w:t>جزئیات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محصول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نام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تجاری </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Pr>
        <w:t>Web Offset Heatset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موارد استفاده : جوهر چاپ افست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شرکت : ایران شرکا</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شماره اختصاصی : 82589+82586+82585</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خواص فیزیکی و شیمیایی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حالت</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فیزیکی</w:t>
      </w:r>
      <w:r w:rsidRPr="008D4FDD">
        <w:rPr>
          <w:rFonts w:ascii="Calibri" w:eastAsia="Calibri" w:hAnsi="Calibri" w:cs="B Nazanin"/>
          <w:sz w:val="32"/>
          <w:szCs w:val="32"/>
          <w:rtl/>
        </w:rPr>
        <w:t xml:space="preserve">: </w:t>
      </w:r>
      <w:r w:rsidRPr="008D4FDD">
        <w:rPr>
          <w:rFonts w:ascii="Calibri" w:eastAsia="Calibri" w:hAnsi="Calibri" w:cs="B Nazanin" w:hint="cs"/>
          <w:sz w:val="28"/>
          <w:szCs w:val="28"/>
          <w:rtl/>
        </w:rPr>
        <w:t>خمیر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رنگی                                                   </w:t>
      </w:r>
      <w:r w:rsidRPr="008D4FDD">
        <w:rPr>
          <w:rFonts w:ascii="Calibri" w:eastAsia="Calibri" w:hAnsi="Calibri" w:cs="B Nazanin" w:hint="cs"/>
          <w:sz w:val="32"/>
          <w:szCs w:val="32"/>
          <w:rtl/>
        </w:rPr>
        <w:t>بو</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مشخص 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ملایم</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نقطه جرقه زنی : 100 درجه سانتی گراد                                   گرانروی : </w:t>
      </w:r>
      <w:r w:rsidRPr="008D4FDD">
        <w:rPr>
          <w:rFonts w:ascii="Calibri" w:eastAsia="Calibri" w:hAnsi="Calibri" w:cs="B Nazanin"/>
          <w:sz w:val="28"/>
          <w:szCs w:val="28"/>
        </w:rPr>
        <w:t>90 poise</w:t>
      </w:r>
      <w:r w:rsidRPr="008D4FDD">
        <w:rPr>
          <w:rFonts w:ascii="Calibri" w:eastAsia="Calibri" w:hAnsi="Calibri" w:cs="B Nazanin" w:hint="cs"/>
          <w:sz w:val="28"/>
          <w:szCs w:val="28"/>
          <w:rtl/>
        </w:rPr>
        <w:t xml:space="preserve"> &lt;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نقطه جوش : </w:t>
      </w:r>
      <w:r w:rsidRPr="008D4FDD">
        <w:rPr>
          <w:rFonts w:ascii="Calibri" w:eastAsia="Calibri" w:hAnsi="Calibri" w:cs="B Nazanin"/>
          <w:sz w:val="28"/>
          <w:szCs w:val="28"/>
        </w:rPr>
        <w:t>230^C</w:t>
      </w:r>
      <w:r w:rsidRPr="008D4FDD">
        <w:rPr>
          <w:rFonts w:ascii="Calibri" w:eastAsia="Calibri" w:hAnsi="Calibri" w:cs="B Nazanin" w:hint="cs"/>
          <w:sz w:val="28"/>
          <w:szCs w:val="28"/>
          <w:rtl/>
        </w:rPr>
        <w:t xml:space="preserve"> &lt;                                                      نقطه ذوب : </w:t>
      </w:r>
      <w:r w:rsidRPr="008D4FDD">
        <w:rPr>
          <w:rFonts w:ascii="Calibri" w:eastAsia="Calibri" w:hAnsi="Calibri" w:cs="B Nazanin"/>
          <w:sz w:val="28"/>
          <w:szCs w:val="28"/>
        </w:rPr>
        <w:t>-12^C</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فشار بخار : 20 لامبر بر درجه سانتی گراد                                 حد پایین مواجهه : </w:t>
      </w:r>
      <w:r w:rsidRPr="008D4FDD">
        <w:rPr>
          <w:rFonts w:ascii="Calibri" w:eastAsia="Calibri" w:hAnsi="Calibri" w:cs="B Nazanin"/>
          <w:sz w:val="28"/>
          <w:szCs w:val="28"/>
        </w:rPr>
        <w:t>N/A</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خواص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احتراق </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مقاوم در برابر 200 درجه سانتی گراد                  حلالیت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غیر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حل</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 اشتعال پذیری (جامد/گاز) : اطلاعاتی در دست نیست                  </w:t>
      </w:r>
      <w:r w:rsidRPr="008D4FDD">
        <w:rPr>
          <w:rFonts w:ascii="Calibri" w:eastAsia="Calibri" w:hAnsi="Calibri" w:cs="B Nazanin"/>
          <w:sz w:val="28"/>
          <w:szCs w:val="28"/>
        </w:rPr>
        <w:t>PH</w:t>
      </w:r>
      <w:r w:rsidRPr="008D4FDD">
        <w:rPr>
          <w:rFonts w:ascii="Calibri" w:eastAsia="Calibri" w:hAnsi="Calibri" w:cs="B Nazanin" w:hint="cs"/>
          <w:sz w:val="28"/>
          <w:szCs w:val="28"/>
          <w:rtl/>
        </w:rPr>
        <w:t xml:space="preserve"> : </w:t>
      </w:r>
      <w:r w:rsidRPr="008D4FDD">
        <w:rPr>
          <w:rFonts w:ascii="Calibri" w:eastAsia="Calibri" w:hAnsi="Calibri" w:cs="B Nazanin"/>
          <w:sz w:val="28"/>
          <w:szCs w:val="28"/>
        </w:rPr>
        <w:t>N/A</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Pr>
      </w:pPr>
      <w:r w:rsidRPr="008D4FDD">
        <w:rPr>
          <w:rFonts w:ascii="Calibri" w:eastAsia="Calibri" w:hAnsi="Calibri" w:cs="B Nazanin" w:hint="cs"/>
          <w:sz w:val="28"/>
          <w:szCs w:val="28"/>
          <w:rtl/>
        </w:rPr>
        <w:t>خطر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انفجار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محصول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انفجاری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نمی باشد .                                 تراکم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نسبی</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w:t>
      </w:r>
      <w:r w:rsidRPr="008D4FDD">
        <w:rPr>
          <w:rFonts w:ascii="Calibri" w:eastAsia="Calibri" w:hAnsi="Calibri" w:cs="B Nazanin"/>
          <w:sz w:val="28"/>
          <w:szCs w:val="28"/>
        </w:rPr>
        <w:t>1/kg</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اطلاعات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ترکیبات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مواد</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تشکیل</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دهنده</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پراکندگی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رنگدانه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رزین مصنوعی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معدنی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روغن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گیاهی</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این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سازی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دارای هیچ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خطرناک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سلامتی ،</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 عبارت دیگر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خطرناک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بخشنامه548/67 </w:t>
      </w:r>
      <w:r w:rsidRPr="008D4FDD">
        <w:rPr>
          <w:rFonts w:ascii="Calibri" w:eastAsia="Calibri" w:hAnsi="Calibri" w:cs="B Nazanin"/>
          <w:sz w:val="28"/>
          <w:szCs w:val="28"/>
        </w:rPr>
        <w:t>EEC</w:t>
      </w:r>
      <w:r w:rsidRPr="008D4FDD">
        <w:rPr>
          <w:rFonts w:ascii="Calibri" w:eastAsia="Calibri" w:hAnsi="Calibri" w:cs="B Nazanin" w:hint="cs"/>
          <w:sz w:val="28"/>
          <w:szCs w:val="28"/>
          <w:rtl/>
        </w:rPr>
        <w:t xml:space="preserve"> نمی باشد.</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شناسایی خطرات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آماده سازی بر اساس بخشنامه </w:t>
      </w:r>
      <w:r w:rsidRPr="008D4FDD">
        <w:rPr>
          <w:rFonts w:ascii="Calibri" w:eastAsia="Calibri" w:hAnsi="Calibri" w:cs="B Nazanin"/>
          <w:sz w:val="28"/>
          <w:szCs w:val="28"/>
        </w:rPr>
        <w:t>88/379EEC</w:t>
      </w:r>
      <w:r w:rsidRPr="008D4FDD">
        <w:rPr>
          <w:rFonts w:ascii="Calibri" w:eastAsia="Calibri" w:hAnsi="Calibri" w:cs="B Nazanin" w:hint="cs"/>
          <w:sz w:val="28"/>
          <w:szCs w:val="28"/>
          <w:rtl/>
        </w:rPr>
        <w:t xml:space="preserve"> به عنوان فرایند خطرناک طبقه بندی نشده است.</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اقدامات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کمک</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اولیه</w:t>
      </w:r>
      <w:r w:rsidRPr="008D4FDD">
        <w:rPr>
          <w:rFonts w:ascii="Calibri" w:eastAsia="Calibri" w:hAnsi="Calibri" w:cs="B Nazanin" w:hint="cs"/>
          <w:sz w:val="28"/>
          <w:szCs w:val="28"/>
          <w:rtl/>
        </w:rPr>
        <w:t xml:space="preserve">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 xml:space="preserve">اقدامات عمومی </w:t>
      </w:r>
      <w:r w:rsidRPr="008D4FDD">
        <w:rPr>
          <w:rFonts w:ascii="Calibri" w:eastAsia="Calibri" w:hAnsi="Calibri" w:cs="B Nazanin" w:hint="cs"/>
          <w:sz w:val="28"/>
          <w:szCs w:val="28"/>
          <w:rtl/>
        </w:rPr>
        <w:t>: هیچ اقدام احتیاطی خاصی نیاز نیست . در صورت لزوم به دنبال مراقبت های پزشکی بروید.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 xml:space="preserve">تماس چشمی </w:t>
      </w:r>
      <w:r w:rsidRPr="008D4FDD">
        <w:rPr>
          <w:rFonts w:ascii="Calibri" w:eastAsia="Calibri" w:hAnsi="Calibri" w:cs="B Nazanin" w:hint="cs"/>
          <w:sz w:val="28"/>
          <w:szCs w:val="28"/>
          <w:rtl/>
        </w:rPr>
        <w:t>: تماس با چشم را حذف کنید . چشم ها را با آب فراوان شست و شو دهید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lastRenderedPageBreak/>
        <w:t xml:space="preserve">تماس پوستی </w:t>
      </w:r>
      <w:r w:rsidRPr="008D4FDD">
        <w:rPr>
          <w:rFonts w:ascii="Calibri" w:eastAsia="Calibri" w:hAnsi="Calibri" w:cs="B Nazanin" w:hint="cs"/>
          <w:sz w:val="28"/>
          <w:szCs w:val="28"/>
          <w:rtl/>
        </w:rPr>
        <w:t>: باعث تحریک پوست نمی شود. پوست را کاملا با آب و صابون بشویید. از حلال ها یا تینر استفاده نکنید.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 xml:space="preserve">خوردن </w:t>
      </w:r>
      <w:r w:rsidRPr="008D4FDD">
        <w:rPr>
          <w:rFonts w:ascii="Calibri" w:eastAsia="Calibri" w:hAnsi="Calibri" w:cs="B Nazanin" w:hint="cs"/>
          <w:sz w:val="28"/>
          <w:szCs w:val="28"/>
          <w:rtl/>
        </w:rPr>
        <w:t>: اگر به طور تصادفی خورده شد ، فورا به پزشک مراجعه کنید . فرد را وادار به استفراغ نکنید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استنشاق</w:t>
      </w:r>
      <w:r w:rsidRPr="008D4FDD">
        <w:rPr>
          <w:rFonts w:ascii="Calibri" w:eastAsia="Calibri" w:hAnsi="Calibri" w:cs="B Nazanin" w:hint="cs"/>
          <w:sz w:val="28"/>
          <w:szCs w:val="28"/>
          <w:rtl/>
        </w:rPr>
        <w:t xml:space="preserve"> : در صورت استنشاق ،از هوای تازه استفاده کنید و به پزشک مراجعه 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b/>
          <w:bCs/>
          <w:sz w:val="28"/>
          <w:szCs w:val="28"/>
          <w:rtl/>
        </w:rPr>
        <w:t>اقدامات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آتش</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 xml:space="preserve">نشانی </w:t>
      </w:r>
      <w:r w:rsidRPr="008D4FDD">
        <w:rPr>
          <w:rFonts w:ascii="Calibri" w:eastAsia="Calibri" w:hAnsi="Calibri" w:cs="B Nazanin" w:hint="cs"/>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آتش را می توان با تجهیزات معمولی خاموش کرد (فوم قابل انبساط ، گاز کربونیک و... ) از تجهیزاتی استفاده کنید که برای محیط خطرناک نباشد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 xml:space="preserve">اقدامات احتیاطی مخصوص </w:t>
      </w:r>
      <w:r w:rsidRPr="008D4FDD">
        <w:rPr>
          <w:rFonts w:ascii="Calibri" w:eastAsia="Calibri" w:hAnsi="Calibri" w:cs="B Nazanin" w:hint="cs"/>
          <w:sz w:val="28"/>
          <w:szCs w:val="28"/>
          <w:rtl/>
        </w:rPr>
        <w:t>: اطلاعاتی در دست نیست.</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 xml:space="preserve">تجهیزات برای حفاظت از افراد </w:t>
      </w:r>
      <w:r w:rsidRPr="008D4FDD">
        <w:rPr>
          <w:rFonts w:ascii="Calibri" w:eastAsia="Calibri" w:hAnsi="Calibri" w:cs="B Nazanin" w:hint="cs"/>
          <w:sz w:val="28"/>
          <w:szCs w:val="28"/>
          <w:rtl/>
        </w:rPr>
        <w:t>: تجهیزات خاصی مورد نیاز نیست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اقدامات انتشار تصادفی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اقدامات</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احتیاطی</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شخصی</w:t>
      </w:r>
      <w:r w:rsidRPr="008D4FDD">
        <w:rPr>
          <w:rFonts w:ascii="Calibri" w:eastAsia="Calibri" w:hAnsi="Calibri" w:cs="B Nazanin" w:hint="cs"/>
          <w:b/>
          <w:bCs/>
          <w:sz w:val="32"/>
          <w:szCs w:val="32"/>
          <w:rtl/>
        </w:rPr>
        <w:t xml:space="preserve"> </w:t>
      </w:r>
      <w:r w:rsidRPr="008D4FDD">
        <w:rPr>
          <w:rFonts w:ascii="Calibri" w:eastAsia="Calibri" w:hAnsi="Calibri" w:cs="B Nazanin" w:hint="cs"/>
          <w:b/>
          <w:bCs/>
          <w:sz w:val="28"/>
          <w:szCs w:val="28"/>
          <w:rtl/>
        </w:rPr>
        <w:t>:</w:t>
      </w:r>
      <w:r w:rsidRPr="008D4FDD">
        <w:rPr>
          <w:rFonts w:ascii="Calibri" w:eastAsia="Calibri" w:hAnsi="Calibri" w:cs="B Nazanin" w:hint="cs"/>
          <w:sz w:val="28"/>
          <w:szCs w:val="28"/>
          <w:rtl/>
        </w:rPr>
        <w:t xml:space="preserve"> در تمامی زمان ها با دقت و به طور بهداشتی کار کنید . زمین را پاک کنید.</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اقدامات احتیاطی محیطی</w:t>
      </w:r>
      <w:r w:rsidRPr="008D4FDD">
        <w:rPr>
          <w:rFonts w:ascii="Calibri" w:eastAsia="Calibri" w:hAnsi="Calibri" w:cs="B Nazanin" w:hint="cs"/>
          <w:sz w:val="28"/>
          <w:szCs w:val="28"/>
          <w:rtl/>
        </w:rPr>
        <w:t>: برای تخلیه اجازه ندهید . اگر محصول رودخانه ها و دریاچه ها را آلوده می کند ، به مقامات مربوطه اطلاع دهید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تمیز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کردن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جاذب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غیر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احتراق تمیز کنید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عنوان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مثال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ماسه،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خاک،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دیاتومیت و...</w:t>
      </w:r>
      <w:r w:rsidRPr="008D4FDD">
        <w:rPr>
          <w:rFonts w:ascii="Calibri" w:eastAsia="Calibri" w:hAnsi="Calibri" w:cs="B Nazanin"/>
          <w:sz w:val="28"/>
          <w:szCs w:val="28"/>
          <w:rtl/>
        </w:rPr>
        <w:t>)</w:t>
      </w:r>
      <w:r w:rsidRPr="008D4FDD">
        <w:rPr>
          <w:rFonts w:ascii="Calibri" w:eastAsia="Calibri" w:hAnsi="Calibri" w:cs="B Nazanin" w:hint="cs"/>
          <w:sz w:val="28"/>
          <w:szCs w:val="28"/>
          <w:rtl/>
        </w:rPr>
        <w:t>. و بر اساس مقررات محلی از کانتینر ها برای دفع استفاده 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برای تمیز کردن از مواد پاک کننده استفاده کنید و از استفاده از حلال ها اجتناب کنید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حمل</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نقل</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ذخیره</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سازی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حمل و نقل : وقتی جابجایی به درستی انجام گیرد هیچ اقدام خاصی نیاز نیست انجام گیرد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ذخیره سازی : هیچ اقدام خاصی نیاز نیست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توجه : لباس و فرش آلوده به جوهر ممکن است باعث احتراق خود به خودی شود ، در نتیجه در ظرف مقاوم به آتش ذخیره سازی انجام گیرد .</w:t>
      </w:r>
    </w:p>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کنترل</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های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مواجهه</w:t>
      </w:r>
      <w:r w:rsidRPr="008D4FDD">
        <w:rPr>
          <w:rFonts w:ascii="Calibri" w:eastAsia="Calibri" w:hAnsi="Calibri" w:cs="B Nazanin"/>
          <w:b/>
          <w:bCs/>
          <w:sz w:val="28"/>
          <w:szCs w:val="28"/>
          <w:rtl/>
        </w:rPr>
        <w:t xml:space="preserve"> / </w:t>
      </w:r>
      <w:r w:rsidRPr="008D4FDD">
        <w:rPr>
          <w:rFonts w:ascii="Calibri" w:eastAsia="Calibri" w:hAnsi="Calibri" w:cs="B Nazanin" w:hint="cs"/>
          <w:b/>
          <w:bCs/>
          <w:sz w:val="28"/>
          <w:szCs w:val="28"/>
          <w:rtl/>
        </w:rPr>
        <w:t>حفاظت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فردی</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lastRenderedPageBreak/>
        <w:t>اقدامات</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مهندسی</w:t>
      </w:r>
      <w:r w:rsidRPr="008D4FDD">
        <w:rPr>
          <w:rFonts w:ascii="Calibri" w:eastAsia="Calibri" w:hAnsi="Calibri" w:cs="B Nazanin"/>
          <w:sz w:val="32"/>
          <w:szCs w:val="32"/>
          <w:rtl/>
        </w:rPr>
        <w:t xml:space="preserve">: </w:t>
      </w:r>
      <w:r w:rsidRPr="008D4FDD">
        <w:rPr>
          <w:rFonts w:ascii="Calibri" w:eastAsia="Calibri" w:hAnsi="Calibri" w:cs="B Nazanin" w:hint="cs"/>
          <w:sz w:val="28"/>
          <w:szCs w:val="28"/>
          <w:rtl/>
        </w:rPr>
        <w:t>تهویه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 را فراهم کنید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32"/>
          <w:szCs w:val="32"/>
          <w:rtl/>
        </w:rPr>
      </w:pPr>
      <w:r w:rsidRPr="008D4FDD">
        <w:rPr>
          <w:rFonts w:ascii="Calibri" w:eastAsia="Calibri" w:hAnsi="Calibri" w:cs="B Nazanin" w:hint="cs"/>
          <w:sz w:val="32"/>
          <w:szCs w:val="32"/>
          <w:rtl/>
        </w:rPr>
        <w:t>حفاظت</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دستها</w:t>
      </w:r>
      <w:r w:rsidRPr="008D4FDD">
        <w:rPr>
          <w:rFonts w:ascii="Calibri" w:eastAsia="Calibri" w:hAnsi="Calibri" w:cs="B Nazanin"/>
          <w:sz w:val="32"/>
          <w:szCs w:val="32"/>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دستکش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مقاوم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برابر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روغن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عنوان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یک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استاندارد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جابجایی صنعتی توصیه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sz w:val="32"/>
          <w:szCs w:val="32"/>
          <w:rtl/>
        </w:rPr>
        <w:t>محافظت از چشم ها</w:t>
      </w:r>
      <w:r w:rsidRPr="008D4FDD">
        <w:rPr>
          <w:rFonts w:ascii="Calibri" w:eastAsia="Calibri" w:hAnsi="Calibri" w:cs="B Nazanin" w:hint="cs"/>
          <w:b/>
          <w:bCs/>
          <w:sz w:val="32"/>
          <w:szCs w:val="32"/>
          <w:rtl/>
        </w:rPr>
        <w:t xml:space="preserve"> </w:t>
      </w:r>
      <w:r w:rsidRPr="008D4FDD">
        <w:rPr>
          <w:rFonts w:ascii="Calibri" w:eastAsia="Calibri" w:hAnsi="Calibri" w:cs="B Nazanin" w:hint="cs"/>
          <w:b/>
          <w:bCs/>
          <w:sz w:val="28"/>
          <w:szCs w:val="28"/>
          <w:rtl/>
        </w:rPr>
        <w:t>:</w:t>
      </w:r>
      <w:r w:rsidRPr="008D4FDD">
        <w:rPr>
          <w:rFonts w:ascii="Calibri" w:eastAsia="Calibri" w:hAnsi="Calibri" w:cs="Arial" w:hint="cs"/>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عینک</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ایمنی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طراحی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برای</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محافظت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برابر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ترشح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مایعات استفاده</w:t>
      </w:r>
      <w:r w:rsidRPr="008D4FDD">
        <w:rPr>
          <w:rFonts w:ascii="Calibri" w:eastAsia="Calibri" w:hAnsi="Calibri" w:cs="B Nazanin" w:hint="cs"/>
          <w:b/>
          <w:bCs/>
          <w:sz w:val="28"/>
          <w:szCs w:val="28"/>
          <w:rtl/>
        </w:rPr>
        <w:t xml:space="preserve"> کنید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حفاظت تنفسی</w:t>
      </w:r>
      <w:r w:rsidRPr="008D4FDD">
        <w:rPr>
          <w:rFonts w:ascii="Calibri" w:eastAsia="Calibri" w:hAnsi="Calibri" w:cs="B Nazanin" w:hint="cs"/>
          <w:b/>
          <w:bCs/>
          <w:sz w:val="32"/>
          <w:szCs w:val="32"/>
          <w:rtl/>
        </w:rPr>
        <w:t xml:space="preserve"> </w:t>
      </w:r>
      <w:r w:rsidRPr="008D4FDD">
        <w:rPr>
          <w:rFonts w:ascii="Calibri" w:eastAsia="Calibri" w:hAnsi="Calibri" w:cs="B Nazanin" w:hint="cs"/>
          <w:b/>
          <w:bCs/>
          <w:sz w:val="28"/>
          <w:szCs w:val="28"/>
          <w:rtl/>
        </w:rPr>
        <w:t xml:space="preserve">: </w:t>
      </w:r>
      <w:r w:rsidRPr="008D4FDD">
        <w:rPr>
          <w:rFonts w:ascii="Calibri" w:eastAsia="Calibri" w:hAnsi="Calibri" w:cs="B Nazanin" w:hint="cs"/>
          <w:sz w:val="28"/>
          <w:szCs w:val="28"/>
          <w:rtl/>
        </w:rPr>
        <w:t>نیازی ندارد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sz w:val="32"/>
          <w:szCs w:val="32"/>
          <w:rtl/>
        </w:rPr>
        <w:t>حفاظت پوستی</w:t>
      </w:r>
      <w:r w:rsidRPr="008D4FDD">
        <w:rPr>
          <w:rFonts w:ascii="Calibri" w:eastAsia="Calibri" w:hAnsi="Calibri" w:cs="B Nazanin" w:hint="cs"/>
          <w:b/>
          <w:bCs/>
          <w:sz w:val="32"/>
          <w:szCs w:val="32"/>
          <w:rtl/>
        </w:rPr>
        <w:t xml:space="preserve"> </w:t>
      </w:r>
      <w:r w:rsidRPr="008D4FDD">
        <w:rPr>
          <w:rFonts w:ascii="Calibri" w:eastAsia="Calibri" w:hAnsi="Calibri" w:cs="B Nazanin" w:hint="cs"/>
          <w:b/>
          <w:bCs/>
          <w:sz w:val="28"/>
          <w:szCs w:val="28"/>
          <w:rtl/>
        </w:rPr>
        <w:t xml:space="preserve">: </w:t>
      </w:r>
      <w:r w:rsidRPr="008D4FDD">
        <w:rPr>
          <w:rFonts w:ascii="Calibri" w:eastAsia="Calibri" w:hAnsi="Calibri" w:cs="B Nazanin" w:hint="cs"/>
          <w:sz w:val="28"/>
          <w:szCs w:val="28"/>
          <w:rtl/>
        </w:rPr>
        <w:t>نیازی ندارد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پایداری</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واکنش</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 xml:space="preserve">پذیری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32"/>
          <w:szCs w:val="32"/>
          <w:rtl/>
        </w:rPr>
        <w:t>شرایط</w:t>
      </w:r>
      <w:r w:rsidRPr="008D4FDD">
        <w:rPr>
          <w:rFonts w:ascii="Calibri" w:eastAsia="Calibri" w:hAnsi="Calibri" w:cs="B Nazanin"/>
          <w:sz w:val="32"/>
          <w:szCs w:val="32"/>
          <w:rtl/>
        </w:rPr>
        <w:t xml:space="preserve"> </w:t>
      </w:r>
      <w:r w:rsidRPr="008D4FDD">
        <w:rPr>
          <w:rFonts w:ascii="Calibri" w:eastAsia="Calibri" w:hAnsi="Calibri" w:cs="B Nazanin" w:hint="cs"/>
          <w:sz w:val="32"/>
          <w:szCs w:val="32"/>
          <w:rtl/>
        </w:rPr>
        <w:t>اجتناب</w:t>
      </w:r>
      <w:r w:rsidRPr="008D4FDD">
        <w:rPr>
          <w:rFonts w:ascii="Calibri" w:eastAsia="Calibri" w:hAnsi="Calibri" w:cs="B Nazanin"/>
          <w:sz w:val="32"/>
          <w:szCs w:val="32"/>
          <w:rtl/>
        </w:rPr>
        <w:t xml:space="preserve"> </w:t>
      </w:r>
      <w:r w:rsidRPr="008D4FDD">
        <w:rPr>
          <w:rFonts w:ascii="Calibri" w:eastAsia="Calibri" w:hAnsi="Calibri" w:cs="B Nazanin" w:hint="cs"/>
          <w:sz w:val="28"/>
          <w:szCs w:val="28"/>
          <w:rtl/>
        </w:rPr>
        <w:t>:</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توجه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مشخصات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 xml:space="preserve">شود ، تجزیه نمی شود </w:t>
      </w:r>
      <w:r w:rsidRPr="008D4FDD">
        <w:rPr>
          <w:rFonts w:ascii="Calibri" w:eastAsia="Calibri" w:hAnsi="Calibri" w:cs="B Nazanin"/>
          <w:sz w:val="28"/>
          <w:szCs w:val="28"/>
          <w:rtl/>
        </w:rPr>
        <w:t>.</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موادی که باید اجتناب شود : از مواد اکسید کننده قوری دور نگه داشته شود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محصولات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تجزیه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خطرناک</w:t>
      </w:r>
      <w:r w:rsidRPr="008D4FDD">
        <w:rPr>
          <w:rFonts w:ascii="Calibri" w:eastAsia="Calibri" w:hAnsi="Calibri" w:cs="B Nazanin"/>
          <w:sz w:val="28"/>
          <w:szCs w:val="28"/>
          <w:rtl/>
        </w:rPr>
        <w:t>:</w:t>
      </w:r>
      <w:r w:rsidRPr="008D4FDD">
        <w:rPr>
          <w:rFonts w:ascii="Calibri" w:eastAsia="Calibri" w:hAnsi="Calibri" w:cs="B Nazanin" w:hint="cs"/>
          <w:sz w:val="28"/>
          <w:szCs w:val="28"/>
          <w:rtl/>
        </w:rPr>
        <w:t xml:space="preserve"> هیچ محصول تجزیه خطرناکی شناخته نشده است .</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 xml:space="preserve">اطلاعات سم شناسی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استنشاق : </w:t>
      </w:r>
      <w:r w:rsidRPr="008D4FDD">
        <w:rPr>
          <w:rFonts w:ascii="Calibri" w:eastAsia="Calibri" w:hAnsi="Calibri" w:cs="B Nazanin"/>
          <w:sz w:val="28"/>
          <w:szCs w:val="28"/>
        </w:rPr>
        <w:t>N/A</w:t>
      </w:r>
      <w:r w:rsidRPr="008D4FDD">
        <w:rPr>
          <w:rFonts w:ascii="Calibri" w:eastAsia="Calibri" w:hAnsi="Calibri" w:cs="B Nazanin" w:hint="cs"/>
          <w:sz w:val="28"/>
          <w:szCs w:val="28"/>
          <w:rtl/>
        </w:rPr>
        <w:t xml:space="preserve">                                                 خوردن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احتمال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زیاد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نه</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پوست : </w:t>
      </w:r>
      <w:r w:rsidRPr="008D4FDD">
        <w:rPr>
          <w:rFonts w:ascii="Calibri" w:eastAsia="Calibri" w:hAnsi="Calibri" w:cs="B Nazanin"/>
          <w:sz w:val="28"/>
          <w:szCs w:val="28"/>
        </w:rPr>
        <w:t>N/A</w:t>
      </w:r>
      <w:r w:rsidRPr="008D4FDD">
        <w:rPr>
          <w:rFonts w:ascii="Calibri" w:eastAsia="Calibri" w:hAnsi="Calibri" w:cs="B Nazanin" w:hint="cs"/>
          <w:sz w:val="28"/>
          <w:szCs w:val="28"/>
          <w:rtl/>
        </w:rPr>
        <w:t xml:space="preserve">                                                      چشم ها : سوزش</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 xml:space="preserve">توجه : حلال در حالت آماده سازی در طبقه بندی آخرین نسخه از راهنمای </w:t>
      </w:r>
      <w:r w:rsidRPr="008D4FDD">
        <w:rPr>
          <w:rFonts w:ascii="Calibri" w:eastAsia="Calibri" w:hAnsi="Calibri" w:cs="B Nazanin"/>
          <w:sz w:val="28"/>
          <w:szCs w:val="28"/>
        </w:rPr>
        <w:t>EC</w:t>
      </w:r>
      <w:r w:rsidRPr="008D4FDD">
        <w:rPr>
          <w:rFonts w:ascii="Calibri" w:eastAsia="Calibri" w:hAnsi="Calibri" w:cs="B Nazanin" w:hint="cs"/>
          <w:sz w:val="28"/>
          <w:szCs w:val="28"/>
          <w:rtl/>
        </w:rPr>
        <w:t xml:space="preserve"> موجود نمی باشد.</w:t>
      </w:r>
    </w:p>
    <w:p w:rsidR="008D4FDD" w:rsidRPr="008D4FDD" w:rsidRDefault="008D4FDD" w:rsidP="008D4FDD">
      <w:pPr>
        <w:spacing w:after="160" w:line="259" w:lineRule="auto"/>
        <w:rPr>
          <w:rFonts w:ascii="Calibri" w:eastAsia="Calibri" w:hAnsi="Calibri" w:cs="B Nazanin"/>
          <w:b/>
          <w:bCs/>
          <w:sz w:val="28"/>
          <w:szCs w:val="28"/>
          <w:rtl/>
        </w:rPr>
      </w:pPr>
      <w:r w:rsidRPr="008D4FDD">
        <w:rPr>
          <w:rFonts w:ascii="Calibri" w:eastAsia="Calibri" w:hAnsi="Calibri" w:cs="B Nazanin" w:hint="cs"/>
          <w:b/>
          <w:bCs/>
          <w:sz w:val="28"/>
          <w:szCs w:val="28"/>
          <w:rtl/>
        </w:rPr>
        <w:t>اطلاعات زیست محیطی :</w:t>
      </w:r>
    </w:p>
    <w:p w:rsidR="008D4FDD" w:rsidRPr="008D4FDD" w:rsidRDefault="008D4FDD" w:rsidP="008D4FDD">
      <w:pPr>
        <w:spacing w:after="160" w:line="259" w:lineRule="auto"/>
        <w:rPr>
          <w:rFonts w:ascii="Calibri" w:eastAsia="Calibri" w:hAnsi="Calibri" w:cs="B Nazanin"/>
          <w:sz w:val="28"/>
          <w:szCs w:val="28"/>
          <w:rtl/>
        </w:rPr>
      </w:pPr>
      <w:r w:rsidRPr="008D4FDD">
        <w:rPr>
          <w:rFonts w:ascii="Calibri" w:eastAsia="Calibri" w:hAnsi="Calibri" w:cs="B Nazanin" w:hint="cs"/>
          <w:sz w:val="28"/>
          <w:szCs w:val="28"/>
          <w:rtl/>
        </w:rPr>
        <w:t>محصولات نباید به درون منابع آب یا خاک تخلیه شوند .</w:t>
      </w:r>
    </w:p>
    <w:p w:rsidR="008D4FDD" w:rsidRPr="008D4FDD" w:rsidRDefault="008D4FDD" w:rsidP="008D4FDD">
      <w:pPr>
        <w:spacing w:after="160" w:line="259" w:lineRule="auto"/>
        <w:rPr>
          <w:rFonts w:ascii="Calibri" w:eastAsia="Calibri" w:hAnsi="Calibri" w:cs="B Nazanin"/>
          <w:sz w:val="28"/>
          <w:szCs w:val="28"/>
          <w:rtl/>
        </w:rPr>
      </w:pPr>
    </w:p>
    <w:p w:rsidR="008D4FDD" w:rsidRPr="008D4FDD" w:rsidRDefault="008D4FDD" w:rsidP="008D4FDD">
      <w:pPr>
        <w:spacing w:after="160" w:line="259" w:lineRule="auto"/>
        <w:rPr>
          <w:rFonts w:ascii="Calibri" w:eastAsia="Calibri" w:hAnsi="Calibri" w:cs="B Nazanin"/>
          <w:sz w:val="28"/>
          <w:szCs w:val="28"/>
          <w:rtl/>
        </w:rPr>
      </w:pPr>
    </w:p>
    <w:p w:rsidR="008D4FDD" w:rsidRDefault="008D4FDD" w:rsidP="008D4FDD">
      <w:pPr>
        <w:rPr>
          <w:rFonts w:ascii="Calibri" w:eastAsia="Calibri" w:hAnsi="Calibri" w:cs="B Nazanin"/>
          <w:sz w:val="28"/>
          <w:szCs w:val="28"/>
          <w:rtl/>
        </w:rPr>
      </w:pPr>
    </w:p>
    <w:p w:rsidR="002C3D97" w:rsidRDefault="002C3D97" w:rsidP="008D4FDD">
      <w:pPr>
        <w:rPr>
          <w:rFonts w:ascii="Calibri" w:eastAsia="Calibri" w:hAnsi="Calibri" w:cs="B Nazanin"/>
          <w:sz w:val="28"/>
          <w:szCs w:val="28"/>
          <w:rtl/>
        </w:rPr>
      </w:pPr>
    </w:p>
    <w:p w:rsidR="002C3D97" w:rsidRPr="008D4FDD" w:rsidRDefault="002C3D97"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ارزیابی ریسک نیمه کمی مواد شیمیایی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lastRenderedPageBreak/>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مختلف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خصوصيات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ميزان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سميت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متفاوتي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مي‌تواند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منجر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اثرات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مختلفي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توجه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گوارشي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ميزان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متفاوت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خواهد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بود</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ميزان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كنندگان،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مشخص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لازم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محافظت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پرسنل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برابر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پيشنهاد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اساس</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دستورالعمل‌ها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قوانين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كشور،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كارمندان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كارگران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صنايع</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بايستي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شرايط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ايمن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داشته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باشند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راستاي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وظيفه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مهم،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بايستي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كليه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مي‌شوند،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طريق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شناسايي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ارزشيابي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مخاطرات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اتخاذ</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دقيقي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عمل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لازم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ذكر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بيماري‌هاي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ناشي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توجه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مخاطرات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مربوط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قابليت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اشتعال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انفجار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جداگانه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خاص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مي‌گردند</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اهداف</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1)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طور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كلّي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هدف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عبارتست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 </w:t>
      </w:r>
      <w:r w:rsidRPr="008D4FDD">
        <w:rPr>
          <w:rFonts w:ascii="Calibri" w:eastAsia="Calibri" w:hAnsi="Calibri" w:cs="B Nazanin" w:hint="cs"/>
          <w:sz w:val="28"/>
          <w:szCs w:val="28"/>
          <w:rtl/>
        </w:rPr>
        <w:t>شناخت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ناشي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تمام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انبار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حمل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نقل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مي‌شود</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2)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ميزان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كاركنان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خطرناك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طريق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پوستي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گوارشي</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3)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ميزان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كفايت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دسترس</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4)      </w:t>
      </w:r>
      <w:r w:rsidRPr="008D4FDD">
        <w:rPr>
          <w:rFonts w:ascii="Calibri" w:eastAsia="Calibri" w:hAnsi="Calibri" w:cs="B Nazanin" w:hint="cs"/>
          <w:sz w:val="28"/>
          <w:szCs w:val="28"/>
          <w:rtl/>
        </w:rPr>
        <w:t>مشخص</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كردن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وظايفي</w:t>
      </w:r>
      <w:r w:rsidRPr="008D4FDD">
        <w:rPr>
          <w:rFonts w:ascii="Calibri" w:eastAsia="Calibri" w:hAnsi="Calibri" w:cs="B Nazanin"/>
          <w:sz w:val="28"/>
          <w:szCs w:val="28"/>
          <w:rtl/>
        </w:rPr>
        <w:t xml:space="preserve"> (</w:t>
      </w:r>
      <w:r w:rsidRPr="008D4FDD">
        <w:rPr>
          <w:rFonts w:ascii="Calibri" w:eastAsia="Calibri" w:hAnsi="Calibri" w:cs="B Nazanin"/>
          <w:sz w:val="28"/>
          <w:szCs w:val="28"/>
        </w:rPr>
        <w:t>Task</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بالايي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سلامتي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كاركنان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دارند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5)      </w:t>
      </w:r>
      <w:r w:rsidRPr="008D4FDD">
        <w:rPr>
          <w:rFonts w:ascii="Calibri" w:eastAsia="Calibri" w:hAnsi="Calibri" w:cs="B Nazanin" w:hint="cs"/>
          <w:sz w:val="28"/>
          <w:szCs w:val="28"/>
          <w:rtl/>
        </w:rPr>
        <w:t>پيشنهاد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حذف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كاهش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مراحل</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ارزيابي</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ريسك</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1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تشكيل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گروه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كاري</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2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تجزيه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فرايند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وظايف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كوچك‌تر</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3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شناسايي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4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تعيين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ضريب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مخاطره</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5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بازرسي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مصاحبه</w:t>
      </w:r>
      <w:r w:rsidRPr="008D4FDD">
        <w:rPr>
          <w:rFonts w:ascii="Calibri" w:eastAsia="Calibri" w:hAnsi="Calibri" w:cs="B Nazanin"/>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lastRenderedPageBreak/>
        <w:t xml:space="preserve">6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جمع‌آوري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اطلاعات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طول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مدت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تكرار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  7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تعيين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ضريب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مواجهه</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8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تعيين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ضريب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9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اجراي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اصلاحي</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10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مستندسازي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11 </w:t>
      </w:r>
      <w:r w:rsidRPr="008D4FDD">
        <w:rPr>
          <w:rFonts w:ascii="Calibri" w:eastAsia="Calibri" w:hAnsi="Calibri" w:cs="B Nazanin" w:hint="cs"/>
          <w:sz w:val="28"/>
          <w:szCs w:val="28"/>
          <w:rtl/>
        </w:rPr>
        <w:t>ـ</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بازنگري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ارزیابی نیمه کمی ریسک در موسسه روزنامه اطلاعات و شرکت ایران چاپ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برای ارزیابی نیمه کمی ریسک در این شرکت ، تعدادی از موادی که میزان مواجهه کارگران با آنها بیشتر می باشد ، انتخاب گردیده و بیشترین مقدار </w:t>
      </w:r>
      <w:r w:rsidRPr="008D4FDD">
        <w:rPr>
          <w:rFonts w:ascii="Calibri" w:eastAsia="Calibri" w:hAnsi="Calibri" w:cs="B Nazanin"/>
          <w:sz w:val="28"/>
          <w:szCs w:val="28"/>
        </w:rPr>
        <w:t>R Pharase</w:t>
      </w:r>
      <w:r w:rsidRPr="008D4FDD">
        <w:rPr>
          <w:rFonts w:ascii="Calibri" w:eastAsia="Calibri" w:hAnsi="Calibri" w:cs="B Nazanin" w:hint="cs"/>
          <w:sz w:val="28"/>
          <w:szCs w:val="28"/>
          <w:rtl/>
        </w:rPr>
        <w:t xml:space="preserve"> آن مورد توجه قرار گرفته است .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ارزیابی نیمه کمی با به دست آوردن عبارت ریسک (</w:t>
      </w:r>
      <w:r w:rsidRPr="008D4FDD">
        <w:rPr>
          <w:rFonts w:ascii="Calibri" w:eastAsia="Calibri" w:hAnsi="Calibri" w:cs="B Nazanin"/>
          <w:sz w:val="28"/>
          <w:szCs w:val="28"/>
        </w:rPr>
        <w:t>RISK PHRASE</w:t>
      </w:r>
      <w:r w:rsidRPr="008D4FDD">
        <w:rPr>
          <w:rFonts w:ascii="Calibri" w:eastAsia="Calibri" w:hAnsi="Calibri" w:cs="B Nazanin" w:hint="cs"/>
          <w:sz w:val="28"/>
          <w:szCs w:val="28"/>
          <w:rtl/>
        </w:rPr>
        <w:t>) و مشخص کردن کد ریسک که مربوط شدت خطر می باشدو از سوی دیگر احتمال وقوع انجام می شود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حاصل ضرب شدت در احتمال عدد </w:t>
      </w:r>
      <w:r w:rsidRPr="008D4FDD">
        <w:rPr>
          <w:rFonts w:ascii="Calibri" w:eastAsia="Calibri" w:hAnsi="Calibri" w:cs="B Nazanin"/>
          <w:sz w:val="28"/>
          <w:szCs w:val="28"/>
        </w:rPr>
        <w:t>Risk score</w:t>
      </w:r>
      <w:r w:rsidRPr="008D4FDD">
        <w:rPr>
          <w:rFonts w:ascii="Calibri" w:eastAsia="Calibri" w:hAnsi="Calibri" w:cs="B Nazanin" w:hint="cs"/>
          <w:sz w:val="28"/>
          <w:szCs w:val="28"/>
          <w:rtl/>
        </w:rPr>
        <w:t xml:space="preserve"> است که با توجه به آن و ماتریس ریسک سطح خطر مشخص می شود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این ماتریس شامل دو ستون تحت عنوان شدت خطر احتمال وقوع می باشد . شدت  خطر نشان دهنده وسعت و دامنه خسارات و تلفاتی است که در صورت بالفعل در آمدن خطر ایجاد خواهد شد .</w:t>
      </w:r>
    </w:p>
    <w:p w:rsid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فاکتور احتمال خطر نشان دهنده امکان به وقوع پیوستن یک خطر در یک دوره زمانی معین است . با به کارگیری همزمان سیستم طبقه بندی شدت خطر می توان خطرات را بر حسب شذت پیامد های بالقوه و احتمال وقوع آن ها ارزیابی و تجزیه تحلیل نمود .</w:t>
      </w:r>
    </w:p>
    <w:p w:rsidR="002C3D97" w:rsidRDefault="002C3D97" w:rsidP="008D4FDD">
      <w:pPr>
        <w:rPr>
          <w:rFonts w:ascii="Calibri" w:eastAsia="Calibri" w:hAnsi="Calibri" w:cs="B Nazanin"/>
          <w:sz w:val="28"/>
          <w:szCs w:val="28"/>
          <w:rtl/>
        </w:rPr>
      </w:pPr>
    </w:p>
    <w:p w:rsidR="002C3D97" w:rsidRPr="008D4FDD" w:rsidRDefault="002C3D97"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sz w:val="28"/>
          <w:szCs w:val="28"/>
          <w:rtl/>
        </w:rPr>
      </w:pPr>
    </w:p>
    <w:p w:rsidR="008D4FDD" w:rsidRPr="008D4FDD" w:rsidRDefault="008D4FDD" w:rsidP="008D4FDD">
      <w:pPr>
        <w:jc w:val="center"/>
        <w:rPr>
          <w:rFonts w:ascii="Calibri" w:eastAsia="Calibri" w:hAnsi="Calibri" w:cs="B Nazanin"/>
          <w:b/>
          <w:bCs/>
          <w:sz w:val="28"/>
          <w:szCs w:val="28"/>
          <w:rtl/>
        </w:rPr>
      </w:pPr>
      <w:r w:rsidRPr="008D4FDD">
        <w:rPr>
          <w:rFonts w:ascii="Calibri" w:eastAsia="Calibri" w:hAnsi="Calibri" w:cs="B Nazanin" w:hint="cs"/>
          <w:b/>
          <w:bCs/>
          <w:sz w:val="28"/>
          <w:szCs w:val="28"/>
          <w:rtl/>
        </w:rPr>
        <w:t>جدول</w:t>
      </w:r>
      <w:r w:rsidR="002C3D97">
        <w:rPr>
          <w:rFonts w:ascii="Calibri" w:eastAsia="Calibri" w:hAnsi="Calibri" w:cs="B Nazanin" w:hint="cs"/>
          <w:b/>
          <w:bCs/>
          <w:sz w:val="28"/>
          <w:szCs w:val="28"/>
          <w:rtl/>
        </w:rPr>
        <w:t xml:space="preserve"> 5-2</w:t>
      </w:r>
      <w:r w:rsidRPr="008D4FDD">
        <w:rPr>
          <w:rFonts w:ascii="Calibri" w:eastAsia="Calibri" w:hAnsi="Calibri" w:cs="B Nazanin" w:hint="cs"/>
          <w:b/>
          <w:bCs/>
          <w:sz w:val="28"/>
          <w:szCs w:val="28"/>
          <w:rtl/>
        </w:rPr>
        <w:t xml:space="preserve"> ماتریکس ریسک</w:t>
      </w:r>
    </w:p>
    <w:p w:rsidR="008D4FDD" w:rsidRPr="008D4FDD" w:rsidRDefault="008D4FDD" w:rsidP="008D4FDD">
      <w:pPr>
        <w:rPr>
          <w:rFonts w:ascii="Calibri" w:eastAsia="Calibri" w:hAnsi="Calibri" w:cs="B Nazanin"/>
          <w:sz w:val="28"/>
          <w:szCs w:val="28"/>
          <w:rtl/>
        </w:rPr>
      </w:pPr>
      <w:r>
        <w:rPr>
          <w:rFonts w:ascii="Calibri" w:eastAsia="Calibri" w:hAnsi="Calibri" w:cs="B Nazanin" w:hint="cs"/>
          <w:noProof/>
          <w:sz w:val="28"/>
          <w:szCs w:val="28"/>
          <w:lang w:bidi="ar-SA"/>
        </w:rPr>
        <w:lastRenderedPageBreak/>
        <w:drawing>
          <wp:inline distT="0" distB="0" distL="0" distR="0" wp14:anchorId="73C6F68C" wp14:editId="32ED5564">
            <wp:extent cx="5895975" cy="29146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2914650"/>
                    </a:xfrm>
                    <a:prstGeom prst="rect">
                      <a:avLst/>
                    </a:prstGeom>
                    <a:noFill/>
                    <a:ln>
                      <a:noFill/>
                    </a:ln>
                  </pic:spPr>
                </pic:pic>
              </a:graphicData>
            </a:graphic>
          </wp:inline>
        </w:drawing>
      </w: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جدول</w:t>
      </w:r>
      <w:r w:rsidR="002C3D97">
        <w:rPr>
          <w:rFonts w:ascii="Calibri" w:eastAsia="Calibri" w:hAnsi="Calibri" w:cs="B Nazanin" w:hint="cs"/>
          <w:b/>
          <w:bCs/>
          <w:sz w:val="28"/>
          <w:szCs w:val="28"/>
          <w:rtl/>
        </w:rPr>
        <w:t xml:space="preserve"> 5-3</w:t>
      </w:r>
      <w:r w:rsidRPr="008D4FDD">
        <w:rPr>
          <w:rFonts w:ascii="Calibri" w:eastAsia="Calibri" w:hAnsi="Calibri" w:cs="B Nazanin" w:hint="cs"/>
          <w:b/>
          <w:bCs/>
          <w:sz w:val="28"/>
          <w:szCs w:val="28"/>
          <w:rtl/>
        </w:rPr>
        <w:t xml:space="preserve"> ارزیابی نیمه کمی در سرکت ایران چاپ</w:t>
      </w:r>
    </w:p>
    <w:tbl>
      <w:tblPr>
        <w:bidiVisual/>
        <w:tblW w:w="10207"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910"/>
        <w:gridCol w:w="1453"/>
        <w:gridCol w:w="1435"/>
        <w:gridCol w:w="1478"/>
        <w:gridCol w:w="1320"/>
        <w:gridCol w:w="1423"/>
      </w:tblGrid>
      <w:tr w:rsidR="008D4FDD" w:rsidRPr="008D4FDD" w:rsidTr="00AA11C8">
        <w:tc>
          <w:tcPr>
            <w:tcW w:w="1188"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نام ماده</w:t>
            </w:r>
          </w:p>
        </w:tc>
        <w:tc>
          <w:tcPr>
            <w:tcW w:w="191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بالاترین</w:t>
            </w:r>
            <w:r w:rsidRPr="008D4FDD">
              <w:rPr>
                <w:rFonts w:ascii="Calibri" w:eastAsia="Times New Roman" w:hAnsi="Calibri" w:cs="B Nazanin"/>
                <w:b/>
                <w:bCs/>
                <w:sz w:val="28"/>
                <w:szCs w:val="28"/>
              </w:rPr>
              <w:t xml:space="preserve"> R Phrase </w:t>
            </w:r>
          </w:p>
        </w:tc>
        <w:tc>
          <w:tcPr>
            <w:tcW w:w="1453" w:type="dxa"/>
            <w:shd w:val="clear" w:color="auto" w:fill="auto"/>
          </w:tcPr>
          <w:p w:rsidR="008D4FDD" w:rsidRPr="008D4FDD" w:rsidRDefault="008D4FDD" w:rsidP="008D4FDD">
            <w:pPr>
              <w:jc w:val="center"/>
              <w:rPr>
                <w:rFonts w:ascii="Calibri" w:eastAsia="Times New Roman" w:hAnsi="Calibri" w:cs="B Nazanin"/>
                <w:b/>
                <w:bCs/>
                <w:sz w:val="28"/>
                <w:szCs w:val="28"/>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عدد ریسک</w:t>
            </w:r>
          </w:p>
        </w:tc>
        <w:tc>
          <w:tcPr>
            <w:tcW w:w="1435"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امتیاز</w:t>
            </w:r>
          </w:p>
          <w:p w:rsidR="008D4FDD" w:rsidRPr="008D4FDD" w:rsidRDefault="008D4FDD" w:rsidP="008D4FDD">
            <w:pPr>
              <w:jc w:val="center"/>
              <w:rPr>
                <w:rFonts w:ascii="Calibri" w:eastAsia="Times New Roman" w:hAnsi="Calibri" w:cs="B Nazanin"/>
                <w:b/>
                <w:bCs/>
                <w:sz w:val="28"/>
                <w:szCs w:val="28"/>
              </w:rPr>
            </w:pPr>
            <w:r w:rsidRPr="008D4FDD">
              <w:rPr>
                <w:rFonts w:ascii="Calibri" w:eastAsia="Times New Roman" w:hAnsi="Calibri" w:cs="B Nazanin" w:hint="cs"/>
                <w:b/>
                <w:bCs/>
                <w:sz w:val="28"/>
                <w:szCs w:val="28"/>
                <w:rtl/>
              </w:rPr>
              <w:t>شدت</w:t>
            </w: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Pr>
            </w:pPr>
            <w:r w:rsidRPr="008D4FDD">
              <w:rPr>
                <w:rFonts w:ascii="Calibri" w:eastAsia="Times New Roman" w:hAnsi="Calibri" w:cs="B Nazanin" w:hint="cs"/>
                <w:b/>
                <w:bCs/>
                <w:sz w:val="28"/>
                <w:szCs w:val="28"/>
                <w:rtl/>
              </w:rPr>
              <w:t>احتمال</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 xml:space="preserve">امتیاز </w:t>
            </w:r>
          </w:p>
          <w:p w:rsidR="008D4FDD" w:rsidRPr="008D4FDD" w:rsidRDefault="008D4FDD" w:rsidP="008D4FDD">
            <w:pPr>
              <w:jc w:val="center"/>
              <w:rPr>
                <w:rFonts w:ascii="Calibri" w:eastAsia="Times New Roman" w:hAnsi="Calibri" w:cs="B Nazanin"/>
                <w:b/>
                <w:bCs/>
                <w:sz w:val="28"/>
                <w:szCs w:val="28"/>
              </w:rPr>
            </w:pPr>
            <w:r w:rsidRPr="008D4FDD">
              <w:rPr>
                <w:rFonts w:ascii="Calibri" w:eastAsia="Times New Roman" w:hAnsi="Calibri" w:cs="B Nazanin" w:hint="cs"/>
                <w:b/>
                <w:bCs/>
                <w:sz w:val="28"/>
                <w:szCs w:val="28"/>
                <w:rtl/>
              </w:rPr>
              <w:t>ریسک</w:t>
            </w:r>
          </w:p>
          <w:p w:rsidR="008D4FDD" w:rsidRPr="008D4FDD" w:rsidRDefault="008D4FDD" w:rsidP="008D4FDD">
            <w:pPr>
              <w:jc w:val="center"/>
              <w:rPr>
                <w:rFonts w:ascii="Calibri" w:eastAsia="Times New Roman" w:hAnsi="Calibri" w:cs="B Nazanin"/>
                <w:b/>
                <w:bCs/>
                <w:sz w:val="28"/>
                <w:szCs w:val="28"/>
              </w:rPr>
            </w:pPr>
            <w:r w:rsidRPr="008D4FDD">
              <w:rPr>
                <w:rFonts w:ascii="Calibri" w:eastAsia="Times New Roman" w:hAnsi="Calibri" w:cs="B Nazanin"/>
                <w:b/>
                <w:bCs/>
                <w:sz w:val="28"/>
                <w:szCs w:val="28"/>
              </w:rPr>
              <w:t>(p</w:t>
            </w:r>
            <w:r w:rsidRPr="008D4FDD">
              <w:rPr>
                <w:rFonts w:ascii="Calibri" w:eastAsia="Times New Roman" w:hAnsi="Calibri" w:cs="B Nazanin" w:hint="cs"/>
                <w:b/>
                <w:bCs/>
                <w:sz w:val="28"/>
                <w:szCs w:val="28"/>
              </w:rPr>
              <w:t>×</w:t>
            </w:r>
            <w:r w:rsidRPr="008D4FDD">
              <w:rPr>
                <w:rFonts w:ascii="Calibri" w:eastAsia="Times New Roman" w:hAnsi="Calibri" w:cs="B Nazanin"/>
                <w:b/>
                <w:bCs/>
                <w:sz w:val="28"/>
                <w:szCs w:val="28"/>
              </w:rPr>
              <w:t>s)</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Pr>
            </w:pPr>
            <w:r w:rsidRPr="008D4FDD">
              <w:rPr>
                <w:rFonts w:ascii="Calibri" w:eastAsia="Times New Roman" w:hAnsi="Calibri" w:cs="B Nazanin" w:hint="cs"/>
                <w:b/>
                <w:bCs/>
                <w:sz w:val="28"/>
                <w:szCs w:val="28"/>
                <w:rtl/>
              </w:rPr>
              <w:t>سطح ریسک</w:t>
            </w:r>
          </w:p>
        </w:tc>
      </w:tr>
      <w:tr w:rsidR="008D4FDD" w:rsidRPr="008D4FDD" w:rsidTr="00AA11C8">
        <w:tc>
          <w:tcPr>
            <w:tcW w:w="118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بنزن</w:t>
            </w:r>
          </w:p>
        </w:tc>
        <w:tc>
          <w:tcPr>
            <w:tcW w:w="1910" w:type="dxa"/>
            <w:shd w:val="clear" w:color="auto" w:fill="auto"/>
          </w:tcPr>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hint="cs"/>
                <w:sz w:val="28"/>
                <w:szCs w:val="28"/>
                <w:rtl/>
              </w:rPr>
              <w:t>احتمال ابتلا به سرطان</w:t>
            </w:r>
          </w:p>
        </w:tc>
        <w:tc>
          <w:tcPr>
            <w:tcW w:w="1453"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b/>
                <w:bCs/>
                <w:sz w:val="28"/>
                <w:szCs w:val="28"/>
              </w:rPr>
              <w:t>R</w:t>
            </w:r>
            <w:r w:rsidRPr="008D4FDD">
              <w:rPr>
                <w:rFonts w:ascii="Calibri" w:eastAsia="Times New Roman" w:hAnsi="Calibri" w:cs="B Nazanin"/>
                <w:b/>
                <w:bCs/>
                <w:sz w:val="28"/>
                <w:szCs w:val="28"/>
                <w:vertAlign w:val="subscript"/>
              </w:rPr>
              <w:t>45</w:t>
            </w:r>
          </w:p>
        </w:tc>
        <w:tc>
          <w:tcPr>
            <w:tcW w:w="1435" w:type="dxa"/>
            <w:shd w:val="clear" w:color="auto" w:fill="auto"/>
          </w:tcPr>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hint="cs"/>
                <w:b/>
                <w:bCs/>
                <w:sz w:val="28"/>
                <w:szCs w:val="28"/>
                <w:rtl/>
              </w:rPr>
              <w:t>4</w:t>
            </w: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2</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8</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بالا</w:t>
            </w:r>
          </w:p>
        </w:tc>
      </w:tr>
      <w:tr w:rsidR="008D4FDD" w:rsidRPr="008D4FDD" w:rsidTr="00AA11C8">
        <w:tc>
          <w:tcPr>
            <w:tcW w:w="118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تلوئن</w:t>
            </w:r>
          </w:p>
        </w:tc>
        <w:tc>
          <w:tcPr>
            <w:tcW w:w="1910" w:type="dxa"/>
            <w:shd w:val="clear" w:color="auto" w:fill="auto"/>
          </w:tcPr>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hint="cs"/>
                <w:sz w:val="28"/>
                <w:szCs w:val="28"/>
                <w:rtl/>
              </w:rPr>
              <w:t>احتمال معیوب شدن باروری</w:t>
            </w:r>
          </w:p>
        </w:tc>
        <w:tc>
          <w:tcPr>
            <w:tcW w:w="1453"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b/>
                <w:bCs/>
                <w:sz w:val="28"/>
                <w:szCs w:val="28"/>
              </w:rPr>
              <w:t>R</w:t>
            </w:r>
            <w:r w:rsidRPr="008D4FDD">
              <w:rPr>
                <w:rFonts w:ascii="Calibri" w:eastAsia="Times New Roman" w:hAnsi="Calibri" w:cs="B Nazanin"/>
                <w:b/>
                <w:bCs/>
                <w:sz w:val="28"/>
                <w:szCs w:val="28"/>
                <w:vertAlign w:val="subscript"/>
              </w:rPr>
              <w:t>60</w:t>
            </w:r>
          </w:p>
        </w:tc>
        <w:tc>
          <w:tcPr>
            <w:tcW w:w="1435" w:type="dxa"/>
            <w:shd w:val="clear" w:color="auto" w:fill="auto"/>
          </w:tcPr>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hint="cs"/>
                <w:b/>
                <w:bCs/>
                <w:sz w:val="28"/>
                <w:szCs w:val="28"/>
                <w:rtl/>
              </w:rPr>
              <w:t>4</w:t>
            </w: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2</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8</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بالا</w:t>
            </w:r>
          </w:p>
        </w:tc>
      </w:tr>
      <w:tr w:rsidR="008D4FDD" w:rsidRPr="008D4FDD" w:rsidTr="00AA11C8">
        <w:tc>
          <w:tcPr>
            <w:tcW w:w="118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زایلن</w:t>
            </w:r>
          </w:p>
        </w:tc>
        <w:tc>
          <w:tcPr>
            <w:tcW w:w="1910" w:type="dxa"/>
            <w:shd w:val="clear" w:color="auto" w:fill="auto"/>
          </w:tcPr>
          <w:p w:rsidR="008D4FDD" w:rsidRPr="008D4FDD" w:rsidRDefault="008D4FDD" w:rsidP="008D4FDD">
            <w:pPr>
              <w:rPr>
                <w:rFonts w:ascii="Calibri" w:eastAsia="Times New Roman" w:hAnsi="Calibri" w:cs="B Nazanin"/>
                <w:sz w:val="24"/>
                <w:szCs w:val="24"/>
                <w:rtl/>
              </w:rPr>
            </w:pPr>
            <w:r w:rsidRPr="008D4FDD">
              <w:rPr>
                <w:rFonts w:ascii="Calibri" w:eastAsia="Times New Roman" w:hAnsi="Calibri" w:cs="B Nazanin" w:hint="cs"/>
                <w:sz w:val="24"/>
                <w:szCs w:val="24"/>
                <w:rtl/>
              </w:rPr>
              <w:t>خطر</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انفجار</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در</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صورت تماس</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با</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مواد</w:t>
            </w:r>
            <w:r w:rsidRPr="008D4FDD">
              <w:rPr>
                <w:rFonts w:ascii="Calibri" w:eastAsia="Times New Roman" w:hAnsi="Calibri" w:cs="B Nazanin"/>
                <w:sz w:val="24"/>
                <w:szCs w:val="24"/>
                <w:rtl/>
              </w:rPr>
              <w:t xml:space="preserve"> </w:t>
            </w:r>
            <w:r w:rsidRPr="008D4FDD">
              <w:rPr>
                <w:rFonts w:ascii="Calibri" w:eastAsia="Times New Roman" w:hAnsi="Calibri" w:cs="B Nazanin" w:hint="cs"/>
                <w:sz w:val="24"/>
                <w:szCs w:val="24"/>
                <w:rtl/>
              </w:rPr>
              <w:t>قابل احتراق</w:t>
            </w:r>
          </w:p>
        </w:tc>
        <w:tc>
          <w:tcPr>
            <w:tcW w:w="1453"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b/>
                <w:bCs/>
                <w:sz w:val="28"/>
                <w:szCs w:val="28"/>
              </w:rPr>
              <w:t>R</w:t>
            </w:r>
            <w:r w:rsidRPr="008D4FDD">
              <w:rPr>
                <w:rFonts w:ascii="Calibri" w:eastAsia="Times New Roman" w:hAnsi="Calibri" w:cs="B Nazanin"/>
                <w:b/>
                <w:bCs/>
                <w:sz w:val="28"/>
                <w:szCs w:val="28"/>
                <w:vertAlign w:val="subscript"/>
              </w:rPr>
              <w:t>9</w:t>
            </w:r>
          </w:p>
          <w:p w:rsidR="008D4FDD" w:rsidRPr="008D4FDD" w:rsidRDefault="008D4FDD" w:rsidP="008D4FDD">
            <w:pPr>
              <w:jc w:val="center"/>
              <w:rPr>
                <w:rFonts w:ascii="Calibri" w:eastAsia="Times New Roman" w:hAnsi="Calibri" w:cs="B Nazanin"/>
                <w:b/>
                <w:bCs/>
                <w:sz w:val="28"/>
                <w:szCs w:val="28"/>
                <w:rtl/>
              </w:rPr>
            </w:pPr>
          </w:p>
        </w:tc>
        <w:tc>
          <w:tcPr>
            <w:tcW w:w="1435" w:type="dxa"/>
            <w:shd w:val="clear" w:color="auto" w:fill="auto"/>
          </w:tcPr>
          <w:p w:rsidR="008D4FDD" w:rsidRPr="008D4FDD" w:rsidRDefault="008D4FDD" w:rsidP="008D4FDD">
            <w:pPr>
              <w:jc w:val="center"/>
              <w:rPr>
                <w:rFonts w:ascii="Calibri" w:eastAsia="Times New Roman" w:hAnsi="Calibri" w:cs="B Nazanin"/>
                <w:sz w:val="24"/>
                <w:szCs w:val="24"/>
                <w:rtl/>
              </w:rPr>
            </w:pPr>
            <w:r w:rsidRPr="008D4FDD">
              <w:rPr>
                <w:rFonts w:ascii="Calibri" w:eastAsia="Times New Roman" w:hAnsi="Calibri" w:cs="B Nazanin" w:hint="cs"/>
                <w:b/>
                <w:bCs/>
                <w:sz w:val="28"/>
                <w:szCs w:val="28"/>
                <w:rtl/>
              </w:rPr>
              <w:t>4</w:t>
            </w: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1</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4</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متوسط</w:t>
            </w:r>
          </w:p>
        </w:tc>
      </w:tr>
      <w:tr w:rsidR="008D4FDD" w:rsidRPr="008D4FDD" w:rsidTr="00AA11C8">
        <w:trPr>
          <w:trHeight w:val="1343"/>
        </w:trPr>
        <w:tc>
          <w:tcPr>
            <w:tcW w:w="1188" w:type="dxa"/>
            <w:shd w:val="clear" w:color="auto" w:fill="auto"/>
          </w:tcPr>
          <w:p w:rsidR="008D4FDD" w:rsidRPr="008D4FDD" w:rsidRDefault="008D4FDD" w:rsidP="008D4FDD">
            <w:pPr>
              <w:jc w:val="center"/>
              <w:rPr>
                <w:rFonts w:ascii="Calibri" w:eastAsia="Times New Roman" w:hAnsi="Calibri" w:cs="B Nazanin"/>
                <w:b/>
                <w:bCs/>
                <w:sz w:val="24"/>
                <w:szCs w:val="24"/>
                <w:rtl/>
              </w:rPr>
            </w:pPr>
            <w:r w:rsidRPr="008D4FDD">
              <w:rPr>
                <w:rFonts w:ascii="Calibri" w:eastAsia="Times New Roman" w:hAnsi="Calibri" w:cs="B Nazanin" w:hint="cs"/>
                <w:b/>
                <w:bCs/>
                <w:sz w:val="24"/>
                <w:szCs w:val="24"/>
                <w:rtl/>
              </w:rPr>
              <w:t>متیل اتیل کتون</w:t>
            </w:r>
          </w:p>
          <w:p w:rsidR="008D4FDD" w:rsidRPr="008D4FDD" w:rsidRDefault="008D4FDD" w:rsidP="008D4FDD">
            <w:pPr>
              <w:jc w:val="center"/>
              <w:rPr>
                <w:rFonts w:ascii="Calibri" w:eastAsia="Times New Roman" w:hAnsi="Calibri" w:cs="B Nazanin"/>
                <w:b/>
                <w:bCs/>
                <w:sz w:val="28"/>
                <w:szCs w:val="28"/>
                <w:rtl/>
              </w:rPr>
            </w:pPr>
          </w:p>
        </w:tc>
        <w:tc>
          <w:tcPr>
            <w:tcW w:w="191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sz w:val="28"/>
                <w:szCs w:val="28"/>
                <w:rtl/>
              </w:rPr>
              <w:t>در تماس با هوا اشتعال خود به خود صورت می گیرد</w:t>
            </w:r>
          </w:p>
        </w:tc>
        <w:tc>
          <w:tcPr>
            <w:tcW w:w="1453" w:type="dxa"/>
            <w:shd w:val="clear" w:color="auto" w:fill="auto"/>
          </w:tcPr>
          <w:p w:rsidR="008D4FDD" w:rsidRPr="008D4FDD" w:rsidRDefault="008D4FDD" w:rsidP="008D4FDD">
            <w:pPr>
              <w:jc w:val="center"/>
              <w:rPr>
                <w:rFonts w:ascii="Calibri" w:eastAsia="Times New Roman" w:hAnsi="Calibri" w:cs="B Nazanin"/>
                <w:sz w:val="28"/>
                <w:szCs w:val="28"/>
                <w:rtl/>
              </w:rPr>
            </w:pPr>
          </w:p>
          <w:p w:rsidR="008D4FDD" w:rsidRPr="008D4FDD" w:rsidRDefault="008D4FDD" w:rsidP="008D4FDD">
            <w:pPr>
              <w:jc w:val="center"/>
              <w:rPr>
                <w:rFonts w:ascii="Calibri" w:eastAsia="Times New Roman" w:hAnsi="Calibri" w:cs="B Nazanin"/>
                <w:sz w:val="28"/>
                <w:szCs w:val="28"/>
                <w:rtl/>
              </w:rPr>
            </w:pPr>
          </w:p>
          <w:p w:rsidR="008D4FDD" w:rsidRPr="008D4FDD" w:rsidRDefault="008D4FDD" w:rsidP="008D4FDD">
            <w:pPr>
              <w:jc w:val="center"/>
              <w:rPr>
                <w:rFonts w:ascii="Calibri" w:eastAsia="Times New Roman" w:hAnsi="Calibri" w:cs="B Nazanin"/>
                <w:b/>
                <w:bCs/>
                <w:sz w:val="28"/>
                <w:szCs w:val="28"/>
                <w:vertAlign w:val="subscript"/>
                <w:rtl/>
              </w:rPr>
            </w:pPr>
            <w:r w:rsidRPr="008D4FDD">
              <w:rPr>
                <w:rFonts w:ascii="Calibri" w:eastAsia="Times New Roman" w:hAnsi="Calibri" w:cs="B Nazanin"/>
                <w:b/>
                <w:bCs/>
                <w:sz w:val="28"/>
                <w:szCs w:val="28"/>
              </w:rPr>
              <w:lastRenderedPageBreak/>
              <w:t>R</w:t>
            </w:r>
            <w:r w:rsidRPr="008D4FDD">
              <w:rPr>
                <w:rFonts w:ascii="Calibri" w:eastAsia="Times New Roman" w:hAnsi="Calibri" w:cs="B Nazanin"/>
                <w:b/>
                <w:bCs/>
                <w:sz w:val="28"/>
                <w:szCs w:val="28"/>
                <w:vertAlign w:val="subscript"/>
              </w:rPr>
              <w:t>17</w:t>
            </w:r>
          </w:p>
          <w:p w:rsidR="008D4FDD" w:rsidRPr="008D4FDD" w:rsidRDefault="008D4FDD" w:rsidP="008D4FDD">
            <w:pPr>
              <w:jc w:val="center"/>
              <w:rPr>
                <w:rFonts w:ascii="Calibri" w:eastAsia="Times New Roman" w:hAnsi="Calibri" w:cs="B Nazanin"/>
                <w:sz w:val="28"/>
                <w:szCs w:val="28"/>
                <w:rtl/>
              </w:rPr>
            </w:pPr>
          </w:p>
        </w:tc>
        <w:tc>
          <w:tcPr>
            <w:tcW w:w="1435"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hint="cs"/>
                <w:sz w:val="28"/>
                <w:szCs w:val="28"/>
                <w:rtl/>
              </w:rPr>
              <w:t>3</w:t>
            </w:r>
          </w:p>
          <w:p w:rsidR="008D4FDD" w:rsidRPr="008D4FDD" w:rsidRDefault="008D4FDD" w:rsidP="008D4FDD">
            <w:pPr>
              <w:jc w:val="center"/>
              <w:rPr>
                <w:rFonts w:ascii="Calibri" w:eastAsia="Times New Roman" w:hAnsi="Calibri" w:cs="B Nazanin"/>
                <w:b/>
                <w:bCs/>
                <w:sz w:val="28"/>
                <w:szCs w:val="28"/>
                <w:rtl/>
              </w:rPr>
            </w:pP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lastRenderedPageBreak/>
              <w:t>1</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lastRenderedPageBreak/>
              <w:t>3</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p>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lastRenderedPageBreak/>
              <w:t>پایین</w:t>
            </w:r>
          </w:p>
        </w:tc>
      </w:tr>
      <w:tr w:rsidR="008D4FDD" w:rsidRPr="008D4FDD" w:rsidTr="00AA11C8">
        <w:tc>
          <w:tcPr>
            <w:tcW w:w="118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lastRenderedPageBreak/>
              <w:t>جوهرچاپ</w:t>
            </w:r>
          </w:p>
        </w:tc>
        <w:tc>
          <w:tcPr>
            <w:tcW w:w="191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sz w:val="28"/>
                <w:szCs w:val="28"/>
                <w:rtl/>
              </w:rPr>
              <w:t>قابلیت اشتعال بالا</w:t>
            </w:r>
          </w:p>
        </w:tc>
        <w:tc>
          <w:tcPr>
            <w:tcW w:w="1453" w:type="dxa"/>
            <w:shd w:val="clear" w:color="auto" w:fill="auto"/>
          </w:tcPr>
          <w:p w:rsidR="008D4FDD" w:rsidRPr="008D4FDD" w:rsidRDefault="008D4FDD" w:rsidP="008D4FDD">
            <w:pPr>
              <w:jc w:val="center"/>
              <w:rPr>
                <w:rFonts w:ascii="Calibri" w:eastAsia="Times New Roman" w:hAnsi="Calibri" w:cs="B Nazanin"/>
                <w:sz w:val="28"/>
                <w:szCs w:val="28"/>
                <w:rtl/>
              </w:rPr>
            </w:pPr>
            <w:r w:rsidRPr="008D4FDD">
              <w:rPr>
                <w:rFonts w:ascii="Calibri" w:eastAsia="Times New Roman" w:hAnsi="Calibri" w:cs="B Nazanin"/>
                <w:b/>
                <w:bCs/>
                <w:sz w:val="28"/>
                <w:szCs w:val="28"/>
              </w:rPr>
              <w:t>R</w:t>
            </w:r>
            <w:r w:rsidRPr="008D4FDD">
              <w:rPr>
                <w:rFonts w:ascii="Calibri" w:eastAsia="Times New Roman" w:hAnsi="Calibri" w:cs="B Nazanin"/>
                <w:b/>
                <w:bCs/>
                <w:sz w:val="28"/>
                <w:szCs w:val="28"/>
                <w:vertAlign w:val="subscript"/>
              </w:rPr>
              <w:t>11</w:t>
            </w:r>
          </w:p>
        </w:tc>
        <w:tc>
          <w:tcPr>
            <w:tcW w:w="1435"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sz w:val="28"/>
                <w:szCs w:val="28"/>
                <w:rtl/>
              </w:rPr>
              <w:t>2</w:t>
            </w:r>
          </w:p>
        </w:tc>
        <w:tc>
          <w:tcPr>
            <w:tcW w:w="1478"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3</w:t>
            </w:r>
          </w:p>
        </w:tc>
        <w:tc>
          <w:tcPr>
            <w:tcW w:w="1320"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6</w:t>
            </w:r>
          </w:p>
        </w:tc>
        <w:tc>
          <w:tcPr>
            <w:tcW w:w="1423" w:type="dxa"/>
            <w:shd w:val="clear" w:color="auto" w:fill="auto"/>
          </w:tcPr>
          <w:p w:rsidR="008D4FDD" w:rsidRPr="008D4FDD" w:rsidRDefault="008D4FDD" w:rsidP="008D4FDD">
            <w:pPr>
              <w:jc w:val="center"/>
              <w:rPr>
                <w:rFonts w:ascii="Calibri" w:eastAsia="Times New Roman" w:hAnsi="Calibri" w:cs="B Nazanin"/>
                <w:b/>
                <w:bCs/>
                <w:sz w:val="28"/>
                <w:szCs w:val="28"/>
                <w:rtl/>
              </w:rPr>
            </w:pPr>
            <w:r w:rsidRPr="008D4FDD">
              <w:rPr>
                <w:rFonts w:ascii="Calibri" w:eastAsia="Times New Roman" w:hAnsi="Calibri" w:cs="B Nazanin" w:hint="cs"/>
                <w:b/>
                <w:bCs/>
                <w:sz w:val="28"/>
                <w:szCs w:val="28"/>
                <w:rtl/>
              </w:rPr>
              <w:t>بالا</w:t>
            </w:r>
          </w:p>
        </w:tc>
      </w:tr>
    </w:tbl>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اجراي</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اقدامات</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اصلاحي</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نشان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دهد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وظيفه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شغل،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زياد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توجهي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وجود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دارد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اصلاحي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شغل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بايستي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نظر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گرفته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مي‌تواند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زمينه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بگيرد</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1)      </w:t>
      </w:r>
      <w:r w:rsidRPr="008D4FDD">
        <w:rPr>
          <w:rFonts w:ascii="Calibri" w:eastAsia="Calibri" w:hAnsi="Calibri" w:cs="B Nazanin" w:hint="cs"/>
          <w:sz w:val="28"/>
          <w:szCs w:val="28"/>
          <w:rtl/>
        </w:rPr>
        <w:t>اقدام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اصلاحي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حذف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كاهش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انتخاب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نظير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جايگزيني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شيميايي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سمي،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نصب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اندازي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سيستم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تهويه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موضعي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تهويه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ترقيقي،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اجراي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مديريتي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تامين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وسايل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فردي؛</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2)      </w:t>
      </w:r>
      <w:r w:rsidRPr="008D4FDD">
        <w:rPr>
          <w:rFonts w:ascii="Calibri" w:eastAsia="Calibri" w:hAnsi="Calibri" w:cs="B Nazanin" w:hint="cs"/>
          <w:sz w:val="28"/>
          <w:szCs w:val="28"/>
          <w:rtl/>
        </w:rPr>
        <w:t>دوره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آموزشي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كاركنان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برنامه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ريزي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3)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نياز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محيط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4)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نياز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نتايج</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معاينات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پزشكي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5)      </w:t>
      </w:r>
      <w:r w:rsidRPr="008D4FDD">
        <w:rPr>
          <w:rFonts w:ascii="Calibri" w:eastAsia="Calibri" w:hAnsi="Calibri" w:cs="B Nazanin" w:hint="cs"/>
          <w:sz w:val="28"/>
          <w:szCs w:val="28"/>
          <w:rtl/>
        </w:rPr>
        <w:t>تجهيزات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مربوط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شرايط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اضطراري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كمك‌هاي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اوّليه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فراهم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اجرايي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آنها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بررسي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اطمينان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اينكه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قابل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قبول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عهده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كارفرما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زير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برخي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اقدامات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اصلاحي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ممكن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سطوح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مختلف</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ريسك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اشاره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w:t>
      </w:r>
      <w:r w:rsidRPr="008D4FDD">
        <w:rPr>
          <w:rFonts w:ascii="Calibri" w:eastAsia="Calibri" w:hAnsi="Calibri" w:cs="B Nazanin"/>
          <w:sz w:val="28"/>
          <w:szCs w:val="28"/>
          <w:rtl/>
        </w:rPr>
        <w:t>:</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ريسك</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ناچيز</w:t>
      </w:r>
    </w:p>
    <w:p w:rsidR="008D4FDD" w:rsidRPr="008D4FDD" w:rsidRDefault="008D4FDD" w:rsidP="00FF7A68">
      <w:pPr>
        <w:numPr>
          <w:ilvl w:val="0"/>
          <w:numId w:val="17"/>
        </w:numPr>
        <w:rPr>
          <w:rFonts w:ascii="Calibri" w:eastAsia="Calibri" w:hAnsi="Calibri" w:cs="B Nazanin"/>
          <w:sz w:val="28"/>
          <w:szCs w:val="28"/>
          <w:rtl/>
        </w:rPr>
      </w:pPr>
      <w:r w:rsidRPr="008D4FDD">
        <w:rPr>
          <w:rFonts w:ascii="Calibri" w:eastAsia="Calibri" w:hAnsi="Calibri" w:cs="B Nazanin" w:hint="cs"/>
          <w:sz w:val="28"/>
          <w:szCs w:val="28"/>
          <w:rtl/>
        </w:rPr>
        <w:t>پايان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p>
    <w:p w:rsidR="008D4FDD" w:rsidRPr="008D4FDD" w:rsidRDefault="008D4FDD" w:rsidP="00FF7A68">
      <w:pPr>
        <w:numPr>
          <w:ilvl w:val="0"/>
          <w:numId w:val="17"/>
        </w:numPr>
        <w:rPr>
          <w:rFonts w:ascii="Calibri" w:eastAsia="Calibri" w:hAnsi="Calibri" w:cs="B Nazanin"/>
          <w:sz w:val="28"/>
          <w:szCs w:val="28"/>
          <w:rtl/>
        </w:rPr>
      </w:pP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مجدد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هر</w:t>
      </w:r>
      <w:r w:rsidRPr="008D4FDD">
        <w:rPr>
          <w:rFonts w:ascii="Calibri" w:eastAsia="Calibri" w:hAnsi="Calibri" w:cs="B Nazanin"/>
          <w:sz w:val="28"/>
          <w:szCs w:val="28"/>
          <w:rtl/>
        </w:rPr>
        <w:t xml:space="preserve"> 5 </w:t>
      </w:r>
      <w:r w:rsidRPr="008D4FDD">
        <w:rPr>
          <w:rFonts w:ascii="Calibri" w:eastAsia="Calibri" w:hAnsi="Calibri" w:cs="B Nazanin" w:hint="cs"/>
          <w:sz w:val="28"/>
          <w:szCs w:val="28"/>
          <w:rtl/>
        </w:rPr>
        <w:t>سال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يكبار</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ريسك</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كم</w:t>
      </w:r>
    </w:p>
    <w:p w:rsidR="008D4FDD" w:rsidRPr="008D4FDD" w:rsidRDefault="008D4FDD" w:rsidP="00FF7A68">
      <w:pPr>
        <w:numPr>
          <w:ilvl w:val="0"/>
          <w:numId w:val="18"/>
        </w:numPr>
        <w:rPr>
          <w:rFonts w:ascii="Calibri" w:eastAsia="Calibri" w:hAnsi="Calibri" w:cs="B Nazanin"/>
          <w:sz w:val="28"/>
          <w:szCs w:val="28"/>
          <w:rtl/>
        </w:rPr>
      </w:pPr>
      <w:r w:rsidRPr="008D4FDD">
        <w:rPr>
          <w:rFonts w:ascii="Calibri" w:eastAsia="Calibri" w:hAnsi="Calibri" w:cs="B Nazanin" w:hint="cs"/>
          <w:sz w:val="28"/>
          <w:szCs w:val="28"/>
          <w:rtl/>
        </w:rPr>
        <w:lastRenderedPageBreak/>
        <w:t>حفظ</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موجود</w:t>
      </w:r>
    </w:p>
    <w:p w:rsidR="008D4FDD" w:rsidRPr="008D4FDD" w:rsidRDefault="008D4FDD" w:rsidP="00FF7A68">
      <w:pPr>
        <w:numPr>
          <w:ilvl w:val="0"/>
          <w:numId w:val="18"/>
        </w:numPr>
        <w:rPr>
          <w:rFonts w:ascii="Calibri" w:eastAsia="Calibri" w:hAnsi="Calibri" w:cs="B Nazanin"/>
          <w:sz w:val="28"/>
          <w:szCs w:val="28"/>
          <w:rtl/>
        </w:rPr>
      </w:pP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غير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مستمر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نياز</w:t>
      </w:r>
      <w:r w:rsidRPr="008D4FDD">
        <w:rPr>
          <w:rFonts w:ascii="Calibri" w:eastAsia="Calibri" w:hAnsi="Calibri" w:cs="B Nazanin"/>
          <w:sz w:val="28"/>
          <w:szCs w:val="28"/>
          <w:rtl/>
        </w:rPr>
        <w:t>)</w:t>
      </w:r>
    </w:p>
    <w:p w:rsidR="008D4FDD" w:rsidRPr="008D4FDD" w:rsidRDefault="008D4FDD" w:rsidP="00FF7A68">
      <w:pPr>
        <w:numPr>
          <w:ilvl w:val="0"/>
          <w:numId w:val="18"/>
        </w:numPr>
        <w:rPr>
          <w:rFonts w:ascii="Calibri" w:eastAsia="Calibri" w:hAnsi="Calibri" w:cs="B Nazanin"/>
          <w:sz w:val="28"/>
          <w:szCs w:val="28"/>
          <w:rtl/>
        </w:rPr>
      </w:pP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مجدد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هر</w:t>
      </w:r>
      <w:r w:rsidRPr="008D4FDD">
        <w:rPr>
          <w:rFonts w:ascii="Calibri" w:eastAsia="Calibri" w:hAnsi="Calibri" w:cs="B Nazanin"/>
          <w:sz w:val="28"/>
          <w:szCs w:val="28"/>
          <w:rtl/>
        </w:rPr>
        <w:t xml:space="preserve"> 4 </w:t>
      </w:r>
      <w:r w:rsidRPr="008D4FDD">
        <w:rPr>
          <w:rFonts w:ascii="Calibri" w:eastAsia="Calibri" w:hAnsi="Calibri" w:cs="B Nazanin" w:hint="cs"/>
          <w:sz w:val="28"/>
          <w:szCs w:val="28"/>
          <w:rtl/>
        </w:rPr>
        <w:t>سال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بار</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ريسك</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متوسط</w:t>
      </w:r>
    </w:p>
    <w:p w:rsidR="008D4FDD" w:rsidRPr="008D4FDD" w:rsidRDefault="008D4FDD" w:rsidP="00FF7A68">
      <w:pPr>
        <w:numPr>
          <w:ilvl w:val="0"/>
          <w:numId w:val="21"/>
        </w:numPr>
        <w:rPr>
          <w:rFonts w:ascii="Calibri" w:eastAsia="Calibri" w:hAnsi="Calibri" w:cs="B Nazanin"/>
          <w:sz w:val="28"/>
          <w:szCs w:val="28"/>
          <w:rtl/>
        </w:rPr>
      </w:pPr>
      <w:r w:rsidRPr="008D4FDD">
        <w:rPr>
          <w:rFonts w:ascii="Calibri" w:eastAsia="Calibri" w:hAnsi="Calibri" w:cs="B Nazanin" w:hint="cs"/>
          <w:sz w:val="28"/>
          <w:szCs w:val="28"/>
          <w:rtl/>
        </w:rPr>
        <w:t>تكميل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حفظ</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موجود</w:t>
      </w:r>
    </w:p>
    <w:p w:rsidR="008D4FDD" w:rsidRPr="008D4FDD" w:rsidRDefault="008D4FDD" w:rsidP="00FF7A68">
      <w:pPr>
        <w:numPr>
          <w:ilvl w:val="0"/>
          <w:numId w:val="20"/>
        </w:numPr>
        <w:rPr>
          <w:rFonts w:ascii="Calibri" w:eastAsia="Calibri" w:hAnsi="Calibri" w:cs="B Nazanin"/>
          <w:sz w:val="28"/>
          <w:szCs w:val="28"/>
          <w:rtl/>
        </w:rPr>
      </w:pP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مستمر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نياز</w:t>
      </w:r>
      <w:r w:rsidRPr="008D4FDD">
        <w:rPr>
          <w:rFonts w:ascii="Calibri" w:eastAsia="Calibri" w:hAnsi="Calibri" w:cs="B Nazanin"/>
          <w:sz w:val="28"/>
          <w:szCs w:val="28"/>
          <w:rtl/>
        </w:rPr>
        <w:t>)</w:t>
      </w:r>
    </w:p>
    <w:p w:rsidR="008D4FDD" w:rsidRPr="008D4FDD" w:rsidRDefault="008D4FDD" w:rsidP="00FF7A68">
      <w:pPr>
        <w:numPr>
          <w:ilvl w:val="0"/>
          <w:numId w:val="19"/>
        </w:numPr>
        <w:rPr>
          <w:rFonts w:ascii="Calibri" w:eastAsia="Calibri" w:hAnsi="Calibri" w:cs="B Nazanin"/>
          <w:sz w:val="28"/>
          <w:szCs w:val="28"/>
          <w:rtl/>
        </w:rPr>
      </w:pPr>
      <w:r w:rsidRPr="008D4FDD">
        <w:rPr>
          <w:rFonts w:ascii="Calibri" w:eastAsia="Calibri" w:hAnsi="Calibri" w:cs="B Nazanin" w:hint="cs"/>
          <w:sz w:val="28"/>
          <w:szCs w:val="28"/>
          <w:rtl/>
        </w:rPr>
        <w:t>آموزش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كارگران</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صورت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لزوم</w:t>
      </w:r>
    </w:p>
    <w:p w:rsidR="008D4FDD" w:rsidRPr="008D4FDD" w:rsidRDefault="008D4FDD" w:rsidP="00FF7A68">
      <w:pPr>
        <w:numPr>
          <w:ilvl w:val="0"/>
          <w:numId w:val="19"/>
        </w:numPr>
        <w:rPr>
          <w:rFonts w:ascii="Calibri" w:eastAsia="Calibri" w:hAnsi="Calibri" w:cs="B Nazanin"/>
          <w:sz w:val="28"/>
          <w:szCs w:val="28"/>
          <w:rtl/>
        </w:rPr>
      </w:pP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مجدد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هر</w:t>
      </w:r>
      <w:r w:rsidRPr="008D4FDD">
        <w:rPr>
          <w:rFonts w:ascii="Calibri" w:eastAsia="Calibri" w:hAnsi="Calibri" w:cs="B Nazanin"/>
          <w:sz w:val="28"/>
          <w:szCs w:val="28"/>
          <w:rtl/>
        </w:rPr>
        <w:t xml:space="preserve"> 3 </w:t>
      </w:r>
      <w:r w:rsidRPr="008D4FDD">
        <w:rPr>
          <w:rFonts w:ascii="Calibri" w:eastAsia="Calibri" w:hAnsi="Calibri" w:cs="B Nazanin" w:hint="cs"/>
          <w:sz w:val="28"/>
          <w:szCs w:val="28"/>
          <w:rtl/>
        </w:rPr>
        <w:t>سال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يك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بار</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ريسك</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زياد</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تكميل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مهندسي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مؤثر</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آموزش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كارگران</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بهبود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برنامه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جهاز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پيوست</w:t>
      </w:r>
      <w:r w:rsidRPr="008D4FDD">
        <w:rPr>
          <w:rFonts w:ascii="Calibri" w:eastAsia="Calibri" w:hAnsi="Calibri" w:cs="B Nazanin"/>
          <w:sz w:val="28"/>
          <w:szCs w:val="28"/>
          <w:rtl/>
        </w:rPr>
        <w:t xml:space="preserve"> 6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r w:rsidRPr="008D4FDD">
        <w:rPr>
          <w:rFonts w:ascii="Calibri" w:eastAsia="Calibri" w:hAnsi="Calibri" w:cs="B Nazanin"/>
          <w:sz w:val="28"/>
          <w:szCs w:val="28"/>
          <w:rtl/>
        </w:rPr>
        <w:t>)</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تهيه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وسايل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نظير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عينك،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دستكش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توسعه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تكميل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ايمني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فني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تصحيح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w:t>
      </w:r>
    </w:p>
    <w:p w:rsidR="008D4FDD" w:rsidRPr="008D4FDD" w:rsidRDefault="008D4FDD" w:rsidP="00FF7A68">
      <w:pPr>
        <w:numPr>
          <w:ilvl w:val="0"/>
          <w:numId w:val="22"/>
        </w:numPr>
        <w:rPr>
          <w:rFonts w:ascii="Calibri" w:eastAsia="Calibri" w:hAnsi="Calibri" w:cs="B Nazanin"/>
          <w:sz w:val="28"/>
          <w:szCs w:val="28"/>
          <w:rtl/>
        </w:rPr>
      </w:pPr>
      <w:r w:rsidRPr="008D4FDD">
        <w:rPr>
          <w:rFonts w:ascii="Calibri" w:eastAsia="Calibri" w:hAnsi="Calibri" w:cs="B Nazanin" w:hint="cs"/>
          <w:sz w:val="28"/>
          <w:szCs w:val="28"/>
          <w:rtl/>
        </w:rPr>
        <w:t>تنظيم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دستورالعملهاي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شرايط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اضطراري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كمك‌هاي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اوّليه</w:t>
      </w:r>
    </w:p>
    <w:p w:rsidR="008D4FDD" w:rsidRPr="008D4FDD" w:rsidRDefault="008D4FDD" w:rsidP="00FF7A68">
      <w:pPr>
        <w:numPr>
          <w:ilvl w:val="0"/>
          <w:numId w:val="22"/>
        </w:numPr>
        <w:rPr>
          <w:rFonts w:ascii="Calibri" w:eastAsia="Calibri" w:hAnsi="Calibri" w:cs="B Nazanin"/>
          <w:sz w:val="28"/>
          <w:szCs w:val="28"/>
        </w:rPr>
      </w:pP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مجدد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بعد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مراحل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فوق</w:t>
      </w:r>
    </w:p>
    <w:p w:rsidR="008D4FDD" w:rsidRPr="008D4FDD" w:rsidRDefault="008D4FDD" w:rsidP="008D4FDD">
      <w:pPr>
        <w:rPr>
          <w:rFonts w:ascii="Calibri" w:eastAsia="Calibri" w:hAnsi="Calibri" w:cs="B Nazanin"/>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ريسك</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خيلي</w:t>
      </w:r>
      <w:r w:rsidRPr="008D4FDD">
        <w:rPr>
          <w:rFonts w:ascii="Calibri" w:eastAsia="Calibri" w:hAnsi="Calibri" w:cs="B Nazanin"/>
          <w:b/>
          <w:bCs/>
          <w:sz w:val="28"/>
          <w:szCs w:val="28"/>
          <w:rtl/>
        </w:rPr>
        <w:t xml:space="preserve"> </w:t>
      </w:r>
      <w:r w:rsidRPr="008D4FDD">
        <w:rPr>
          <w:rFonts w:ascii="Calibri" w:eastAsia="Calibri" w:hAnsi="Calibri" w:cs="B Nazanin" w:hint="cs"/>
          <w:b/>
          <w:bCs/>
          <w:sz w:val="28"/>
          <w:szCs w:val="28"/>
          <w:rtl/>
        </w:rPr>
        <w:t>زياد</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تكميل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كنترل‌هاي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مهندسي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مؤثر</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lastRenderedPageBreak/>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نمونه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برداري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هوا</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آموزش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كارگران</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بهبود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برنامه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استفاده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جهاز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تنفسي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پيوست</w:t>
      </w:r>
      <w:r w:rsidRPr="008D4FDD">
        <w:rPr>
          <w:rFonts w:ascii="Calibri" w:eastAsia="Calibri" w:hAnsi="Calibri" w:cs="B Nazanin"/>
          <w:sz w:val="28"/>
          <w:szCs w:val="28"/>
          <w:rtl/>
        </w:rPr>
        <w:t xml:space="preserve"> 6 </w:t>
      </w:r>
      <w:r w:rsidRPr="008D4FDD">
        <w:rPr>
          <w:rFonts w:ascii="Calibri" w:eastAsia="Calibri" w:hAnsi="Calibri" w:cs="B Nazanin" w:hint="cs"/>
          <w:sz w:val="28"/>
          <w:szCs w:val="28"/>
          <w:rtl/>
        </w:rPr>
        <w:t>مراجعه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كنيد</w:t>
      </w:r>
      <w:r w:rsidRPr="008D4FDD">
        <w:rPr>
          <w:rFonts w:ascii="Calibri" w:eastAsia="Calibri" w:hAnsi="Calibri" w:cs="B Nazanin"/>
          <w:sz w:val="28"/>
          <w:szCs w:val="28"/>
          <w:rtl/>
        </w:rPr>
        <w:t>)</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تهيه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وسايل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حفاظت</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فردي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مناسب</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نظير</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عينك،</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دستكش</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توسعه</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تكميل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ايمني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فني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تصحيح</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روش‌هاي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كار</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تنظيم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دستورالعملهاي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شرايط</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اضطراري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و</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كمك‌هاي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اوّليه</w:t>
      </w:r>
    </w:p>
    <w:p w:rsidR="008D4FDD" w:rsidRPr="008D4FDD" w:rsidRDefault="008D4FDD" w:rsidP="00FF7A68">
      <w:pPr>
        <w:numPr>
          <w:ilvl w:val="0"/>
          <w:numId w:val="23"/>
        </w:numPr>
        <w:rPr>
          <w:rFonts w:ascii="Calibri" w:eastAsia="Calibri" w:hAnsi="Calibri" w:cs="B Nazanin"/>
          <w:sz w:val="28"/>
          <w:szCs w:val="28"/>
          <w:rtl/>
        </w:rPr>
      </w:pP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مجدد</w:t>
      </w:r>
      <w:r w:rsidRPr="008D4FDD">
        <w:rPr>
          <w:rFonts w:ascii="Calibri" w:eastAsia="Calibri" w:hAnsi="Calibri" w:cs="B Nazanin"/>
          <w:sz w:val="28"/>
          <w:szCs w:val="28"/>
          <w:rtl/>
        </w:rPr>
        <w:t>(</w:t>
      </w:r>
      <w:r w:rsidRPr="008D4FDD">
        <w:rPr>
          <w:rFonts w:ascii="Calibri" w:eastAsia="Calibri" w:hAnsi="Calibri" w:cs="B Nazanin" w:hint="cs"/>
          <w:sz w:val="28"/>
          <w:szCs w:val="28"/>
          <w:rtl/>
        </w:rPr>
        <w:t>ارزيابي</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دقيق</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بعد</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از</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انجام</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مراحل</w:t>
      </w:r>
      <w:r w:rsidRPr="008D4FDD">
        <w:rPr>
          <w:rFonts w:ascii="Calibri" w:eastAsia="Calibri" w:hAnsi="Calibri" w:cs="B Nazanin"/>
          <w:sz w:val="28"/>
          <w:szCs w:val="28"/>
          <w:rtl/>
        </w:rPr>
        <w:t xml:space="preserve"> </w:t>
      </w:r>
      <w:r w:rsidRPr="008D4FDD">
        <w:rPr>
          <w:rFonts w:ascii="Calibri" w:eastAsia="Calibri" w:hAnsi="Calibri" w:cs="B Nazanin" w:hint="cs"/>
          <w:sz w:val="28"/>
          <w:szCs w:val="28"/>
          <w:rtl/>
        </w:rPr>
        <w:t>بالا</w:t>
      </w: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p>
    <w:p w:rsidR="008D4FDD" w:rsidRDefault="008D4FDD" w:rsidP="008D4FDD">
      <w:pPr>
        <w:rPr>
          <w:rFonts w:ascii="Calibri" w:eastAsia="Calibri" w:hAnsi="Calibri" w:cs="B Nazanin"/>
          <w:b/>
          <w:bCs/>
          <w:sz w:val="28"/>
          <w:szCs w:val="28"/>
          <w:rtl/>
        </w:rPr>
      </w:pPr>
    </w:p>
    <w:p w:rsidR="002C3D97" w:rsidRDefault="002C3D97" w:rsidP="008D4FDD">
      <w:pPr>
        <w:rPr>
          <w:rFonts w:ascii="Calibri" w:eastAsia="Calibri" w:hAnsi="Calibri" w:cs="B Nazanin"/>
          <w:b/>
          <w:bCs/>
          <w:sz w:val="28"/>
          <w:szCs w:val="28"/>
          <w:rtl/>
        </w:rPr>
      </w:pPr>
    </w:p>
    <w:p w:rsidR="002C3D97" w:rsidRDefault="002C3D97" w:rsidP="008D4FDD">
      <w:pPr>
        <w:rPr>
          <w:rFonts w:ascii="Calibri" w:eastAsia="Calibri" w:hAnsi="Calibri" w:cs="B Nazanin"/>
          <w:b/>
          <w:bCs/>
          <w:sz w:val="28"/>
          <w:szCs w:val="28"/>
          <w:rtl/>
        </w:rPr>
      </w:pPr>
    </w:p>
    <w:p w:rsidR="002C3D97" w:rsidRPr="008D4FDD" w:rsidRDefault="002C3D97"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نمونه برداری از گرد و غبار کاغذ در قسمت برش سالن صحافی</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برای نمونه برداری از گرد و غبار به روش نمونه برداری فردی از وسایل و تجیزات زیر استفاده شده است :</w:t>
      </w:r>
    </w:p>
    <w:p w:rsidR="008D4FDD" w:rsidRPr="008D4FDD" w:rsidRDefault="008D4FDD" w:rsidP="00FF7A68">
      <w:pPr>
        <w:numPr>
          <w:ilvl w:val="0"/>
          <w:numId w:val="15"/>
        </w:numPr>
        <w:rPr>
          <w:rFonts w:ascii="Calibri" w:eastAsia="Calibri" w:hAnsi="Calibri" w:cs="B Nazanin"/>
          <w:sz w:val="28"/>
          <w:szCs w:val="28"/>
        </w:rPr>
      </w:pPr>
      <w:r w:rsidRPr="008D4FDD">
        <w:rPr>
          <w:rFonts w:ascii="Calibri" w:eastAsia="Calibri" w:hAnsi="Calibri" w:cs="B Nazanin" w:hint="cs"/>
          <w:sz w:val="28"/>
          <w:szCs w:val="28"/>
          <w:rtl/>
        </w:rPr>
        <w:lastRenderedPageBreak/>
        <w:t xml:space="preserve">سیکلون پلاستیکی 2- فیلتر فایبرگلاس 3- پمپ نمونه براداری فردی </w:t>
      </w:r>
      <w:r w:rsidRPr="008D4FDD">
        <w:rPr>
          <w:rFonts w:ascii="Calibri" w:eastAsia="Calibri" w:hAnsi="Calibri" w:cs="B Nazanin"/>
          <w:sz w:val="28"/>
          <w:szCs w:val="28"/>
        </w:rPr>
        <w:t>mini pump sibata</w:t>
      </w:r>
      <w:r w:rsidRPr="008D4FDD">
        <w:rPr>
          <w:rFonts w:ascii="Calibri" w:eastAsia="Calibri" w:hAnsi="Calibri" w:cs="B Nazanin" w:hint="cs"/>
          <w:sz w:val="28"/>
          <w:szCs w:val="28"/>
          <w:rtl/>
        </w:rPr>
        <w:t xml:space="preserve"> کالیبره شده با دبی 2  4- شیلنگ رابط         5- دسیکاتور جهت قرار دادن فیلتر قبل و بعد از نمونه برداری</w:t>
      </w:r>
    </w:p>
    <w:p w:rsidR="008D4FDD" w:rsidRPr="008D4FDD" w:rsidRDefault="008D4FDD" w:rsidP="00FF7A68">
      <w:pPr>
        <w:numPr>
          <w:ilvl w:val="0"/>
          <w:numId w:val="16"/>
        </w:numPr>
        <w:rPr>
          <w:rFonts w:ascii="Calibri" w:eastAsia="Calibri" w:hAnsi="Calibri" w:cs="B Nazanin"/>
          <w:sz w:val="28"/>
          <w:szCs w:val="28"/>
        </w:rPr>
      </w:pPr>
      <w:r w:rsidRPr="008D4FDD">
        <w:rPr>
          <w:rFonts w:ascii="Calibri" w:eastAsia="Calibri" w:hAnsi="Calibri" w:cs="B Nazanin" w:hint="cs"/>
          <w:sz w:val="28"/>
          <w:szCs w:val="28"/>
          <w:rtl/>
        </w:rPr>
        <w:t>نمونه برداری در این سالن به مدت یک ساعت به طور مداوم انجام شده است.</w:t>
      </w: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 xml:space="preserve">جدول </w:t>
      </w:r>
      <w:r w:rsidR="002C3D97">
        <w:rPr>
          <w:rFonts w:ascii="Calibri" w:eastAsia="Calibri" w:hAnsi="Calibri" w:cs="B Nazanin" w:hint="cs"/>
          <w:b/>
          <w:bCs/>
          <w:sz w:val="28"/>
          <w:szCs w:val="28"/>
          <w:rtl/>
        </w:rPr>
        <w:t xml:space="preserve">5-3 </w:t>
      </w:r>
      <w:r w:rsidRPr="008D4FDD">
        <w:rPr>
          <w:rFonts w:ascii="Calibri" w:eastAsia="Calibri" w:hAnsi="Calibri" w:cs="B Nazanin" w:hint="cs"/>
          <w:b/>
          <w:bCs/>
          <w:sz w:val="28"/>
          <w:szCs w:val="28"/>
          <w:rtl/>
        </w:rPr>
        <w:t>نتایج نمونه برداری فردی</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2"/>
        <w:gridCol w:w="2409"/>
        <w:gridCol w:w="2694"/>
      </w:tblGrid>
      <w:tr w:rsidR="008D4FDD" w:rsidRPr="008D4FDD" w:rsidTr="00AA11C8">
        <w:tc>
          <w:tcPr>
            <w:tcW w:w="2602" w:type="dxa"/>
            <w:shd w:val="clear" w:color="auto" w:fill="auto"/>
          </w:tcPr>
          <w:p w:rsidR="008D4FDD" w:rsidRPr="008D4FDD" w:rsidRDefault="008D4FDD" w:rsidP="008D4FDD">
            <w:pPr>
              <w:rPr>
                <w:rFonts w:ascii="Calibri" w:eastAsia="Times New Roman" w:hAnsi="Calibri" w:cs="B Nazanin"/>
                <w:b/>
                <w:bCs/>
                <w:sz w:val="32"/>
                <w:szCs w:val="32"/>
                <w:rtl/>
              </w:rPr>
            </w:pPr>
          </w:p>
        </w:tc>
        <w:tc>
          <w:tcPr>
            <w:tcW w:w="2409"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وزن اولیه</w:t>
            </w:r>
          </w:p>
        </w:tc>
        <w:tc>
          <w:tcPr>
            <w:tcW w:w="2694"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وزن ثانویه</w:t>
            </w:r>
          </w:p>
        </w:tc>
      </w:tr>
      <w:tr w:rsidR="008D4FDD" w:rsidRPr="008D4FDD" w:rsidTr="00AA11C8">
        <w:tc>
          <w:tcPr>
            <w:tcW w:w="2602"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فیلتر نمونه</w:t>
            </w:r>
          </w:p>
        </w:tc>
        <w:tc>
          <w:tcPr>
            <w:tcW w:w="2409"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0.0839</w:t>
            </w:r>
          </w:p>
        </w:tc>
        <w:tc>
          <w:tcPr>
            <w:tcW w:w="2694"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0.0854</w:t>
            </w:r>
          </w:p>
        </w:tc>
      </w:tr>
      <w:tr w:rsidR="008D4FDD" w:rsidRPr="008D4FDD" w:rsidTr="00AA11C8">
        <w:tc>
          <w:tcPr>
            <w:tcW w:w="2602"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فیلتر شاهد</w:t>
            </w:r>
          </w:p>
        </w:tc>
        <w:tc>
          <w:tcPr>
            <w:tcW w:w="2409"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0.0841</w:t>
            </w:r>
          </w:p>
        </w:tc>
        <w:tc>
          <w:tcPr>
            <w:tcW w:w="2694" w:type="dxa"/>
            <w:shd w:val="clear" w:color="auto" w:fill="auto"/>
          </w:tcPr>
          <w:p w:rsidR="008D4FDD" w:rsidRPr="008D4FDD" w:rsidRDefault="008D4FDD" w:rsidP="008D4FDD">
            <w:pPr>
              <w:rPr>
                <w:rFonts w:ascii="Calibri" w:eastAsia="Times New Roman" w:hAnsi="Calibri" w:cs="B Nazanin"/>
                <w:b/>
                <w:bCs/>
                <w:sz w:val="32"/>
                <w:szCs w:val="32"/>
                <w:rtl/>
              </w:rPr>
            </w:pPr>
            <w:r w:rsidRPr="008D4FDD">
              <w:rPr>
                <w:rFonts w:ascii="Calibri" w:eastAsia="Times New Roman" w:hAnsi="Calibri" w:cs="B Nazanin" w:hint="cs"/>
                <w:b/>
                <w:bCs/>
                <w:sz w:val="32"/>
                <w:szCs w:val="32"/>
                <w:rtl/>
              </w:rPr>
              <w:t>0.0843</w:t>
            </w:r>
          </w:p>
        </w:tc>
      </w:tr>
    </w:tbl>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sz w:val="28"/>
          <w:szCs w:val="28"/>
          <w:rtl/>
        </w:rPr>
        <w:t>دبی نمونه برداری  : 2                         زمان نمونه برداری : 60 دقیقه</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hint="cs"/>
          <w:b/>
          <w:bCs/>
          <w:sz w:val="28"/>
          <w:szCs w:val="28"/>
          <w:rtl/>
        </w:rPr>
        <w:t xml:space="preserve">حجم هوای نمونه برداری </w:t>
      </w:r>
      <w:r w:rsidRPr="008D4FDD">
        <w:rPr>
          <w:rFonts w:ascii="Calibri" w:eastAsia="Calibri" w:hAnsi="Calibri" w:cs="B Nazanin" w:hint="cs"/>
          <w:b/>
          <w:bCs/>
          <w:sz w:val="32"/>
          <w:szCs w:val="32"/>
          <w:rtl/>
        </w:rPr>
        <w:t xml:space="preserve">:        </w:t>
      </w:r>
      <w:r w:rsidRPr="008D4FDD">
        <w:rPr>
          <w:rFonts w:ascii="Calibri" w:eastAsia="Calibri" w:hAnsi="Calibri" w:cs="B Nazanin" w:hint="cs"/>
          <w:sz w:val="32"/>
          <w:szCs w:val="32"/>
          <w:rtl/>
        </w:rPr>
        <w:t xml:space="preserve">                                                             </w:t>
      </w:r>
      <w:r w:rsidRPr="008D4FDD">
        <w:rPr>
          <w:rFonts w:ascii="Calibri" w:eastAsia="Calibri" w:hAnsi="Calibri" w:cs="B Nazanin"/>
          <w:sz w:val="32"/>
          <w:szCs w:val="32"/>
        </w:rPr>
        <w:t xml:space="preserve">Q </w:t>
      </w:r>
      <w:r w:rsidRPr="008D4FDD">
        <w:rPr>
          <w:rFonts w:ascii="Calibri" w:eastAsia="Calibri" w:hAnsi="Calibri" w:cs="B Nazanin" w:hint="cs"/>
          <w:sz w:val="32"/>
          <w:szCs w:val="32"/>
        </w:rPr>
        <w:t>×</w:t>
      </w:r>
      <w:r w:rsidRPr="008D4FDD">
        <w:rPr>
          <w:rFonts w:ascii="Calibri" w:eastAsia="Calibri" w:hAnsi="Calibri" w:cs="B Nazanin"/>
          <w:sz w:val="32"/>
          <w:szCs w:val="32"/>
        </w:rPr>
        <w:t xml:space="preserve"> t</w:t>
      </w:r>
      <w:r w:rsidRPr="008D4FDD">
        <w:rPr>
          <w:rFonts w:ascii="Calibri" w:eastAsia="Calibri" w:hAnsi="Calibri" w:cs="B Nazanin" w:hint="cs"/>
          <w:sz w:val="32"/>
          <w:szCs w:val="32"/>
          <w:rtl/>
        </w:rPr>
        <w:t xml:space="preserve"> = </w:t>
      </w:r>
      <w:r w:rsidRPr="008D4FDD">
        <w:rPr>
          <w:rFonts w:ascii="Calibri" w:eastAsia="Calibri" w:hAnsi="Calibri" w:cs="B Nazanin"/>
          <w:sz w:val="32"/>
          <w:szCs w:val="32"/>
        </w:rPr>
        <w:t>V</w:t>
      </w:r>
      <w:r w:rsidRPr="008D4FDD">
        <w:rPr>
          <w:rFonts w:ascii="Calibri" w:eastAsia="Calibri" w:hAnsi="Calibri" w:cs="B Nazanin"/>
          <w:sz w:val="32"/>
          <w:szCs w:val="32"/>
          <w:vertAlign w:val="subscript"/>
        </w:rPr>
        <w:t>m</w:t>
      </w:r>
      <w:r w:rsidRPr="008D4FDD">
        <w:rPr>
          <w:rFonts w:ascii="Calibri" w:eastAsia="Calibri" w:hAnsi="Calibri" w:cs="B Nazanin" w:hint="cs"/>
          <w:b/>
          <w:bCs/>
          <w:sz w:val="32"/>
          <w:szCs w:val="32"/>
          <w:rtl/>
        </w:rPr>
        <w:t xml:space="preserve">                                   </w:t>
      </w:r>
      <w:r w:rsidRPr="008D4FDD">
        <w:rPr>
          <w:rFonts w:ascii="Calibri" w:eastAsia="Calibri" w:hAnsi="Calibri" w:cs="B Nazanin" w:hint="cs"/>
          <w:sz w:val="32"/>
          <w:szCs w:val="32"/>
          <w:rtl/>
        </w:rPr>
        <w:t xml:space="preserve">                                                            </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32"/>
          <w:szCs w:val="32"/>
        </w:rPr>
        <w:t>V</w:t>
      </w:r>
      <w:r w:rsidRPr="008D4FDD">
        <w:rPr>
          <w:rFonts w:ascii="Calibri" w:eastAsia="Calibri" w:hAnsi="Calibri" w:cs="B Nazanin"/>
          <w:sz w:val="32"/>
          <w:szCs w:val="32"/>
          <w:vertAlign w:val="subscript"/>
        </w:rPr>
        <w:t xml:space="preserve">m     </w:t>
      </w:r>
      <w:r w:rsidRPr="008D4FDD">
        <w:rPr>
          <w:rFonts w:ascii="Calibri" w:eastAsia="Calibri" w:hAnsi="Calibri" w:cs="B Nazanin" w:hint="cs"/>
          <w:sz w:val="28"/>
          <w:szCs w:val="28"/>
          <w:rtl/>
        </w:rPr>
        <w:t xml:space="preserve">  حجم هوای نمونه برداری</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32"/>
          <w:szCs w:val="32"/>
        </w:rPr>
        <w:t>Q</w:t>
      </w:r>
      <w:r w:rsidRPr="008D4FDD">
        <w:rPr>
          <w:rFonts w:ascii="Calibri" w:eastAsia="Calibri" w:hAnsi="Calibri" w:cs="B Nazanin" w:hint="cs"/>
          <w:sz w:val="28"/>
          <w:szCs w:val="28"/>
          <w:rtl/>
        </w:rPr>
        <w:t xml:space="preserve">    دبی نمونه برداری</w:t>
      </w:r>
    </w:p>
    <w:p w:rsidR="008D4FDD" w:rsidRPr="008D4FDD" w:rsidRDefault="008D4FDD" w:rsidP="008D4FDD">
      <w:pPr>
        <w:rPr>
          <w:rFonts w:ascii="Calibri" w:eastAsia="Calibri" w:hAnsi="Calibri" w:cs="B Nazanin"/>
          <w:sz w:val="28"/>
          <w:szCs w:val="28"/>
          <w:rtl/>
        </w:rPr>
      </w:pPr>
      <w:r w:rsidRPr="008D4FDD">
        <w:rPr>
          <w:rFonts w:ascii="Calibri" w:eastAsia="Calibri" w:hAnsi="Calibri" w:cs="B Nazanin"/>
          <w:sz w:val="28"/>
          <w:szCs w:val="28"/>
        </w:rPr>
        <w:t xml:space="preserve">t   </w:t>
      </w:r>
      <w:r w:rsidRPr="008D4FDD">
        <w:rPr>
          <w:rFonts w:ascii="Calibri" w:eastAsia="Calibri" w:hAnsi="Calibri" w:cs="B Nazanin" w:hint="cs"/>
          <w:sz w:val="28"/>
          <w:szCs w:val="28"/>
          <w:rtl/>
        </w:rPr>
        <w:t xml:space="preserve">    زمان نمونه برداری </w:t>
      </w:r>
    </w:p>
    <w:p w:rsidR="008D4FDD" w:rsidRPr="008D4FDD" w:rsidRDefault="008D4FDD" w:rsidP="008D4FDD">
      <w:pPr>
        <w:jc w:val="right"/>
        <w:rPr>
          <w:rFonts w:ascii="Calibri" w:eastAsia="Calibri" w:hAnsi="Calibri" w:cs="B Nazanin"/>
          <w:sz w:val="28"/>
          <w:szCs w:val="28"/>
        </w:rPr>
      </w:pPr>
      <w:r w:rsidRPr="008D4FDD">
        <w:rPr>
          <w:rFonts w:ascii="Calibri" w:eastAsia="Calibri" w:hAnsi="Calibri" w:cs="B Nazanin"/>
          <w:sz w:val="32"/>
          <w:szCs w:val="32"/>
        </w:rPr>
        <w:t>V</w:t>
      </w:r>
      <w:r w:rsidRPr="008D4FDD">
        <w:rPr>
          <w:rFonts w:ascii="Calibri" w:eastAsia="Calibri" w:hAnsi="Calibri" w:cs="B Nazanin"/>
          <w:sz w:val="32"/>
          <w:szCs w:val="32"/>
          <w:vertAlign w:val="subscript"/>
        </w:rPr>
        <w:t xml:space="preserve">m </w:t>
      </w:r>
      <w:r w:rsidRPr="008D4FDD">
        <w:rPr>
          <w:rFonts w:ascii="Calibri" w:eastAsia="Calibri" w:hAnsi="Calibri" w:cs="B Nazanin"/>
          <w:sz w:val="28"/>
          <w:szCs w:val="28"/>
        </w:rPr>
        <w:t>= 2</w:t>
      </w:r>
      <w:r w:rsidRPr="008D4FDD">
        <w:rPr>
          <w:rFonts w:ascii="Calibri" w:eastAsia="Calibri" w:hAnsi="Calibri" w:cs="B Nazanin" w:hint="cs"/>
          <w:sz w:val="28"/>
          <w:szCs w:val="28"/>
        </w:rPr>
        <w:t>×</w:t>
      </w:r>
      <w:r w:rsidRPr="008D4FDD">
        <w:rPr>
          <w:rFonts w:ascii="Calibri" w:eastAsia="Calibri" w:hAnsi="Calibri" w:cs="B Nazanin"/>
          <w:sz w:val="28"/>
          <w:szCs w:val="28"/>
        </w:rPr>
        <w:t>60 = 120 lit</w:t>
      </w:r>
    </w:p>
    <w:p w:rsidR="008D4FDD" w:rsidRPr="008D4FDD" w:rsidRDefault="007032E8" w:rsidP="008D4FDD">
      <w:pPr>
        <w:rPr>
          <w:rFonts w:ascii="Calibri" w:eastAsia="Calibri" w:hAnsi="Calibri" w:cs="B Nazanin"/>
          <w:sz w:val="28"/>
          <w:szCs w:val="28"/>
          <w:rtl/>
        </w:rPr>
      </w:pPr>
      <m:oMathPara>
        <m:oMath>
          <m:sSub>
            <m:sSubPr>
              <m:ctrlPr>
                <w:rPr>
                  <w:rFonts w:ascii="Cambria Math" w:eastAsia="Calibri" w:hAnsi="Cambria Math" w:cs="B Nazanin"/>
                  <w:i/>
                  <w:sz w:val="28"/>
                  <w:szCs w:val="28"/>
                </w:rPr>
              </m:ctrlPr>
            </m:sSubPr>
            <m:e>
              <m:r>
                <w:rPr>
                  <w:rFonts w:ascii="Cambria Math" w:hAnsi="Cambria Math" w:cs="B Nazanin"/>
                  <w:sz w:val="28"/>
                  <w:szCs w:val="28"/>
                </w:rPr>
                <m:t>V</m:t>
              </m:r>
            </m:e>
            <m:sub>
              <m:r>
                <w:rPr>
                  <w:rFonts w:ascii="Cambria Math" w:hAnsi="Cambria Math" w:cs="B Nazanin"/>
                  <w:sz w:val="28"/>
                  <w:szCs w:val="28"/>
                </w:rPr>
                <m:t>stp</m:t>
              </m:r>
            </m:sub>
          </m:sSub>
          <m:r>
            <w:rPr>
              <w:rFonts w:ascii="Cambria Math" w:hAnsi="Cambria Math" w:cs="B Nazanin"/>
              <w:sz w:val="28"/>
              <w:szCs w:val="28"/>
            </w:rPr>
            <m:t xml:space="preserve">= </m:t>
          </m:r>
          <m:sSub>
            <m:sSubPr>
              <m:ctrlPr>
                <w:rPr>
                  <w:rFonts w:ascii="Cambria Math" w:eastAsia="Calibri" w:hAnsi="Cambria Math" w:cs="B Nazanin"/>
                  <w:i/>
                  <w:sz w:val="28"/>
                  <w:szCs w:val="28"/>
                </w:rPr>
              </m:ctrlPr>
            </m:sSubPr>
            <m:e>
              <m:r>
                <w:rPr>
                  <w:rFonts w:ascii="Cambria Math" w:hAnsi="Cambria Math" w:cs="B Nazanin"/>
                  <w:sz w:val="28"/>
                  <w:szCs w:val="28"/>
                </w:rPr>
                <m:t>V</m:t>
              </m:r>
            </m:e>
            <m:sub>
              <m:r>
                <w:rPr>
                  <w:rFonts w:ascii="Cambria Math" w:hAnsi="Cambria Math" w:cs="B Nazanin"/>
                  <w:sz w:val="28"/>
                  <w:szCs w:val="28"/>
                </w:rPr>
                <m:t>m</m:t>
              </m:r>
            </m:sub>
          </m:sSub>
          <m:r>
            <m:rPr>
              <m:sty m:val="p"/>
            </m:rPr>
            <w:rPr>
              <w:rFonts w:ascii="Cambria Math" w:hAnsi="Cambria Math" w:cs="B Nazanin"/>
              <w:sz w:val="28"/>
              <w:szCs w:val="28"/>
              <w:rtl/>
            </w:rPr>
            <m:t>×</m:t>
          </m:r>
          <m:f>
            <m:fPr>
              <m:ctrlPr>
                <w:rPr>
                  <w:rFonts w:ascii="Cambria Math" w:eastAsia="Calibri" w:hAnsi="Cambria Math" w:cs="B Nazanin"/>
                  <w:sz w:val="28"/>
                  <w:szCs w:val="28"/>
                </w:rPr>
              </m:ctrlPr>
            </m:fPr>
            <m:num>
              <m:r>
                <w:rPr>
                  <w:rFonts w:ascii="Cambria Math" w:hAnsi="Cambria Math" w:cs="B Nazanin"/>
                  <w:sz w:val="28"/>
                  <w:szCs w:val="28"/>
                </w:rPr>
                <m:t>P</m:t>
              </m:r>
            </m:num>
            <m:den>
              <m:r>
                <w:rPr>
                  <w:rFonts w:ascii="Cambria Math" w:hAnsi="Cambria Math" w:cs="B Nazanin"/>
                  <w:sz w:val="28"/>
                  <w:szCs w:val="28"/>
                </w:rPr>
                <m:t>760</m:t>
              </m:r>
            </m:den>
          </m:f>
          <m:r>
            <w:rPr>
              <w:rFonts w:ascii="Cambria Math" w:hAnsi="Cambria Math" w:cs="B Nazanin"/>
              <w:sz w:val="28"/>
              <w:szCs w:val="28"/>
            </w:rPr>
            <m:t>×</m:t>
          </m:r>
          <m:f>
            <m:fPr>
              <m:ctrlPr>
                <w:rPr>
                  <w:rFonts w:ascii="Cambria Math" w:eastAsia="Calibri" w:hAnsi="Cambria Math" w:cs="B Nazanin"/>
                  <w:i/>
                  <w:sz w:val="28"/>
                  <w:szCs w:val="28"/>
                </w:rPr>
              </m:ctrlPr>
            </m:fPr>
            <m:num>
              <m:r>
                <w:rPr>
                  <w:rFonts w:ascii="Cambria Math" w:hAnsi="Cambria Math" w:cs="B Nazanin"/>
                  <w:sz w:val="28"/>
                  <w:szCs w:val="28"/>
                </w:rPr>
                <m:t>298</m:t>
              </m:r>
            </m:num>
            <m:den>
              <m:r>
                <w:rPr>
                  <w:rFonts w:ascii="Cambria Math" w:hAnsi="Cambria Math" w:cs="B Nazanin"/>
                  <w:sz w:val="28"/>
                  <w:szCs w:val="28"/>
                </w:rPr>
                <m:t>273+t</m:t>
              </m:r>
            </m:den>
          </m:f>
          <m:r>
            <w:rPr>
              <w:rFonts w:ascii="Cambria Math" w:hAnsi="Cambria Math" w:cs="B Nazanin"/>
              <w:sz w:val="28"/>
              <w:szCs w:val="28"/>
            </w:rPr>
            <m:t>=120×</m:t>
          </m:r>
          <m:f>
            <m:fPr>
              <m:ctrlPr>
                <w:rPr>
                  <w:rFonts w:ascii="Cambria Math" w:eastAsia="Calibri" w:hAnsi="Cambria Math" w:cs="B Nazanin"/>
                  <w:i/>
                  <w:sz w:val="28"/>
                  <w:szCs w:val="28"/>
                </w:rPr>
              </m:ctrlPr>
            </m:fPr>
            <m:num>
              <m:r>
                <w:rPr>
                  <w:rFonts w:ascii="Cambria Math" w:hAnsi="Cambria Math" w:cs="B Nazanin"/>
                  <w:sz w:val="28"/>
                  <w:szCs w:val="28"/>
                </w:rPr>
                <m:t>620</m:t>
              </m:r>
            </m:num>
            <m:den>
              <m:r>
                <w:rPr>
                  <w:rFonts w:ascii="Cambria Math" w:hAnsi="Cambria Math" w:cs="B Nazanin"/>
                  <w:sz w:val="28"/>
                  <w:szCs w:val="28"/>
                </w:rPr>
                <m:t>760</m:t>
              </m:r>
            </m:den>
          </m:f>
          <m:r>
            <m:rPr>
              <m:sty m:val="p"/>
            </m:rPr>
            <w:rPr>
              <w:rFonts w:ascii="Cambria Math" w:hAnsi="Cambria Math" w:cs="B Nazanin"/>
              <w:sz w:val="28"/>
              <w:szCs w:val="28"/>
              <w:rtl/>
            </w:rPr>
            <m:t>×</m:t>
          </m:r>
          <m:f>
            <m:fPr>
              <m:ctrlPr>
                <w:rPr>
                  <w:rFonts w:ascii="Cambria Math" w:eastAsia="Calibri" w:hAnsi="Cambria Math" w:cs="B Nazanin"/>
                  <w:sz w:val="28"/>
                  <w:szCs w:val="28"/>
                </w:rPr>
              </m:ctrlPr>
            </m:fPr>
            <m:num>
              <m:r>
                <w:rPr>
                  <w:rFonts w:ascii="Cambria Math" w:hAnsi="Cambria Math" w:cs="B Nazanin"/>
                  <w:sz w:val="28"/>
                  <w:szCs w:val="28"/>
                </w:rPr>
                <m:t>298</m:t>
              </m:r>
            </m:num>
            <m:den>
              <m:r>
                <w:rPr>
                  <w:rFonts w:ascii="Cambria Math" w:hAnsi="Cambria Math" w:cs="B Nazanin"/>
                  <w:sz w:val="28"/>
                  <w:szCs w:val="28"/>
                </w:rPr>
                <m:t>294</m:t>
              </m:r>
            </m:den>
          </m:f>
          <m:r>
            <m:rPr>
              <m:sty m:val="p"/>
            </m:rPr>
            <w:rPr>
              <w:rFonts w:ascii="Cambria Math" w:hAnsi="Cambria Math" w:cs="B Nazanin"/>
              <w:sz w:val="28"/>
              <w:szCs w:val="28"/>
            </w:rPr>
            <m:t>=99.22</m:t>
          </m:r>
        </m:oMath>
      </m:oMathPara>
    </w:p>
    <w:p w:rsidR="008D4FDD" w:rsidRPr="008D4FDD" w:rsidRDefault="008D4FDD" w:rsidP="008D4FDD">
      <w:pPr>
        <w:rPr>
          <w:rFonts w:ascii="Calibri" w:eastAsia="Calibri" w:hAnsi="Calibri" w:cs="B Nazanin"/>
          <w:sz w:val="28"/>
          <w:szCs w:val="28"/>
        </w:rPr>
      </w:pPr>
    </w:p>
    <w:p w:rsidR="008D4FDD" w:rsidRPr="008D4FDD" w:rsidRDefault="008D4FDD" w:rsidP="008D4FDD">
      <w:pPr>
        <w:rPr>
          <w:rFonts w:ascii="Calibri" w:eastAsia="Calibri" w:hAnsi="Calibri" w:cs="B Nazanin"/>
          <w:b/>
          <w:bCs/>
          <w:sz w:val="28"/>
          <w:szCs w:val="28"/>
          <w:rtl/>
        </w:rPr>
      </w:pPr>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t xml:space="preserve">محاسبه غلظت ذرات آلاینده هوا در بخش برش </w:t>
      </w:r>
    </w:p>
    <w:p w:rsidR="008D4FDD" w:rsidRPr="008D4FDD" w:rsidRDefault="008D4FDD" w:rsidP="008D4FDD">
      <w:pPr>
        <w:jc w:val="right"/>
        <w:rPr>
          <w:rFonts w:ascii="Calibri" w:eastAsia="Calibri" w:hAnsi="Calibri" w:cs="B Nazanin"/>
          <w:b/>
          <w:bCs/>
          <w:sz w:val="28"/>
          <w:szCs w:val="28"/>
        </w:rPr>
      </w:pPr>
      <m:oMathPara>
        <m:oMath>
          <m:r>
            <w:rPr>
              <w:rFonts w:ascii="Cambria Math" w:hAnsi="Cambria Math" w:cs="B Nazanin"/>
              <w:sz w:val="28"/>
              <w:szCs w:val="28"/>
            </w:rPr>
            <m:t>C=</m:t>
          </m:r>
          <m:f>
            <m:fPr>
              <m:ctrlPr>
                <w:rPr>
                  <w:rFonts w:ascii="Cambria Math" w:eastAsia="Calibri" w:hAnsi="Cambria Math" w:cs="B Nazanin"/>
                  <w:i/>
                  <w:sz w:val="28"/>
                  <w:szCs w:val="28"/>
                </w:rPr>
              </m:ctrlPr>
            </m:fPr>
            <m:num>
              <m:d>
                <m:dPr>
                  <m:ctrlPr>
                    <w:rPr>
                      <w:rFonts w:ascii="Cambria Math" w:hAnsi="Cambria Math" w:cs="B Nazanin"/>
                      <w:i/>
                      <w:sz w:val="28"/>
                      <w:szCs w:val="28"/>
                    </w:rPr>
                  </m:ctrlPr>
                </m:dPr>
                <m:e>
                  <m:sSub>
                    <m:sSubPr>
                      <m:ctrlPr>
                        <w:rPr>
                          <w:rFonts w:ascii="Cambria Math" w:eastAsia="Calibri" w:hAnsi="Cambria Math" w:cs="B Nazanin"/>
                          <w:i/>
                          <w:sz w:val="28"/>
                          <w:szCs w:val="28"/>
                        </w:rPr>
                      </m:ctrlPr>
                    </m:sSubPr>
                    <m:e>
                      <m:r>
                        <w:rPr>
                          <w:rFonts w:ascii="Cambria Math" w:hAnsi="Cambria Math" w:cs="B Nazanin"/>
                          <w:sz w:val="28"/>
                          <w:szCs w:val="28"/>
                        </w:rPr>
                        <m:t>W</m:t>
                      </m:r>
                    </m:e>
                    <m:sub>
                      <m:r>
                        <w:rPr>
                          <w:rFonts w:ascii="Cambria Math" w:hAnsi="Cambria Math" w:cs="B Nazanin"/>
                          <w:sz w:val="28"/>
                          <w:szCs w:val="28"/>
                        </w:rPr>
                        <m:t>2</m:t>
                      </m:r>
                    </m:sub>
                  </m:sSub>
                  <m:r>
                    <w:rPr>
                      <w:rFonts w:ascii="Cambria Math" w:hAnsi="Cambria Math" w:cs="B Nazanin"/>
                      <w:sz w:val="28"/>
                      <w:szCs w:val="28"/>
                    </w:rPr>
                    <m:t>-</m:t>
                  </m:r>
                  <m:sSub>
                    <m:sSubPr>
                      <m:ctrlPr>
                        <w:rPr>
                          <w:rFonts w:ascii="Cambria Math" w:eastAsia="Calibri" w:hAnsi="Cambria Math" w:cs="B Nazanin"/>
                          <w:i/>
                          <w:sz w:val="28"/>
                          <w:szCs w:val="28"/>
                        </w:rPr>
                      </m:ctrlPr>
                    </m:sSubPr>
                    <m:e>
                      <m:r>
                        <w:rPr>
                          <w:rFonts w:ascii="Cambria Math" w:hAnsi="Cambria Math" w:cs="B Nazanin"/>
                          <w:sz w:val="28"/>
                          <w:szCs w:val="28"/>
                        </w:rPr>
                        <m:t>W</m:t>
                      </m:r>
                    </m:e>
                    <m:sub>
                      <m:r>
                        <w:rPr>
                          <w:rFonts w:ascii="Cambria Math" w:hAnsi="Cambria Math" w:cs="B Nazanin"/>
                          <w:sz w:val="28"/>
                          <w:szCs w:val="28"/>
                        </w:rPr>
                        <m:t>1</m:t>
                      </m:r>
                    </m:sub>
                  </m:sSub>
                </m:e>
              </m:d>
              <m:r>
                <w:rPr>
                  <w:rFonts w:ascii="Cambria Math" w:hAnsi="Cambria Math" w:cs="B Nazanin"/>
                  <w:sz w:val="28"/>
                  <w:szCs w:val="28"/>
                </w:rPr>
                <m:t>-(</m:t>
              </m:r>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2</m:t>
                  </m:r>
                </m:sub>
              </m:sSub>
              <m:r>
                <w:rPr>
                  <w:rFonts w:ascii="Cambria Math" w:hAnsi="Cambria Math" w:cs="B Nazanin"/>
                  <w:sz w:val="28"/>
                  <w:szCs w:val="28"/>
                </w:rPr>
                <m:t>-</m:t>
              </m:r>
              <m:sSub>
                <m:sSubPr>
                  <m:ctrlPr>
                    <w:rPr>
                      <w:rFonts w:ascii="Cambria Math" w:eastAsia="Calibri"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1</m:t>
                  </m:r>
                </m:sub>
              </m:sSub>
              <m:r>
                <w:rPr>
                  <w:rFonts w:ascii="Cambria Math" w:hAnsi="Cambria Math" w:cs="B Nazanin"/>
                  <w:sz w:val="28"/>
                  <w:szCs w:val="28"/>
                </w:rPr>
                <m:t>)</m:t>
              </m:r>
            </m:num>
            <m:den>
              <m:sSub>
                <m:sSubPr>
                  <m:ctrlPr>
                    <w:rPr>
                      <w:rFonts w:ascii="Cambria Math" w:eastAsia="Calibri" w:hAnsi="Cambria Math" w:cs="B Nazanin"/>
                      <w:i/>
                      <w:sz w:val="28"/>
                      <w:szCs w:val="28"/>
                    </w:rPr>
                  </m:ctrlPr>
                </m:sSubPr>
                <m:e>
                  <m:r>
                    <w:rPr>
                      <w:rFonts w:ascii="Cambria Math" w:hAnsi="Cambria Math" w:cs="B Nazanin"/>
                      <w:sz w:val="28"/>
                      <w:szCs w:val="28"/>
                    </w:rPr>
                    <m:t>V</m:t>
                  </m:r>
                </m:e>
                <m:sub>
                  <m:r>
                    <w:rPr>
                      <w:rFonts w:ascii="Cambria Math" w:hAnsi="Cambria Math" w:cs="B Nazanin"/>
                      <w:sz w:val="28"/>
                      <w:szCs w:val="28"/>
                    </w:rPr>
                    <m:t>m</m:t>
                  </m:r>
                </m:sub>
              </m:sSub>
            </m:den>
          </m:f>
          <m:r>
            <w:rPr>
              <w:rFonts w:ascii="Cambria Math" w:hAnsi="Cambria Math" w:cs="B Nazanin" w:hint="cs"/>
              <w:sz w:val="28"/>
              <w:szCs w:val="28"/>
            </w:rPr>
            <m:t>×</m:t>
          </m:r>
          <m:sSup>
            <m:sSupPr>
              <m:ctrlPr>
                <w:rPr>
                  <w:rFonts w:ascii="Cambria Math" w:eastAsia="Calibri" w:hAnsi="Cambria Math" w:cs="B Nazanin"/>
                  <w:i/>
                  <w:sz w:val="28"/>
                  <w:szCs w:val="28"/>
                </w:rPr>
              </m:ctrlPr>
            </m:sSupPr>
            <m:e>
              <m:r>
                <w:rPr>
                  <w:rFonts w:ascii="Cambria Math" w:hAnsi="Cambria Math" w:cs="B Nazanin"/>
                  <w:sz w:val="28"/>
                  <w:szCs w:val="28"/>
                </w:rPr>
                <m:t>10</m:t>
              </m:r>
            </m:e>
            <m:sup>
              <m:r>
                <w:rPr>
                  <w:rFonts w:ascii="Cambria Math" w:hAnsi="Cambria Math" w:cs="B Nazanin"/>
                  <w:sz w:val="28"/>
                  <w:szCs w:val="28"/>
                </w:rPr>
                <m:t>3</m:t>
              </m:r>
            </m:sup>
          </m:sSup>
          <m:f>
            <m:fPr>
              <m:type m:val="skw"/>
              <m:ctrlPr>
                <w:rPr>
                  <w:rFonts w:ascii="Cambria Math" w:eastAsia="Calibri" w:hAnsi="Cambria Math" w:cs="B Nazanin"/>
                  <w:sz w:val="28"/>
                  <w:szCs w:val="28"/>
                </w:rPr>
              </m:ctrlPr>
            </m:fPr>
            <m:num>
              <m:r>
                <w:rPr>
                  <w:rFonts w:ascii="Cambria Math" w:hAnsi="Cambria Math" w:cs="B Nazanin"/>
                  <w:sz w:val="28"/>
                  <w:szCs w:val="28"/>
                </w:rPr>
                <m:t>mg</m:t>
              </m:r>
            </m:num>
            <m:den>
              <m:sSup>
                <m:sSupPr>
                  <m:ctrlPr>
                    <w:rPr>
                      <w:rFonts w:ascii="Cambria Math" w:eastAsia="Calibri" w:hAnsi="Cambria Math" w:cs="B Nazanin"/>
                      <w:i/>
                      <w:sz w:val="28"/>
                      <w:szCs w:val="28"/>
                    </w:rPr>
                  </m:ctrlPr>
                </m:sSupPr>
                <m:e>
                  <m:r>
                    <w:rPr>
                      <w:rFonts w:ascii="Cambria Math" w:hAnsi="Cambria Math" w:cs="B Nazanin"/>
                      <w:sz w:val="28"/>
                      <w:szCs w:val="28"/>
                    </w:rPr>
                    <m:t>m</m:t>
                  </m:r>
                </m:e>
                <m:sup>
                  <m:r>
                    <w:rPr>
                      <w:rFonts w:ascii="Cambria Math" w:hAnsi="Cambria Math" w:cs="B Nazanin"/>
                      <w:sz w:val="28"/>
                      <w:szCs w:val="28"/>
                    </w:rPr>
                    <m:t>3</m:t>
                  </m:r>
                </m:sup>
              </m:sSup>
            </m:den>
          </m:f>
          <m:r>
            <w:rPr>
              <w:rFonts w:ascii="Cambria Math" w:hAnsi="Cambria Math" w:cs="B Nazanin"/>
              <w:sz w:val="28"/>
              <w:szCs w:val="28"/>
            </w:rPr>
            <m:t>=1.083×</m:t>
          </m:r>
          <m:sSup>
            <m:sSupPr>
              <m:ctrlPr>
                <w:rPr>
                  <w:rFonts w:ascii="Cambria Math" w:eastAsia="Calibri" w:hAnsi="Cambria Math" w:cs="B Nazanin"/>
                  <w:i/>
                  <w:sz w:val="28"/>
                  <w:szCs w:val="28"/>
                </w:rPr>
              </m:ctrlPr>
            </m:sSupPr>
            <m:e>
              <m:r>
                <w:rPr>
                  <w:rFonts w:ascii="Cambria Math" w:hAnsi="Cambria Math" w:cs="B Nazanin"/>
                  <w:sz w:val="28"/>
                  <w:szCs w:val="28"/>
                </w:rPr>
                <m:t>10</m:t>
              </m:r>
            </m:e>
            <m:sup>
              <m:r>
                <w:rPr>
                  <w:rFonts w:ascii="Cambria Math" w:hAnsi="Cambria Math" w:cs="B Nazanin"/>
                  <w:sz w:val="28"/>
                  <w:szCs w:val="28"/>
                </w:rPr>
                <m:t>-5</m:t>
              </m:r>
            </m:sup>
          </m:sSup>
        </m:oMath>
      </m:oMathPara>
    </w:p>
    <w:p w:rsidR="008D4FDD" w:rsidRPr="008D4FDD" w:rsidRDefault="008D4FDD" w:rsidP="008D4FDD">
      <w:pPr>
        <w:rPr>
          <w:rFonts w:ascii="Calibri" w:eastAsia="Calibri" w:hAnsi="Calibri" w:cs="B Nazanin"/>
          <w:b/>
          <w:bCs/>
          <w:sz w:val="28"/>
          <w:szCs w:val="28"/>
          <w:rtl/>
        </w:rPr>
      </w:pPr>
      <w:r w:rsidRPr="008D4FDD">
        <w:rPr>
          <w:rFonts w:ascii="Calibri" w:eastAsia="Calibri" w:hAnsi="Calibri" w:cs="B Nazanin" w:hint="cs"/>
          <w:b/>
          <w:bCs/>
          <w:sz w:val="28"/>
          <w:szCs w:val="28"/>
          <w:rtl/>
        </w:rPr>
        <w:lastRenderedPageBreak/>
        <w:t xml:space="preserve">مقایسه با </w:t>
      </w:r>
      <w:r w:rsidRPr="008D4FDD">
        <w:rPr>
          <w:rFonts w:ascii="Calibri" w:eastAsia="Calibri" w:hAnsi="Calibri" w:cs="B Nazanin"/>
          <w:b/>
          <w:bCs/>
          <w:sz w:val="28"/>
          <w:szCs w:val="28"/>
        </w:rPr>
        <w:t>TLV</w:t>
      </w:r>
    </w:p>
    <w:p w:rsidR="008D4FDD" w:rsidRPr="008D4FDD" w:rsidRDefault="008D4FDD" w:rsidP="008D4FDD">
      <w:pPr>
        <w:bidi w:val="0"/>
        <w:rPr>
          <w:rFonts w:ascii="Calibri" w:eastAsia="Calibri" w:hAnsi="Calibri" w:cs="B Nazanin"/>
          <w:sz w:val="28"/>
          <w:szCs w:val="28"/>
          <w:vertAlign w:val="superscript"/>
        </w:rPr>
      </w:pPr>
      <w:r w:rsidRPr="008D4FDD">
        <w:rPr>
          <w:rFonts w:ascii="Calibri" w:eastAsia="Calibri" w:hAnsi="Calibri" w:cs="B Nazanin"/>
          <w:b/>
          <w:bCs/>
          <w:sz w:val="28"/>
          <w:szCs w:val="28"/>
        </w:rPr>
        <w:t xml:space="preserve">OSHA = 15 </w:t>
      </w:r>
      <w:r w:rsidRPr="008D4FDD">
        <w:rPr>
          <w:rFonts w:ascii="Calibri" w:eastAsia="Calibri" w:hAnsi="Calibri" w:cs="B Nazanin"/>
          <w:sz w:val="28"/>
          <w:szCs w:val="28"/>
        </w:rPr>
        <w:t>mg/m</w:t>
      </w:r>
      <w:r w:rsidRPr="008D4FDD">
        <w:rPr>
          <w:rFonts w:ascii="Calibri" w:eastAsia="Calibri" w:hAnsi="Calibri" w:cs="B Nazanin"/>
          <w:sz w:val="28"/>
          <w:szCs w:val="28"/>
          <w:vertAlign w:val="superscript"/>
        </w:rPr>
        <w:t>3</w:t>
      </w:r>
    </w:p>
    <w:p w:rsidR="008D4FDD" w:rsidRPr="008D4FDD" w:rsidRDefault="008D4FDD" w:rsidP="008D4FDD">
      <w:pPr>
        <w:bidi w:val="0"/>
        <w:rPr>
          <w:rFonts w:ascii="Calibri" w:eastAsia="Calibri" w:hAnsi="Calibri" w:cs="B Nazanin"/>
          <w:sz w:val="28"/>
          <w:szCs w:val="28"/>
        </w:rPr>
      </w:pPr>
      <w:r w:rsidRPr="008D4FDD">
        <w:rPr>
          <w:rFonts w:ascii="Calibri" w:eastAsia="Calibri" w:hAnsi="Calibri" w:cs="B Nazanin"/>
          <w:b/>
          <w:bCs/>
          <w:sz w:val="28"/>
          <w:szCs w:val="28"/>
        </w:rPr>
        <w:t xml:space="preserve">ACGIH = 10 </w:t>
      </w:r>
      <w:r w:rsidRPr="008D4FDD">
        <w:rPr>
          <w:rFonts w:ascii="Calibri" w:eastAsia="Calibri" w:hAnsi="Calibri" w:cs="B Nazanin"/>
          <w:sz w:val="28"/>
          <w:szCs w:val="28"/>
        </w:rPr>
        <w:t>mg/m</w:t>
      </w:r>
      <w:r w:rsidRPr="008D4FDD">
        <w:rPr>
          <w:rFonts w:ascii="Calibri" w:eastAsia="Calibri" w:hAnsi="Calibri" w:cs="B Nazanin"/>
          <w:sz w:val="28"/>
          <w:szCs w:val="28"/>
          <w:vertAlign w:val="superscript"/>
        </w:rPr>
        <w:t>3</w:t>
      </w:r>
    </w:p>
    <w:p w:rsidR="008D4FDD" w:rsidRPr="008D4FDD" w:rsidRDefault="008D4FDD" w:rsidP="008D4FDD">
      <w:pPr>
        <w:bidi w:val="0"/>
        <w:jc w:val="right"/>
        <w:rPr>
          <w:rFonts w:ascii="Calibri" w:eastAsia="Calibri" w:hAnsi="Calibri" w:cs="B Nazanin"/>
          <w:b/>
          <w:bCs/>
          <w:sz w:val="28"/>
          <w:szCs w:val="28"/>
          <w:rtl/>
        </w:rPr>
      </w:pPr>
      <w:r w:rsidRPr="008D4FDD">
        <w:rPr>
          <w:rFonts w:ascii="Calibri" w:eastAsia="Calibri" w:hAnsi="Calibri" w:cs="B Nazanin" w:hint="cs"/>
          <w:b/>
          <w:bCs/>
          <w:sz w:val="28"/>
          <w:szCs w:val="28"/>
          <w:rtl/>
        </w:rPr>
        <w:t>تغسیر داده ها :</w:t>
      </w:r>
    </w:p>
    <w:p w:rsidR="008D4FDD" w:rsidRPr="008D4FDD" w:rsidRDefault="008D4FDD" w:rsidP="008D4FDD">
      <w:pPr>
        <w:jc w:val="both"/>
        <w:rPr>
          <w:rFonts w:ascii="Calibri" w:eastAsia="Calibri" w:hAnsi="Calibri" w:cs="B Nazanin"/>
          <w:sz w:val="28"/>
          <w:szCs w:val="28"/>
          <w:rtl/>
        </w:rPr>
      </w:pPr>
      <w:r w:rsidRPr="008D4FDD">
        <w:rPr>
          <w:rFonts w:ascii="Calibri" w:eastAsia="Calibri" w:hAnsi="Calibri" w:cs="B Nazanin" w:hint="cs"/>
          <w:sz w:val="28"/>
          <w:szCs w:val="28"/>
          <w:rtl/>
        </w:rPr>
        <w:t>با توجه به مقایسه با مقدار حدود مجاز مواجهه ، مقادیر به دست آمده کمتر از حد مجاز می باشد  .</w:t>
      </w: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Default="008D4FDD" w:rsidP="008D4FDD">
      <w:pPr>
        <w:jc w:val="both"/>
        <w:rPr>
          <w:rFonts w:ascii="Calibri" w:eastAsia="Calibri" w:hAnsi="Calibri" w:cs="B Nazanin"/>
          <w:sz w:val="28"/>
          <w:szCs w:val="28"/>
          <w:rtl/>
        </w:rPr>
      </w:pPr>
    </w:p>
    <w:p w:rsidR="008D4FDD" w:rsidRDefault="008D4FDD" w:rsidP="008D4FDD">
      <w:pPr>
        <w:jc w:val="both"/>
        <w:rPr>
          <w:rFonts w:ascii="Calibri" w:eastAsia="Calibri" w:hAnsi="Calibri" w:cs="B Nazanin"/>
          <w:sz w:val="28"/>
          <w:szCs w:val="28"/>
          <w:rtl/>
        </w:rPr>
      </w:pPr>
    </w:p>
    <w:p w:rsid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b/>
          <w:bCs/>
          <w:sz w:val="32"/>
          <w:szCs w:val="32"/>
          <w:rtl/>
        </w:rPr>
      </w:pPr>
      <w:r w:rsidRPr="008D4FDD">
        <w:rPr>
          <w:rFonts w:ascii="Calibri" w:eastAsia="Calibri" w:hAnsi="Calibri" w:cs="B Nazanin" w:hint="cs"/>
          <w:b/>
          <w:bCs/>
          <w:sz w:val="32"/>
          <w:szCs w:val="32"/>
          <w:rtl/>
        </w:rPr>
        <w:t>منابع :</w:t>
      </w:r>
    </w:p>
    <w:p w:rsidR="008D4FDD" w:rsidRPr="008D4FDD" w:rsidRDefault="008D4FDD" w:rsidP="00FF7A68">
      <w:pPr>
        <w:numPr>
          <w:ilvl w:val="0"/>
          <w:numId w:val="24"/>
        </w:numPr>
        <w:jc w:val="both"/>
        <w:rPr>
          <w:rFonts w:ascii="Calibri" w:eastAsia="Calibri" w:hAnsi="Calibri" w:cs="B Nazanin"/>
          <w:sz w:val="28"/>
          <w:szCs w:val="28"/>
        </w:rPr>
      </w:pPr>
      <w:r w:rsidRPr="008D4FDD">
        <w:rPr>
          <w:rFonts w:ascii="Calibri" w:eastAsia="Calibri" w:hAnsi="Calibri" w:cs="Times New Roman" w:hint="cs"/>
          <w:sz w:val="28"/>
          <w:szCs w:val="28"/>
          <w:rtl/>
        </w:rPr>
        <w:t>"</w:t>
      </w:r>
      <w:r w:rsidRPr="008D4FDD">
        <w:rPr>
          <w:rFonts w:ascii="Calibri" w:eastAsia="Calibri" w:hAnsi="Calibri" w:cs="B Nazanin" w:hint="cs"/>
          <w:sz w:val="28"/>
          <w:szCs w:val="28"/>
          <w:rtl/>
        </w:rPr>
        <w:t>سم شناسی شغلی</w:t>
      </w:r>
      <w:r w:rsidRPr="008D4FDD">
        <w:rPr>
          <w:rFonts w:ascii="Calibri" w:eastAsia="Calibri" w:hAnsi="Calibri" w:cs="Times New Roman" w:hint="cs"/>
          <w:sz w:val="28"/>
          <w:szCs w:val="28"/>
          <w:rtl/>
        </w:rPr>
        <w:t>"</w:t>
      </w:r>
      <w:r w:rsidRPr="008D4FDD">
        <w:rPr>
          <w:rFonts w:ascii="Calibri" w:eastAsia="Calibri" w:hAnsi="Calibri" w:cs="B Nazanin" w:hint="cs"/>
          <w:sz w:val="28"/>
          <w:szCs w:val="28"/>
          <w:rtl/>
        </w:rPr>
        <w:t xml:space="preserve"> دکتر سید جمال ادین شاه طاهری ، انتشارات برای فردا ، چاپ دوم 1392</w:t>
      </w:r>
    </w:p>
    <w:p w:rsidR="008D4FDD" w:rsidRPr="008D4FDD" w:rsidRDefault="008D4FDD" w:rsidP="00FF7A68">
      <w:pPr>
        <w:numPr>
          <w:ilvl w:val="0"/>
          <w:numId w:val="24"/>
        </w:numPr>
        <w:bidi w:val="0"/>
        <w:jc w:val="both"/>
        <w:rPr>
          <w:rFonts w:ascii="Times New Roman" w:eastAsia="Calibri" w:hAnsi="Times New Roman" w:cs="Times New Roman"/>
          <w:sz w:val="28"/>
          <w:szCs w:val="28"/>
        </w:rPr>
      </w:pPr>
      <w:r w:rsidRPr="008D4FDD">
        <w:rPr>
          <w:rFonts w:ascii="Times New Roman" w:eastAsia="Calibri" w:hAnsi="Times New Roman" w:cs="Times New Roman"/>
          <w:sz w:val="28"/>
          <w:szCs w:val="28"/>
        </w:rPr>
        <w:t>Martz W. The essential trace elements. Science. 213: 1332-8, 1981.</w:t>
      </w:r>
    </w:p>
    <w:p w:rsidR="008D4FDD" w:rsidRPr="008D4FDD" w:rsidRDefault="008D4FDD" w:rsidP="00FF7A68">
      <w:pPr>
        <w:numPr>
          <w:ilvl w:val="0"/>
          <w:numId w:val="24"/>
        </w:numPr>
        <w:bidi w:val="0"/>
        <w:jc w:val="both"/>
        <w:rPr>
          <w:rFonts w:ascii="Times New Roman" w:eastAsia="Calibri" w:hAnsi="Times New Roman" w:cs="Times New Roman"/>
          <w:sz w:val="28"/>
          <w:szCs w:val="28"/>
        </w:rPr>
      </w:pPr>
      <w:r w:rsidRPr="008D4FDD">
        <w:rPr>
          <w:rFonts w:ascii="Times New Roman" w:eastAsia="Calibri" w:hAnsi="Times New Roman" w:cs="Times New Roman"/>
          <w:color w:val="000000"/>
          <w:sz w:val="28"/>
          <w:szCs w:val="28"/>
        </w:rPr>
        <w:lastRenderedPageBreak/>
        <w:t>Department of Occupational Health and Safety.  Assessing health risks arising from the use of hazardous chemicals in the workplace.  Ministry of Human Resources, Malaysia (2000).</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       Health and Safety Executive. COSHH Essentials :Easy Steps to Control Hazardous Substances , The Stationery Office, Norwich (1999).</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        International Agency for Research on Cancer (IARC).Monographs on the evaluation of</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carcinogenic risks to humans ,Vols 1-76. Lyon, France: World Health Organization (2000). </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       International Program on Chemical Safety. International Chemical Safety Cards ,Commission of the European Union, Luxembourg (1993 onwards).</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National Toxicology Program. 9</w:t>
      </w:r>
      <w:r w:rsidRPr="008D4FDD">
        <w:rPr>
          <w:rFonts w:ascii="Times New Roman" w:eastAsia="Times New Roman" w:hAnsi="Times New Roman" w:cs="Times New Roman"/>
          <w:color w:val="000000"/>
          <w:sz w:val="28"/>
          <w:szCs w:val="28"/>
          <w:vertAlign w:val="superscript"/>
        </w:rPr>
        <w:t>th</w:t>
      </w:r>
      <w:r w:rsidRPr="008D4FDD">
        <w:rPr>
          <w:rFonts w:ascii="Times New Roman" w:eastAsia="Times New Roman" w:hAnsi="Times New Roman" w:cs="Times New Roman"/>
          <w:color w:val="000000"/>
          <w:sz w:val="28"/>
          <w:szCs w:val="28"/>
        </w:rPr>
        <w:t> Report on carcinogens. Washington, DC: U.S. Department of Health and health Services, Public Health Services (2000).</w:t>
      </w:r>
    </w:p>
    <w:p w:rsidR="008D4FDD" w:rsidRPr="008D4FDD" w:rsidRDefault="008D4FDD" w:rsidP="00FF7A68">
      <w:pPr>
        <w:numPr>
          <w:ilvl w:val="0"/>
          <w:numId w:val="24"/>
        </w:numPr>
        <w:bidi w:val="0"/>
        <w:spacing w:after="0" w:line="240" w:lineRule="auto"/>
        <w:rPr>
          <w:rFonts w:ascii="Times New Roman" w:eastAsia="Times New Roman" w:hAnsi="Times New Roman" w:cs="Times New Roman"/>
          <w:color w:val="000000"/>
          <w:sz w:val="28"/>
          <w:szCs w:val="28"/>
        </w:rPr>
      </w:pPr>
      <w:r w:rsidRPr="008D4FDD">
        <w:rPr>
          <w:rFonts w:ascii="Times New Roman" w:eastAsia="Times New Roman" w:hAnsi="Times New Roman" w:cs="Times New Roman"/>
          <w:color w:val="000000"/>
          <w:sz w:val="28"/>
          <w:szCs w:val="28"/>
        </w:rPr>
        <w:t>  National Occupational Health and Safety Commission. Guidance note for the assessment of health risks arising from the use of hazardous substances in the workplace.NOHSC:3017 (2004).</w:t>
      </w: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8D4FDD" w:rsidRPr="008D4FDD" w:rsidRDefault="008D4FDD" w:rsidP="008D4FDD">
      <w:pPr>
        <w:jc w:val="both"/>
        <w:rPr>
          <w:rFonts w:ascii="Calibri" w:eastAsia="Calibri" w:hAnsi="Calibri"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Default="00232DD8" w:rsidP="008150E1">
      <w:pPr>
        <w:tabs>
          <w:tab w:val="left" w:pos="1346"/>
        </w:tabs>
        <w:rPr>
          <w:rFonts w:cs="B Nazanin"/>
          <w:sz w:val="28"/>
          <w:szCs w:val="28"/>
          <w:rtl/>
        </w:rPr>
      </w:pPr>
    </w:p>
    <w:p w:rsidR="00232DD8" w:rsidRPr="00AA11C8" w:rsidRDefault="00232DD8" w:rsidP="008150E1">
      <w:pPr>
        <w:tabs>
          <w:tab w:val="left" w:pos="1346"/>
        </w:tabs>
        <w:rPr>
          <w:rFonts w:cs="B Nazanin"/>
          <w:b/>
          <w:bCs/>
          <w:sz w:val="72"/>
          <w:szCs w:val="72"/>
          <w:rtl/>
        </w:rPr>
      </w:pPr>
    </w:p>
    <w:p w:rsidR="00AC30EB" w:rsidRPr="00AA11C8" w:rsidRDefault="00AC30EB" w:rsidP="008150E1">
      <w:pPr>
        <w:tabs>
          <w:tab w:val="left" w:pos="1346"/>
        </w:tabs>
        <w:rPr>
          <w:rFonts w:cs="B Nazanin"/>
          <w:b/>
          <w:bCs/>
          <w:sz w:val="72"/>
          <w:szCs w:val="72"/>
          <w:rtl/>
        </w:rPr>
      </w:pPr>
    </w:p>
    <w:p w:rsidR="00AC30EB" w:rsidRPr="00AA11C8" w:rsidRDefault="00AA11C8" w:rsidP="00AA11C8">
      <w:pPr>
        <w:tabs>
          <w:tab w:val="left" w:pos="1346"/>
        </w:tabs>
        <w:jc w:val="center"/>
        <w:rPr>
          <w:rFonts w:cs="B Nazanin"/>
          <w:b/>
          <w:bCs/>
          <w:sz w:val="72"/>
          <w:szCs w:val="72"/>
          <w:rtl/>
        </w:rPr>
      </w:pPr>
      <w:r w:rsidRPr="00AA11C8">
        <w:rPr>
          <w:rFonts w:cs="B Nazanin" w:hint="cs"/>
          <w:b/>
          <w:bCs/>
          <w:sz w:val="72"/>
          <w:szCs w:val="72"/>
          <w:rtl/>
        </w:rPr>
        <w:t>فصل ششم</w:t>
      </w:r>
    </w:p>
    <w:p w:rsidR="00AC30EB" w:rsidRPr="00AA11C8" w:rsidRDefault="00AC30EB" w:rsidP="008150E1">
      <w:pPr>
        <w:tabs>
          <w:tab w:val="left" w:pos="1346"/>
        </w:tabs>
        <w:rPr>
          <w:rFonts w:cs="B Nazanin"/>
          <w:b/>
          <w:bCs/>
          <w:sz w:val="72"/>
          <w:szCs w:val="72"/>
          <w:rtl/>
        </w:rPr>
      </w:pPr>
    </w:p>
    <w:p w:rsidR="00AC30EB" w:rsidRDefault="00AA11C8" w:rsidP="00AA11C8">
      <w:pPr>
        <w:tabs>
          <w:tab w:val="left" w:pos="1346"/>
        </w:tabs>
        <w:jc w:val="center"/>
        <w:rPr>
          <w:rFonts w:cs="B Nazanin"/>
          <w:b/>
          <w:bCs/>
          <w:sz w:val="72"/>
          <w:szCs w:val="72"/>
          <w:rtl/>
        </w:rPr>
      </w:pPr>
      <w:r w:rsidRPr="00AA11C8">
        <w:rPr>
          <w:rFonts w:cs="B Nazanin" w:hint="cs"/>
          <w:b/>
          <w:bCs/>
          <w:sz w:val="72"/>
          <w:szCs w:val="72"/>
          <w:rtl/>
        </w:rPr>
        <w:t>تهویه</w:t>
      </w:r>
    </w:p>
    <w:p w:rsidR="00AA11C8" w:rsidRDefault="00AA11C8" w:rsidP="00AA11C8">
      <w:pPr>
        <w:tabs>
          <w:tab w:val="left" w:pos="1346"/>
        </w:tabs>
        <w:jc w:val="center"/>
        <w:rPr>
          <w:rFonts w:cs="B Nazanin"/>
          <w:b/>
          <w:bCs/>
          <w:sz w:val="72"/>
          <w:szCs w:val="72"/>
          <w:rtl/>
        </w:rPr>
      </w:pPr>
    </w:p>
    <w:p w:rsidR="00766752" w:rsidRDefault="00766752" w:rsidP="00AA11C8">
      <w:pPr>
        <w:tabs>
          <w:tab w:val="left" w:pos="1346"/>
        </w:tabs>
        <w:rPr>
          <w:rFonts w:cs="B Nazanin"/>
          <w:b/>
          <w:bCs/>
          <w:sz w:val="72"/>
          <w:szCs w:val="72"/>
          <w:rtl/>
        </w:rPr>
      </w:pPr>
    </w:p>
    <w:p w:rsidR="00766752" w:rsidRDefault="00766752" w:rsidP="00AA11C8">
      <w:pPr>
        <w:tabs>
          <w:tab w:val="left" w:pos="1346"/>
        </w:tabs>
        <w:rPr>
          <w:rFonts w:cs="B Nazanin"/>
          <w:b/>
          <w:bCs/>
          <w:sz w:val="28"/>
          <w:szCs w:val="28"/>
          <w:rtl/>
        </w:rPr>
      </w:pPr>
    </w:p>
    <w:p w:rsidR="00766752" w:rsidRDefault="00766752" w:rsidP="00AA11C8">
      <w:pPr>
        <w:tabs>
          <w:tab w:val="left" w:pos="1346"/>
        </w:tabs>
        <w:rPr>
          <w:rFonts w:cs="B Nazanin"/>
          <w:b/>
          <w:bCs/>
          <w:sz w:val="28"/>
          <w:szCs w:val="28"/>
          <w:rtl/>
        </w:rPr>
      </w:pPr>
    </w:p>
    <w:p w:rsidR="00766752" w:rsidRDefault="00766752" w:rsidP="00AA11C8">
      <w:pPr>
        <w:tabs>
          <w:tab w:val="left" w:pos="1346"/>
        </w:tabs>
        <w:rPr>
          <w:rFonts w:cs="B Nazanin"/>
          <w:b/>
          <w:bCs/>
          <w:sz w:val="28"/>
          <w:szCs w:val="28"/>
          <w:rtl/>
        </w:rPr>
      </w:pPr>
    </w:p>
    <w:p w:rsidR="00766752" w:rsidRDefault="00766752" w:rsidP="00AA11C8">
      <w:pPr>
        <w:tabs>
          <w:tab w:val="left" w:pos="1346"/>
        </w:tabs>
        <w:rPr>
          <w:rFonts w:cs="B Nazanin"/>
          <w:b/>
          <w:bCs/>
          <w:sz w:val="28"/>
          <w:szCs w:val="28"/>
          <w:rtl/>
        </w:rPr>
      </w:pPr>
    </w:p>
    <w:p w:rsidR="00766752" w:rsidRPr="00766752" w:rsidRDefault="00766752" w:rsidP="00AA11C8">
      <w:pPr>
        <w:tabs>
          <w:tab w:val="left" w:pos="1346"/>
        </w:tabs>
        <w:rPr>
          <w:rFonts w:cs="B Nazanin"/>
          <w:b/>
          <w:bCs/>
          <w:sz w:val="28"/>
          <w:szCs w:val="28"/>
          <w:rtl/>
        </w:rPr>
      </w:pPr>
    </w:p>
    <w:p w:rsidR="00AA11C8" w:rsidRDefault="00AA11C8" w:rsidP="00AA11C8">
      <w:pPr>
        <w:tabs>
          <w:tab w:val="left" w:pos="1346"/>
        </w:tabs>
        <w:rPr>
          <w:rFonts w:cs="B Nazanin"/>
          <w:sz w:val="28"/>
          <w:szCs w:val="28"/>
          <w:rtl/>
        </w:rPr>
      </w:pPr>
      <w:r>
        <w:rPr>
          <w:rFonts w:cs="B Nazanin" w:hint="cs"/>
          <w:sz w:val="28"/>
          <w:szCs w:val="28"/>
          <w:rtl/>
        </w:rPr>
        <w:t xml:space="preserve">مقدمه </w:t>
      </w:r>
    </w:p>
    <w:p w:rsidR="003B5FF5" w:rsidRDefault="003B5FF5" w:rsidP="003B5FF5">
      <w:pPr>
        <w:rPr>
          <w:rFonts w:cs="B Nazanin"/>
          <w:sz w:val="28"/>
          <w:szCs w:val="28"/>
          <w:rtl/>
        </w:rPr>
      </w:pPr>
      <w:r w:rsidRPr="005C2A76">
        <w:rPr>
          <w:rFonts w:cs="B Nazanin"/>
          <w:sz w:val="28"/>
          <w:szCs w:val="28"/>
          <w:rtl/>
        </w:rPr>
        <w:t xml:space="preserve">اهميت هواي پاك در محيط هاي كار صنعتي به خوبي شناخته شده است در صنعت امروزي با فرايندهاي پيچيده اي از تركيبات و مواد شيميايي متعدد روبه افزايشي استفاده مي شود كه تعداد زيادي از آنها داراي </w:t>
      </w:r>
      <w:r w:rsidRPr="005C2A76">
        <w:rPr>
          <w:rFonts w:cs="B Nazanin"/>
          <w:sz w:val="28"/>
          <w:szCs w:val="28"/>
          <w:rtl/>
        </w:rPr>
        <w:lastRenderedPageBreak/>
        <w:t>سميت بالايي هستند استفاده از اين مواد سمي ممكن است منجر به توليد، ذرات، بخارات و با ميست هايي در محيطهايي در محيط كار گرديده و مقدار آنها از حدود مجاز فراتر روند. علاوه بر مواد آلاينده تنش گرما نيز ممكن است در يك محيط كاري سبب عدم آسايش و ناايمن شده محيط كاري گردد.</w:t>
      </w:r>
    </w:p>
    <w:p w:rsidR="003B5FF5" w:rsidRDefault="003B5FF5" w:rsidP="003B5FF5">
      <w:pPr>
        <w:rPr>
          <w:rFonts w:cs="B Nazanin"/>
          <w:sz w:val="28"/>
          <w:szCs w:val="28"/>
          <w:rtl/>
        </w:rPr>
      </w:pPr>
      <w:r w:rsidRPr="005C2A76">
        <w:rPr>
          <w:rFonts w:cs="B Nazanin"/>
          <w:sz w:val="28"/>
          <w:szCs w:val="28"/>
          <w:rtl/>
        </w:rPr>
        <w:t xml:space="preserve"> چنانچه حفاظت كارگران ضروري باشد طراحي مناسب و موثر تهويه مي تواند راه حل مشكلات فوق باشد از تهويه ممكن است در كنترل بو،رطوبت و ساير شرايط محيطي نيز استفاده نمود</w:t>
      </w:r>
      <w:r w:rsidRPr="005C2A76">
        <w:rPr>
          <w:rFonts w:cs="B Nazanin"/>
          <w:sz w:val="28"/>
          <w:szCs w:val="28"/>
        </w:rPr>
        <w:t xml:space="preserve">. </w:t>
      </w:r>
      <w:r w:rsidRPr="005C2A76">
        <w:rPr>
          <w:rFonts w:cs="B Nazanin"/>
          <w:sz w:val="28"/>
          <w:szCs w:val="28"/>
          <w:rtl/>
        </w:rPr>
        <w:t>سيستم هاي تهويه بكار رفته در صنعت بطور اساسي دو دسته اند</w:t>
      </w:r>
      <w:r w:rsidRPr="005C2A76">
        <w:rPr>
          <w:rFonts w:cs="B Nazanin"/>
          <w:sz w:val="28"/>
          <w:szCs w:val="28"/>
        </w:rPr>
        <w:t xml:space="preserve"> </w:t>
      </w:r>
      <w:r>
        <w:rPr>
          <w:rFonts w:cs="B Nazanin" w:hint="cs"/>
          <w:sz w:val="28"/>
          <w:szCs w:val="28"/>
          <w:rtl/>
        </w:rPr>
        <w:t>:</w:t>
      </w:r>
    </w:p>
    <w:p w:rsidR="003B5FF5" w:rsidRDefault="003B5FF5" w:rsidP="003B5FF5">
      <w:pPr>
        <w:pStyle w:val="ListParagraph"/>
        <w:numPr>
          <w:ilvl w:val="0"/>
          <w:numId w:val="53"/>
        </w:numPr>
        <w:bidi/>
        <w:rPr>
          <w:rFonts w:cs="B Nazanin"/>
          <w:sz w:val="28"/>
          <w:szCs w:val="28"/>
        </w:rPr>
      </w:pPr>
      <w:r w:rsidRPr="003B5FF5">
        <w:rPr>
          <w:rFonts w:cs="B Nazanin"/>
          <w:sz w:val="28"/>
          <w:szCs w:val="28"/>
          <w:rtl/>
        </w:rPr>
        <w:t xml:space="preserve">مولد سيستم </w:t>
      </w:r>
      <w:r>
        <w:rPr>
          <w:rFonts w:cs="B Nazanin"/>
          <w:sz w:val="28"/>
          <w:szCs w:val="28"/>
        </w:rPr>
        <w:t xml:space="preserve">: </w:t>
      </w:r>
      <w:r w:rsidRPr="003B5FF5">
        <w:rPr>
          <w:rFonts w:cs="B Nazanin"/>
          <w:sz w:val="28"/>
          <w:szCs w:val="28"/>
        </w:rPr>
        <w:t xml:space="preserve"> Supply system  </w:t>
      </w:r>
      <w:r w:rsidRPr="003B5FF5">
        <w:rPr>
          <w:rFonts w:cs="B Nazanin"/>
          <w:sz w:val="28"/>
          <w:szCs w:val="28"/>
          <w:rtl/>
        </w:rPr>
        <w:t>اين سيستم براي توليد هواي فرآوري شده جهت محيط كار مورد استفاده قرار مي گيرد و هواساز ناميده مي شود</w:t>
      </w:r>
      <w:r w:rsidRPr="003B5FF5">
        <w:rPr>
          <w:rFonts w:cs="B Nazanin"/>
          <w:sz w:val="28"/>
          <w:szCs w:val="28"/>
        </w:rPr>
        <w:t xml:space="preserve">. </w:t>
      </w:r>
      <w:r w:rsidRPr="003B5FF5">
        <w:rPr>
          <w:rFonts w:cs="B Nazanin"/>
          <w:sz w:val="28"/>
          <w:szCs w:val="28"/>
          <w:rtl/>
        </w:rPr>
        <w:t>سيستم هاي مولد به دو منظور استفاده مي شوند</w:t>
      </w:r>
    </w:p>
    <w:p w:rsidR="003B5FF5" w:rsidRDefault="003B5FF5" w:rsidP="003B5FF5">
      <w:pPr>
        <w:pStyle w:val="ListParagraph"/>
        <w:bidi/>
        <w:rPr>
          <w:rFonts w:cs="B Nazanin"/>
          <w:sz w:val="28"/>
          <w:szCs w:val="28"/>
        </w:rPr>
      </w:pPr>
      <w:r w:rsidRPr="003B5FF5">
        <w:rPr>
          <w:rFonts w:cs="B Nazanin"/>
          <w:sz w:val="28"/>
          <w:szCs w:val="28"/>
          <w:rtl/>
        </w:rPr>
        <w:t>الف) براي تامين آسايش (كولر، گرمكن</w:t>
      </w:r>
      <w:r>
        <w:rPr>
          <w:rFonts w:cs="B Nazanin"/>
          <w:sz w:val="28"/>
          <w:szCs w:val="28"/>
        </w:rPr>
        <w:t>(</w:t>
      </w:r>
    </w:p>
    <w:p w:rsidR="003B5FF5" w:rsidRDefault="003B5FF5" w:rsidP="003B5FF5">
      <w:pPr>
        <w:pStyle w:val="ListParagraph"/>
        <w:bidi/>
        <w:rPr>
          <w:rFonts w:cs="B Nazanin"/>
          <w:sz w:val="28"/>
          <w:szCs w:val="28"/>
          <w:rtl/>
          <w:lang w:bidi="fa-IR"/>
        </w:rPr>
      </w:pPr>
      <w:r w:rsidRPr="003B5FF5">
        <w:rPr>
          <w:rFonts w:cs="B Nazanin"/>
          <w:sz w:val="28"/>
          <w:szCs w:val="28"/>
        </w:rPr>
        <w:t xml:space="preserve"> </w:t>
      </w:r>
      <w:r w:rsidRPr="003B5FF5">
        <w:rPr>
          <w:rFonts w:cs="B Nazanin"/>
          <w:sz w:val="28"/>
          <w:szCs w:val="28"/>
          <w:rtl/>
        </w:rPr>
        <w:t xml:space="preserve">ب) براي جايگزيني و تامين هواي تخليه شده از مجتمع </w:t>
      </w:r>
    </w:p>
    <w:p w:rsidR="003B5FF5" w:rsidRDefault="003B5FF5" w:rsidP="003B5FF5">
      <w:pPr>
        <w:pStyle w:val="ListParagraph"/>
        <w:bidi/>
        <w:rPr>
          <w:rFonts w:cs="B Nazanin"/>
          <w:sz w:val="28"/>
          <w:szCs w:val="28"/>
          <w:rtl/>
        </w:rPr>
      </w:pPr>
      <w:r>
        <w:rPr>
          <w:rFonts w:cs="B Nazanin" w:hint="cs"/>
          <w:sz w:val="28"/>
          <w:szCs w:val="28"/>
          <w:rtl/>
        </w:rPr>
        <w:t xml:space="preserve">2- </w:t>
      </w:r>
      <w:r>
        <w:rPr>
          <w:rFonts w:cs="B Nazanin"/>
          <w:sz w:val="28"/>
          <w:szCs w:val="28"/>
        </w:rPr>
        <w:t xml:space="preserve"> </w:t>
      </w:r>
      <w:r w:rsidRPr="003B5FF5">
        <w:rPr>
          <w:rFonts w:cs="B Nazanin"/>
          <w:sz w:val="28"/>
          <w:szCs w:val="28"/>
        </w:rPr>
        <w:t xml:space="preserve"> </w:t>
      </w:r>
      <w:r w:rsidRPr="003B5FF5">
        <w:rPr>
          <w:rFonts w:cs="B Nazanin"/>
          <w:sz w:val="28"/>
          <w:szCs w:val="28"/>
          <w:rtl/>
        </w:rPr>
        <w:t xml:space="preserve">مكنده سيستم </w:t>
      </w:r>
      <w:r w:rsidRPr="003B5FF5">
        <w:rPr>
          <w:rFonts w:cs="B Nazanin"/>
          <w:sz w:val="28"/>
          <w:szCs w:val="28"/>
        </w:rPr>
        <w:t xml:space="preserve"> Exhaustion Syste m </w:t>
      </w:r>
      <w:r w:rsidRPr="003B5FF5">
        <w:rPr>
          <w:rFonts w:cs="B Nazanin"/>
          <w:sz w:val="28"/>
          <w:szCs w:val="28"/>
          <w:rtl/>
        </w:rPr>
        <w:t>براي تخليه آلاينده هاي توليد شده بهداشتي بوسيله يك فرآيند بمنظور كنترل كيفيت هوايي محيط كار در حد قابل قبول و بهداشتي بكار مي رود</w:t>
      </w:r>
      <w:r w:rsidRPr="003B5FF5">
        <w:rPr>
          <w:rFonts w:cs="B Nazanin"/>
          <w:sz w:val="28"/>
          <w:szCs w:val="28"/>
        </w:rPr>
        <w:t xml:space="preserve">. </w:t>
      </w:r>
    </w:p>
    <w:p w:rsidR="003B5FF5" w:rsidRDefault="003B5FF5" w:rsidP="003B5FF5">
      <w:pPr>
        <w:pStyle w:val="ListParagraph"/>
        <w:bidi/>
        <w:rPr>
          <w:rFonts w:cs="B Nazanin"/>
          <w:sz w:val="28"/>
          <w:szCs w:val="28"/>
        </w:rPr>
      </w:pPr>
      <w:r w:rsidRPr="003B5FF5">
        <w:rPr>
          <w:rFonts w:cs="B Nazanin"/>
          <w:sz w:val="28"/>
          <w:szCs w:val="28"/>
          <w:rtl/>
        </w:rPr>
        <w:t>سيستم هاي مكنده تهويه به دو گروه تقسيم مي شوند</w:t>
      </w:r>
      <w:r>
        <w:rPr>
          <w:rFonts w:cs="B Nazanin"/>
          <w:sz w:val="28"/>
          <w:szCs w:val="28"/>
        </w:rPr>
        <w:t>:</w:t>
      </w:r>
    </w:p>
    <w:p w:rsidR="003B5FF5" w:rsidRDefault="003B5FF5" w:rsidP="003B5FF5">
      <w:pPr>
        <w:pStyle w:val="ListParagraph"/>
        <w:bidi/>
        <w:rPr>
          <w:rFonts w:cs="B Nazanin"/>
          <w:sz w:val="28"/>
          <w:szCs w:val="28"/>
          <w:rtl/>
        </w:rPr>
      </w:pPr>
      <w:r w:rsidRPr="003B5FF5">
        <w:rPr>
          <w:rFonts w:cs="B Nazanin"/>
          <w:sz w:val="28"/>
          <w:szCs w:val="28"/>
        </w:rPr>
        <w:t xml:space="preserve"> </w:t>
      </w:r>
      <w:r w:rsidRPr="003B5FF5">
        <w:rPr>
          <w:rFonts w:cs="B Nazanin"/>
          <w:sz w:val="28"/>
          <w:szCs w:val="28"/>
          <w:rtl/>
        </w:rPr>
        <w:t>الف) تهويه مكنده موضعي</w:t>
      </w:r>
      <w:r>
        <w:rPr>
          <w:rFonts w:cs="B Nazanin" w:hint="cs"/>
          <w:sz w:val="28"/>
          <w:szCs w:val="28"/>
          <w:rtl/>
        </w:rPr>
        <w:t xml:space="preserve"> </w:t>
      </w:r>
      <w:r w:rsidRPr="003B5FF5">
        <w:rPr>
          <w:rFonts w:cs="B Nazanin"/>
          <w:sz w:val="28"/>
          <w:szCs w:val="28"/>
          <w:rtl/>
        </w:rPr>
        <w:t>ب) تهويه مكنده عمومي</w:t>
      </w:r>
    </w:p>
    <w:p w:rsidR="003B5FF5" w:rsidRDefault="003B5FF5" w:rsidP="003B5FF5">
      <w:pPr>
        <w:pStyle w:val="ListParagraph"/>
        <w:bidi/>
        <w:rPr>
          <w:rFonts w:cs="B Nazanin"/>
          <w:sz w:val="28"/>
          <w:szCs w:val="28"/>
          <w:rtl/>
        </w:rPr>
      </w:pPr>
      <w:r w:rsidRPr="003B5FF5">
        <w:rPr>
          <w:rFonts w:cs="B Nazanin"/>
          <w:sz w:val="28"/>
          <w:szCs w:val="28"/>
          <w:rtl/>
        </w:rPr>
        <w:t>هودهاي مكنده موضعي</w:t>
      </w:r>
      <w:r w:rsidRPr="003B5FF5">
        <w:rPr>
          <w:rFonts w:cs="B Nazanin"/>
          <w:sz w:val="28"/>
          <w:szCs w:val="28"/>
        </w:rPr>
        <w:t xml:space="preserve">: (Local Exhaust Hoods) </w:t>
      </w:r>
      <w:r w:rsidRPr="003B5FF5">
        <w:rPr>
          <w:rFonts w:cs="B Nazanin"/>
          <w:sz w:val="28"/>
          <w:szCs w:val="28"/>
          <w:rtl/>
        </w:rPr>
        <w:t>سيستم هاي تهويه براساس دريافت و دفع آلاينده ها از پراكنده شدن در محيط كار طراحي مي شوند</w:t>
      </w:r>
      <w:r w:rsidRPr="003B5FF5">
        <w:rPr>
          <w:rFonts w:cs="B Nazanin"/>
          <w:sz w:val="28"/>
          <w:szCs w:val="28"/>
        </w:rPr>
        <w:t xml:space="preserve">. </w:t>
      </w:r>
      <w:r w:rsidRPr="003B5FF5">
        <w:rPr>
          <w:rFonts w:cs="B Nazanin"/>
          <w:sz w:val="28"/>
          <w:szCs w:val="28"/>
          <w:rtl/>
        </w:rPr>
        <w:t xml:space="preserve">هود مكنده موضعي نقطه ورودي سيستم تهويه بوده و شامل كليه نقاط باز و بدون هود مكنده به شكل ظاهري آنهاست. كار اساسي هود تامين گسترده اي از مكش هوا براي دريافت موثر و انتقال آن به درون هود مي باشد. </w:t>
      </w:r>
    </w:p>
    <w:p w:rsidR="003B5FF5" w:rsidRDefault="003B5FF5" w:rsidP="003B5FF5">
      <w:pPr>
        <w:pStyle w:val="ListParagraph"/>
        <w:bidi/>
        <w:rPr>
          <w:rFonts w:cs="B Nazanin"/>
          <w:sz w:val="28"/>
          <w:szCs w:val="28"/>
          <w:rtl/>
          <w:lang w:bidi="fa-IR"/>
        </w:rPr>
      </w:pPr>
      <w:r w:rsidRPr="003B5FF5">
        <w:rPr>
          <w:rFonts w:cs="B Nazanin"/>
          <w:sz w:val="28"/>
          <w:szCs w:val="28"/>
          <w:rtl/>
        </w:rPr>
        <w:t>در انتخاب هود عوامل متعددي از جمله موارد زير دخالت دارند</w:t>
      </w:r>
      <w:r>
        <w:rPr>
          <w:rFonts w:cs="B Nazanin" w:hint="cs"/>
          <w:sz w:val="28"/>
          <w:szCs w:val="28"/>
          <w:rtl/>
          <w:lang w:bidi="fa-IR"/>
        </w:rPr>
        <w:t>:</w:t>
      </w:r>
    </w:p>
    <w:p w:rsidR="003B5FF5" w:rsidRDefault="003B5FF5" w:rsidP="003B5FF5">
      <w:pPr>
        <w:pStyle w:val="ListParagraph"/>
        <w:bidi/>
        <w:rPr>
          <w:rFonts w:cs="B Nazanin"/>
          <w:sz w:val="28"/>
          <w:szCs w:val="28"/>
          <w:rtl/>
        </w:rPr>
      </w:pPr>
      <w:r w:rsidRPr="003B5FF5">
        <w:rPr>
          <w:rFonts w:cs="B Nazanin"/>
          <w:sz w:val="28"/>
          <w:szCs w:val="28"/>
          <w:rtl/>
        </w:rPr>
        <w:t>الف)خواص آلاينده ب) اثرات اينرسي ج) چگالي موثر د) اثر مسير متلاطم</w:t>
      </w:r>
    </w:p>
    <w:p w:rsidR="00C90EE5" w:rsidRDefault="00C90EE5" w:rsidP="00C90EE5">
      <w:pPr>
        <w:pStyle w:val="ListParagraph"/>
        <w:bidi/>
        <w:rPr>
          <w:rFonts w:cs="B Nazanin"/>
          <w:sz w:val="28"/>
          <w:szCs w:val="28"/>
          <w:rtl/>
        </w:rPr>
      </w:pPr>
    </w:p>
    <w:p w:rsidR="00C90EE5" w:rsidRDefault="00C90EE5" w:rsidP="00C90EE5">
      <w:pPr>
        <w:pStyle w:val="ListParagraph"/>
        <w:bidi/>
        <w:rPr>
          <w:rFonts w:cs="B Nazanin"/>
          <w:sz w:val="28"/>
          <w:szCs w:val="28"/>
          <w:rtl/>
        </w:rPr>
      </w:pPr>
    </w:p>
    <w:p w:rsidR="00C90EE5" w:rsidRDefault="00C90EE5" w:rsidP="00C90EE5">
      <w:pPr>
        <w:pStyle w:val="ListParagraph"/>
        <w:bidi/>
        <w:rPr>
          <w:rFonts w:cs="B Nazanin"/>
          <w:sz w:val="28"/>
          <w:szCs w:val="28"/>
          <w:rtl/>
        </w:rPr>
      </w:pPr>
    </w:p>
    <w:p w:rsidR="00C90EE5" w:rsidRDefault="00C90EE5" w:rsidP="00C90EE5">
      <w:pPr>
        <w:pStyle w:val="ListParagraph"/>
        <w:bidi/>
        <w:rPr>
          <w:rFonts w:cs="B Nazanin"/>
          <w:sz w:val="28"/>
          <w:szCs w:val="28"/>
          <w:rtl/>
        </w:rPr>
      </w:pPr>
    </w:p>
    <w:p w:rsidR="00C90EE5" w:rsidRDefault="00C90EE5" w:rsidP="00C90EE5">
      <w:pPr>
        <w:pStyle w:val="ListParagraph"/>
        <w:bidi/>
        <w:rPr>
          <w:rFonts w:cs="B Nazanin"/>
          <w:sz w:val="28"/>
          <w:szCs w:val="28"/>
          <w:rtl/>
        </w:rPr>
      </w:pPr>
    </w:p>
    <w:p w:rsidR="00C90EE5" w:rsidRDefault="00C90EE5" w:rsidP="00C90EE5">
      <w:pPr>
        <w:pStyle w:val="ListParagraph"/>
        <w:bidi/>
        <w:rPr>
          <w:rFonts w:cs="B Nazanin"/>
          <w:sz w:val="28"/>
          <w:szCs w:val="28"/>
          <w:rtl/>
        </w:rPr>
      </w:pPr>
    </w:p>
    <w:p w:rsidR="00C90EE5" w:rsidRPr="00C90EE5" w:rsidRDefault="00C90EE5" w:rsidP="00C90EE5">
      <w:pPr>
        <w:pStyle w:val="ListParagraph"/>
        <w:numPr>
          <w:ilvl w:val="0"/>
          <w:numId w:val="56"/>
        </w:numPr>
        <w:bidi/>
        <w:rPr>
          <w:rFonts w:cs="B Nazanin"/>
          <w:sz w:val="28"/>
          <w:szCs w:val="28"/>
          <w:rtl/>
        </w:rPr>
      </w:pPr>
      <w:r w:rsidRPr="00C90EE5">
        <w:rPr>
          <w:rFonts w:cs="B Nazanin" w:hint="cs"/>
          <w:sz w:val="28"/>
          <w:szCs w:val="28"/>
          <w:rtl/>
        </w:rPr>
        <w:t xml:space="preserve">هدف کلی </w:t>
      </w:r>
    </w:p>
    <w:p w:rsidR="00C90EE5" w:rsidRPr="00C90EE5" w:rsidRDefault="00C90EE5" w:rsidP="00C90EE5">
      <w:pPr>
        <w:ind w:left="360"/>
        <w:contextualSpacing/>
        <w:rPr>
          <w:rFonts w:cs="B Nazanin"/>
          <w:sz w:val="28"/>
          <w:szCs w:val="28"/>
          <w:rtl/>
        </w:rPr>
      </w:pPr>
      <w:r w:rsidRPr="00C90EE5">
        <w:rPr>
          <w:rFonts w:cs="B Nazanin" w:hint="cs"/>
          <w:sz w:val="28"/>
          <w:szCs w:val="28"/>
          <w:rtl/>
        </w:rPr>
        <w:t>تامین شرایط استاندارد و ایمن هوای محیط کار از طریق طراحی سیستم تهویه موضعی در واحد صحافی شرکت ایران چاپ</w:t>
      </w:r>
    </w:p>
    <w:p w:rsidR="00C90EE5" w:rsidRPr="00C90EE5" w:rsidRDefault="00C90EE5" w:rsidP="00C90EE5">
      <w:pPr>
        <w:pStyle w:val="ListParagraph"/>
        <w:numPr>
          <w:ilvl w:val="0"/>
          <w:numId w:val="56"/>
        </w:numPr>
        <w:bidi/>
        <w:rPr>
          <w:rFonts w:cs="B Nazanin"/>
          <w:sz w:val="28"/>
          <w:szCs w:val="28"/>
          <w:rtl/>
        </w:rPr>
      </w:pPr>
      <w:r w:rsidRPr="00C90EE5">
        <w:rPr>
          <w:rFonts w:cs="B Nazanin" w:hint="cs"/>
          <w:sz w:val="28"/>
          <w:szCs w:val="28"/>
          <w:rtl/>
        </w:rPr>
        <w:lastRenderedPageBreak/>
        <w:t>اهداف اختصاصی</w:t>
      </w:r>
    </w:p>
    <w:p w:rsidR="00C90EE5" w:rsidRPr="00C90EE5" w:rsidRDefault="00C90EE5" w:rsidP="00C90EE5">
      <w:pPr>
        <w:pStyle w:val="ListParagraph"/>
        <w:numPr>
          <w:ilvl w:val="0"/>
          <w:numId w:val="57"/>
        </w:numPr>
        <w:bidi/>
        <w:rPr>
          <w:rFonts w:cs="B Nazanin"/>
          <w:sz w:val="28"/>
          <w:szCs w:val="28"/>
        </w:rPr>
      </w:pPr>
      <w:r w:rsidRPr="00C90EE5">
        <w:rPr>
          <w:rFonts w:cs="B Nazanin" w:hint="cs"/>
          <w:sz w:val="28"/>
          <w:szCs w:val="28"/>
          <w:rtl/>
        </w:rPr>
        <w:t>شناسایی مواد مخاطره آمیز و فرایند کاری</w:t>
      </w:r>
    </w:p>
    <w:p w:rsidR="00C90EE5" w:rsidRPr="00C90EE5" w:rsidRDefault="00C90EE5" w:rsidP="00C90EE5">
      <w:pPr>
        <w:pStyle w:val="ListParagraph"/>
        <w:numPr>
          <w:ilvl w:val="0"/>
          <w:numId w:val="57"/>
        </w:numPr>
        <w:bidi/>
        <w:rPr>
          <w:rFonts w:cs="B Nazanin"/>
          <w:sz w:val="28"/>
          <w:szCs w:val="28"/>
        </w:rPr>
      </w:pPr>
      <w:r w:rsidRPr="00C90EE5">
        <w:rPr>
          <w:rFonts w:cs="B Nazanin" w:hint="cs"/>
          <w:sz w:val="28"/>
          <w:szCs w:val="28"/>
          <w:rtl/>
        </w:rPr>
        <w:t>تعیین استاندارد مربوطه</w:t>
      </w:r>
    </w:p>
    <w:p w:rsidR="00C90EE5" w:rsidRPr="00C90EE5" w:rsidRDefault="00C90EE5" w:rsidP="00C90EE5">
      <w:pPr>
        <w:pStyle w:val="ListParagraph"/>
        <w:numPr>
          <w:ilvl w:val="0"/>
          <w:numId w:val="57"/>
        </w:numPr>
        <w:bidi/>
        <w:rPr>
          <w:rFonts w:cs="B Nazanin"/>
          <w:sz w:val="28"/>
          <w:szCs w:val="28"/>
        </w:rPr>
      </w:pPr>
      <w:r w:rsidRPr="00C90EE5">
        <w:rPr>
          <w:rFonts w:cs="B Nazanin" w:hint="cs"/>
          <w:sz w:val="28"/>
          <w:szCs w:val="28"/>
          <w:rtl/>
        </w:rPr>
        <w:t>تعیین هود مناسب</w:t>
      </w:r>
    </w:p>
    <w:p w:rsidR="00C90EE5" w:rsidRPr="00C90EE5" w:rsidRDefault="00C90EE5" w:rsidP="00C90EE5">
      <w:pPr>
        <w:pStyle w:val="ListParagraph"/>
        <w:numPr>
          <w:ilvl w:val="0"/>
          <w:numId w:val="57"/>
        </w:numPr>
        <w:bidi/>
        <w:rPr>
          <w:rFonts w:cs="B Nazanin"/>
          <w:sz w:val="28"/>
          <w:szCs w:val="28"/>
        </w:rPr>
      </w:pPr>
      <w:r w:rsidRPr="00C90EE5">
        <w:rPr>
          <w:rFonts w:cs="B Nazanin" w:hint="cs"/>
          <w:sz w:val="28"/>
          <w:szCs w:val="28"/>
          <w:rtl/>
        </w:rPr>
        <w:t>ترسیم طرح شماتیک سیستم تهویه</w:t>
      </w:r>
    </w:p>
    <w:p w:rsidR="00C90EE5" w:rsidRPr="00C90EE5" w:rsidRDefault="00C90EE5" w:rsidP="00C90EE5">
      <w:pPr>
        <w:pStyle w:val="ListParagraph"/>
        <w:numPr>
          <w:ilvl w:val="0"/>
          <w:numId w:val="57"/>
        </w:numPr>
        <w:bidi/>
        <w:rPr>
          <w:rFonts w:cs="B Nazanin"/>
          <w:sz w:val="28"/>
          <w:szCs w:val="28"/>
        </w:rPr>
      </w:pPr>
      <w:r w:rsidRPr="00C90EE5">
        <w:rPr>
          <w:rFonts w:cs="B Nazanin" w:hint="cs"/>
          <w:sz w:val="28"/>
          <w:szCs w:val="28"/>
          <w:rtl/>
        </w:rPr>
        <w:t>انجام محاسبات در دیتا شیت</w:t>
      </w:r>
    </w:p>
    <w:p w:rsidR="00C90EE5" w:rsidRPr="00C90EE5" w:rsidRDefault="00C90EE5" w:rsidP="00C90EE5">
      <w:pPr>
        <w:ind w:left="720"/>
        <w:contextualSpacing/>
        <w:rPr>
          <w:rFonts w:cs="B Nazanin"/>
          <w:sz w:val="28"/>
          <w:szCs w:val="28"/>
        </w:rPr>
      </w:pPr>
    </w:p>
    <w:p w:rsidR="00C90EE5" w:rsidRPr="00C90EE5" w:rsidRDefault="00C90EE5" w:rsidP="00C90EE5">
      <w:pPr>
        <w:pStyle w:val="ListParagraph"/>
        <w:numPr>
          <w:ilvl w:val="0"/>
          <w:numId w:val="56"/>
        </w:numPr>
        <w:bidi/>
        <w:rPr>
          <w:rFonts w:cs="B Nazanin"/>
          <w:sz w:val="28"/>
          <w:szCs w:val="28"/>
          <w:rtl/>
        </w:rPr>
      </w:pPr>
      <w:r w:rsidRPr="00C90EE5">
        <w:rPr>
          <w:rFonts w:cs="B Nazanin" w:hint="cs"/>
          <w:sz w:val="28"/>
          <w:szCs w:val="28"/>
          <w:rtl/>
        </w:rPr>
        <w:t xml:space="preserve">سولات و فرضیات </w:t>
      </w:r>
    </w:p>
    <w:p w:rsidR="00C90EE5" w:rsidRPr="00C90EE5" w:rsidRDefault="00C90EE5" w:rsidP="00C90EE5">
      <w:pPr>
        <w:pStyle w:val="ListParagraph"/>
        <w:numPr>
          <w:ilvl w:val="0"/>
          <w:numId w:val="58"/>
        </w:numPr>
        <w:bidi/>
        <w:rPr>
          <w:rFonts w:cs="B Nazanin"/>
          <w:sz w:val="28"/>
          <w:szCs w:val="28"/>
        </w:rPr>
      </w:pPr>
      <w:r w:rsidRPr="00C90EE5">
        <w:rPr>
          <w:rFonts w:cs="B Nazanin" w:hint="cs"/>
          <w:sz w:val="28"/>
          <w:szCs w:val="28"/>
          <w:rtl/>
        </w:rPr>
        <w:t>آیا میزان آلودگی واحد صحافی در حد مجاز می باشد؟</w:t>
      </w:r>
    </w:p>
    <w:p w:rsidR="00C90EE5" w:rsidRPr="00C90EE5" w:rsidRDefault="00C90EE5" w:rsidP="00C90EE5">
      <w:pPr>
        <w:pStyle w:val="ListParagraph"/>
        <w:numPr>
          <w:ilvl w:val="0"/>
          <w:numId w:val="58"/>
        </w:numPr>
        <w:bidi/>
        <w:rPr>
          <w:rFonts w:cs="B Nazanin"/>
          <w:sz w:val="28"/>
          <w:szCs w:val="28"/>
        </w:rPr>
      </w:pPr>
      <w:r w:rsidRPr="00C90EE5">
        <w:rPr>
          <w:rFonts w:cs="B Nazanin" w:hint="cs"/>
          <w:sz w:val="28"/>
          <w:szCs w:val="28"/>
          <w:rtl/>
        </w:rPr>
        <w:t>آیا مواد شیمیایی مخاطه آمیز ، توسط سیستم تهویه موجود به طور مناسب پاکسازی می شوند؟</w:t>
      </w:r>
    </w:p>
    <w:p w:rsidR="00C90EE5" w:rsidRPr="00C90EE5" w:rsidRDefault="00C90EE5" w:rsidP="00C90EE5">
      <w:pPr>
        <w:ind w:left="360"/>
        <w:rPr>
          <w:rFonts w:cs="B Nazanin"/>
          <w:sz w:val="28"/>
          <w:szCs w:val="28"/>
        </w:rPr>
      </w:pPr>
    </w:p>
    <w:p w:rsidR="00C90EE5" w:rsidRPr="00C90EE5" w:rsidRDefault="00C90EE5" w:rsidP="00C90EE5">
      <w:pPr>
        <w:pStyle w:val="ListParagraph"/>
        <w:numPr>
          <w:ilvl w:val="0"/>
          <w:numId w:val="56"/>
        </w:numPr>
        <w:bidi/>
        <w:rPr>
          <w:rFonts w:cs="B Nazanin"/>
          <w:b/>
          <w:bCs/>
          <w:sz w:val="28"/>
          <w:szCs w:val="28"/>
          <w:rtl/>
          <w:lang w:bidi="fa-IR"/>
        </w:rPr>
      </w:pPr>
      <w:r w:rsidRPr="00C90EE5">
        <w:rPr>
          <w:rFonts w:cs="B Nazanin" w:hint="cs"/>
          <w:b/>
          <w:bCs/>
          <w:sz w:val="28"/>
          <w:szCs w:val="28"/>
          <w:rtl/>
          <w:lang w:bidi="fa-IR"/>
        </w:rPr>
        <w:t>تشریح سیستم های</w:t>
      </w:r>
      <w:r w:rsidRPr="00C90EE5">
        <w:rPr>
          <w:rFonts w:cs="B Nazanin" w:hint="cs"/>
          <w:b/>
          <w:bCs/>
          <w:sz w:val="28"/>
          <w:szCs w:val="28"/>
          <w:rtl/>
        </w:rPr>
        <w:t xml:space="preserve"> تهویه موجود در شرکت ایران چاپ </w:t>
      </w:r>
    </w:p>
    <w:p w:rsidR="00C90EE5" w:rsidRPr="00C90EE5" w:rsidRDefault="00C90EE5" w:rsidP="00C90EE5">
      <w:pPr>
        <w:pStyle w:val="ListParagraph"/>
        <w:numPr>
          <w:ilvl w:val="0"/>
          <w:numId w:val="59"/>
        </w:numPr>
        <w:bidi/>
        <w:rPr>
          <w:rFonts w:cs="B Nazanin"/>
          <w:sz w:val="28"/>
          <w:szCs w:val="28"/>
          <w:rtl/>
        </w:rPr>
      </w:pPr>
      <w:r w:rsidRPr="00C90EE5">
        <w:rPr>
          <w:rFonts w:cs="B Nazanin" w:hint="cs"/>
          <w:sz w:val="28"/>
          <w:szCs w:val="28"/>
          <w:rtl/>
        </w:rPr>
        <w:t>واحد چاپ مجله : سیستم تهویه موضعی</w:t>
      </w:r>
    </w:p>
    <w:p w:rsidR="00C90EE5" w:rsidRPr="00C90EE5" w:rsidRDefault="00C90EE5" w:rsidP="00C90EE5">
      <w:pPr>
        <w:pStyle w:val="ListParagraph"/>
        <w:numPr>
          <w:ilvl w:val="0"/>
          <w:numId w:val="59"/>
        </w:numPr>
        <w:bidi/>
        <w:rPr>
          <w:rFonts w:cs="B Nazanin"/>
          <w:sz w:val="28"/>
          <w:szCs w:val="28"/>
          <w:rtl/>
        </w:rPr>
      </w:pPr>
      <w:r w:rsidRPr="00C90EE5">
        <w:rPr>
          <w:rFonts w:cs="B Nazanin" w:hint="cs"/>
          <w:sz w:val="28"/>
          <w:szCs w:val="28"/>
          <w:rtl/>
        </w:rPr>
        <w:t>واحد چاپ روزنامه : سیستم تهویه عمومی</w:t>
      </w:r>
    </w:p>
    <w:p w:rsidR="00C90EE5" w:rsidRPr="00C90EE5" w:rsidRDefault="00C90EE5" w:rsidP="00C90EE5">
      <w:pPr>
        <w:pStyle w:val="ListParagraph"/>
        <w:numPr>
          <w:ilvl w:val="0"/>
          <w:numId w:val="59"/>
        </w:numPr>
        <w:bidi/>
        <w:rPr>
          <w:rFonts w:cs="B Nazanin"/>
          <w:sz w:val="28"/>
          <w:szCs w:val="28"/>
          <w:rtl/>
        </w:rPr>
      </w:pPr>
      <w:r w:rsidRPr="00C90EE5">
        <w:rPr>
          <w:rFonts w:cs="B Nazanin" w:hint="cs"/>
          <w:sz w:val="28"/>
          <w:szCs w:val="28"/>
          <w:rtl/>
        </w:rPr>
        <w:t>واحد صحافی : سیستم تهویه موضعی</w:t>
      </w:r>
    </w:p>
    <w:p w:rsidR="00C90EE5" w:rsidRPr="00C90EE5" w:rsidRDefault="00C90EE5" w:rsidP="00C90EE5">
      <w:pPr>
        <w:pStyle w:val="ListParagraph"/>
        <w:numPr>
          <w:ilvl w:val="0"/>
          <w:numId w:val="59"/>
        </w:numPr>
        <w:bidi/>
        <w:rPr>
          <w:rFonts w:cs="B Nazanin"/>
          <w:sz w:val="28"/>
          <w:szCs w:val="28"/>
          <w:rtl/>
        </w:rPr>
      </w:pPr>
      <w:r w:rsidRPr="00C90EE5">
        <w:rPr>
          <w:rFonts w:cs="B Nazanin" w:hint="cs"/>
          <w:sz w:val="28"/>
          <w:szCs w:val="28"/>
          <w:rtl/>
        </w:rPr>
        <w:t>واحد انبار و مکانیکی : فاقد سیستم تهویه</w:t>
      </w:r>
    </w:p>
    <w:p w:rsidR="00C90EE5" w:rsidRPr="00C90EE5" w:rsidRDefault="00C90EE5" w:rsidP="00C90EE5">
      <w:pPr>
        <w:ind w:left="360"/>
        <w:rPr>
          <w:rFonts w:cs="B Nazanin"/>
          <w:sz w:val="28"/>
          <w:szCs w:val="28"/>
          <w:rtl/>
        </w:rPr>
      </w:pP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p>
    <w:p w:rsidR="00C90EE5" w:rsidRDefault="00C90EE5" w:rsidP="00C90EE5">
      <w:pPr>
        <w:contextualSpacing/>
        <w:rPr>
          <w:rFonts w:cs="B Nazanin"/>
          <w:sz w:val="28"/>
          <w:szCs w:val="28"/>
          <w:rtl/>
        </w:rPr>
      </w:pPr>
    </w:p>
    <w:p w:rsidR="00C90EE5" w:rsidRDefault="00C90EE5" w:rsidP="00C90EE5">
      <w:pPr>
        <w:contextualSpacing/>
        <w:rPr>
          <w:rFonts w:cs="B Nazanin"/>
          <w:sz w:val="28"/>
          <w:szCs w:val="28"/>
          <w:rtl/>
        </w:rPr>
      </w:pPr>
    </w:p>
    <w:p w:rsid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b/>
          <w:bCs/>
          <w:sz w:val="28"/>
          <w:szCs w:val="28"/>
          <w:rtl/>
        </w:rPr>
      </w:pPr>
      <w:r w:rsidRPr="00C90EE5">
        <w:rPr>
          <w:rFonts w:cs="B Nazanin" w:hint="cs"/>
          <w:b/>
          <w:bCs/>
          <w:sz w:val="28"/>
          <w:szCs w:val="28"/>
          <w:rtl/>
        </w:rPr>
        <w:t>اندازه گیری و ارزیابی سیستم های تهویه موجود:</w:t>
      </w:r>
    </w:p>
    <w:p w:rsidR="00C90EE5" w:rsidRPr="00C90EE5" w:rsidRDefault="00C90EE5" w:rsidP="00C90EE5">
      <w:pPr>
        <w:contextualSpacing/>
        <w:rPr>
          <w:rFonts w:cs="B Nazanin"/>
          <w:sz w:val="28"/>
          <w:szCs w:val="28"/>
          <w:rtl/>
        </w:rPr>
      </w:pPr>
      <w:r w:rsidRPr="00C90EE5">
        <w:rPr>
          <w:rFonts w:cs="B Nazanin" w:hint="cs"/>
          <w:sz w:val="28"/>
          <w:szCs w:val="28"/>
          <w:rtl/>
        </w:rPr>
        <w:t>بررسی سیستم تهویه واحد صحافی:</w:t>
      </w:r>
    </w:p>
    <w:p w:rsidR="00C90EE5" w:rsidRPr="00C90EE5" w:rsidRDefault="00C90EE5" w:rsidP="00C90EE5">
      <w:pPr>
        <w:contextualSpacing/>
        <w:rPr>
          <w:rFonts w:cs="B Nazanin"/>
          <w:sz w:val="28"/>
          <w:szCs w:val="28"/>
          <w:rtl/>
        </w:rPr>
      </w:pPr>
      <w:r w:rsidRPr="00C90EE5">
        <w:rPr>
          <w:rFonts w:cs="B Nazanin" w:hint="cs"/>
          <w:sz w:val="28"/>
          <w:szCs w:val="28"/>
          <w:rtl/>
        </w:rPr>
        <w:t>در این واحد از یک هود شکاف دار استفاده شده که ما ، میزان یکنواختی مکش در شکاف ها و دهانه را بطور جداگانه بررسی می کنیم.</w:t>
      </w:r>
    </w:p>
    <w:p w:rsidR="00C90EE5" w:rsidRPr="00C90EE5" w:rsidRDefault="00C90EE5" w:rsidP="00C90EE5">
      <w:pPr>
        <w:contextualSpacing/>
        <w:rPr>
          <w:rFonts w:cs="B Nazanin"/>
          <w:sz w:val="28"/>
          <w:szCs w:val="28"/>
          <w:rtl/>
        </w:rPr>
      </w:pPr>
    </w:p>
    <w:p w:rsidR="00C90EE5" w:rsidRPr="00C90EE5" w:rsidRDefault="00C90EE5" w:rsidP="00C90EE5">
      <w:pPr>
        <w:contextualSpacing/>
        <w:jc w:val="center"/>
        <w:rPr>
          <w:rFonts w:cs="B Nazanin"/>
          <w:sz w:val="28"/>
          <w:szCs w:val="28"/>
          <w:rtl/>
        </w:rPr>
      </w:pPr>
      <w:r w:rsidRPr="00C90EE5">
        <w:rPr>
          <w:rFonts w:cs="B Nazanin" w:hint="cs"/>
          <w:sz w:val="28"/>
          <w:szCs w:val="28"/>
          <w:rtl/>
        </w:rPr>
        <w:t>طرح شماتیک هود شکاف دار و اندازه سرعت در دهانه هود و شکاف ها بر حسب متر بر ثانیه</w:t>
      </w:r>
    </w:p>
    <w:p w:rsidR="00C90EE5" w:rsidRPr="00C90EE5" w:rsidRDefault="00C90EE5" w:rsidP="00C90EE5">
      <w:pPr>
        <w:contextualSpacing/>
        <w:rPr>
          <w:rFonts w:cs="B Nazanin"/>
          <w:sz w:val="28"/>
          <w:szCs w:val="28"/>
          <w:rtl/>
        </w:rPr>
      </w:pPr>
      <w:r w:rsidRPr="00C90EE5">
        <w:rPr>
          <w:rFonts w:cs="B Nazanin"/>
          <w:noProof/>
          <w:sz w:val="28"/>
          <w:szCs w:val="28"/>
          <w:lang w:bidi="ar-SA"/>
        </w:rPr>
        <w:drawing>
          <wp:inline distT="0" distB="0" distL="0" distR="0" wp14:anchorId="55F1B2D2" wp14:editId="346605CB">
            <wp:extent cx="5410200" cy="23145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314575"/>
                    </a:xfrm>
                    <a:prstGeom prst="rect">
                      <a:avLst/>
                    </a:prstGeom>
                    <a:noFill/>
                    <a:ln>
                      <a:noFill/>
                    </a:ln>
                  </pic:spPr>
                </pic:pic>
              </a:graphicData>
            </a:graphic>
          </wp:inline>
        </w:drawing>
      </w:r>
    </w:p>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sz w:val="28"/>
          <w:szCs w:val="28"/>
          <w:rtl/>
        </w:rPr>
      </w:pPr>
      <w:r w:rsidRPr="00C90EE5">
        <w:rPr>
          <w:rFonts w:cs="B Nazanin" w:hint="cs"/>
          <w:sz w:val="28"/>
          <w:szCs w:val="28"/>
          <w:rtl/>
        </w:rPr>
        <w:t xml:space="preserve">          جدول مشخصات سیستم تهویه موجود در سالن صحافی</w:t>
      </w:r>
    </w:p>
    <w:tbl>
      <w:tblPr>
        <w:tblStyle w:val="TableGrid"/>
        <w:bidiVisual/>
        <w:tblW w:w="0" w:type="auto"/>
        <w:tblInd w:w="203" w:type="dxa"/>
        <w:tblLook w:val="04A0" w:firstRow="1" w:lastRow="0" w:firstColumn="1" w:lastColumn="0" w:noHBand="0" w:noVBand="1"/>
      </w:tblPr>
      <w:tblGrid>
        <w:gridCol w:w="3119"/>
        <w:gridCol w:w="3118"/>
      </w:tblGrid>
      <w:tr w:rsidR="00C90EE5" w:rsidRPr="00C90EE5" w:rsidTr="00453B21">
        <w:tc>
          <w:tcPr>
            <w:tcW w:w="3119"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نوع هود</w:t>
            </w:r>
          </w:p>
        </w:tc>
        <w:tc>
          <w:tcPr>
            <w:tcW w:w="3118"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سایبانی شکاف دار</w:t>
            </w:r>
          </w:p>
        </w:tc>
      </w:tr>
      <w:tr w:rsidR="00C90EE5" w:rsidRPr="00C90EE5" w:rsidTr="00453B21">
        <w:tc>
          <w:tcPr>
            <w:tcW w:w="3119"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جنس کانال</w:t>
            </w:r>
          </w:p>
        </w:tc>
        <w:tc>
          <w:tcPr>
            <w:tcW w:w="3118"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لوله پلیکا و ورق گالوانیزه</w:t>
            </w:r>
          </w:p>
        </w:tc>
      </w:tr>
      <w:tr w:rsidR="00C90EE5" w:rsidRPr="00C90EE5" w:rsidTr="00453B21">
        <w:tc>
          <w:tcPr>
            <w:tcW w:w="3119"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دور موتور</w:t>
            </w:r>
          </w:p>
        </w:tc>
        <w:tc>
          <w:tcPr>
            <w:tcW w:w="3118"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3000</w:t>
            </w:r>
          </w:p>
        </w:tc>
      </w:tr>
      <w:tr w:rsidR="00C90EE5" w:rsidRPr="00C90EE5" w:rsidTr="00453B21">
        <w:tc>
          <w:tcPr>
            <w:tcW w:w="3119"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طول هود</w:t>
            </w:r>
          </w:p>
        </w:tc>
        <w:tc>
          <w:tcPr>
            <w:tcW w:w="3118" w:type="dxa"/>
          </w:tcPr>
          <w:p w:rsidR="00C90EE5" w:rsidRPr="00C90EE5" w:rsidRDefault="00C90EE5" w:rsidP="00C90EE5">
            <w:pPr>
              <w:contextualSpacing/>
              <w:jc w:val="center"/>
              <w:rPr>
                <w:rFonts w:cs="B Nazanin"/>
                <w:sz w:val="28"/>
                <w:szCs w:val="28"/>
              </w:rPr>
            </w:pPr>
            <w:r w:rsidRPr="00C90EE5">
              <w:rPr>
                <w:rFonts w:cs="B Nazanin"/>
                <w:sz w:val="28"/>
                <w:szCs w:val="28"/>
              </w:rPr>
              <w:t>m</w:t>
            </w:r>
            <w:r w:rsidRPr="00C90EE5">
              <w:rPr>
                <w:rFonts w:cs="B Nazanin" w:hint="cs"/>
                <w:sz w:val="28"/>
                <w:szCs w:val="28"/>
                <w:rtl/>
              </w:rPr>
              <w:t>12</w:t>
            </w:r>
          </w:p>
        </w:tc>
      </w:tr>
      <w:tr w:rsidR="00C90EE5" w:rsidRPr="00C90EE5" w:rsidTr="00453B21">
        <w:tc>
          <w:tcPr>
            <w:tcW w:w="3119" w:type="dxa"/>
          </w:tcPr>
          <w:p w:rsidR="00C90EE5" w:rsidRPr="00C90EE5" w:rsidRDefault="00C90EE5" w:rsidP="00C90EE5">
            <w:pPr>
              <w:contextualSpacing/>
              <w:jc w:val="center"/>
              <w:rPr>
                <w:rFonts w:cs="B Nazanin"/>
                <w:sz w:val="28"/>
                <w:szCs w:val="28"/>
                <w:rtl/>
              </w:rPr>
            </w:pPr>
            <w:r w:rsidRPr="00C90EE5">
              <w:rPr>
                <w:rFonts w:cs="B Nazanin" w:hint="cs"/>
                <w:sz w:val="28"/>
                <w:szCs w:val="28"/>
                <w:rtl/>
              </w:rPr>
              <w:t>قطر هود</w:t>
            </w:r>
          </w:p>
        </w:tc>
        <w:tc>
          <w:tcPr>
            <w:tcW w:w="3118" w:type="dxa"/>
          </w:tcPr>
          <w:p w:rsidR="00C90EE5" w:rsidRPr="00C90EE5" w:rsidRDefault="00C90EE5" w:rsidP="00C90EE5">
            <w:pPr>
              <w:contextualSpacing/>
              <w:jc w:val="center"/>
              <w:rPr>
                <w:rFonts w:cs="B Nazanin"/>
                <w:sz w:val="28"/>
                <w:szCs w:val="28"/>
              </w:rPr>
            </w:pPr>
            <w:r w:rsidRPr="00C90EE5">
              <w:rPr>
                <w:rFonts w:cs="B Nazanin"/>
                <w:sz w:val="28"/>
                <w:szCs w:val="28"/>
              </w:rPr>
              <w:t>cm</w:t>
            </w:r>
            <w:r w:rsidRPr="00C90EE5">
              <w:rPr>
                <w:rFonts w:cs="B Nazanin" w:hint="cs"/>
                <w:sz w:val="28"/>
                <w:szCs w:val="28"/>
                <w:rtl/>
              </w:rPr>
              <w:t>20</w:t>
            </w:r>
          </w:p>
        </w:tc>
      </w:tr>
    </w:tbl>
    <w:p w:rsidR="00C90EE5" w:rsidRPr="00C90EE5" w:rsidRDefault="00C90EE5" w:rsidP="00C90EE5">
      <w:pPr>
        <w:contextualSpacing/>
        <w:rPr>
          <w:rFonts w:cs="B Nazanin"/>
          <w:sz w:val="28"/>
          <w:szCs w:val="28"/>
          <w:rtl/>
        </w:rPr>
      </w:pPr>
    </w:p>
    <w:p w:rsidR="00C90EE5" w:rsidRPr="00C90EE5" w:rsidRDefault="00C90EE5" w:rsidP="00C90EE5">
      <w:pPr>
        <w:contextualSpacing/>
        <w:rPr>
          <w:rFonts w:cs="B Nazanin"/>
          <w:i/>
          <w:sz w:val="28"/>
          <w:szCs w:val="28"/>
          <w:rtl/>
        </w:rPr>
      </w:pPr>
      <w:r w:rsidRPr="00C90EE5">
        <w:rPr>
          <w:rFonts w:cs="B Nazanin" w:hint="cs"/>
          <w:sz w:val="28"/>
          <w:szCs w:val="28"/>
          <w:rtl/>
        </w:rPr>
        <w:t xml:space="preserve">میانگین در دهانه هود برابر است با </w:t>
      </w:r>
      <m:oMath>
        <m:sSub>
          <m:sSubPr>
            <m:ctrlPr>
              <w:rPr>
                <w:rFonts w:ascii="Cambria Math" w:hAnsi="Cambria Math" w:cs="B Nazanin"/>
                <w:i/>
                <w:sz w:val="32"/>
                <w:szCs w:val="32"/>
              </w:rPr>
            </m:ctrlPr>
          </m:sSubPr>
          <m:e>
            <m:r>
              <w:rPr>
                <w:rFonts w:ascii="Cambria Math" w:hAnsi="Cambria Math" w:cs="B Nazanin"/>
                <w:sz w:val="32"/>
                <w:szCs w:val="32"/>
              </w:rPr>
              <m:t>v</m:t>
            </m:r>
          </m:e>
          <m:sub>
            <m:r>
              <w:rPr>
                <w:rFonts w:ascii="Cambria Math" w:hAnsi="Cambria Math" w:cs="B Nazanin"/>
                <w:sz w:val="32"/>
                <w:szCs w:val="32"/>
              </w:rPr>
              <m:t xml:space="preserve">f </m:t>
            </m:r>
          </m:sub>
        </m:sSub>
        <m:r>
          <m:rPr>
            <m:sty m:val="p"/>
          </m:rPr>
          <w:rPr>
            <w:rFonts w:ascii="Cambria Math" w:hAnsi="Cambria Math" w:cs="B Nazanin"/>
            <w:sz w:val="32"/>
            <w:szCs w:val="32"/>
          </w:rPr>
          <m:t>=0.38</m:t>
        </m:r>
        <m:f>
          <m:fPr>
            <m:ctrlPr>
              <w:rPr>
                <w:rFonts w:ascii="Cambria Math" w:hAnsi="Cambria Math" w:cs="B Nazanin"/>
                <w:i/>
                <w:sz w:val="32"/>
                <w:szCs w:val="32"/>
              </w:rPr>
            </m:ctrlPr>
          </m:fPr>
          <m:num>
            <m:r>
              <w:rPr>
                <w:rFonts w:ascii="Cambria Math" w:hAnsi="Cambria Math" w:cs="B Nazanin"/>
                <w:sz w:val="32"/>
                <w:szCs w:val="32"/>
              </w:rPr>
              <m:t>m</m:t>
            </m:r>
          </m:num>
          <m:den>
            <m:r>
              <w:rPr>
                <w:rFonts w:ascii="Cambria Math" w:hAnsi="Cambria Math" w:cs="B Nazanin"/>
                <w:sz w:val="32"/>
                <w:szCs w:val="32"/>
              </w:rPr>
              <m:t>s</m:t>
            </m:r>
          </m:den>
        </m:f>
        <m:r>
          <w:rPr>
            <w:rFonts w:ascii="Cambria Math" w:hAnsi="Cambria Math" w:cs="B Nazanin"/>
            <w:sz w:val="32"/>
            <w:szCs w:val="32"/>
          </w:rPr>
          <m:t xml:space="preserve">=74.803  foot/min </m:t>
        </m:r>
      </m:oMath>
    </w:p>
    <w:p w:rsidR="00C90EE5" w:rsidRPr="00C90EE5" w:rsidRDefault="00C90EE5" w:rsidP="00C90EE5">
      <w:pPr>
        <w:contextualSpacing/>
        <w:rPr>
          <w:rFonts w:cs="B Nazanin"/>
          <w:i/>
          <w:sz w:val="28"/>
          <w:szCs w:val="28"/>
          <w:rtl/>
        </w:rPr>
      </w:pPr>
      <w:r w:rsidRPr="00C90EE5">
        <w:rPr>
          <w:rFonts w:cs="B Nazanin" w:hint="cs"/>
          <w:i/>
          <w:sz w:val="28"/>
          <w:szCs w:val="28"/>
          <w:rtl/>
        </w:rPr>
        <w:t>برای تعیین کارایی هود ، باید میانگین سرعت ، در رنج 1.2-0.8 سرعت در دهانه هود باشد و با توجه به اندازه گیری انجام شده ، سرعت در این رنج قرار می گیرد و در نتیجه مکش هود یکنواخت می باشد.</w:t>
      </w:r>
    </w:p>
    <w:p w:rsidR="00C90EE5" w:rsidRPr="00C90EE5" w:rsidRDefault="00C90EE5" w:rsidP="00C90EE5">
      <w:pPr>
        <w:contextualSpacing/>
        <w:rPr>
          <w:rFonts w:cs="B Nazanin"/>
          <w:i/>
          <w:sz w:val="28"/>
          <w:szCs w:val="28"/>
          <w:rtl/>
        </w:rPr>
      </w:pPr>
      <w:r w:rsidRPr="00C90EE5">
        <w:rPr>
          <w:rFonts w:cs="B Nazanin" w:hint="cs"/>
          <w:i/>
          <w:sz w:val="28"/>
          <w:szCs w:val="28"/>
          <w:rtl/>
        </w:rPr>
        <w:t xml:space="preserve">میانگین سرعت در شکاف ها </w:t>
      </w:r>
      <m:oMath>
        <m:sSub>
          <m:sSubPr>
            <m:ctrlPr>
              <w:rPr>
                <w:rFonts w:ascii="Cambria Math" w:hAnsi="Cambria Math" w:cs="B Nazanin"/>
                <w:i/>
                <w:sz w:val="32"/>
                <w:szCs w:val="32"/>
              </w:rPr>
            </m:ctrlPr>
          </m:sSubPr>
          <m:e>
            <m:r>
              <w:rPr>
                <w:rFonts w:ascii="Cambria Math" w:hAnsi="Cambria Math" w:cs="B Nazanin"/>
                <w:sz w:val="32"/>
                <w:szCs w:val="32"/>
              </w:rPr>
              <m:t>v</m:t>
            </m:r>
          </m:e>
          <m:sub>
            <m:r>
              <w:rPr>
                <w:rFonts w:ascii="Cambria Math" w:hAnsi="Cambria Math" w:cs="B Nazanin"/>
                <w:sz w:val="32"/>
                <w:szCs w:val="32"/>
              </w:rPr>
              <m:t xml:space="preserve">f </m:t>
            </m:r>
          </m:sub>
        </m:sSub>
        <m:r>
          <m:rPr>
            <m:sty m:val="p"/>
          </m:rPr>
          <w:rPr>
            <w:rFonts w:ascii="Cambria Math" w:hAnsi="Cambria Math" w:cs="B Nazanin"/>
            <w:sz w:val="32"/>
            <w:szCs w:val="32"/>
          </w:rPr>
          <m:t>=2.03</m:t>
        </m:r>
        <m:f>
          <m:fPr>
            <m:ctrlPr>
              <w:rPr>
                <w:rFonts w:ascii="Cambria Math" w:hAnsi="Cambria Math" w:cs="B Nazanin"/>
                <w:i/>
                <w:sz w:val="32"/>
                <w:szCs w:val="32"/>
              </w:rPr>
            </m:ctrlPr>
          </m:fPr>
          <m:num>
            <m:r>
              <w:rPr>
                <w:rFonts w:ascii="Cambria Math" w:hAnsi="Cambria Math" w:cs="B Nazanin"/>
                <w:sz w:val="32"/>
                <w:szCs w:val="32"/>
              </w:rPr>
              <m:t>m</m:t>
            </m:r>
          </m:num>
          <m:den>
            <m:r>
              <w:rPr>
                <w:rFonts w:ascii="Cambria Math" w:hAnsi="Cambria Math" w:cs="B Nazanin"/>
                <w:sz w:val="32"/>
                <w:szCs w:val="32"/>
              </w:rPr>
              <m:t>s</m:t>
            </m:r>
          </m:den>
        </m:f>
        <m:r>
          <w:rPr>
            <w:rFonts w:ascii="Cambria Math" w:hAnsi="Cambria Math" w:cs="B Nazanin"/>
            <w:sz w:val="32"/>
            <w:szCs w:val="32"/>
          </w:rPr>
          <m:t>=399.606  foot/min</m:t>
        </m:r>
      </m:oMath>
      <w:r w:rsidRPr="00C90EE5">
        <w:rPr>
          <w:rFonts w:cs="B Nazanin" w:hint="cs"/>
          <w:i/>
          <w:sz w:val="28"/>
          <w:szCs w:val="28"/>
          <w:rtl/>
        </w:rPr>
        <w:t xml:space="preserve"> می باشد ، که  میانگین سرعت در شکاف ها نیز در رنج مورد نظر قرار دارد و در نتیجه مکش یکنواخت می باشد.</w:t>
      </w:r>
    </w:p>
    <w:p w:rsidR="00C90EE5" w:rsidRPr="00C90EE5" w:rsidRDefault="00C90EE5" w:rsidP="00C90EE5">
      <w:pPr>
        <w:contextualSpacing/>
        <w:rPr>
          <w:rFonts w:cs="B Nazanin"/>
          <w:i/>
          <w:sz w:val="28"/>
          <w:szCs w:val="28"/>
          <w:rtl/>
        </w:rPr>
      </w:pPr>
    </w:p>
    <w:p w:rsidR="00C90EE5" w:rsidRPr="00C90EE5" w:rsidRDefault="00C90EE5" w:rsidP="00C90EE5">
      <w:pPr>
        <w:contextualSpacing/>
        <w:rPr>
          <w:rFonts w:cs="B Nazanin"/>
          <w:i/>
          <w:sz w:val="28"/>
          <w:szCs w:val="28"/>
          <w:rtl/>
        </w:rPr>
      </w:pPr>
    </w:p>
    <w:p w:rsidR="00C90EE5" w:rsidRPr="00C90EE5" w:rsidRDefault="00C90EE5" w:rsidP="00C90EE5">
      <w:pPr>
        <w:rPr>
          <w:rFonts w:cs="B Nazanin"/>
          <w:sz w:val="28"/>
          <w:szCs w:val="28"/>
          <w:rtl/>
        </w:rPr>
      </w:pPr>
    </w:p>
    <w:p w:rsidR="00C90EE5" w:rsidRPr="00C90EE5" w:rsidRDefault="00C90EE5" w:rsidP="00C90EE5">
      <w:pPr>
        <w:contextualSpacing/>
        <w:rPr>
          <w:rFonts w:cs="B Nazanin"/>
          <w:i/>
          <w:sz w:val="28"/>
          <w:szCs w:val="28"/>
          <w:rtl/>
        </w:rPr>
      </w:pPr>
      <w:r w:rsidRPr="00C90EE5">
        <w:rPr>
          <w:rFonts w:cs="B Nazanin" w:hint="cs"/>
          <w:i/>
          <w:sz w:val="28"/>
          <w:szCs w:val="28"/>
          <w:rtl/>
        </w:rPr>
        <w:t>سرعت استاندارد ارائه شده در جدول فصل 3 کتاب تهویه صنعتی برای فرایند مشابه صحافی (</w:t>
      </w:r>
      <w:r w:rsidRPr="00C90EE5">
        <w:rPr>
          <w:rFonts w:cs="B Nazanin"/>
          <w:i/>
          <w:sz w:val="28"/>
          <w:szCs w:val="28"/>
        </w:rPr>
        <w:t>MIXER AND MULLER ROD</w:t>
      </w:r>
      <w:r w:rsidRPr="00C90EE5">
        <w:rPr>
          <w:rFonts w:cs="B Nazanin" w:hint="cs"/>
          <w:i/>
          <w:sz w:val="28"/>
          <w:szCs w:val="28"/>
          <w:rtl/>
        </w:rPr>
        <w:t xml:space="preserve"> ) </w:t>
      </w:r>
      <w:r w:rsidRPr="00C90EE5">
        <w:rPr>
          <w:rFonts w:cs="B Nazanin"/>
          <w:i/>
          <w:sz w:val="28"/>
          <w:szCs w:val="28"/>
        </w:rPr>
        <w:t>ft/min</w:t>
      </w:r>
      <w:r w:rsidRPr="00C90EE5">
        <w:rPr>
          <w:rFonts w:cs="B Nazanin" w:hint="cs"/>
          <w:i/>
          <w:sz w:val="28"/>
          <w:szCs w:val="28"/>
          <w:rtl/>
        </w:rPr>
        <w:t xml:space="preserve"> 4000 می باشد که با توجه به اندازه گیری های انجام شده سرعت در </w:t>
      </w:r>
      <w:r w:rsidRPr="00C90EE5">
        <w:rPr>
          <w:rFonts w:cs="B Nazanin" w:hint="cs"/>
          <w:i/>
          <w:sz w:val="28"/>
          <w:szCs w:val="28"/>
          <w:rtl/>
        </w:rPr>
        <w:lastRenderedPageBreak/>
        <w:t>دهانه هود پایین تر از حد مجاز می باشد ( سرعت در شکاف ها نزدیک به حد استاندارد می باشد) در نتیجه بهتر است از در سیستم تهویه موجود اصلاحاتی صورت گیرد.</w:t>
      </w:r>
    </w:p>
    <w:p w:rsidR="00C90EE5" w:rsidRPr="00C90EE5" w:rsidRDefault="00C90EE5" w:rsidP="00C90EE5">
      <w:pPr>
        <w:contextualSpacing/>
        <w:rPr>
          <w:rFonts w:cs="B Nazanin"/>
          <w:i/>
          <w:sz w:val="28"/>
          <w:szCs w:val="28"/>
          <w:rtl/>
        </w:rPr>
      </w:pPr>
    </w:p>
    <w:p w:rsidR="00C90EE5" w:rsidRPr="003B5FF5" w:rsidRDefault="00C90EE5" w:rsidP="00C90EE5">
      <w:pPr>
        <w:pStyle w:val="ListParagraph"/>
        <w:bidi/>
        <w:rPr>
          <w:rFonts w:cs="B Nazanin"/>
          <w:sz w:val="28"/>
          <w:szCs w:val="28"/>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sectPr w:rsidR="00C90EE5" w:rsidSect="008D54BA">
          <w:pgSz w:w="11906" w:h="16838"/>
          <w:pgMar w:top="1440" w:right="1440" w:bottom="1440" w:left="1440" w:header="708" w:footer="708" w:gutter="0"/>
          <w:cols w:space="708"/>
          <w:bidi/>
          <w:rtlGutter/>
          <w:docGrid w:linePitch="360"/>
        </w:sectPr>
      </w:pPr>
    </w:p>
    <w:tbl>
      <w:tblPr>
        <w:tblpPr w:leftFromText="180" w:rightFromText="180" w:vertAnchor="text" w:horzAnchor="margin" w:tblpY="-119"/>
        <w:tblW w:w="14071" w:type="dxa"/>
        <w:tblLook w:val="04A0" w:firstRow="1" w:lastRow="0" w:firstColumn="1" w:lastColumn="0" w:noHBand="0" w:noVBand="1"/>
      </w:tblPr>
      <w:tblGrid>
        <w:gridCol w:w="1097"/>
        <w:gridCol w:w="5016"/>
        <w:gridCol w:w="1051"/>
        <w:gridCol w:w="1051"/>
        <w:gridCol w:w="1051"/>
        <w:gridCol w:w="964"/>
        <w:gridCol w:w="964"/>
        <w:gridCol w:w="964"/>
        <w:gridCol w:w="964"/>
        <w:gridCol w:w="964"/>
      </w:tblGrid>
      <w:tr w:rsidR="00C90EE5" w:rsidRPr="00C90EE5" w:rsidTr="00C90EE5">
        <w:trPr>
          <w:trHeight w:val="255"/>
        </w:trPr>
        <w:tc>
          <w:tcPr>
            <w:tcW w:w="1096" w:type="dxa"/>
            <w:tcBorders>
              <w:top w:val="single" w:sz="4" w:space="0" w:color="auto"/>
              <w:left w:val="single" w:sz="4" w:space="0" w:color="auto"/>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lastRenderedPageBreak/>
              <w:t xml:space="preserve">Plant name:                                           </w:t>
            </w:r>
          </w:p>
        </w:tc>
        <w:tc>
          <w:tcPr>
            <w:tcW w:w="5007"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spacing w:after="0" w:line="240" w:lineRule="auto"/>
              <w:jc w:val="right"/>
              <w:rPr>
                <w:rFonts w:ascii="Arial" w:eastAsia="Times New Roman" w:hAnsi="Arial" w:cs="Arial"/>
                <w:sz w:val="16"/>
                <w:szCs w:val="16"/>
              </w:rPr>
            </w:pPr>
            <w:r w:rsidRPr="00C90EE5">
              <w:rPr>
                <w:rFonts w:ascii="Arial" w:eastAsia="Times New Roman" w:hAnsi="Arial" w:cs="Arial"/>
                <w:sz w:val="16"/>
                <w:szCs w:val="16"/>
                <w:rtl/>
              </w:rPr>
              <w:t>سوسپانسیون</w:t>
            </w:r>
          </w:p>
        </w:tc>
        <w:tc>
          <w:tcPr>
            <w:tcW w:w="1050"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1049"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1049"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Elevation:</w:t>
            </w:r>
          </w:p>
        </w:tc>
        <w:tc>
          <w:tcPr>
            <w:tcW w:w="964" w:type="dxa"/>
            <w:tcBorders>
              <w:top w:val="nil"/>
              <w:left w:val="nil"/>
              <w:bottom w:val="nil"/>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964"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Date:                                      </w:t>
            </w:r>
          </w:p>
        </w:tc>
        <w:tc>
          <w:tcPr>
            <w:tcW w:w="964"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964" w:type="dxa"/>
            <w:tcBorders>
              <w:top w:val="single" w:sz="4" w:space="0" w:color="auto"/>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Location:                                              </w:t>
            </w:r>
          </w:p>
        </w:tc>
        <w:tc>
          <w:tcPr>
            <w:tcW w:w="5007"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spacing w:after="0" w:line="240" w:lineRule="auto"/>
              <w:jc w:val="right"/>
              <w:rPr>
                <w:rFonts w:ascii="Arial" w:eastAsia="Times New Roman" w:hAnsi="Arial" w:cs="Arial"/>
                <w:sz w:val="16"/>
                <w:szCs w:val="16"/>
              </w:rPr>
            </w:pPr>
            <w:r w:rsidRPr="00C90EE5">
              <w:rPr>
                <w:rFonts w:ascii="Arial" w:eastAsia="Times New Roman" w:hAnsi="Arial" w:cs="Arial"/>
                <w:sz w:val="16"/>
                <w:szCs w:val="16"/>
                <w:rtl/>
              </w:rPr>
              <w:t xml:space="preserve">موسسه روزنامه اطلاعات </w:t>
            </w:r>
          </w:p>
        </w:tc>
        <w:tc>
          <w:tcPr>
            <w:tcW w:w="1050" w:type="dxa"/>
            <w:tcBorders>
              <w:top w:val="nil"/>
              <w:left w:val="nil"/>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1049"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2013" w:type="dxa"/>
            <w:gridSpan w:val="2"/>
            <w:tcBorders>
              <w:top w:val="single" w:sz="4" w:space="0" w:color="auto"/>
              <w:left w:val="single" w:sz="4" w:space="0" w:color="auto"/>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Temperature:                            </w:t>
            </w:r>
          </w:p>
        </w:tc>
        <w:tc>
          <w:tcPr>
            <w:tcW w:w="964"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26</w:t>
            </w:r>
          </w:p>
        </w:tc>
        <w:tc>
          <w:tcPr>
            <w:tcW w:w="964"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Drawing No:                             </w:t>
            </w:r>
          </w:p>
        </w:tc>
        <w:tc>
          <w:tcPr>
            <w:tcW w:w="964" w:type="dxa"/>
            <w:tcBorders>
              <w:top w:val="nil"/>
              <w:left w:val="nil"/>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jc w:val="right"/>
              <w:rPr>
                <w:rFonts w:ascii="Arial" w:eastAsia="Times New Roman" w:hAnsi="Arial" w:cs="Arial"/>
                <w:sz w:val="16"/>
                <w:szCs w:val="16"/>
              </w:rPr>
            </w:pPr>
            <w:r w:rsidRPr="00C90EE5">
              <w:rPr>
                <w:rFonts w:ascii="Arial" w:eastAsia="Times New Roman" w:hAnsi="Arial" w:cs="Arial"/>
                <w:sz w:val="16"/>
                <w:szCs w:val="16"/>
              </w:rPr>
              <w:t>1</w:t>
            </w:r>
          </w:p>
        </w:tc>
        <w:tc>
          <w:tcPr>
            <w:tcW w:w="964"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Department:                                        </w:t>
            </w:r>
          </w:p>
        </w:tc>
        <w:tc>
          <w:tcPr>
            <w:tcW w:w="5007"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Industerial Ventilation</w:t>
            </w:r>
          </w:p>
        </w:tc>
        <w:tc>
          <w:tcPr>
            <w:tcW w:w="1050" w:type="dxa"/>
            <w:tcBorders>
              <w:top w:val="nil"/>
              <w:left w:val="nil"/>
              <w:bottom w:val="single" w:sz="4" w:space="0" w:color="auto"/>
              <w:right w:val="nil"/>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1049"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w:t>
            </w:r>
          </w:p>
        </w:tc>
        <w:tc>
          <w:tcPr>
            <w:tcW w:w="2013" w:type="dxa"/>
            <w:gridSpan w:val="2"/>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density factor(df):</w:t>
            </w:r>
          </w:p>
        </w:tc>
        <w:tc>
          <w:tcPr>
            <w:tcW w:w="964"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 </w:t>
            </w:r>
          </w:p>
        </w:tc>
        <w:tc>
          <w:tcPr>
            <w:tcW w:w="964" w:type="dxa"/>
            <w:tcBorders>
              <w:top w:val="nil"/>
              <w:left w:val="nil"/>
              <w:bottom w:val="single" w:sz="4" w:space="0" w:color="auto"/>
              <w:right w:val="single" w:sz="4" w:space="0" w:color="auto"/>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 xml:space="preserve">Designer:                                 </w:t>
            </w:r>
          </w:p>
        </w:tc>
        <w:tc>
          <w:tcPr>
            <w:tcW w:w="1928" w:type="dxa"/>
            <w:gridSpan w:val="2"/>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C90EE5" w:rsidRPr="00C90EE5" w:rsidRDefault="00C90EE5" w:rsidP="00C90EE5">
            <w:pPr>
              <w:bidi w:val="0"/>
              <w:spacing w:after="0" w:line="240" w:lineRule="auto"/>
              <w:rPr>
                <w:rFonts w:ascii="Arial" w:eastAsia="Times New Roman" w:hAnsi="Arial" w:cs="Arial"/>
                <w:sz w:val="16"/>
                <w:szCs w:val="16"/>
              </w:rPr>
            </w:pPr>
            <w:r w:rsidRPr="00C90EE5">
              <w:rPr>
                <w:rFonts w:ascii="Arial" w:eastAsia="Times New Roman" w:hAnsi="Arial" w:cs="Arial"/>
                <w:sz w:val="16"/>
                <w:szCs w:val="16"/>
              </w:rPr>
              <w:t>NILOFAR AZIMPOUR</w:t>
            </w: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99CC00"/>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w:t>
            </w:r>
          </w:p>
        </w:tc>
        <w:tc>
          <w:tcPr>
            <w:tcW w:w="5007" w:type="dxa"/>
            <w:tcBorders>
              <w:top w:val="nil"/>
              <w:left w:val="nil"/>
              <w:bottom w:val="nil"/>
              <w:right w:val="nil"/>
            </w:tcBorders>
            <w:shd w:val="clear" w:color="000000" w:fill="99CC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Duct Segment Identification</w:t>
            </w:r>
          </w:p>
        </w:tc>
        <w:tc>
          <w:tcPr>
            <w:tcW w:w="1050" w:type="dxa"/>
            <w:tcBorders>
              <w:top w:val="nil"/>
              <w:left w:val="single" w:sz="4" w:space="0" w:color="auto"/>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1-A</w:t>
            </w:r>
          </w:p>
        </w:tc>
        <w:tc>
          <w:tcPr>
            <w:tcW w:w="1049"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2-A</w:t>
            </w:r>
          </w:p>
        </w:tc>
        <w:tc>
          <w:tcPr>
            <w:tcW w:w="1049"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3-A</w:t>
            </w:r>
          </w:p>
        </w:tc>
        <w:tc>
          <w:tcPr>
            <w:tcW w:w="964"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A-B</w:t>
            </w:r>
          </w:p>
        </w:tc>
        <w:tc>
          <w:tcPr>
            <w:tcW w:w="964"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b-c</w:t>
            </w:r>
          </w:p>
        </w:tc>
        <w:tc>
          <w:tcPr>
            <w:tcW w:w="964"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C-D</w:t>
            </w:r>
          </w:p>
        </w:tc>
        <w:tc>
          <w:tcPr>
            <w:tcW w:w="964" w:type="dxa"/>
            <w:tcBorders>
              <w:top w:val="nil"/>
              <w:left w:val="nil"/>
              <w:bottom w:val="single" w:sz="4" w:space="0" w:color="auto"/>
              <w:right w:val="single" w:sz="4" w:space="0" w:color="auto"/>
            </w:tcBorders>
            <w:shd w:val="clear" w:color="000000" w:fill="76933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e-f</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w:t>
            </w:r>
          </w:p>
        </w:tc>
        <w:tc>
          <w:tcPr>
            <w:tcW w:w="5007" w:type="dxa"/>
            <w:tcBorders>
              <w:top w:val="single" w:sz="4" w:space="0" w:color="auto"/>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Volumetric flowrate      cfm</w:t>
            </w:r>
          </w:p>
        </w:tc>
        <w:tc>
          <w:tcPr>
            <w:tcW w:w="1050"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250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150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466.8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466.8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466.8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466.8</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3</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Minimum duct velocity       fpm</w:t>
            </w:r>
          </w:p>
        </w:tc>
        <w:tc>
          <w:tcPr>
            <w:tcW w:w="1050"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3000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4000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4000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3500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4000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3500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4</w:t>
            </w:r>
          </w:p>
        </w:tc>
        <w:tc>
          <w:tcPr>
            <w:tcW w:w="5007"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r w:rsidRPr="00C90EE5">
              <w:rPr>
                <w:rFonts w:ascii="Arial" w:eastAsia="Times New Roman" w:hAnsi="Arial" w:cs="Arial"/>
                <w:noProof/>
                <w:sz w:val="20"/>
                <w:szCs w:val="20"/>
                <w:lang w:bidi="ar-SA"/>
              </w:rPr>
              <mc:AlternateContent>
                <mc:Choice Requires="wps">
                  <w:drawing>
                    <wp:anchor distT="0" distB="0" distL="114300" distR="114300" simplePos="0" relativeHeight="251674624" behindDoc="0" locked="0" layoutInCell="1" allowOverlap="1" wp14:anchorId="48F91EFA" wp14:editId="18263BAF">
                      <wp:simplePos x="0" y="0"/>
                      <wp:positionH relativeFrom="column">
                        <wp:posOffset>1924050</wp:posOffset>
                      </wp:positionH>
                      <wp:positionV relativeFrom="paragraph">
                        <wp:posOffset>66675</wp:posOffset>
                      </wp:positionV>
                      <wp:extent cx="704850" cy="18097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713014" cy="181845"/>
                              </a:xfrm>
                              <a:prstGeom prst="rect">
                                <a:avLst/>
                              </a:prstGeom>
                              <a:noFill/>
                              <a:ln>
                                <a:noFill/>
                              </a:ln>
                              <a:effectLst/>
                            </wps:spPr>
                            <wps:txbx>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𝟒 ×𝑸 ×𝟏𝟒𝟒</w:t>
                                  </w:r>
                                  <w:r>
                                    <w:rPr>
                                      <w:rFonts w:ascii="Cambria Math" w:hAnsi="Cambria Math" w:cstheme="minorBidi"/>
                                      <w:b/>
                                      <w:bCs/>
                                      <w:color w:val="000000" w:themeColor="text1"/>
                                      <w:sz w:val="8"/>
                                      <w:szCs w:val="8"/>
                                      <w:rtl/>
                                    </w:rPr>
                                    <w:t>)/(</w:t>
                                  </w:r>
                                  <w:r>
                                    <w:rPr>
                                      <w:rFonts w:ascii="Cambria Math" w:eastAsia="Cambria Math" w:hAnsi="Cambria Math" w:cstheme="minorBidi"/>
                                      <w:b/>
                                      <w:bCs/>
                                      <w:color w:val="000000" w:themeColor="text1"/>
                                      <w:sz w:val="8"/>
                                      <w:szCs w:val="8"/>
                                    </w:rPr>
                                    <w:t>𝝅 ×𝑽</w:t>
                                  </w:r>
                                  <w:r>
                                    <w:rPr>
                                      <w:rFonts w:ascii="Cambria Math" w:eastAsia="Cambria Math" w:hAnsi="Cambria Math" w:cstheme="minorBidi"/>
                                      <w:b/>
                                      <w:bCs/>
                                      <w:color w:val="000000" w:themeColor="text1"/>
                                      <w:sz w:val="8"/>
                                      <w:szCs w:val="8"/>
                                      <w:rtl/>
                                    </w:rPr>
                                    <w:t>))</w:t>
                                  </w:r>
                                </w:p>
                              </w:txbxContent>
                            </wps:txbx>
                            <wps:bodyPr vertOverflow="clip" horzOverflow="clip" wrap="squar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type w14:anchorId="48F91EFA" id="_x0000_t202" coordsize="21600,21600" o:spt="202" path="m,l,21600r21600,l21600,xe">
                      <v:stroke joinstyle="miter"/>
                      <v:path gradientshapeok="t" o:connecttype="rect"/>
                    </v:shapetype>
                    <v:shape id="Text Box 137" o:spid="_x0000_s1100" type="#_x0000_t202" style="position:absolute;margin-left:151.5pt;margin-top:5.25pt;width:55.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" filled="f" stroked="f">
                      <v:textbox style="mso-fit-shape-to-text:t" inset="0,0,0,0">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𝟒 ×𝑸 ×𝟏𝟒𝟒</w:t>
                            </w:r>
                            <w:r>
                              <w:rPr>
                                <w:rFonts w:ascii="Cambria Math" w:hAnsi="Cambria Math" w:cstheme="minorBidi"/>
                                <w:b/>
                                <w:bCs/>
                                <w:color w:val="000000" w:themeColor="text1"/>
                                <w:sz w:val="8"/>
                                <w:szCs w:val="8"/>
                                <w:rtl/>
                              </w:rPr>
                              <w:t>)/(</w:t>
                            </w:r>
                            <w:r>
                              <w:rPr>
                                <w:rFonts w:ascii="Cambria Math" w:eastAsia="Cambria Math" w:hAnsi="Cambria Math" w:cstheme="minorBidi"/>
                                <w:b/>
                                <w:bCs/>
                                <w:color w:val="000000" w:themeColor="text1"/>
                                <w:sz w:val="8"/>
                                <w:szCs w:val="8"/>
                              </w:rPr>
                              <w:t>𝝅 ×𝑽</w:t>
                            </w:r>
                            <w:r>
                              <w:rPr>
                                <w:rFonts w:ascii="Cambria Math" w:eastAsia="Cambria Math" w:hAnsi="Cambria Math" w:cstheme="minorBidi"/>
                                <w:b/>
                                <w:bCs/>
                                <w:color w:val="000000" w:themeColor="text1"/>
                                <w:sz w:val="8"/>
                                <w:szCs w:val="8"/>
                                <w:rtl/>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0"/>
            </w:tblGrid>
            <w:tr w:rsidR="00C90EE5" w:rsidRPr="00C90EE5" w:rsidTr="00453B21">
              <w:trPr>
                <w:trHeight w:val="255"/>
                <w:tblCellSpacing w:w="0" w:type="dxa"/>
              </w:trPr>
              <w:tc>
                <w:tcPr>
                  <w:tcW w:w="4740"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8D54BA">
                  <w:pPr>
                    <w:framePr w:hSpace="180" w:wrap="around" w:vAnchor="text" w:hAnchor="margin" w:y="-119"/>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Calculated duct diameter  inches</w:t>
                  </w:r>
                  <w:r w:rsidRPr="00C90EE5">
                    <w:rPr>
                      <w:rFonts w:ascii="Arial" w:eastAsia="Times New Roman" w:hAnsi="Arial" w:cs="Arial"/>
                      <w:i/>
                      <w:iCs/>
                      <w:sz w:val="16"/>
                      <w:szCs w:val="16"/>
                    </w:rPr>
                    <w:t xml:space="preserve">  </w:t>
                  </w:r>
                </w:p>
              </w:tc>
            </w:tr>
          </w:tbl>
          <w:p w:rsidR="00C90EE5" w:rsidRPr="00C90EE5" w:rsidRDefault="00C90EE5" w:rsidP="00C90EE5">
            <w:pPr>
              <w:bidi w:val="0"/>
              <w:spacing w:after="0" w:line="240" w:lineRule="auto"/>
              <w:rPr>
                <w:rFonts w:ascii="Arial" w:eastAsia="Times New Roman" w:hAnsi="Arial" w:cs="Arial"/>
                <w:sz w:val="20"/>
                <w:szCs w:val="20"/>
              </w:rPr>
            </w:pP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3.91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2.62</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4.95</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4.95</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4.63</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5</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Selected duct diameter   inches</w:t>
            </w:r>
          </w:p>
        </w:tc>
        <w:tc>
          <w:tcPr>
            <w:tcW w:w="1050"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6</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 Duct area                sq ft</w:t>
            </w: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0.0491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0.0491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0.0491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1.7671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1.7671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1.7671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1.7671</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7</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Actual duct velocity          fpm</w:t>
            </w: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5093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4074</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3056</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70"/>
        </w:trPr>
        <w:tc>
          <w:tcPr>
            <w:tcW w:w="1096" w:type="dxa"/>
            <w:tcBorders>
              <w:top w:val="nil"/>
              <w:left w:val="single" w:sz="4" w:space="0" w:color="auto"/>
              <w:bottom w:val="single" w:sz="4" w:space="0" w:color="auto"/>
              <w:right w:val="single" w:sz="4" w:space="0" w:color="auto"/>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8</w:t>
            </w:r>
          </w:p>
        </w:tc>
        <w:tc>
          <w:tcPr>
            <w:tcW w:w="5007" w:type="dxa"/>
            <w:tcBorders>
              <w:top w:val="nil"/>
              <w:left w:val="nil"/>
              <w:bottom w:val="nil"/>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velocity pressure        "wg</w:t>
            </w: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1.62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1.03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color w:val="000000"/>
                <w:sz w:val="20"/>
                <w:szCs w:val="20"/>
              </w:rPr>
            </w:pPr>
            <w:r w:rsidRPr="00C90EE5">
              <w:rPr>
                <w:rFonts w:ascii="Arial" w:eastAsia="Times New Roman" w:hAnsi="Arial" w:cs="Arial"/>
                <w:color w:val="000000"/>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color w:val="000000"/>
                <w:sz w:val="20"/>
                <w:szCs w:val="20"/>
              </w:rPr>
            </w:pPr>
            <w:r w:rsidRPr="00C90EE5">
              <w:rPr>
                <w:rFonts w:ascii="Arial" w:eastAsia="Times New Roman" w:hAnsi="Arial" w:cs="Arial"/>
                <w:color w:val="000000"/>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color w:val="000000"/>
                <w:sz w:val="20"/>
                <w:szCs w:val="20"/>
              </w:rPr>
            </w:pPr>
            <w:r w:rsidRPr="00C90EE5">
              <w:rPr>
                <w:rFonts w:ascii="Arial" w:eastAsia="Times New Roman" w:hAnsi="Arial" w:cs="Arial"/>
                <w:color w:val="000000"/>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color w:val="000000"/>
                <w:sz w:val="20"/>
                <w:szCs w:val="20"/>
              </w:rPr>
            </w:pPr>
            <w:r w:rsidRPr="00C90EE5">
              <w:rPr>
                <w:rFonts w:ascii="Arial" w:eastAsia="Times New Roman" w:hAnsi="Arial" w:cs="Arial"/>
                <w:color w:val="000000"/>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9</w:t>
            </w:r>
          </w:p>
        </w:tc>
        <w:tc>
          <w:tcPr>
            <w:tcW w:w="5007" w:type="dxa"/>
            <w:tcBorders>
              <w:top w:val="single" w:sz="8" w:space="0" w:color="auto"/>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Dose it have hood (Y,N) ?</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766752"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10</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Dose it have slot (Y,N)?</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766752"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11</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Slot velocity     fpm</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12</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Slot area    sq ft</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13</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Slot velocity pressure  "wg</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14</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Slot loss factor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15</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Acceleration factor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16</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Slot loss per VP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17</w:t>
            </w:r>
          </w:p>
        </w:tc>
        <w:tc>
          <w:tcPr>
            <w:tcW w:w="5007" w:type="dxa"/>
            <w:tcBorders>
              <w:top w:val="nil"/>
              <w:left w:val="single" w:sz="8" w:space="0" w:color="auto"/>
              <w:bottom w:val="single" w:sz="4" w:space="0" w:color="auto"/>
              <w:right w:val="single" w:sz="8" w:space="0" w:color="auto"/>
            </w:tcBorders>
            <w:shd w:val="clear" w:color="000000" w:fill="C4BD9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Slot SP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18</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entry loss factor</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0.25</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0.25</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0.25</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19</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Acceleration factor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20</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entry loss per VP</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1.25</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1.25</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1.25</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1.5</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21</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entry loss  "wg</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1.29</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0.73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22</w:t>
            </w:r>
          </w:p>
        </w:tc>
        <w:tc>
          <w:tcPr>
            <w:tcW w:w="5007" w:type="dxa"/>
            <w:tcBorders>
              <w:top w:val="nil"/>
              <w:left w:val="single" w:sz="8" w:space="0" w:color="auto"/>
              <w:bottom w:val="single" w:sz="4"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Other loss     "wg</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70"/>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23</w:t>
            </w:r>
          </w:p>
        </w:tc>
        <w:tc>
          <w:tcPr>
            <w:tcW w:w="5007" w:type="dxa"/>
            <w:tcBorders>
              <w:top w:val="nil"/>
              <w:left w:val="single" w:sz="8" w:space="0" w:color="auto"/>
              <w:bottom w:val="dashed" w:sz="8" w:space="0" w:color="auto"/>
              <w:right w:val="single" w:sz="8" w:space="0" w:color="auto"/>
            </w:tcBorders>
            <w:shd w:val="clear" w:color="000000" w:fill="DDD9C4"/>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Hood static pressure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1.29</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0.73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4"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center"/>
              <w:rPr>
                <w:rFonts w:ascii="Arial" w:eastAsia="Times New Roman" w:hAnsi="Arial" w:cs="Arial"/>
                <w:sz w:val="16"/>
                <w:szCs w:val="16"/>
              </w:rPr>
            </w:pPr>
            <w:r w:rsidRPr="00C90EE5">
              <w:rPr>
                <w:rFonts w:ascii="Arial" w:eastAsia="Times New Roman" w:hAnsi="Arial" w:cs="Arial"/>
                <w:sz w:val="16"/>
                <w:szCs w:val="16"/>
              </w:rPr>
              <w:t>24</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Straight duct lenght     feet</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150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60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50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25</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Type of the pipe (Loeffler eqution)</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no duct</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Gal</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26</w:t>
            </w:r>
          </w:p>
        </w:tc>
        <w:tc>
          <w:tcPr>
            <w:tcW w:w="5007" w:type="dxa"/>
            <w:tcBorders>
              <w:top w:val="nil"/>
              <w:left w:val="single" w:sz="8" w:space="0" w:color="auto"/>
              <w:bottom w:val="single" w:sz="4" w:space="0" w:color="auto"/>
              <w:right w:val="dashed" w:sz="8" w:space="0" w:color="auto"/>
            </w:tcBorders>
            <w:shd w:val="clear" w:color="000000" w:fill="DAEEF3"/>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a   Correlation equation constants</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0.0307</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27</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b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0.533</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28</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c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0.612</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29</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Friction factor ( Hf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0.0989</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0.1007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0.1030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0.0139</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0.0139</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0.0139</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lastRenderedPageBreak/>
              <w:t>30</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Friction loss per VP     (Hf</w:t>
            </w:r>
            <w:r w:rsidRPr="00C90EE5">
              <w:rPr>
                <w:rFonts w:ascii="Calibri" w:eastAsia="Times New Roman" w:hAnsi="Calibri" w:cs="Calibri"/>
                <w:b/>
                <w:bCs/>
                <w:sz w:val="20"/>
                <w:szCs w:val="20"/>
              </w:rPr>
              <w:t>×length)</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14.84</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20.14</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30.91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0.84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0.70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31</w:t>
            </w:r>
          </w:p>
        </w:tc>
        <w:tc>
          <w:tcPr>
            <w:tcW w:w="5007"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r w:rsidRPr="00C90EE5">
              <w:rPr>
                <w:rFonts w:ascii="Arial" w:eastAsia="Times New Roman" w:hAnsi="Arial" w:cs="Arial"/>
                <w:noProof/>
                <w:sz w:val="20"/>
                <w:szCs w:val="20"/>
                <w:lang w:bidi="ar-SA"/>
              </w:rPr>
              <mc:AlternateContent>
                <mc:Choice Requires="wps">
                  <w:drawing>
                    <wp:anchor distT="0" distB="0" distL="114300" distR="114300" simplePos="0" relativeHeight="251677696" behindDoc="0" locked="0" layoutInCell="1" allowOverlap="1" wp14:anchorId="0DCC5A68" wp14:editId="73B4F33D">
                      <wp:simplePos x="0" y="0"/>
                      <wp:positionH relativeFrom="column">
                        <wp:posOffset>1295400</wp:posOffset>
                      </wp:positionH>
                      <wp:positionV relativeFrom="paragraph">
                        <wp:posOffset>0</wp:posOffset>
                      </wp:positionV>
                      <wp:extent cx="133350" cy="16192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28047" cy="165366"/>
                              </a:xfrm>
                              <a:prstGeom prst="rect">
                                <a:avLst/>
                              </a:prstGeom>
                              <a:noFill/>
                              <a:ln>
                                <a:noFill/>
                              </a:ln>
                              <a:effectLst/>
                            </wps:spPr>
                            <wps:txbx>
                              <w:txbxContent>
                                <w:p w:rsidR="00F3662F" w:rsidRDefault="00F3662F" w:rsidP="00C90EE5">
                                  <w:pPr>
                                    <w:pStyle w:val="NormalWeb"/>
                                    <w:spacing w:before="0" w:beforeAutospacing="0" w:after="0" w:afterAutospacing="0"/>
                                  </w:pPr>
                                  <w:r>
                                    <w:rPr>
                                      <w:rFonts w:ascii="Cambria Math" w:eastAsia="Cambria Math" w:hAnsi="Cambria Math" w:cstheme="minorBidi"/>
                                      <w:color w:val="000000" w:themeColor="text1"/>
                                      <w:sz w:val="22"/>
                                      <w:szCs w:val="22"/>
                                    </w:rPr>
                                    <w:t>𝛼</w:t>
                                  </w:r>
                                </w:p>
                              </w:txbxContent>
                            </wps:txbx>
                            <wps:bodyPr vertOverflow="clip" horzOverflow="clip" wrap="non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 w14:anchorId="0DCC5A68" id="Text Box 138" o:spid="_x0000_s1101" type="#_x0000_t202" style="position:absolute;margin-left:102pt;margin-top:0;width:10.5pt;height:12.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" filled="f" stroked="f">
                      <v:textbox style="mso-fit-shape-to-text:t" inset="0,0,0,0">
                        <w:txbxContent>
                          <w:p w:rsidR="00F3662F" w:rsidRDefault="00F3662F" w:rsidP="00C90EE5">
                            <w:pPr>
                              <w:pStyle w:val="NormalWeb"/>
                              <w:spacing w:before="0" w:beforeAutospacing="0" w:after="0" w:afterAutospacing="0"/>
                            </w:pPr>
                            <w:r>
                              <w:rPr>
                                <w:rFonts w:ascii="Cambria Math" w:eastAsia="Cambria Math" w:hAnsi="Cambria Math" w:cstheme="minorBidi"/>
                                <w:color w:val="000000" w:themeColor="text1"/>
                                <w:sz w:val="22"/>
                                <w:szCs w:val="22"/>
                              </w:rPr>
                              <w:t>𝛼</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80"/>
            </w:tblGrid>
            <w:tr w:rsidR="00C90EE5" w:rsidRPr="00C90EE5" w:rsidTr="00453B21">
              <w:trPr>
                <w:trHeight w:val="255"/>
                <w:tblCellSpacing w:w="0" w:type="dxa"/>
              </w:trPr>
              <w:tc>
                <w:tcPr>
                  <w:tcW w:w="4740" w:type="dxa"/>
                  <w:tcBorders>
                    <w:top w:val="nil"/>
                    <w:left w:val="single" w:sz="8" w:space="0" w:color="auto"/>
                    <w:bottom w:val="single" w:sz="4" w:space="0" w:color="auto"/>
                    <w:right w:val="dashed" w:sz="8" w:space="0" w:color="auto"/>
                  </w:tcBorders>
                  <w:shd w:val="clear" w:color="000000" w:fill="92CDDC"/>
                  <w:noWrap/>
                  <w:vAlign w:val="bottom"/>
                  <w:hideMark/>
                </w:tcPr>
                <w:p w:rsidR="00C90EE5" w:rsidRPr="00C90EE5" w:rsidRDefault="00C90EE5" w:rsidP="008D54BA">
                  <w:pPr>
                    <w:framePr w:hSpace="180" w:wrap="around" w:vAnchor="text" w:hAnchor="margin" w:y="-119"/>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Total elbow angle </w:t>
                  </w:r>
                </w:p>
              </w:tc>
            </w:tr>
          </w:tbl>
          <w:p w:rsidR="00C90EE5" w:rsidRPr="00C90EE5" w:rsidRDefault="00C90EE5" w:rsidP="00C90EE5">
            <w:pPr>
              <w:bidi w:val="0"/>
              <w:spacing w:after="0" w:line="240" w:lineRule="auto"/>
              <w:rPr>
                <w:rFonts w:ascii="Arial" w:eastAsia="Times New Roman" w:hAnsi="Arial" w:cs="Arial"/>
                <w:sz w:val="20"/>
                <w:szCs w:val="20"/>
              </w:rPr>
            </w:pP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90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60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60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32</w:t>
            </w:r>
          </w:p>
        </w:tc>
        <w:tc>
          <w:tcPr>
            <w:tcW w:w="5007" w:type="dxa"/>
            <w:tcBorders>
              <w:top w:val="nil"/>
              <w:left w:val="single" w:sz="8" w:space="0" w:color="auto"/>
              <w:bottom w:val="single" w:sz="4" w:space="0" w:color="auto"/>
              <w:right w:val="dashed" w:sz="8" w:space="0" w:color="auto"/>
            </w:tcBorders>
            <w:shd w:val="clear" w:color="000000" w:fill="92CDDC"/>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Total No , of 90 elbow (ɑ/90)</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33</w:t>
            </w:r>
          </w:p>
        </w:tc>
        <w:tc>
          <w:tcPr>
            <w:tcW w:w="5007" w:type="dxa"/>
            <w:tcBorders>
              <w:top w:val="nil"/>
              <w:left w:val="single" w:sz="8" w:space="0" w:color="auto"/>
              <w:bottom w:val="single" w:sz="4" w:space="0" w:color="auto"/>
              <w:right w:val="dashed" w:sz="8" w:space="0" w:color="auto"/>
            </w:tcBorders>
            <w:shd w:val="clear" w:color="000000" w:fill="92CDDC"/>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Elbow aspect ratio  R/D</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34</w:t>
            </w:r>
          </w:p>
        </w:tc>
        <w:tc>
          <w:tcPr>
            <w:tcW w:w="5007" w:type="dxa"/>
            <w:tcBorders>
              <w:top w:val="nil"/>
              <w:left w:val="single" w:sz="8" w:space="0" w:color="auto"/>
              <w:bottom w:val="single" w:sz="4" w:space="0" w:color="auto"/>
              <w:right w:val="dashed" w:sz="8" w:space="0" w:color="auto"/>
            </w:tcBorders>
            <w:shd w:val="clear" w:color="000000" w:fill="92CDDC"/>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Elbow loss factor</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35</w:t>
            </w:r>
          </w:p>
        </w:tc>
        <w:tc>
          <w:tcPr>
            <w:tcW w:w="5007" w:type="dxa"/>
            <w:tcBorders>
              <w:top w:val="nil"/>
              <w:left w:val="single" w:sz="8" w:space="0" w:color="auto"/>
              <w:bottom w:val="single" w:sz="4" w:space="0" w:color="auto"/>
              <w:right w:val="dashed" w:sz="8" w:space="0" w:color="auto"/>
            </w:tcBorders>
            <w:shd w:val="clear" w:color="000000" w:fill="92CDDC"/>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Elbow loss per VP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36</w:t>
            </w:r>
          </w:p>
        </w:tc>
        <w:tc>
          <w:tcPr>
            <w:tcW w:w="5007" w:type="dxa"/>
            <w:tcBorders>
              <w:top w:val="nil"/>
              <w:left w:val="single" w:sz="8" w:space="0" w:color="auto"/>
              <w:bottom w:val="single" w:sz="4" w:space="0" w:color="auto"/>
              <w:right w:val="dashed" w:sz="8" w:space="0" w:color="auto"/>
            </w:tcBorders>
            <w:shd w:val="clear" w:color="000000" w:fill="31869B"/>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No .entries</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37</w:t>
            </w:r>
          </w:p>
        </w:tc>
        <w:tc>
          <w:tcPr>
            <w:tcW w:w="5007" w:type="dxa"/>
            <w:tcBorders>
              <w:top w:val="nil"/>
              <w:left w:val="single" w:sz="8" w:space="0" w:color="auto"/>
              <w:bottom w:val="single" w:sz="4" w:space="0" w:color="auto"/>
              <w:right w:val="dashed" w:sz="8" w:space="0" w:color="auto"/>
            </w:tcBorders>
            <w:shd w:val="clear" w:color="000000" w:fill="31869B"/>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Angle of branch</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38</w:t>
            </w:r>
          </w:p>
        </w:tc>
        <w:tc>
          <w:tcPr>
            <w:tcW w:w="5007" w:type="dxa"/>
            <w:tcBorders>
              <w:top w:val="nil"/>
              <w:left w:val="single" w:sz="8" w:space="0" w:color="auto"/>
              <w:bottom w:val="single" w:sz="4" w:space="0" w:color="auto"/>
              <w:right w:val="dashed" w:sz="8" w:space="0" w:color="auto"/>
            </w:tcBorders>
            <w:shd w:val="clear" w:color="000000" w:fill="31869B"/>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Branch entry loss factor</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39</w:t>
            </w:r>
          </w:p>
        </w:tc>
        <w:tc>
          <w:tcPr>
            <w:tcW w:w="5007" w:type="dxa"/>
            <w:tcBorders>
              <w:top w:val="nil"/>
              <w:left w:val="single" w:sz="8" w:space="0" w:color="auto"/>
              <w:bottom w:val="single" w:sz="4" w:space="0" w:color="auto"/>
              <w:right w:val="dashed" w:sz="8" w:space="0" w:color="auto"/>
            </w:tcBorders>
            <w:shd w:val="clear" w:color="000000" w:fill="31869B"/>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Entry loss per VP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0.18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40</w:t>
            </w:r>
          </w:p>
        </w:tc>
        <w:tc>
          <w:tcPr>
            <w:tcW w:w="5007" w:type="dxa"/>
            <w:tcBorders>
              <w:top w:val="nil"/>
              <w:left w:val="single" w:sz="8" w:space="0" w:color="auto"/>
              <w:bottom w:val="single" w:sz="4" w:space="0" w:color="auto"/>
              <w:right w:val="dashed" w:sz="8" w:space="0" w:color="auto"/>
            </w:tcBorders>
            <w:shd w:val="clear" w:color="000000" w:fill="DAEEF3"/>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Special fitting loss factors</w:t>
            </w:r>
          </w:p>
        </w:tc>
        <w:tc>
          <w:tcPr>
            <w:tcW w:w="105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0.5</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41</w:t>
            </w:r>
          </w:p>
        </w:tc>
        <w:tc>
          <w:tcPr>
            <w:tcW w:w="5007" w:type="dxa"/>
            <w:tcBorders>
              <w:top w:val="nil"/>
              <w:left w:val="single" w:sz="8" w:space="0" w:color="auto"/>
              <w:bottom w:val="single" w:sz="4" w:space="0" w:color="auto"/>
              <w:right w:val="dashed" w:sz="8" w:space="0" w:color="auto"/>
            </w:tcBorders>
            <w:shd w:val="clear" w:color="000000" w:fill="21596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Duct loss per VP  </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15.11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20.50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31.27</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0.84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0.28</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1.20</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70"/>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42</w:t>
            </w:r>
          </w:p>
        </w:tc>
        <w:tc>
          <w:tcPr>
            <w:tcW w:w="5007" w:type="dxa"/>
            <w:tcBorders>
              <w:top w:val="nil"/>
              <w:left w:val="single" w:sz="8" w:space="0" w:color="auto"/>
              <w:bottom w:val="dashed" w:sz="8" w:space="0" w:color="auto"/>
              <w:right w:val="dashed" w:sz="8" w:space="0" w:color="auto"/>
            </w:tcBorders>
            <w:shd w:val="clear" w:color="000000" w:fill="215967"/>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loss        "wg</w:t>
            </w:r>
          </w:p>
        </w:tc>
        <w:tc>
          <w:tcPr>
            <w:tcW w:w="105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24.44</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21.22</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18.20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43</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SP loss        "wg</w:t>
            </w: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22.51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18.93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44</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Is duct located before fan?</w:t>
            </w:r>
          </w:p>
        </w:tc>
        <w:tc>
          <w:tcPr>
            <w:tcW w:w="1050"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45</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Duct SP loss type</w:t>
            </w:r>
          </w:p>
        </w:tc>
        <w:tc>
          <w:tcPr>
            <w:tcW w:w="1050"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-22.51</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-18.93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46</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Is it first duct?</w:t>
            </w:r>
          </w:p>
        </w:tc>
        <w:tc>
          <w:tcPr>
            <w:tcW w:w="1050"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1049"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single" w:sz="4" w:space="0" w:color="auto"/>
              <w:right w:val="single" w:sz="4" w:space="0" w:color="auto"/>
            </w:tcBorders>
            <w:shd w:val="clear" w:color="000000" w:fill="FFFF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n</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Y</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47</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Cumulative static pressure     "wg</w:t>
            </w:r>
          </w:p>
        </w:tc>
        <w:tc>
          <w:tcPr>
            <w:tcW w:w="1050" w:type="dxa"/>
            <w:tcBorders>
              <w:top w:val="nil"/>
              <w:left w:val="nil"/>
              <w:bottom w:val="single" w:sz="4" w:space="0" w:color="auto"/>
              <w:right w:val="single" w:sz="4" w:space="0" w:color="auto"/>
            </w:tcBorders>
            <w:shd w:val="clear" w:color="000000" w:fill="FFCC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1049" w:type="dxa"/>
            <w:tcBorders>
              <w:top w:val="nil"/>
              <w:left w:val="nil"/>
              <w:bottom w:val="single" w:sz="4" w:space="0" w:color="auto"/>
              <w:right w:val="single" w:sz="4" w:space="0" w:color="auto"/>
            </w:tcBorders>
            <w:shd w:val="clear" w:color="000000" w:fill="FFCC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-22.51</w:t>
            </w:r>
          </w:p>
        </w:tc>
        <w:tc>
          <w:tcPr>
            <w:tcW w:w="1049" w:type="dxa"/>
            <w:tcBorders>
              <w:top w:val="nil"/>
              <w:left w:val="nil"/>
              <w:bottom w:val="single" w:sz="4" w:space="0" w:color="auto"/>
              <w:right w:val="single" w:sz="4" w:space="0" w:color="auto"/>
            </w:tcBorders>
            <w:shd w:val="clear" w:color="000000" w:fill="FFCC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-18.93</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-24.46</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-24.46</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0.01</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48</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color w:val="FF0000"/>
                <w:sz w:val="20"/>
                <w:szCs w:val="20"/>
              </w:rPr>
            </w:pPr>
            <w:r w:rsidRPr="00C90EE5">
              <w:rPr>
                <w:rFonts w:ascii="Arial" w:eastAsia="Times New Roman" w:hAnsi="Arial" w:cs="Arial"/>
                <w:b/>
                <w:bCs/>
                <w:i/>
                <w:iCs/>
                <w:color w:val="FF0000"/>
                <w:sz w:val="20"/>
                <w:szCs w:val="20"/>
              </w:rPr>
              <w:t>Governing static pressure</w:t>
            </w: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-26.46</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-22.51</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49</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SP Gov/Sp Duct</w:t>
            </w: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1.18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1.19</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50</w:t>
            </w:r>
          </w:p>
        </w:tc>
        <w:tc>
          <w:tcPr>
            <w:tcW w:w="5007"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r w:rsidRPr="00C90EE5">
              <w:rPr>
                <w:rFonts w:ascii="Arial" w:eastAsia="Times New Roman" w:hAnsi="Arial" w:cs="Arial"/>
                <w:noProof/>
                <w:sz w:val="20"/>
                <w:szCs w:val="20"/>
                <w:lang w:bidi="ar-SA"/>
              </w:rPr>
              <mc:AlternateContent>
                <mc:Choice Requires="wps">
                  <w:drawing>
                    <wp:anchor distT="0" distB="0" distL="114300" distR="114300" simplePos="0" relativeHeight="251679744" behindDoc="0" locked="0" layoutInCell="1" allowOverlap="1" wp14:anchorId="7FE4527C" wp14:editId="753D4B77">
                      <wp:simplePos x="0" y="0"/>
                      <wp:positionH relativeFrom="column">
                        <wp:posOffset>2038350</wp:posOffset>
                      </wp:positionH>
                      <wp:positionV relativeFrom="paragraph">
                        <wp:posOffset>57150</wp:posOffset>
                      </wp:positionV>
                      <wp:extent cx="895350" cy="3810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890647" cy="373261"/>
                              </a:xfrm>
                              <a:prstGeom prst="rect">
                                <a:avLst/>
                              </a:prstGeom>
                              <a:noFill/>
                              <a:ln>
                                <a:noFill/>
                              </a:ln>
                              <a:effectLst/>
                            </wps:spPr>
                            <wps:txbx>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𝒅𝒆𝒔𝒊𝒈𝒏</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𝒈𝒐𝒗</w:t>
                                  </w:r>
                                  <w:r>
                                    <w:rPr>
                                      <w:rFonts w:ascii="Cambria Math" w:hAnsi="Cambria Math" w:cstheme="minorBidi"/>
                                      <w:b/>
                                      <w:bCs/>
                                      <w:color w:val="000000" w:themeColor="text1"/>
                                      <w:sz w:val="8"/>
                                      <w:szCs w:val="8"/>
                                      <w:rtl/>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𝒅𝒖𝒄𝒕 </w:t>
                                  </w:r>
                                  <w:r>
                                    <w:rPr>
                                      <w:rFonts w:ascii="Cambria Math" w:hAnsi="Cambria Math" w:cstheme="minorBidi"/>
                                      <w:b/>
                                      <w:bCs/>
                                      <w:color w:val="000000" w:themeColor="text1"/>
                                      <w:sz w:val="8"/>
                                      <w:szCs w:val="8"/>
                                      <w:rtl/>
                                    </w:rPr>
                                    <w:t>)</w:t>
                                  </w:r>
                                </w:p>
                              </w:txbxContent>
                            </wps:txbx>
                            <wps:bodyPr vertOverflow="clip" horzOverflow="clip" wrap="non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 w14:anchorId="7FE4527C" id="Text Box 139" o:spid="_x0000_s1102" type="#_x0000_t202" style="position:absolute;margin-left:160.5pt;margin-top:4.5pt;width:70.5pt;height:30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" filled="f" stroked="f">
                      <v:textbox style="mso-fit-shape-to-text:t" inset="0,0,0,0">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𝒅𝒆𝒔𝒊𝒈𝒏</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𝒈𝒐𝒗</w:t>
                            </w:r>
                            <w:r>
                              <w:rPr>
                                <w:rFonts w:ascii="Cambria Math" w:hAnsi="Cambria Math" w:cstheme="minorBidi"/>
                                <w:b/>
                                <w:bCs/>
                                <w:color w:val="000000" w:themeColor="text1"/>
                                <w:sz w:val="8"/>
                                <w:szCs w:val="8"/>
                                <w:rtl/>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𝒅𝒖𝒄𝒕 </w:t>
                            </w:r>
                            <w:r>
                              <w:rPr>
                                <w:rFonts w:ascii="Cambria Math" w:hAnsi="Cambria Math" w:cstheme="minorBidi"/>
                                <w:b/>
                                <w:bCs/>
                                <w:color w:val="000000" w:themeColor="text1"/>
                                <w:sz w:val="8"/>
                                <w:szCs w:val="8"/>
                                <w:rtl/>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0"/>
            </w:tblGrid>
            <w:tr w:rsidR="00C90EE5" w:rsidRPr="00C90EE5" w:rsidTr="00453B21">
              <w:trPr>
                <w:trHeight w:val="255"/>
                <w:tblCellSpacing w:w="0" w:type="dxa"/>
              </w:trPr>
              <w:tc>
                <w:tcPr>
                  <w:tcW w:w="4740"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8D54BA">
                  <w:pPr>
                    <w:framePr w:hSpace="180" w:wrap="around" w:vAnchor="text" w:hAnchor="margin" w:y="-119"/>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Corrected volumetric flowrate </w:t>
                  </w:r>
                </w:p>
              </w:tc>
            </w:tr>
          </w:tbl>
          <w:p w:rsidR="00C90EE5" w:rsidRPr="00C90EE5" w:rsidRDefault="00C90EE5" w:rsidP="00C90EE5">
            <w:pPr>
              <w:bidi w:val="0"/>
              <w:spacing w:after="0" w:line="240" w:lineRule="auto"/>
              <w:rPr>
                <w:rFonts w:ascii="Arial" w:eastAsia="Times New Roman" w:hAnsi="Arial" w:cs="Arial"/>
                <w:sz w:val="20"/>
                <w:szCs w:val="20"/>
              </w:rPr>
            </w:pP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250.00</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216.8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163.6</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51</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Corrected  duct velocity </w:t>
            </w: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5092.96</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4417.187</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3332.354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55"/>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52</w:t>
            </w:r>
          </w:p>
        </w:tc>
        <w:tc>
          <w:tcPr>
            <w:tcW w:w="5007" w:type="dxa"/>
            <w:tcBorders>
              <w:top w:val="nil"/>
              <w:left w:val="nil"/>
              <w:bottom w:val="single" w:sz="4" w:space="0" w:color="auto"/>
              <w:right w:val="single" w:sz="4" w:space="0" w:color="auto"/>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 xml:space="preserve">Corrected duct velocity pressure </w:t>
            </w: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1.617094</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1.216428</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0.692304</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70"/>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53</w:t>
            </w:r>
          </w:p>
        </w:tc>
        <w:tc>
          <w:tcPr>
            <w:tcW w:w="5007"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r w:rsidRPr="00C90EE5">
              <w:rPr>
                <w:rFonts w:ascii="Arial" w:eastAsia="Times New Roman" w:hAnsi="Arial" w:cs="Arial"/>
                <w:noProof/>
                <w:sz w:val="20"/>
                <w:szCs w:val="20"/>
                <w:lang w:bidi="ar-SA"/>
              </w:rPr>
              <mc:AlternateContent>
                <mc:Choice Requires="wps">
                  <w:drawing>
                    <wp:anchor distT="0" distB="0" distL="114300" distR="114300" simplePos="0" relativeHeight="251683840" behindDoc="0" locked="0" layoutInCell="1" allowOverlap="1" wp14:anchorId="4B850E23" wp14:editId="4A7C42EF">
                      <wp:simplePos x="0" y="0"/>
                      <wp:positionH relativeFrom="column">
                        <wp:posOffset>2181225</wp:posOffset>
                      </wp:positionH>
                      <wp:positionV relativeFrom="paragraph">
                        <wp:posOffset>28575</wp:posOffset>
                      </wp:positionV>
                      <wp:extent cx="438150" cy="1333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427434" cy="125612"/>
                              </a:xfrm>
                              <a:prstGeom prst="rect">
                                <a:avLst/>
                              </a:prstGeom>
                              <a:noFill/>
                              <a:ln>
                                <a:noFill/>
                              </a:ln>
                              <a:effectLst/>
                            </wps:spPr>
                            <wps:txbx>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 xml:space="preserve">𝟏 </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𝟏</w:t>
                                  </w:r>
                                  <w:r>
                                    <w:rPr>
                                      <w:rFonts w:ascii="Cambria Math" w:eastAsia="Cambria Math" w:hAnsi="Cambria Math" w:cstheme="minorBidi"/>
                                      <w:b/>
                                      <w:bCs/>
                                      <w:color w:val="000000" w:themeColor="text1"/>
                                      <w:sz w:val="8"/>
                                      <w:szCs w:val="8"/>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𝟐</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𝟐</w:t>
                                  </w: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𝟏+𝑸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 xml:space="preserve">𝟐 </w:t>
                                  </w:r>
                                  <w:r>
                                    <w:rPr>
                                      <w:rFonts w:ascii="Cambria Math" w:hAnsi="Cambria Math" w:cstheme="minorBidi"/>
                                      <w:b/>
                                      <w:bCs/>
                                      <w:color w:val="000000" w:themeColor="text1"/>
                                      <w:sz w:val="8"/>
                                      <w:szCs w:val="8"/>
                                      <w:rtl/>
                                    </w:rPr>
                                    <w:t>)</w:t>
                                  </w:r>
                                </w:p>
                              </w:txbxContent>
                            </wps:txbx>
                            <wps:bodyPr vertOverflow="clip" horzOverflow="clip" wrap="squar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 w14:anchorId="4B850E23" id="Text Box 140" o:spid="_x0000_s1103" type="#_x0000_t202" style="position:absolute;margin-left:171.75pt;margin-top:2.25pt;width:34.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" filled="f" stroked="f">
                      <v:textbox style="mso-fit-shape-to-text:t" inset="0,0,0,0">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 xml:space="preserve">𝟏 </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𝟏</w:t>
                            </w:r>
                            <w:r>
                              <w:rPr>
                                <w:rFonts w:ascii="Cambria Math" w:eastAsia="Cambria Math" w:hAnsi="Cambria Math" w:cstheme="minorBidi"/>
                                <w:b/>
                                <w:bCs/>
                                <w:color w:val="000000" w:themeColor="text1"/>
                                <w:sz w:val="8"/>
                                <w:szCs w:val="8"/>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𝟐</w:t>
                            </w:r>
                            <w:r>
                              <w:rPr>
                                <w:rFonts w:ascii="Cambria Math" w:hAnsi="Cambria Math" w:cstheme="minorBidi"/>
                                <w:b/>
                                <w:bCs/>
                                <w:color w:val="000000" w:themeColor="text1"/>
                                <w:sz w:val="8"/>
                                <w:szCs w:val="8"/>
                                <w:rtl/>
                              </w:rPr>
                              <w:t xml:space="preserve"> </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𝟐</w:t>
                            </w: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𝟏+𝑸</w:t>
                            </w:r>
                            <w:r>
                              <w:rPr>
                                <w:rFonts w:ascii="Cambria Math" w:hAnsi="Cambria Math" w:cstheme="minorBidi"/>
                                <w:b/>
                                <w:bCs/>
                                <w:color w:val="000000" w:themeColor="text1"/>
                                <w:sz w:val="8"/>
                                <w:szCs w:val="8"/>
                                <w:rtl/>
                              </w:rPr>
                              <w:t>_</w:t>
                            </w:r>
                            <w:r>
                              <w:rPr>
                                <w:rFonts w:ascii="Cambria Math" w:hAnsi="Cambria Math" w:cstheme="minorBidi"/>
                                <w:b/>
                                <w:bCs/>
                                <w:color w:val="000000" w:themeColor="text1"/>
                                <w:sz w:val="8"/>
                                <w:szCs w:val="8"/>
                              </w:rPr>
                              <w:t xml:space="preserve">𝟐 </w:t>
                            </w:r>
                            <w:r>
                              <w:rPr>
                                <w:rFonts w:ascii="Cambria Math" w:hAnsi="Cambria Math" w:cstheme="minorBidi"/>
                                <w:b/>
                                <w:bCs/>
                                <w:color w:val="000000" w:themeColor="text1"/>
                                <w:sz w:val="8"/>
                                <w:szCs w:val="8"/>
                                <w:rtl/>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0"/>
            </w:tblGrid>
            <w:tr w:rsidR="00C90EE5" w:rsidRPr="00C90EE5" w:rsidTr="00453B21">
              <w:trPr>
                <w:trHeight w:val="270"/>
                <w:tblCellSpacing w:w="0" w:type="dxa"/>
              </w:trPr>
              <w:tc>
                <w:tcPr>
                  <w:tcW w:w="4740" w:type="dxa"/>
                  <w:tcBorders>
                    <w:top w:val="nil"/>
                    <w:left w:val="nil"/>
                    <w:bottom w:val="single" w:sz="8" w:space="0" w:color="auto"/>
                    <w:right w:val="single" w:sz="4" w:space="0" w:color="auto"/>
                  </w:tcBorders>
                  <w:shd w:val="clear" w:color="000000" w:fill="99CCFF"/>
                  <w:noWrap/>
                  <w:vAlign w:val="bottom"/>
                  <w:hideMark/>
                </w:tcPr>
                <w:p w:rsidR="00C90EE5" w:rsidRPr="00C90EE5" w:rsidRDefault="00C90EE5" w:rsidP="008D54BA">
                  <w:pPr>
                    <w:framePr w:hSpace="180" w:wrap="around" w:vAnchor="text" w:hAnchor="margin" w:y="-119"/>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Resultant velocity pressure (VPr)</w:t>
                  </w:r>
                </w:p>
              </w:tc>
            </w:tr>
          </w:tbl>
          <w:p w:rsidR="00C90EE5" w:rsidRPr="00C90EE5" w:rsidRDefault="00C90EE5" w:rsidP="00C90EE5">
            <w:pPr>
              <w:bidi w:val="0"/>
              <w:spacing w:after="0" w:line="240" w:lineRule="auto"/>
              <w:rPr>
                <w:rFonts w:ascii="Arial" w:eastAsia="Times New Roman" w:hAnsi="Arial" w:cs="Arial"/>
                <w:sz w:val="20"/>
                <w:szCs w:val="20"/>
              </w:rPr>
            </w:pPr>
          </w:p>
        </w:tc>
        <w:tc>
          <w:tcPr>
            <w:tcW w:w="1050" w:type="dxa"/>
            <w:tcBorders>
              <w:top w:val="nil"/>
              <w:left w:val="nil"/>
              <w:bottom w:val="single" w:sz="4" w:space="0" w:color="auto"/>
              <w:right w:val="single" w:sz="4" w:space="0" w:color="auto"/>
            </w:tcBorders>
            <w:shd w:val="clear" w:color="000000" w:fill="B1A0C7"/>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1.43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1.43</w:t>
            </w:r>
          </w:p>
        </w:tc>
        <w:tc>
          <w:tcPr>
            <w:tcW w:w="1049"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0.99</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r w:rsidR="00C90EE5" w:rsidRPr="00C90EE5" w:rsidTr="00C90EE5">
        <w:trPr>
          <w:trHeight w:val="270"/>
        </w:trPr>
        <w:tc>
          <w:tcPr>
            <w:tcW w:w="1096" w:type="dxa"/>
            <w:tcBorders>
              <w:top w:val="nil"/>
              <w:left w:val="single" w:sz="8" w:space="0" w:color="auto"/>
              <w:bottom w:val="single" w:sz="4" w:space="0" w:color="auto"/>
              <w:right w:val="nil"/>
            </w:tcBorders>
            <w:shd w:val="clear" w:color="000000" w:fill="FFCC99"/>
            <w:noWrap/>
            <w:vAlign w:val="center"/>
            <w:hideMark/>
          </w:tcPr>
          <w:p w:rsidR="00C90EE5" w:rsidRPr="00C90EE5" w:rsidRDefault="00C90EE5" w:rsidP="00C90EE5">
            <w:pPr>
              <w:bidi w:val="0"/>
              <w:spacing w:after="0" w:line="240" w:lineRule="auto"/>
              <w:jc w:val="right"/>
              <w:rPr>
                <w:rFonts w:ascii="Arial" w:eastAsia="Times New Roman" w:hAnsi="Arial" w:cs="Arial"/>
                <w:i/>
                <w:iCs/>
                <w:sz w:val="16"/>
                <w:szCs w:val="16"/>
              </w:rPr>
            </w:pPr>
            <w:r w:rsidRPr="00C90EE5">
              <w:rPr>
                <w:rFonts w:ascii="Arial" w:eastAsia="Times New Roman" w:hAnsi="Arial" w:cs="Arial"/>
                <w:i/>
                <w:iCs/>
                <w:sz w:val="16"/>
                <w:szCs w:val="16"/>
              </w:rPr>
              <w:t>54</w:t>
            </w:r>
          </w:p>
        </w:tc>
        <w:tc>
          <w:tcPr>
            <w:tcW w:w="5007" w:type="dxa"/>
            <w:tcBorders>
              <w:top w:val="nil"/>
              <w:left w:val="nil"/>
              <w:bottom w:val="nil"/>
              <w:right w:val="nil"/>
            </w:tcBorders>
            <w:shd w:val="clear" w:color="000000" w:fill="99CCFF"/>
            <w:noWrap/>
            <w:vAlign w:val="bottom"/>
            <w:hideMark/>
          </w:tcPr>
          <w:p w:rsidR="00C90EE5" w:rsidRPr="00C90EE5" w:rsidRDefault="00C90EE5" w:rsidP="00C90EE5">
            <w:pPr>
              <w:bidi w:val="0"/>
              <w:spacing w:after="0" w:line="240" w:lineRule="auto"/>
              <w:rPr>
                <w:rFonts w:ascii="Arial" w:eastAsia="Times New Roman" w:hAnsi="Arial" w:cs="Arial"/>
                <w:b/>
                <w:bCs/>
                <w:i/>
                <w:iCs/>
                <w:sz w:val="20"/>
                <w:szCs w:val="20"/>
              </w:rPr>
            </w:pPr>
            <w:r w:rsidRPr="00C90EE5">
              <w:rPr>
                <w:rFonts w:ascii="Arial" w:eastAsia="Times New Roman" w:hAnsi="Arial" w:cs="Arial"/>
                <w:b/>
                <w:bCs/>
                <w:i/>
                <w:iCs/>
                <w:sz w:val="20"/>
                <w:szCs w:val="20"/>
              </w:rPr>
              <w:t>Loss (Vp3-Vpr)</w:t>
            </w:r>
          </w:p>
        </w:tc>
        <w:tc>
          <w:tcPr>
            <w:tcW w:w="1050" w:type="dxa"/>
            <w:tcBorders>
              <w:top w:val="nil"/>
              <w:left w:val="single" w:sz="4" w:space="0" w:color="auto"/>
              <w:bottom w:val="single" w:sz="4" w:space="0" w:color="auto"/>
              <w:right w:val="single" w:sz="4" w:space="0" w:color="auto"/>
            </w:tcBorders>
            <w:shd w:val="clear" w:color="000000" w:fill="ECB2FC"/>
            <w:noWrap/>
            <w:vAlign w:val="bottom"/>
            <w:hideMark/>
          </w:tcPr>
          <w:p w:rsidR="00C90EE5" w:rsidRPr="00C90EE5" w:rsidRDefault="00C90EE5" w:rsidP="00C90EE5">
            <w:pPr>
              <w:bidi w:val="0"/>
              <w:spacing w:after="0" w:line="240" w:lineRule="auto"/>
              <w:jc w:val="right"/>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ECB2F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1049" w:type="dxa"/>
            <w:tcBorders>
              <w:top w:val="nil"/>
              <w:left w:val="nil"/>
              <w:bottom w:val="single" w:sz="4" w:space="0" w:color="auto"/>
              <w:right w:val="single" w:sz="4" w:space="0" w:color="auto"/>
            </w:tcBorders>
            <w:shd w:val="clear" w:color="000000" w:fill="ECB2FC"/>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0.00</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single" w:sz="4" w:space="0" w:color="auto"/>
              <w:right w:val="single" w:sz="4" w:space="0" w:color="auto"/>
            </w:tcBorders>
            <w:shd w:val="clear" w:color="000000" w:fill="FFC000"/>
            <w:noWrap/>
            <w:vAlign w:val="bottom"/>
            <w:hideMark/>
          </w:tcPr>
          <w:p w:rsidR="00C90EE5" w:rsidRPr="00C90EE5" w:rsidRDefault="00C90EE5" w:rsidP="00C90EE5">
            <w:pPr>
              <w:bidi w:val="0"/>
              <w:spacing w:after="0" w:line="240" w:lineRule="auto"/>
              <w:jc w:val="center"/>
              <w:rPr>
                <w:rFonts w:ascii="Arial" w:eastAsia="Times New Roman" w:hAnsi="Arial" w:cs="Arial"/>
                <w:sz w:val="20"/>
                <w:szCs w:val="20"/>
              </w:rPr>
            </w:pPr>
            <w:r w:rsidRPr="00C90EE5">
              <w:rPr>
                <w:rFonts w:ascii="Arial" w:eastAsia="Times New Roman" w:hAnsi="Arial" w:cs="Arial"/>
                <w:sz w:val="20"/>
                <w:szCs w:val="20"/>
              </w:rPr>
              <w:t> </w:t>
            </w:r>
          </w:p>
        </w:tc>
        <w:tc>
          <w:tcPr>
            <w:tcW w:w="964" w:type="dxa"/>
            <w:tcBorders>
              <w:top w:val="nil"/>
              <w:left w:val="nil"/>
              <w:bottom w:val="nil"/>
              <w:right w:val="nil"/>
            </w:tcBorders>
            <w:shd w:val="clear" w:color="auto" w:fill="auto"/>
            <w:noWrap/>
            <w:vAlign w:val="bottom"/>
            <w:hideMark/>
          </w:tcPr>
          <w:p w:rsidR="00C90EE5" w:rsidRPr="00C90EE5" w:rsidRDefault="00C90EE5" w:rsidP="00C90EE5">
            <w:pPr>
              <w:bidi w:val="0"/>
              <w:spacing w:after="0" w:line="240" w:lineRule="auto"/>
              <w:rPr>
                <w:rFonts w:ascii="Arial" w:eastAsia="Times New Roman" w:hAnsi="Arial" w:cs="Arial"/>
                <w:sz w:val="20"/>
                <w:szCs w:val="20"/>
              </w:rPr>
            </w:pPr>
          </w:p>
        </w:tc>
      </w:tr>
    </w:tbl>
    <w:p w:rsidR="00C90EE5" w:rsidRPr="00C90EE5" w:rsidRDefault="00C90EE5" w:rsidP="00C90EE5">
      <w:pPr>
        <w:rPr>
          <w:rFonts w:cs="B Nazanin"/>
          <w:sz w:val="28"/>
          <w:szCs w:val="28"/>
          <w:rtl/>
        </w:rPr>
      </w:pPr>
    </w:p>
    <w:p w:rsidR="00C90EE5" w:rsidRDefault="00C90EE5" w:rsidP="00AA11C8">
      <w:pPr>
        <w:tabs>
          <w:tab w:val="left" w:pos="1346"/>
        </w:tabs>
        <w:rPr>
          <w:rFonts w:cs="B Nazanin"/>
          <w:sz w:val="28"/>
          <w:szCs w:val="28"/>
          <w:rtl/>
        </w:rPr>
        <w:sectPr w:rsidR="00C90EE5" w:rsidSect="008D54BA">
          <w:pgSz w:w="16838" w:h="11906" w:orient="landscape"/>
          <w:pgMar w:top="1440" w:right="1440" w:bottom="1440" w:left="1440" w:header="709" w:footer="709" w:gutter="0"/>
          <w:cols w:space="708"/>
          <w:bidi/>
          <w:rtlGutter/>
          <w:docGrid w:linePitch="360"/>
        </w:sectPr>
      </w:pPr>
    </w:p>
    <w:p w:rsidR="00C90EE5" w:rsidRDefault="00C90EE5" w:rsidP="00C90EE5">
      <w:r>
        <w:rPr>
          <w:rtl/>
        </w:rPr>
        <w:lastRenderedPageBreak/>
        <w:fldChar w:fldCharType="begin"/>
      </w:r>
      <w:r>
        <w:rPr>
          <w:rtl/>
        </w:rPr>
        <w:instrText xml:space="preserve"> </w:instrText>
      </w:r>
      <w:r>
        <w:rPr>
          <w:rFonts w:hint="cs"/>
        </w:rPr>
        <w:instrText>LINK</w:instrText>
      </w:r>
      <w:r>
        <w:rPr>
          <w:rFonts w:hint="cs"/>
          <w:rtl/>
        </w:rPr>
        <w:instrText xml:space="preserve"> </w:instrText>
      </w:r>
      <w:r>
        <w:instrText>Excel.Sheet.12</w:instrText>
      </w:r>
      <w:r>
        <w:rPr>
          <w:rtl/>
        </w:rPr>
        <w:instrText xml:space="preserve"> "</w:instrText>
      </w:r>
      <w:r>
        <w:instrText>K</w:instrText>
      </w:r>
      <w:r>
        <w:rPr>
          <w:rtl/>
        </w:rPr>
        <w:instrText>:\\</w:instrText>
      </w:r>
      <w:r>
        <w:rPr>
          <w:rFonts w:hint="cs"/>
          <w:rtl/>
        </w:rPr>
        <w:instrText>نرم</w:instrText>
      </w:r>
      <w:r>
        <w:rPr>
          <w:rtl/>
        </w:rPr>
        <w:instrText xml:space="preserve"> </w:instrText>
      </w:r>
      <w:r>
        <w:rPr>
          <w:rFonts w:hint="cs"/>
          <w:rtl/>
        </w:rPr>
        <w:instrText>افزار</w:instrText>
      </w:r>
      <w:r>
        <w:rPr>
          <w:rtl/>
        </w:rPr>
        <w:instrText xml:space="preserve"> </w:instrText>
      </w:r>
      <w:r>
        <w:rPr>
          <w:rFonts w:hint="cs"/>
          <w:rtl/>
        </w:rPr>
        <w:instrText>تهویه</w:instrText>
      </w:r>
      <w:r>
        <w:rPr>
          <w:rtl/>
        </w:rPr>
        <w:instrText xml:space="preserve"> </w:instrText>
      </w:r>
      <w:r>
        <w:rPr>
          <w:rFonts w:hint="cs"/>
          <w:rtl/>
        </w:rPr>
        <w:instrText>کلاس</w:instrText>
      </w:r>
      <w:r>
        <w:rPr>
          <w:rtl/>
        </w:rPr>
        <w:instrText xml:space="preserve">- </w:instrText>
      </w:r>
      <w:r>
        <w:rPr>
          <w:rFonts w:hint="cs"/>
          <w:rtl/>
        </w:rPr>
        <w:instrText>نهايي</w:instrText>
      </w:r>
      <w:r>
        <w:rPr>
          <w:rtl/>
        </w:rPr>
        <w:instrText>.</w:instrText>
      </w:r>
      <w:r>
        <w:instrText>xlsx</w:instrText>
      </w:r>
      <w:r>
        <w:rPr>
          <w:rtl/>
        </w:rPr>
        <w:instrText xml:space="preserve">" </w:instrText>
      </w:r>
      <w:r>
        <w:instrText>Sheet1!R58C2:R72C3</w:instrText>
      </w:r>
      <w:r>
        <w:rPr>
          <w:rtl/>
        </w:rPr>
        <w:instrText xml:space="preserve"> </w:instrText>
      </w:r>
      <w:r>
        <w:rPr>
          <w:rFonts w:hint="cs"/>
        </w:rPr>
        <w:instrText>\a \f 4 \h</w:instrText>
      </w:r>
      <w:r>
        <w:rPr>
          <w:rtl/>
        </w:rPr>
        <w:instrText xml:space="preserve"> </w:instrText>
      </w:r>
      <w:r>
        <w:rPr>
          <w:rtl/>
        </w:rPr>
        <w:fldChar w:fldCharType="separate"/>
      </w:r>
    </w:p>
    <w:p w:rsidR="00C90EE5" w:rsidRDefault="00C90EE5" w:rsidP="00C90EE5">
      <w:r>
        <w:rPr>
          <w:rtl/>
        </w:rPr>
        <w:fldChar w:fldCharType="begin"/>
      </w:r>
      <w:r>
        <w:rPr>
          <w:rtl/>
        </w:rPr>
        <w:instrText xml:space="preserve"> </w:instrText>
      </w:r>
      <w:r>
        <w:rPr>
          <w:rFonts w:hint="cs"/>
        </w:rPr>
        <w:instrText>LINK</w:instrText>
      </w:r>
      <w:r>
        <w:rPr>
          <w:rFonts w:hint="cs"/>
          <w:rtl/>
        </w:rPr>
        <w:instrText xml:space="preserve"> </w:instrText>
      </w:r>
      <w:r>
        <w:instrText>Excel.Sheet.12 "K:\\</w:instrText>
      </w:r>
      <w:r>
        <w:rPr>
          <w:rFonts w:hint="cs"/>
          <w:rtl/>
        </w:rPr>
        <w:instrText>نرم</w:instrText>
      </w:r>
      <w:r>
        <w:rPr>
          <w:rtl/>
        </w:rPr>
        <w:instrText xml:space="preserve"> </w:instrText>
      </w:r>
      <w:r>
        <w:rPr>
          <w:rFonts w:hint="cs"/>
          <w:rtl/>
        </w:rPr>
        <w:instrText>افزار</w:instrText>
      </w:r>
      <w:r>
        <w:rPr>
          <w:rtl/>
        </w:rPr>
        <w:instrText xml:space="preserve"> </w:instrText>
      </w:r>
      <w:r>
        <w:rPr>
          <w:rFonts w:hint="cs"/>
          <w:rtl/>
        </w:rPr>
        <w:instrText>تهویه</w:instrText>
      </w:r>
      <w:r>
        <w:rPr>
          <w:rtl/>
        </w:rPr>
        <w:instrText xml:space="preserve"> </w:instrText>
      </w:r>
      <w:r>
        <w:rPr>
          <w:rFonts w:hint="cs"/>
          <w:rtl/>
        </w:rPr>
        <w:instrText>کلاس</w:instrText>
      </w:r>
      <w:r>
        <w:rPr>
          <w:rtl/>
        </w:rPr>
        <w:instrText xml:space="preserve">- </w:instrText>
      </w:r>
      <w:r>
        <w:rPr>
          <w:rFonts w:hint="cs"/>
          <w:rtl/>
        </w:rPr>
        <w:instrText>نهايي</w:instrText>
      </w:r>
      <w:r>
        <w:instrText xml:space="preserve">.xlsx" Sheet1!R58C1:R72C3 </w:instrText>
      </w:r>
      <w:r>
        <w:rPr>
          <w:rFonts w:hint="cs"/>
        </w:rPr>
        <w:instrText>\a \f 4 \h</w:instrText>
      </w:r>
      <w:r>
        <w:rPr>
          <w:rtl/>
        </w:rPr>
        <w:instrText xml:space="preserve"> </w:instrText>
      </w:r>
      <w:r>
        <w:rPr>
          <w:rtl/>
        </w:rPr>
        <w:fldChar w:fldCharType="separate"/>
      </w:r>
    </w:p>
    <w:tbl>
      <w:tblPr>
        <w:tblW w:w="6180" w:type="dxa"/>
        <w:tblInd w:w="108" w:type="dxa"/>
        <w:tblLook w:val="04A0" w:firstRow="1" w:lastRow="0" w:firstColumn="1" w:lastColumn="0" w:noHBand="0" w:noVBand="1"/>
      </w:tblPr>
      <w:tblGrid>
        <w:gridCol w:w="480"/>
        <w:gridCol w:w="5016"/>
        <w:gridCol w:w="960"/>
      </w:tblGrid>
      <w:tr w:rsidR="00C90EE5" w:rsidRPr="00625D28" w:rsidTr="00453B21">
        <w:trPr>
          <w:trHeight w:val="255"/>
        </w:trPr>
        <w:tc>
          <w:tcPr>
            <w:tcW w:w="480" w:type="dxa"/>
            <w:tcBorders>
              <w:top w:val="single" w:sz="4" w:space="0" w:color="auto"/>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55</w:t>
            </w:r>
          </w:p>
        </w:tc>
        <w:tc>
          <w:tcPr>
            <w:tcW w:w="4740" w:type="dxa"/>
            <w:vMerge w:val="restart"/>
            <w:tcBorders>
              <w:top w:val="nil"/>
              <w:left w:val="nil"/>
              <w:bottom w:val="single" w:sz="4" w:space="0" w:color="000000"/>
              <w:right w:val="nil"/>
            </w:tcBorders>
            <w:shd w:val="clear" w:color="auto" w:fill="auto"/>
            <w:noWrap/>
            <w:vAlign w:val="bottom"/>
            <w:hideMark/>
          </w:tcPr>
          <w:p w:rsidR="00C90EE5" w:rsidRPr="00625D28" w:rsidRDefault="00C90EE5" w:rsidP="00453B21">
            <w:pPr>
              <w:bidi w:val="0"/>
              <w:spacing w:after="0" w:line="240" w:lineRule="auto"/>
              <w:rPr>
                <w:rFonts w:ascii="Arial" w:eastAsia="Times New Roman" w:hAnsi="Arial" w:cs="Arial"/>
                <w:sz w:val="20"/>
                <w:szCs w:val="20"/>
              </w:rPr>
            </w:pPr>
            <w:r>
              <w:rPr>
                <w:rFonts w:ascii="Arial" w:eastAsia="Times New Roman" w:hAnsi="Arial" w:cs="Arial"/>
                <w:noProof/>
                <w:sz w:val="20"/>
                <w:szCs w:val="20"/>
                <w:lang w:bidi="ar-SA"/>
              </w:rPr>
              <mc:AlternateContent>
                <mc:Choice Requires="wps">
                  <w:drawing>
                    <wp:anchor distT="0" distB="0" distL="114300" distR="114300" simplePos="0" relativeHeight="251687936" behindDoc="0" locked="0" layoutInCell="1" allowOverlap="1" wp14:anchorId="1C20AC15" wp14:editId="2C7672A1">
                      <wp:simplePos x="0" y="0"/>
                      <wp:positionH relativeFrom="column">
                        <wp:posOffset>2095500</wp:posOffset>
                      </wp:positionH>
                      <wp:positionV relativeFrom="paragraph">
                        <wp:posOffset>-114300</wp:posOffset>
                      </wp:positionV>
                      <wp:extent cx="914400" cy="3810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900744" cy="37681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662F" w:rsidRDefault="00F3662F" w:rsidP="00C90EE5">
                                  <w:pPr>
                                    <w:pStyle w:val="NormalWeb"/>
                                    <w:spacing w:before="0" w:beforeAutospacing="0" w:after="0" w:afterAutospacing="0"/>
                                  </w:pP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𝑮𝒐𝒗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𝟑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𝒓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p>
                              </w:txbxContent>
                            </wps:txbx>
                            <wps:bodyPr vertOverflow="clip" horzOverflow="clip" wrap="non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 w14:anchorId="1C20AC15" id="Text Box 142" o:spid="_x0000_s1104" type="#_x0000_t202" style="position:absolute;margin-left:165pt;margin-top:-9pt;width:1in;height:30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" filled="f" stroked="f">
                      <v:textbox style="mso-fit-shape-to-text:t" inset="0,0,0,0">
                        <w:txbxContent>
                          <w:p w:rsidR="00F3662F" w:rsidRDefault="00F3662F" w:rsidP="00C90EE5">
                            <w:pPr>
                              <w:pStyle w:val="NormalWeb"/>
                              <w:spacing w:before="0" w:beforeAutospacing="0" w:after="0" w:afterAutospacing="0"/>
                            </w:pP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𝑺𝑷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𝑮𝒐𝒗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𝟑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r>
                              <w:rPr>
                                <w:rFonts w:ascii="Cambria Math" w:hAnsi="Cambria Math" w:cs="Cambria Math" w:hint="cs"/>
                                <w:b/>
                                <w:bCs/>
                                <w:color w:val="000000" w:themeColor="text1"/>
                                <w:sz w:val="8"/>
                                <w:szCs w:val="8"/>
                                <w:rtl/>
                              </w:rPr>
                              <w:t>〖</w:t>
                            </w:r>
                            <w:r>
                              <w:rPr>
                                <w:rFonts w:ascii="Cambria Math" w:hAnsi="Cambria Math" w:cstheme="minorBidi"/>
                                <w:b/>
                                <w:bCs/>
                                <w:color w:val="000000" w:themeColor="text1"/>
                                <w:sz w:val="8"/>
                                <w:szCs w:val="8"/>
                              </w:rPr>
                              <w:t>𝑽𝑷</w:t>
                            </w:r>
                            <w:r>
                              <w:rPr>
                                <w:rFonts w:ascii="Cambria Math" w:hAnsi="Cambria Math" w:cs="Cambria Math" w:hint="cs"/>
                                <w:b/>
                                <w:bCs/>
                                <w:color w:val="000000" w:themeColor="text1"/>
                                <w:sz w:val="8"/>
                                <w:szCs w:val="8"/>
                                <w:rtl/>
                              </w:rPr>
                              <w:t>〗</w:t>
                            </w:r>
                            <w:r>
                              <w:rPr>
                                <w:rFonts w:ascii="Cambria Math" w:hAnsi="+mn-ea" w:cstheme="minorBidi"/>
                                <w:b/>
                                <w:bCs/>
                                <w:color w:val="000000" w:themeColor="text1"/>
                                <w:sz w:val="8"/>
                                <w:szCs w:val="8"/>
                                <w:rtl/>
                              </w:rPr>
                              <w:t>_(</w:t>
                            </w:r>
                            <w:r>
                              <w:rPr>
                                <w:rFonts w:ascii="Cambria Math" w:hAnsi="Cambria Math" w:cstheme="minorBidi"/>
                                <w:b/>
                                <w:bCs/>
                                <w:color w:val="000000" w:themeColor="text1"/>
                                <w:sz w:val="8"/>
                                <w:szCs w:val="8"/>
                              </w:rPr>
                              <w:t xml:space="preserve">𝒓 </w:t>
                            </w:r>
                            <w:r>
                              <w:rPr>
                                <w:rFonts w:ascii="Cambria Math" w:hAnsi="Cambria Math" w:cstheme="minorBidi"/>
                                <w:b/>
                                <w:bCs/>
                                <w:color w:val="000000" w:themeColor="text1"/>
                                <w:sz w:val="8"/>
                                <w:szCs w:val="8"/>
                                <w:rtl/>
                              </w:rPr>
                              <w:t>)</w:t>
                            </w:r>
                            <w:r>
                              <w:rPr>
                                <w:rFonts w:asciiTheme="minorHAnsi" w:hAnsi="Calibri" w:cstheme="minorBidi"/>
                                <w:b/>
                                <w:bCs/>
                                <w:color w:val="000000" w:themeColor="text1"/>
                                <w:sz w:val="8"/>
                                <w:szCs w:val="8"/>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80"/>
            </w:tblGrid>
            <w:tr w:rsidR="00C90EE5" w:rsidRPr="00625D28" w:rsidTr="00453B21">
              <w:trPr>
                <w:trHeight w:val="230"/>
                <w:tblCellSpacing w:w="0" w:type="dxa"/>
              </w:trPr>
              <w:tc>
                <w:tcPr>
                  <w:tcW w:w="4740" w:type="dxa"/>
                  <w:vMerge w:val="restart"/>
                  <w:tcBorders>
                    <w:top w:val="single" w:sz="8" w:space="0" w:color="auto"/>
                    <w:left w:val="single" w:sz="8" w:space="0" w:color="auto"/>
                    <w:bottom w:val="single" w:sz="4" w:space="0" w:color="000000"/>
                    <w:right w:val="single" w:sz="8" w:space="0" w:color="auto"/>
                  </w:tcBorders>
                  <w:shd w:val="clear" w:color="000000" w:fill="00FF00"/>
                  <w:noWrap/>
                  <w:vAlign w:val="center"/>
                  <w:hideMark/>
                </w:tcPr>
                <w:p w:rsidR="00C90EE5" w:rsidRPr="00625D28" w:rsidRDefault="00C90EE5" w:rsidP="00453B21">
                  <w:pPr>
                    <w:bidi w:val="0"/>
                    <w:spacing w:after="0" w:line="240" w:lineRule="auto"/>
                    <w:jc w:val="center"/>
                    <w:rPr>
                      <w:rFonts w:ascii="Arial" w:eastAsia="Times New Roman" w:hAnsi="Arial" w:cs="Arial"/>
                      <w:b/>
                      <w:bCs/>
                      <w:sz w:val="20"/>
                      <w:szCs w:val="20"/>
                    </w:rPr>
                  </w:pPr>
                  <w:r w:rsidRPr="00625D28">
                    <w:rPr>
                      <w:rFonts w:ascii="Arial" w:eastAsia="Times New Roman" w:hAnsi="Arial" w:cs="Arial"/>
                      <w:b/>
                      <w:bCs/>
                      <w:sz w:val="20"/>
                      <w:szCs w:val="20"/>
                    </w:rPr>
                    <w:t>Fan specification</w:t>
                  </w:r>
                </w:p>
              </w:tc>
            </w:tr>
            <w:tr w:rsidR="00C90EE5" w:rsidRPr="00625D28" w:rsidTr="00453B21">
              <w:trPr>
                <w:trHeight w:val="230"/>
                <w:tblCellSpacing w:w="0" w:type="dxa"/>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C90EE5" w:rsidRPr="00625D28" w:rsidRDefault="00C90EE5" w:rsidP="00453B21">
                  <w:pPr>
                    <w:bidi w:val="0"/>
                    <w:spacing w:after="0" w:line="240" w:lineRule="auto"/>
                    <w:rPr>
                      <w:rFonts w:ascii="Arial" w:eastAsia="Times New Roman" w:hAnsi="Arial" w:cs="Arial"/>
                      <w:b/>
                      <w:bCs/>
                      <w:sz w:val="20"/>
                      <w:szCs w:val="20"/>
                    </w:rPr>
                  </w:pPr>
                </w:p>
              </w:tc>
            </w:tr>
          </w:tbl>
          <w:p w:rsidR="00C90EE5" w:rsidRPr="00625D28" w:rsidRDefault="00C90EE5" w:rsidP="00453B21">
            <w:pPr>
              <w:bidi w:val="0"/>
              <w:spacing w:after="0" w:line="240" w:lineRule="auto"/>
              <w:rPr>
                <w:rFonts w:ascii="Arial" w:eastAsia="Times New Roman" w:hAnsi="Arial" w:cs="Arial"/>
                <w:sz w:val="20"/>
                <w:szCs w:val="20"/>
              </w:rPr>
            </w:pPr>
          </w:p>
        </w:tc>
        <w:tc>
          <w:tcPr>
            <w:tcW w:w="960" w:type="dxa"/>
            <w:vMerge w:val="restart"/>
            <w:tcBorders>
              <w:top w:val="single" w:sz="4" w:space="0" w:color="auto"/>
              <w:left w:val="single" w:sz="8" w:space="0" w:color="auto"/>
              <w:bottom w:val="single" w:sz="4" w:space="0" w:color="000000"/>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 </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56</w:t>
            </w:r>
          </w:p>
        </w:tc>
        <w:tc>
          <w:tcPr>
            <w:tcW w:w="4740" w:type="dxa"/>
            <w:vMerge/>
            <w:tcBorders>
              <w:top w:val="nil"/>
              <w:left w:val="nil"/>
              <w:bottom w:val="single" w:sz="4" w:space="0" w:color="000000"/>
              <w:right w:val="nil"/>
            </w:tcBorders>
            <w:vAlign w:val="center"/>
            <w:hideMark/>
          </w:tcPr>
          <w:p w:rsidR="00C90EE5" w:rsidRPr="00625D28" w:rsidRDefault="00C90EE5" w:rsidP="00453B21">
            <w:pPr>
              <w:bidi w:val="0"/>
              <w:spacing w:after="0" w:line="240" w:lineRule="auto"/>
              <w:rPr>
                <w:rFonts w:ascii="Arial" w:eastAsia="Times New Roman" w:hAnsi="Arial" w:cs="Arial"/>
                <w:sz w:val="20"/>
                <w:szCs w:val="20"/>
              </w:rPr>
            </w:pPr>
          </w:p>
        </w:tc>
        <w:tc>
          <w:tcPr>
            <w:tcW w:w="960" w:type="dxa"/>
            <w:vMerge/>
            <w:tcBorders>
              <w:top w:val="single" w:sz="4" w:space="0" w:color="auto"/>
              <w:left w:val="single" w:sz="8" w:space="0" w:color="auto"/>
              <w:bottom w:val="single" w:sz="4" w:space="0" w:color="000000"/>
              <w:right w:val="single" w:sz="4" w:space="0" w:color="auto"/>
            </w:tcBorders>
            <w:vAlign w:val="center"/>
            <w:hideMark/>
          </w:tcPr>
          <w:p w:rsidR="00C90EE5" w:rsidRPr="00625D28" w:rsidRDefault="00C90EE5" w:rsidP="00453B21">
            <w:pPr>
              <w:bidi w:val="0"/>
              <w:spacing w:after="0" w:line="240" w:lineRule="auto"/>
              <w:rPr>
                <w:rFonts w:ascii="Arial" w:eastAsia="Times New Roman" w:hAnsi="Arial" w:cs="Arial"/>
                <w:sz w:val="20"/>
                <w:szCs w:val="20"/>
              </w:rPr>
            </w:pP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57</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Inlet static pressure   "Wg</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-24.46</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58</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Inlet velocitypressure   "wg</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0.00</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59</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Outlet static pressure   "Wg</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0.01</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60</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Outlet velocitypressure   "wg</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0.00</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61</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FSP         "wg</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24.46</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62</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FTP</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24.46</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63</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Fan flow rate</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466.8</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64</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 xml:space="preserve">Fan efficiency  </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0.6</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65</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 xml:space="preserve">Density factor     </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0.84</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66</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Cofficient factor</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6362</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67</w:t>
            </w:r>
          </w:p>
        </w:tc>
        <w:tc>
          <w:tcPr>
            <w:tcW w:w="4740" w:type="dxa"/>
            <w:tcBorders>
              <w:top w:val="nil"/>
              <w:left w:val="nil"/>
              <w:bottom w:val="nil"/>
              <w:right w:val="nil"/>
            </w:tcBorders>
            <w:shd w:val="clear" w:color="auto" w:fill="auto"/>
            <w:noWrap/>
            <w:vAlign w:val="bottom"/>
            <w:hideMark/>
          </w:tcPr>
          <w:p w:rsidR="00C90EE5" w:rsidRPr="00625D28" w:rsidRDefault="00C90EE5" w:rsidP="00453B21">
            <w:pPr>
              <w:bidi w:val="0"/>
              <w:spacing w:after="0" w:line="240" w:lineRule="auto"/>
              <w:rPr>
                <w:rFonts w:ascii="Arial" w:eastAsia="Times New Roman" w:hAnsi="Arial" w:cs="Arial"/>
                <w:sz w:val="20"/>
                <w:szCs w:val="20"/>
              </w:rPr>
            </w:pPr>
            <w:r>
              <w:rPr>
                <w:rFonts w:ascii="Arial" w:eastAsia="Times New Roman" w:hAnsi="Arial" w:cs="Arial"/>
                <w:noProof/>
                <w:sz w:val="20"/>
                <w:szCs w:val="20"/>
                <w:lang w:bidi="ar-SA"/>
              </w:rPr>
              <mc:AlternateContent>
                <mc:Choice Requires="wps">
                  <w:drawing>
                    <wp:anchor distT="0" distB="0" distL="114300" distR="114300" simplePos="0" relativeHeight="251685888" behindDoc="0" locked="0" layoutInCell="1" allowOverlap="1" wp14:anchorId="57184B86" wp14:editId="5A1646FE">
                      <wp:simplePos x="0" y="0"/>
                      <wp:positionH relativeFrom="column">
                        <wp:posOffset>1609725</wp:posOffset>
                      </wp:positionH>
                      <wp:positionV relativeFrom="paragraph">
                        <wp:posOffset>28575</wp:posOffset>
                      </wp:positionV>
                      <wp:extent cx="428625" cy="3810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22760" cy="37893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eastAsia="Cambria Math" w:hAnsi="Cambria Math" w:cstheme="minorBidi"/>
                                      <w:b/>
                                      <w:bCs/>
                                      <w:color w:val="000000" w:themeColor="text1"/>
                                      <w:sz w:val="8"/>
                                      <w:szCs w:val="8"/>
                                    </w:rPr>
                                    <w:t>×𝑭𝑻𝑷</w:t>
                                  </w:r>
                                  <w:r>
                                    <w:rPr>
                                      <w:rFonts w:ascii="Cambria Math" w:eastAsia="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𝑪𝑭</w:t>
                                  </w:r>
                                  <w:r>
                                    <w:rPr>
                                      <w:rFonts w:ascii="Cambria Math" w:eastAsia="Cambria Math" w:hAnsi="Cambria Math" w:cstheme="minorBidi"/>
                                      <w:b/>
                                      <w:bCs/>
                                      <w:color w:val="000000" w:themeColor="text1"/>
                                      <w:sz w:val="8"/>
                                      <w:szCs w:val="8"/>
                                    </w:rPr>
                                    <w:t>×𝜼</w:t>
                                  </w:r>
                                  <w:r>
                                    <w:rPr>
                                      <w:rFonts w:ascii="Cambria Math" w:eastAsia="Cambria Math" w:hAnsi="Cambria Math" w:cstheme="minorBidi"/>
                                      <w:b/>
                                      <w:bCs/>
                                      <w:color w:val="000000" w:themeColor="text1"/>
                                      <w:sz w:val="8"/>
                                      <w:szCs w:val="8"/>
                                      <w:rtl/>
                                    </w:rPr>
                                    <w:t>)</w:t>
                                  </w:r>
                                </w:p>
                              </w:txbxContent>
                            </wps:txbx>
                            <wps:bodyPr vertOverflow="clip" horzOverflow="clip" wrap="none" lIns="0" tIns="0" rIns="0" bIns="0" rtlCol="1" anchor="t">
                              <a:spAutoFit/>
                            </wps:bodyPr>
                          </wps:wsp>
                        </a:graphicData>
                      </a:graphic>
                      <wp14:sizeRelH relativeFrom="page">
                        <wp14:pctWidth>0</wp14:pctWidth>
                      </wp14:sizeRelH>
                      <wp14:sizeRelV relativeFrom="page">
                        <wp14:pctHeight>0</wp14:pctHeight>
                      </wp14:sizeRelV>
                    </wp:anchor>
                  </w:drawing>
                </mc:Choice>
                <mc:Fallback>
                  <w:pict>
                    <v:shape w14:anchorId="57184B86" id="Text Box 141" o:spid="_x0000_s1105" type="#_x0000_t202" style="position:absolute;margin-left:126.75pt;margin-top:2.25pt;width:33.75pt;height:30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" filled="f" stroked="f">
                      <v:textbox style="mso-fit-shape-to-text:t" inset="0,0,0,0">
                        <w:txbxContent>
                          <w:p w:rsidR="00F3662F" w:rsidRDefault="00F3662F" w:rsidP="00C90EE5">
                            <w:pPr>
                              <w:pStyle w:val="NormalWeb"/>
                              <w:spacing w:before="0" w:beforeAutospacing="0" w:after="0" w:afterAutospacing="0"/>
                            </w:pPr>
                            <w:r>
                              <w:rPr>
                                <w:rFonts w:ascii="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𝑸</w:t>
                            </w:r>
                            <w:r>
                              <w:rPr>
                                <w:rFonts w:ascii="Cambria Math" w:eastAsia="Cambria Math" w:hAnsi="Cambria Math" w:cstheme="minorBidi"/>
                                <w:b/>
                                <w:bCs/>
                                <w:color w:val="000000" w:themeColor="text1"/>
                                <w:sz w:val="8"/>
                                <w:szCs w:val="8"/>
                              </w:rPr>
                              <w:t>×𝑭𝑻𝑷</w:t>
                            </w:r>
                            <w:r>
                              <w:rPr>
                                <w:rFonts w:ascii="Cambria Math" w:eastAsia="Cambria Math" w:hAnsi="Cambria Math" w:cstheme="minorBidi"/>
                                <w:b/>
                                <w:bCs/>
                                <w:color w:val="000000" w:themeColor="text1"/>
                                <w:sz w:val="8"/>
                                <w:szCs w:val="8"/>
                                <w:rtl/>
                              </w:rPr>
                              <w:t>)/(</w:t>
                            </w:r>
                            <w:r>
                              <w:rPr>
                                <w:rFonts w:ascii="Cambria Math" w:hAnsi="Cambria Math" w:cstheme="minorBidi"/>
                                <w:b/>
                                <w:bCs/>
                                <w:color w:val="000000" w:themeColor="text1"/>
                                <w:sz w:val="8"/>
                                <w:szCs w:val="8"/>
                              </w:rPr>
                              <w:t>𝑪𝑭</w:t>
                            </w:r>
                            <w:r>
                              <w:rPr>
                                <w:rFonts w:ascii="Cambria Math" w:eastAsia="Cambria Math" w:hAnsi="Cambria Math" w:cstheme="minorBidi"/>
                                <w:b/>
                                <w:bCs/>
                                <w:color w:val="000000" w:themeColor="text1"/>
                                <w:sz w:val="8"/>
                                <w:szCs w:val="8"/>
                              </w:rPr>
                              <w:t>×𝜼</w:t>
                            </w:r>
                            <w:r>
                              <w:rPr>
                                <w:rFonts w:ascii="Cambria Math" w:eastAsia="Cambria Math" w:hAnsi="Cambria Math" w:cstheme="minorBidi"/>
                                <w:b/>
                                <w:bCs/>
                                <w:color w:val="000000" w:themeColor="text1"/>
                                <w:sz w:val="8"/>
                                <w:szCs w:val="8"/>
                                <w:rtl/>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80"/>
            </w:tblGrid>
            <w:tr w:rsidR="00C90EE5" w:rsidRPr="00625D28" w:rsidTr="00453B21">
              <w:trPr>
                <w:trHeight w:val="255"/>
                <w:tblCellSpacing w:w="0" w:type="dxa"/>
              </w:trPr>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Fan estimate power   hp</w:t>
                  </w:r>
                </w:p>
              </w:tc>
            </w:tr>
          </w:tbl>
          <w:p w:rsidR="00C90EE5" w:rsidRPr="00625D28" w:rsidRDefault="00C90EE5" w:rsidP="00453B21">
            <w:pPr>
              <w:bidi w:val="0"/>
              <w:spacing w:after="0" w:line="240" w:lineRule="auto"/>
              <w:rPr>
                <w:rFonts w:ascii="Arial" w:eastAsia="Times New Roman" w:hAnsi="Arial" w:cs="Arial"/>
                <w:sz w:val="20"/>
                <w:szCs w:val="20"/>
              </w:rPr>
            </w:pP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3.56</w:t>
            </w:r>
          </w:p>
        </w:tc>
      </w:tr>
      <w:tr w:rsidR="00C90EE5" w:rsidRPr="00625D28" w:rsidTr="00453B21">
        <w:trPr>
          <w:trHeight w:val="255"/>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68</w:t>
            </w:r>
          </w:p>
        </w:tc>
        <w:tc>
          <w:tcPr>
            <w:tcW w:w="4740" w:type="dxa"/>
            <w:tcBorders>
              <w:top w:val="nil"/>
              <w:left w:val="single" w:sz="8" w:space="0" w:color="auto"/>
              <w:bottom w:val="single" w:sz="4"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 xml:space="preserve">Fan estimate power   Kw </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2.66</w:t>
            </w:r>
          </w:p>
        </w:tc>
      </w:tr>
      <w:tr w:rsidR="00C90EE5" w:rsidRPr="00625D28" w:rsidTr="00453B21">
        <w:trPr>
          <w:trHeight w:val="270"/>
        </w:trPr>
        <w:tc>
          <w:tcPr>
            <w:tcW w:w="480" w:type="dxa"/>
            <w:tcBorders>
              <w:top w:val="nil"/>
              <w:left w:val="single" w:sz="8" w:space="0" w:color="auto"/>
              <w:bottom w:val="single" w:sz="4" w:space="0" w:color="auto"/>
              <w:right w:val="nil"/>
            </w:tcBorders>
            <w:shd w:val="clear" w:color="000000" w:fill="FFCC99"/>
            <w:noWrap/>
            <w:vAlign w:val="center"/>
            <w:hideMark/>
          </w:tcPr>
          <w:p w:rsidR="00C90EE5" w:rsidRPr="00625D28" w:rsidRDefault="00C90EE5" w:rsidP="00453B21">
            <w:pPr>
              <w:bidi w:val="0"/>
              <w:spacing w:after="0" w:line="240" w:lineRule="auto"/>
              <w:jc w:val="right"/>
              <w:rPr>
                <w:rFonts w:ascii="Arial" w:eastAsia="Times New Roman" w:hAnsi="Arial" w:cs="Arial"/>
                <w:i/>
                <w:iCs/>
                <w:sz w:val="16"/>
                <w:szCs w:val="16"/>
              </w:rPr>
            </w:pPr>
            <w:r w:rsidRPr="00625D28">
              <w:rPr>
                <w:rFonts w:ascii="Arial" w:eastAsia="Times New Roman" w:hAnsi="Arial" w:cs="Arial"/>
                <w:i/>
                <w:iCs/>
                <w:sz w:val="16"/>
                <w:szCs w:val="16"/>
              </w:rPr>
              <w:t>69</w:t>
            </w:r>
          </w:p>
        </w:tc>
        <w:tc>
          <w:tcPr>
            <w:tcW w:w="4740" w:type="dxa"/>
            <w:tcBorders>
              <w:top w:val="nil"/>
              <w:left w:val="nil"/>
              <w:bottom w:val="single" w:sz="8" w:space="0" w:color="auto"/>
              <w:right w:val="single" w:sz="8" w:space="0" w:color="auto"/>
            </w:tcBorders>
            <w:shd w:val="clear" w:color="000000" w:fill="00FF00"/>
            <w:noWrap/>
            <w:vAlign w:val="bottom"/>
            <w:hideMark/>
          </w:tcPr>
          <w:p w:rsidR="00C90EE5" w:rsidRPr="00625D28" w:rsidRDefault="00C90EE5" w:rsidP="00453B21">
            <w:pPr>
              <w:bidi w:val="0"/>
              <w:spacing w:after="0" w:line="240" w:lineRule="auto"/>
              <w:rPr>
                <w:rFonts w:ascii="Arial" w:eastAsia="Times New Roman" w:hAnsi="Arial" w:cs="Arial"/>
                <w:b/>
                <w:bCs/>
                <w:sz w:val="20"/>
                <w:szCs w:val="20"/>
              </w:rPr>
            </w:pPr>
            <w:r w:rsidRPr="00625D28">
              <w:rPr>
                <w:rFonts w:ascii="Arial" w:eastAsia="Times New Roman" w:hAnsi="Arial" w:cs="Arial"/>
                <w:b/>
                <w:bCs/>
                <w:sz w:val="20"/>
                <w:szCs w:val="20"/>
              </w:rPr>
              <w:t>Fan selected power  Kw  (suggested)</w:t>
            </w:r>
          </w:p>
        </w:tc>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C90EE5" w:rsidRPr="00625D28" w:rsidRDefault="00C90EE5" w:rsidP="00453B21">
            <w:pPr>
              <w:bidi w:val="0"/>
              <w:spacing w:after="0" w:line="240" w:lineRule="auto"/>
              <w:jc w:val="center"/>
              <w:rPr>
                <w:rFonts w:ascii="Arial" w:eastAsia="Times New Roman" w:hAnsi="Arial" w:cs="Arial"/>
                <w:sz w:val="20"/>
                <w:szCs w:val="20"/>
              </w:rPr>
            </w:pPr>
            <w:r w:rsidRPr="00625D28">
              <w:rPr>
                <w:rFonts w:ascii="Arial" w:eastAsia="Times New Roman" w:hAnsi="Arial" w:cs="Arial"/>
                <w:sz w:val="20"/>
                <w:szCs w:val="20"/>
              </w:rPr>
              <w:t>3.19</w:t>
            </w:r>
          </w:p>
        </w:tc>
      </w:tr>
    </w:tbl>
    <w:p w:rsidR="00C90EE5" w:rsidRDefault="00C90EE5" w:rsidP="00C90EE5">
      <w:pPr>
        <w:rPr>
          <w:rFonts w:cs="B Nazanin"/>
          <w:sz w:val="28"/>
          <w:szCs w:val="28"/>
          <w:rtl/>
        </w:rPr>
      </w:pPr>
      <w:r>
        <w:rPr>
          <w:rFonts w:cs="B Nazanin"/>
          <w:sz w:val="28"/>
          <w:szCs w:val="28"/>
          <w:rtl/>
        </w:rPr>
        <w:fldChar w:fldCharType="end"/>
      </w:r>
      <w:r>
        <w:rPr>
          <w:rFonts w:cs="B Nazanin"/>
          <w:sz w:val="28"/>
          <w:szCs w:val="28"/>
          <w:rtl/>
        </w:rPr>
        <w:fldChar w:fldCharType="end"/>
      </w:r>
    </w:p>
    <w:p w:rsidR="00C90EE5" w:rsidRDefault="00C90EE5" w:rsidP="00C90EE5">
      <w:pPr>
        <w:rPr>
          <w:rFonts w:cs="B Nazanin"/>
          <w:sz w:val="28"/>
          <w:szCs w:val="28"/>
          <w:rtl/>
        </w:rPr>
      </w:pPr>
    </w:p>
    <w:p w:rsidR="00C90EE5" w:rsidRDefault="00C90EE5" w:rsidP="00C90EE5">
      <w:pPr>
        <w:rPr>
          <w:rFonts w:cs="B Nazanin"/>
          <w:b/>
          <w:bCs/>
          <w:sz w:val="28"/>
          <w:szCs w:val="28"/>
          <w:rtl/>
        </w:rPr>
      </w:pPr>
      <w:r w:rsidRPr="00D72060">
        <w:rPr>
          <w:rFonts w:cs="B Nazanin" w:hint="cs"/>
          <w:b/>
          <w:bCs/>
          <w:sz w:val="28"/>
          <w:szCs w:val="28"/>
          <w:rtl/>
        </w:rPr>
        <w:t>طرح شماتیک هود</w:t>
      </w:r>
      <w:r>
        <w:rPr>
          <w:rFonts w:cs="B Nazanin" w:hint="cs"/>
          <w:b/>
          <w:bCs/>
          <w:sz w:val="28"/>
          <w:szCs w:val="28"/>
          <w:rtl/>
        </w:rPr>
        <w:t xml:space="preserve"> :</w:t>
      </w:r>
    </w:p>
    <w:p w:rsidR="00C90EE5" w:rsidRDefault="00C90EE5" w:rsidP="00C90EE5">
      <w:pPr>
        <w:rPr>
          <w:rFonts w:cs="B Nazanin"/>
          <w:b/>
          <w:bCs/>
          <w:sz w:val="28"/>
          <w:szCs w:val="28"/>
          <w:rtl/>
        </w:rPr>
      </w:pPr>
    </w:p>
    <w:p w:rsidR="00C90EE5" w:rsidRDefault="00C90EE5" w:rsidP="00C90EE5">
      <w:pPr>
        <w:tabs>
          <w:tab w:val="left" w:pos="1346"/>
        </w:tabs>
        <w:rPr>
          <w:rFonts w:cs="B Nazanin"/>
          <w:sz w:val="28"/>
          <w:szCs w:val="28"/>
          <w:rtl/>
        </w:rPr>
      </w:pPr>
      <w:r w:rsidRPr="00D72060">
        <w:rPr>
          <w:rFonts w:cs="B Nazanin"/>
          <w:b/>
          <w:bCs/>
          <w:sz w:val="28"/>
          <w:szCs w:val="28"/>
        </w:rPr>
        <w:object w:dxaOrig="4320" w:dyaOrig="1921">
          <v:shape id="_x0000_i1025" type="#_x0000_t75" style="width:513pt;height:212.25pt" o:ole="">
            <v:imagedata r:id="rId17" o:title=""/>
          </v:shape>
          <o:OLEObject Type="Embed" ProgID="PBrush" ShapeID="_x0000_i1025" DrawAspect="Content" ObjectID="_1539767971" r:id="rId18"/>
        </w:object>
      </w: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r>
        <w:rPr>
          <w:rFonts w:cs="B Nazanin" w:hint="cs"/>
          <w:sz w:val="28"/>
          <w:szCs w:val="28"/>
          <w:rtl/>
        </w:rPr>
        <w:lastRenderedPageBreak/>
        <w:t>پیشنهادات :</w:t>
      </w:r>
    </w:p>
    <w:p w:rsidR="00A902E6" w:rsidRDefault="00A902E6" w:rsidP="00A902E6">
      <w:pPr>
        <w:pStyle w:val="ListParagraph"/>
        <w:numPr>
          <w:ilvl w:val="0"/>
          <w:numId w:val="60"/>
        </w:numPr>
        <w:tabs>
          <w:tab w:val="left" w:pos="1346"/>
        </w:tabs>
        <w:bidi/>
        <w:rPr>
          <w:rFonts w:cs="B Nazanin"/>
          <w:sz w:val="28"/>
          <w:szCs w:val="28"/>
        </w:rPr>
      </w:pPr>
      <w:r>
        <w:rPr>
          <w:rFonts w:cs="B Nazanin" w:hint="cs"/>
          <w:sz w:val="28"/>
          <w:szCs w:val="28"/>
          <w:rtl/>
        </w:rPr>
        <w:t xml:space="preserve"> با توجه به اندازه گیری سرعت در دهانه هود و مقایسه با استاندارد ، سرعت کمتر از حد مجاز می باشد و بهتر است ، اصلاحاتی در هود موجود صورت گیرد ( که می توان از قسمت طراحی این بخش برای اصلاحات کمک گرفت )</w:t>
      </w:r>
    </w:p>
    <w:p w:rsidR="00A902E6" w:rsidRDefault="00A902E6" w:rsidP="00A902E6">
      <w:pPr>
        <w:pStyle w:val="ListParagraph"/>
        <w:numPr>
          <w:ilvl w:val="0"/>
          <w:numId w:val="60"/>
        </w:numPr>
        <w:tabs>
          <w:tab w:val="left" w:pos="1346"/>
        </w:tabs>
        <w:bidi/>
        <w:rPr>
          <w:rFonts w:cs="B Nazanin"/>
          <w:sz w:val="28"/>
          <w:szCs w:val="28"/>
        </w:rPr>
      </w:pPr>
      <w:r>
        <w:rPr>
          <w:rFonts w:cs="B Nazanin" w:hint="cs"/>
          <w:sz w:val="28"/>
          <w:szCs w:val="28"/>
          <w:rtl/>
        </w:rPr>
        <w:t>از آن جایی که همه افراد در معرض مواجهه از ماسک استفاده نمی کنند  ، می توان ضرورت استفاده از از ماسک را به کارگران آموزش داد</w:t>
      </w:r>
    </w:p>
    <w:p w:rsidR="00A902E6" w:rsidRPr="00A902E6" w:rsidRDefault="00A902E6" w:rsidP="00A902E6">
      <w:pPr>
        <w:pStyle w:val="ListParagraph"/>
        <w:numPr>
          <w:ilvl w:val="0"/>
          <w:numId w:val="60"/>
        </w:numPr>
        <w:tabs>
          <w:tab w:val="left" w:pos="1346"/>
        </w:tabs>
        <w:bidi/>
        <w:rPr>
          <w:rFonts w:cs="B Nazanin"/>
          <w:sz w:val="28"/>
          <w:szCs w:val="28"/>
          <w:rtl/>
        </w:rPr>
      </w:pPr>
      <w:r>
        <w:rPr>
          <w:rFonts w:cs="B Nazanin" w:hint="cs"/>
          <w:sz w:val="28"/>
          <w:szCs w:val="28"/>
          <w:rtl/>
        </w:rPr>
        <w:t xml:space="preserve">در قسمت هایی از شرکت که از سیستم تهویه استفاده نمی کنند ، مثل </w:t>
      </w:r>
      <w:r w:rsidR="008E4950">
        <w:rPr>
          <w:rFonts w:cs="B Nazanin" w:hint="cs"/>
          <w:sz w:val="28"/>
          <w:szCs w:val="28"/>
          <w:rtl/>
        </w:rPr>
        <w:t>مکانیکی و انبار از سیستم تهویه عمومی استفاده گردد.</w:t>
      </w: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B565B9" w:rsidRDefault="00B565B9" w:rsidP="00AA11C8">
      <w:pPr>
        <w:tabs>
          <w:tab w:val="left" w:pos="1346"/>
        </w:tabs>
        <w:rPr>
          <w:rFonts w:cs="B Nazanin"/>
          <w:sz w:val="28"/>
          <w:szCs w:val="28"/>
          <w:rtl/>
        </w:rPr>
      </w:pPr>
      <w:r w:rsidRPr="00B565B9">
        <w:rPr>
          <w:rFonts w:cs="B Nazanin" w:hint="cs"/>
          <w:b/>
          <w:bCs/>
          <w:sz w:val="28"/>
          <w:szCs w:val="28"/>
          <w:rtl/>
        </w:rPr>
        <w:lastRenderedPageBreak/>
        <w:t>منابع</w:t>
      </w:r>
      <w:r>
        <w:rPr>
          <w:rFonts w:cs="B Nazanin" w:hint="cs"/>
          <w:sz w:val="28"/>
          <w:szCs w:val="28"/>
          <w:rtl/>
        </w:rPr>
        <w:t xml:space="preserve"> :</w:t>
      </w:r>
    </w:p>
    <w:p w:rsidR="00AA11C8" w:rsidRDefault="00B35637" w:rsidP="00A05FEF">
      <w:pPr>
        <w:pStyle w:val="ListParagraph"/>
        <w:tabs>
          <w:tab w:val="left" w:pos="1346"/>
        </w:tabs>
        <w:bidi/>
        <w:rPr>
          <w:sz w:val="28"/>
          <w:szCs w:val="28"/>
          <w:rtl/>
          <w:lang w:bidi="fa-IR"/>
        </w:rPr>
      </w:pPr>
      <w:r>
        <w:rPr>
          <w:rFonts w:cs="B Nazanin" w:hint="cs"/>
          <w:sz w:val="28"/>
          <w:szCs w:val="28"/>
          <w:rtl/>
        </w:rPr>
        <w:t>1-</w:t>
      </w:r>
      <w:r w:rsidR="00B565B9" w:rsidRPr="00B565B9">
        <w:rPr>
          <w:rFonts w:cs="B Nazanin" w:hint="cs"/>
          <w:sz w:val="28"/>
          <w:szCs w:val="28"/>
          <w:rtl/>
        </w:rPr>
        <w:t>کتاب " تهویه صنعتی" محمد جواد جعفری ، چاپ پنجم 1392</w:t>
      </w:r>
    </w:p>
    <w:p w:rsidR="00B35637" w:rsidRPr="00B565B9" w:rsidRDefault="00B35637" w:rsidP="00A05FEF">
      <w:pPr>
        <w:pStyle w:val="ListParagraph"/>
        <w:tabs>
          <w:tab w:val="left" w:pos="1346"/>
        </w:tabs>
        <w:bidi/>
        <w:rPr>
          <w:sz w:val="28"/>
          <w:szCs w:val="28"/>
          <w:rtl/>
          <w:lang w:bidi="fa-IR"/>
        </w:rPr>
      </w:pPr>
    </w:p>
    <w:p w:rsidR="00AA11C8" w:rsidRDefault="00A05FEF" w:rsidP="00A05FEF">
      <w:pPr>
        <w:tabs>
          <w:tab w:val="left" w:pos="1346"/>
        </w:tabs>
        <w:jc w:val="right"/>
        <w:rPr>
          <w:rFonts w:cs="B Nazanin"/>
          <w:sz w:val="28"/>
          <w:szCs w:val="28"/>
        </w:rPr>
      </w:pPr>
      <w:r>
        <w:rPr>
          <w:rFonts w:cs="B Nazanin"/>
          <w:sz w:val="28"/>
          <w:szCs w:val="28"/>
        </w:rPr>
        <w:t>2-Brief RS : Scala RA : Occupational health aspecls of unusual work schedules : a review of Exxon's expeneces. Am lnd Hyg Assoc J 47 (4):199-202(1986)</w:t>
      </w:r>
    </w:p>
    <w:p w:rsidR="00A05FEF" w:rsidRDefault="00A05FEF" w:rsidP="00A05FEF">
      <w:pPr>
        <w:tabs>
          <w:tab w:val="left" w:pos="1346"/>
        </w:tabs>
        <w:jc w:val="right"/>
        <w:rPr>
          <w:rFonts w:cs="B Nazanin"/>
          <w:sz w:val="28"/>
          <w:szCs w:val="28"/>
        </w:rPr>
      </w:pPr>
      <w:r>
        <w:rPr>
          <w:rFonts w:cs="B Nazanin"/>
          <w:sz w:val="28"/>
          <w:szCs w:val="28"/>
        </w:rPr>
        <w:t xml:space="preserve">3- Brodeur J : Vyskocil A: Taridif </w:t>
      </w:r>
      <w:r w:rsidR="00F7605E">
        <w:rPr>
          <w:rFonts w:cs="B Nazanin"/>
          <w:sz w:val="28"/>
          <w:szCs w:val="28"/>
        </w:rPr>
        <w:t>R: et al : Adjustment of permissible exposure values to unusual work schedules . Am lnd  Hyg Assoc J62:584 (2001).</w:t>
      </w: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AA11C8" w:rsidRDefault="00AA11C8"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C90EE5" w:rsidRDefault="00C90EE5"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902E6" w:rsidRDefault="00A902E6" w:rsidP="00AA11C8">
      <w:pPr>
        <w:tabs>
          <w:tab w:val="left" w:pos="1346"/>
        </w:tabs>
        <w:rPr>
          <w:rFonts w:cs="B Nazanin"/>
          <w:sz w:val="28"/>
          <w:szCs w:val="28"/>
          <w:rtl/>
        </w:rPr>
      </w:pPr>
    </w:p>
    <w:p w:rsidR="00AA11C8" w:rsidRPr="00AA11C8" w:rsidRDefault="00AA11C8" w:rsidP="00AA11C8">
      <w:pPr>
        <w:tabs>
          <w:tab w:val="left" w:pos="1346"/>
        </w:tabs>
        <w:rPr>
          <w:rFonts w:cs="B Nazanin"/>
          <w:b/>
          <w:bCs/>
          <w:sz w:val="72"/>
          <w:szCs w:val="72"/>
          <w:rtl/>
        </w:rPr>
      </w:pPr>
    </w:p>
    <w:p w:rsidR="00B35637" w:rsidRDefault="00B35637" w:rsidP="00AA11C8">
      <w:pPr>
        <w:tabs>
          <w:tab w:val="left" w:pos="1346"/>
        </w:tabs>
        <w:jc w:val="center"/>
        <w:rPr>
          <w:rFonts w:cs="B Nazanin"/>
          <w:b/>
          <w:bCs/>
          <w:sz w:val="72"/>
          <w:szCs w:val="72"/>
          <w:rtl/>
        </w:rPr>
      </w:pPr>
    </w:p>
    <w:p w:rsidR="00AA11C8" w:rsidRPr="00AA11C8" w:rsidRDefault="00AA11C8" w:rsidP="00AA11C8">
      <w:pPr>
        <w:tabs>
          <w:tab w:val="left" w:pos="1346"/>
        </w:tabs>
        <w:jc w:val="center"/>
        <w:rPr>
          <w:rFonts w:cs="B Nazanin"/>
          <w:b/>
          <w:bCs/>
          <w:sz w:val="72"/>
          <w:szCs w:val="72"/>
          <w:rtl/>
        </w:rPr>
      </w:pPr>
      <w:r w:rsidRPr="00AA11C8">
        <w:rPr>
          <w:rFonts w:cs="B Nazanin" w:hint="cs"/>
          <w:b/>
          <w:bCs/>
          <w:sz w:val="72"/>
          <w:szCs w:val="72"/>
          <w:rtl/>
        </w:rPr>
        <w:t>فصل هفتم</w:t>
      </w:r>
    </w:p>
    <w:p w:rsidR="00AA11C8" w:rsidRPr="00AA11C8" w:rsidRDefault="00AA11C8" w:rsidP="00AA11C8">
      <w:pPr>
        <w:tabs>
          <w:tab w:val="left" w:pos="1346"/>
        </w:tabs>
        <w:jc w:val="center"/>
        <w:rPr>
          <w:rFonts w:cs="B Nazanin"/>
          <w:b/>
          <w:bCs/>
          <w:sz w:val="72"/>
          <w:szCs w:val="72"/>
          <w:rtl/>
        </w:rPr>
      </w:pPr>
    </w:p>
    <w:p w:rsidR="00AC30EB" w:rsidRDefault="00C90EE5" w:rsidP="00C90EE5">
      <w:pPr>
        <w:tabs>
          <w:tab w:val="left" w:pos="1346"/>
        </w:tabs>
        <w:jc w:val="center"/>
        <w:rPr>
          <w:rFonts w:cs="B Nazanin"/>
          <w:b/>
          <w:bCs/>
          <w:sz w:val="72"/>
          <w:szCs w:val="72"/>
          <w:rtl/>
        </w:rPr>
      </w:pPr>
      <w:r>
        <w:rPr>
          <w:rFonts w:cs="B Nazanin" w:hint="cs"/>
          <w:b/>
          <w:bCs/>
          <w:sz w:val="72"/>
          <w:szCs w:val="72"/>
          <w:rtl/>
        </w:rPr>
        <w:t>ارگونومی</w:t>
      </w:r>
    </w:p>
    <w:p w:rsidR="00C90EE5" w:rsidRDefault="00C90EE5" w:rsidP="00C90EE5">
      <w:pPr>
        <w:tabs>
          <w:tab w:val="left" w:pos="1346"/>
        </w:tabs>
        <w:jc w:val="center"/>
        <w:rPr>
          <w:rFonts w:cs="B Nazanin"/>
          <w:b/>
          <w:bCs/>
          <w:sz w:val="72"/>
          <w:szCs w:val="72"/>
          <w:rtl/>
        </w:rPr>
      </w:pPr>
    </w:p>
    <w:p w:rsidR="00C90EE5" w:rsidRDefault="00C90EE5" w:rsidP="00C90EE5">
      <w:pPr>
        <w:tabs>
          <w:tab w:val="left" w:pos="1346"/>
        </w:tabs>
        <w:jc w:val="center"/>
        <w:rPr>
          <w:rFonts w:cs="B Nazanin"/>
          <w:b/>
          <w:bCs/>
          <w:sz w:val="72"/>
          <w:szCs w:val="72"/>
          <w:rtl/>
        </w:rPr>
      </w:pPr>
    </w:p>
    <w:p w:rsidR="00C90EE5" w:rsidRDefault="00C90EE5" w:rsidP="00C90EE5">
      <w:pPr>
        <w:tabs>
          <w:tab w:val="left" w:pos="1346"/>
        </w:tabs>
        <w:jc w:val="center"/>
        <w:rPr>
          <w:rFonts w:cs="B Nazanin"/>
          <w:b/>
          <w:bCs/>
          <w:sz w:val="72"/>
          <w:szCs w:val="72"/>
          <w:rtl/>
        </w:rPr>
      </w:pPr>
    </w:p>
    <w:p w:rsidR="00AA11C8" w:rsidRPr="00AA11C8" w:rsidRDefault="00AA11C8" w:rsidP="00AA11C8">
      <w:pPr>
        <w:rPr>
          <w:rFonts w:cs="B Nazanin"/>
          <w:b/>
          <w:bCs/>
          <w:sz w:val="36"/>
          <w:szCs w:val="36"/>
          <w:rtl/>
        </w:rPr>
      </w:pPr>
      <w:r w:rsidRPr="00AA11C8">
        <w:rPr>
          <w:rFonts w:cs="B Nazanin"/>
          <w:b/>
          <w:bCs/>
          <w:sz w:val="36"/>
          <w:szCs w:val="36"/>
          <w:rtl/>
        </w:rPr>
        <w:t>مقدمه</w:t>
      </w:r>
    </w:p>
    <w:p w:rsidR="00AA11C8" w:rsidRPr="00AA11C8" w:rsidRDefault="00AA11C8" w:rsidP="00AA11C8">
      <w:pPr>
        <w:rPr>
          <w:rFonts w:cs="B Nazanin"/>
          <w:sz w:val="28"/>
          <w:szCs w:val="28"/>
          <w:rtl/>
        </w:rPr>
      </w:pPr>
      <w:r w:rsidRPr="00AA11C8">
        <w:rPr>
          <w:rFonts w:cs="B Nazanin"/>
          <w:sz w:val="28"/>
          <w:szCs w:val="28"/>
          <w:rtl/>
        </w:rPr>
        <w:lastRenderedPageBreak/>
        <w:t>در طول جنگ جهاني دوم، زماني كه فن آوري و علوم انساني،براي اولين بار به طور منظم با روشي هماهنگ مورد استفاده قرار گرفتند،علم ارگونومي به عنوان تخصصي شناخته شده پيشرفت كرد.فيزيولوژيست ها،روان شناسان،انسان شناسان،پزشكان ،متخصصين علوم كارو مهندسين ،همگي متوجه مشكلات ناشي از عملكرد تجهيزات پيچيده نظامي شدند. حاصل همكاري متقابل ايشان چنان اميداوار كننده به نظر رسيد كه پس از جنگ،در بخش صنعتي نيز دنبال شد. توجه به اين علم ،خصوصا در اروپا و ايالات متحده به سرعت افزايش يافت به گونه اي كه در سال 1949 به تاسيس اولين انجمن ارگونومي ملي درانگلستان انجاميدو ازآن زمان بود كه واژه ارگونومي مورد استفاده قرار گرفت.فعاليت مذكور در سال 1961 با ايجاد اتحاديه بين اللملي ارگونومي پيگيري شد كه در حال حاضر در اكثر كشورها و يا منطقه جهان عضو فعال دارد</w:t>
      </w:r>
      <w:r w:rsidRPr="00AA11C8">
        <w:rPr>
          <w:rFonts w:cs="B Nazanin"/>
          <w:sz w:val="28"/>
          <w:szCs w:val="28"/>
        </w:rPr>
        <w:t xml:space="preserve">. </w:t>
      </w:r>
      <w:r w:rsidRPr="00AA11C8">
        <w:rPr>
          <w:rFonts w:cs="B Nazanin"/>
          <w:sz w:val="28"/>
          <w:szCs w:val="28"/>
          <w:rtl/>
        </w:rPr>
        <w:t>ارگونومي چيست؟ واژه ارگونومي از دو لغت يوناني</w:t>
      </w:r>
      <w:r w:rsidRPr="00AA11C8">
        <w:rPr>
          <w:rFonts w:cs="B Nazanin"/>
          <w:sz w:val="28"/>
          <w:szCs w:val="28"/>
        </w:rPr>
        <w:t xml:space="preserve"> Ergon </w:t>
      </w:r>
      <w:r w:rsidRPr="00AA11C8">
        <w:rPr>
          <w:rFonts w:cs="B Nazanin"/>
          <w:sz w:val="28"/>
          <w:szCs w:val="28"/>
          <w:rtl/>
        </w:rPr>
        <w:t>به معني كار و</w:t>
      </w:r>
      <w:r w:rsidRPr="00AA11C8">
        <w:rPr>
          <w:rFonts w:cs="B Nazanin"/>
          <w:sz w:val="28"/>
          <w:szCs w:val="28"/>
        </w:rPr>
        <w:t xml:space="preserve"> Nomos </w:t>
      </w:r>
      <w:r w:rsidRPr="00AA11C8">
        <w:rPr>
          <w:rFonts w:cs="B Nazanin"/>
          <w:sz w:val="28"/>
          <w:szCs w:val="28"/>
          <w:rtl/>
        </w:rPr>
        <w:t>به معني قاعده و قانون مشتق شده است. در ايالات متحده امريكا،اغلب از عبارت مهندسي عوامل انساني استفاده مي شود. در تعريفي مي توان گفت كه هدف ارگونومي طراحي وسايل سيستم هاي فني و وظايف براي افزايش و بهبود ايمني</w:t>
      </w:r>
      <w:r w:rsidRPr="00AA11C8">
        <w:rPr>
          <w:rFonts w:cs="B Nazanin"/>
          <w:sz w:val="28"/>
          <w:szCs w:val="28"/>
        </w:rPr>
        <w:t xml:space="preserve">. </w:t>
      </w:r>
      <w:r w:rsidRPr="00AA11C8">
        <w:rPr>
          <w:rFonts w:cs="B Nazanin"/>
          <w:sz w:val="28"/>
          <w:szCs w:val="28"/>
          <w:rtl/>
        </w:rPr>
        <w:t>بهداشت و سلامت و راحتي كارايي انسان است</w:t>
      </w:r>
      <w:r w:rsidRPr="00AA11C8">
        <w:rPr>
          <w:rFonts w:cs="B Nazanin"/>
          <w:sz w:val="28"/>
          <w:szCs w:val="28"/>
        </w:rPr>
        <w:t xml:space="preserve">. </w:t>
      </w:r>
      <w:r w:rsidRPr="00AA11C8">
        <w:rPr>
          <w:rFonts w:cs="B Nazanin"/>
          <w:sz w:val="28"/>
          <w:szCs w:val="28"/>
          <w:rtl/>
        </w:rPr>
        <w:t>ارگونومي در طراحي كار و شرايط روزمره زندگي انسان را محورقرار مي دهد. ارگونومي، با توجه به توانايي جسمي و رواني و همچنين محدوديتهاي انساني، از پديد آمدن محيط كار يا شرايط زندگي نا امن،ناسالم،ناراحت و يا غير مفيد جلوگيري مي كند.در ارگونومي عوامل متعددي نقش دارند كه عبارتند از:وضعيت و حركات بدن(نشستن،روشنايي،شرايط جوي ،مواد شيميايي )،اطلاعات و عمليات (اطلاعاتي كه از راه بينايي يا ساير حواس كسب مي شوند )،كنترل ها (ارتباط بين نمايشگرها و كنترل) و به همان نسبت وظايف و مشاغل (نوع كار مناسب،شغل مطلوب).اين عوامل تا حد زيادي ميزان ايمني،سلامتي و بهداشت،راحتي و كارايي در كار و زندگي روزمره را تعيين مي كنند. دانش ارگونومي از رشته هاي گوناگون از علوم انساني و فني حاصل شده است . كه عبارتند اند از آنتروپومتري، بيومكانيك، فيزيولوژي، روان شناسي ، سم شناسي ، مهندسي مكانيك، طراحي صنعتي ،تكنولوژي ارتباطات و مديريت صنعتي</w:t>
      </w:r>
      <w:r w:rsidRPr="00AA11C8">
        <w:rPr>
          <w:rFonts w:cs="B Nazanin"/>
          <w:sz w:val="28"/>
          <w:szCs w:val="28"/>
        </w:rPr>
        <w:t xml:space="preserve"> . </w:t>
      </w:r>
      <w:r w:rsidRPr="00AA11C8">
        <w:rPr>
          <w:rFonts w:cs="B Nazanin"/>
          <w:sz w:val="28"/>
          <w:szCs w:val="28"/>
          <w:rtl/>
        </w:rPr>
        <w:t xml:space="preserve">در اين علم اطلاعات مربوطه از روش ها و فنون خاصي استفاده مي شود. علم ارگونومي به دليل شيوه ميان رشته اي و ماهيت كاريردي خود با ساير علوم تفاوت دارد. منظور از ويژگي روش ميان رشته اي اين علم ارتباط آن با بسياري از جنبه هاي انساني است . يكي از نتايج ماهيت كاربردي علم ارگونومي تطابق محل كار يا محيط با مردم است .با توجه به اينكه كار و انسان دو جزء اصلي و تفكيك ناپذير هستي است كه به گونه اي متناسب با يكديگر برنامه ريزي شوند. عدم تناسب ميان توانمنديهاي انسان و كار و </w:t>
      </w:r>
      <w:r w:rsidRPr="00AA11C8">
        <w:rPr>
          <w:rFonts w:cs="B Nazanin"/>
          <w:sz w:val="28"/>
          <w:szCs w:val="28"/>
        </w:rPr>
        <w:t xml:space="preserve">3 </w:t>
      </w:r>
      <w:r w:rsidRPr="00AA11C8">
        <w:rPr>
          <w:rFonts w:cs="B Nazanin"/>
          <w:sz w:val="28"/>
          <w:szCs w:val="28"/>
          <w:rtl/>
        </w:rPr>
        <w:t>مسئوليتهاي كه برعهده مي گيرد سبب ايجاد مشكلات زيادي مي شود كه مي توان گفت اكثر حوادث و ناراحتيهاي ناشي از كار و پايين بودن بهره وري اشاره نمود</w:t>
      </w:r>
      <w:r w:rsidRPr="00AA11C8">
        <w:rPr>
          <w:rFonts w:cs="B Nazanin"/>
          <w:sz w:val="28"/>
          <w:szCs w:val="28"/>
        </w:rPr>
        <w:t>.</w:t>
      </w:r>
    </w:p>
    <w:p w:rsidR="00AA11C8" w:rsidRPr="00AA11C8" w:rsidRDefault="00AA11C8" w:rsidP="00AA11C8">
      <w:pPr>
        <w:rPr>
          <w:rFonts w:cs="B Nazanin"/>
          <w:sz w:val="28"/>
          <w:szCs w:val="28"/>
          <w:rtl/>
        </w:rPr>
      </w:pPr>
      <w:r w:rsidRPr="00AA11C8">
        <w:rPr>
          <w:rFonts w:cs="B Nazanin"/>
          <w:sz w:val="28"/>
          <w:szCs w:val="28"/>
          <w:rtl/>
        </w:rPr>
        <w:lastRenderedPageBreak/>
        <w:t>اهميت اجتماعي ارگونومي ارگونومي مي تواند در حل بسياري از مشكلات اجتماعي مرتبط با ايمني ،بهداشت و راحتي و كارآيي موثر باشد. اتفاقات روزانه مانند حوادث ناشي از كار،ترافيك و يا حوادث خانگي را مي توان به نسبت فجايعي چون سوانح ناشي از جرثقيل ها(در صنعت )،سوانح هوايي و يا سوانح هسته اي اغلب با خطاهاي انساني مرتبط دانست . با تحليل اين سوانح مشخص مي گردد كه عامل آن ها اغلب ارتباط ضعيف و ناكافي بين متصديان و شغل ايشان بوده است.در هنگام كار و محيط زندگي روزانه،مي توان با توجه به بيشتر به توانايي ها و محدوديت هاي انساني احتمال وقوع حوادث را كاهش داد</w:t>
      </w:r>
      <w:r w:rsidRPr="00AA11C8">
        <w:rPr>
          <w:rFonts w:cs="B Nazanin"/>
          <w:sz w:val="28"/>
          <w:szCs w:val="28"/>
        </w:rPr>
        <w:t xml:space="preserve">. </w:t>
      </w:r>
      <w:r w:rsidRPr="00AA11C8">
        <w:rPr>
          <w:rFonts w:cs="B Nazanin"/>
          <w:sz w:val="28"/>
          <w:szCs w:val="28"/>
          <w:rtl/>
        </w:rPr>
        <w:t>بسياري از موقعيت ها در زندگي روزانه و كار، براي سلامتي انسان خطرناك اند. در كشورهاي غربي ،بيماري هاي ماهيچه اي استخواني (كمر درد) و بيماريهاي روحي (مثل بيماريهاي ناشي از فشارهاي عصبي)مهم ترين عوامل غيبت هاي ناشي از بيماري و از كار افتادگي شغلي هستند. قسمتي از اين عوامل را مي توان به طراحي نامناسب تجهيزات،سيستم هاي فني و مشاغل مربوط دانست. در اين جا نيز ارگونومي مي تواند با بهبود شرايط محيط كار اين مشكلات را كاهش دهد . بنابر اين در برخي كشورها استخدام ارگونوميست در بخش خدمات بهداشت حرفه اي جزو امور ضروري محسوب مي شود</w:t>
      </w:r>
      <w:r w:rsidRPr="00AA11C8">
        <w:rPr>
          <w:rFonts w:cs="B Nazanin"/>
          <w:sz w:val="28"/>
          <w:szCs w:val="28"/>
        </w:rPr>
        <w:t xml:space="preserve">. </w:t>
      </w:r>
      <w:r w:rsidRPr="00AA11C8">
        <w:rPr>
          <w:rFonts w:cs="B Nazanin"/>
          <w:sz w:val="28"/>
          <w:szCs w:val="28"/>
          <w:rtl/>
        </w:rPr>
        <w:t>سرانجام ارگونومي مي تواند از بروز ناراحتي جلوگيري كند و تاحد چشمگيري كارآيي را بهبود بخشيد.در طراحي سيستم هاي پيچيده فني مهندسي مانند تاسيسات توليد،تاسيسات انرژي هسته اي و هواپيما ، ارگونومي يكي از عوامل مهم طراحي براي كاهش خطاهاي انساني است. بعضي از اطلاعات دانش ارگونومي به صورت معيار رسمي در آمده و اهداف آن ها تشويق به كاربرد ارگونومي است . در واقع در پيشگيري از بروز اينگونه مسايل و تامين تندرستي نيروي كار, ارگونومي به عنوان رهيافتي كارآمد, به ياري انسان مي شتابد. ارگونومي ,ابزاري است كه به كمك آن انسان قادر است محيط زندگي و كار, و نيز وسايل و تجهيزات مورد استفاده را مطابق با توانمنديها ويزگيهاي خود طراحي كند. كاربرد ارگونومي در طراحي فرآيندها و سيستم, تاثير شايان توجهي بر افزايش توليد,كاهش هزينه هاي درماني,افزايش رضايت شغلي ,افزايش بهره وري و به طور كلي ,فرآوري نيروي كار داشته و فزون شدن در آمد ملي و منافع اقتصادي را سبب مي شود</w:t>
      </w:r>
      <w:r w:rsidRPr="00AA11C8">
        <w:rPr>
          <w:rFonts w:cs="B Nazanin"/>
          <w:sz w:val="28"/>
          <w:szCs w:val="28"/>
        </w:rPr>
        <w:t xml:space="preserve">. </w:t>
      </w:r>
      <w:r w:rsidRPr="00AA11C8">
        <w:rPr>
          <w:rFonts w:cs="B Nazanin"/>
          <w:sz w:val="28"/>
          <w:szCs w:val="28"/>
          <w:rtl/>
        </w:rPr>
        <w:t xml:space="preserve">نگرش ارگونومي نگرش ارگونومي با تمامي برنامه هاي طراحي يا خريد قابل انطباق است. در چنين نگرشي تنها به كاريرد منظم اصول ارگونومي نياز است .ما از فردي كه داده هاي ارگونوميك يك برنامه را تهيه مي كند به عنوان ارگونوميست ياد مي كنيم. </w:t>
      </w:r>
    </w:p>
    <w:p w:rsidR="00AA11C8" w:rsidRPr="00AA11C8" w:rsidRDefault="00AA11C8" w:rsidP="00AA11C8">
      <w:pPr>
        <w:rPr>
          <w:rFonts w:cs="B Nazanin"/>
          <w:sz w:val="28"/>
          <w:szCs w:val="28"/>
          <w:rtl/>
        </w:rPr>
      </w:pPr>
      <w:r w:rsidRPr="00AA11C8">
        <w:rPr>
          <w:rFonts w:cs="B Nazanin"/>
          <w:sz w:val="28"/>
          <w:szCs w:val="28"/>
          <w:rtl/>
        </w:rPr>
        <w:t>اين فرد بايد كار خود را به شيوه اي منظم انجام دهد و در موارد ضروري از مشورت و همكاري ساير متخصصين نيز بهره مند گردد. اين موارد شامل</w:t>
      </w:r>
      <w:r w:rsidRPr="00AA11C8">
        <w:rPr>
          <w:rFonts w:cs="B Nazanin"/>
          <w:sz w:val="28"/>
          <w:szCs w:val="28"/>
        </w:rPr>
        <w:t xml:space="preserve"> : 4 TM </w:t>
      </w:r>
      <w:r w:rsidRPr="00AA11C8">
        <w:rPr>
          <w:rFonts w:cs="B Nazanin"/>
          <w:sz w:val="28"/>
          <w:szCs w:val="28"/>
          <w:rtl/>
        </w:rPr>
        <w:t xml:space="preserve">انتخاب يك محصول تجاري براي خريد </w:t>
      </w:r>
      <w:r w:rsidRPr="00AA11C8">
        <w:rPr>
          <w:rFonts w:cs="B Nazanin"/>
          <w:sz w:val="28"/>
          <w:szCs w:val="28"/>
        </w:rPr>
        <w:t xml:space="preserve">TM </w:t>
      </w:r>
      <w:r w:rsidRPr="00AA11C8">
        <w:rPr>
          <w:rFonts w:cs="B Nazanin"/>
          <w:sz w:val="28"/>
          <w:szCs w:val="28"/>
          <w:rtl/>
        </w:rPr>
        <w:t xml:space="preserve">بهبود محصول يا سيستم جديد </w:t>
      </w:r>
      <w:r w:rsidRPr="00AA11C8">
        <w:rPr>
          <w:rFonts w:cs="B Nazanin"/>
          <w:sz w:val="28"/>
          <w:szCs w:val="28"/>
        </w:rPr>
        <w:t xml:space="preserve">TM </w:t>
      </w:r>
      <w:r w:rsidRPr="00AA11C8">
        <w:rPr>
          <w:rFonts w:cs="B Nazanin"/>
          <w:sz w:val="28"/>
          <w:szCs w:val="28"/>
          <w:rtl/>
        </w:rPr>
        <w:t xml:space="preserve">طراحي يك محصول يا سيستم جديد </w:t>
      </w:r>
      <w:r w:rsidRPr="00AA11C8">
        <w:rPr>
          <w:rFonts w:cs="B Nazanin"/>
          <w:sz w:val="28"/>
          <w:szCs w:val="28"/>
        </w:rPr>
        <w:t xml:space="preserve">TM </w:t>
      </w:r>
      <w:r w:rsidRPr="00AA11C8">
        <w:rPr>
          <w:rFonts w:cs="B Nazanin"/>
          <w:sz w:val="28"/>
          <w:szCs w:val="28"/>
          <w:rtl/>
        </w:rPr>
        <w:t xml:space="preserve">تنظيم محيط كار فردي </w:t>
      </w:r>
      <w:r w:rsidRPr="00AA11C8">
        <w:rPr>
          <w:rFonts w:cs="B Nazanin"/>
          <w:sz w:val="28"/>
          <w:szCs w:val="28"/>
        </w:rPr>
        <w:t xml:space="preserve">TM </w:t>
      </w:r>
      <w:r w:rsidRPr="00AA11C8">
        <w:rPr>
          <w:rFonts w:cs="B Nazanin"/>
          <w:sz w:val="28"/>
          <w:szCs w:val="28"/>
          <w:rtl/>
        </w:rPr>
        <w:t xml:space="preserve">نوسازي يك شغل يا محيط كار،براي مثال بعد از ماشيني كردن آن </w:t>
      </w:r>
      <w:r w:rsidRPr="00AA11C8">
        <w:rPr>
          <w:rFonts w:cs="B Nazanin"/>
          <w:sz w:val="28"/>
          <w:szCs w:val="28"/>
        </w:rPr>
        <w:t xml:space="preserve">TM </w:t>
      </w:r>
      <w:r w:rsidRPr="00AA11C8">
        <w:rPr>
          <w:rFonts w:cs="B Nazanin"/>
          <w:sz w:val="28"/>
          <w:szCs w:val="28"/>
          <w:rtl/>
        </w:rPr>
        <w:t xml:space="preserve">طراحي كامل يك كارخانه در </w:t>
      </w:r>
      <w:r w:rsidRPr="00AA11C8">
        <w:rPr>
          <w:rFonts w:cs="B Nazanin"/>
          <w:sz w:val="28"/>
          <w:szCs w:val="28"/>
          <w:rtl/>
        </w:rPr>
        <w:lastRenderedPageBreak/>
        <w:t>اجراي برنامه هاي ارگونومي مواردي را كه مي توان در نظر گرفت عبارتند از</w:t>
      </w:r>
      <w:r w:rsidRPr="00AA11C8">
        <w:rPr>
          <w:rFonts w:cs="B Nazanin"/>
          <w:sz w:val="28"/>
          <w:szCs w:val="28"/>
        </w:rPr>
        <w:t xml:space="preserve"> : TM </w:t>
      </w:r>
      <w:r w:rsidRPr="00AA11C8">
        <w:rPr>
          <w:rFonts w:cs="B Nazanin"/>
          <w:sz w:val="28"/>
          <w:szCs w:val="28"/>
          <w:rtl/>
        </w:rPr>
        <w:t xml:space="preserve">نصب و بررسي </w:t>
      </w:r>
      <w:r w:rsidRPr="00AA11C8">
        <w:rPr>
          <w:rFonts w:cs="B Nazanin"/>
          <w:sz w:val="28"/>
          <w:szCs w:val="28"/>
        </w:rPr>
        <w:t xml:space="preserve">TM </w:t>
      </w:r>
      <w:r w:rsidRPr="00AA11C8">
        <w:rPr>
          <w:rFonts w:cs="B Nazanin"/>
          <w:sz w:val="28"/>
          <w:szCs w:val="28"/>
          <w:rtl/>
        </w:rPr>
        <w:t xml:space="preserve">طراحي محيط كار آموزش كاربران و پيشتيباني از ايشان </w:t>
      </w:r>
      <w:r w:rsidRPr="00AA11C8">
        <w:rPr>
          <w:rFonts w:cs="B Nazanin"/>
          <w:sz w:val="28"/>
          <w:szCs w:val="28"/>
        </w:rPr>
        <w:t xml:space="preserve">TM </w:t>
      </w:r>
      <w:r w:rsidRPr="00AA11C8">
        <w:rPr>
          <w:rFonts w:cs="B Nazanin"/>
          <w:sz w:val="28"/>
          <w:szCs w:val="28"/>
          <w:rtl/>
        </w:rPr>
        <w:t xml:space="preserve">تغييرات سازماني </w:t>
      </w:r>
      <w:r w:rsidRPr="00AA11C8">
        <w:rPr>
          <w:rFonts w:cs="B Nazanin"/>
          <w:sz w:val="28"/>
          <w:szCs w:val="28"/>
        </w:rPr>
        <w:t xml:space="preserve">TM </w:t>
      </w:r>
      <w:r w:rsidRPr="00AA11C8">
        <w:rPr>
          <w:rFonts w:cs="B Nazanin"/>
          <w:sz w:val="28"/>
          <w:szCs w:val="28"/>
          <w:rtl/>
        </w:rPr>
        <w:t>پذيرش محصول يا سيستم جديد با توجه به اينكه محيط نيز ممكن است بر روي كار و انساني اثر گذارد, در اينجا مناسب است عواملي كه ناشي از نوع كار و وظيفه نبوده (عوامل خارجي ) , اما اثر شايان توجهي بر عملكرد كار و رضايت شغلي دارند كه اين عوامل عبارتند</w:t>
      </w:r>
      <w:r w:rsidRPr="00AA11C8">
        <w:rPr>
          <w:rFonts w:cs="B Nazanin"/>
          <w:sz w:val="28"/>
          <w:szCs w:val="28"/>
        </w:rPr>
        <w:t xml:space="preserve">: - </w:t>
      </w:r>
      <w:r w:rsidRPr="00AA11C8">
        <w:rPr>
          <w:rFonts w:cs="B Nazanin"/>
          <w:sz w:val="28"/>
          <w:szCs w:val="28"/>
          <w:rtl/>
        </w:rPr>
        <w:t xml:space="preserve">از صدا و ارتعاش </w:t>
      </w:r>
      <w:r w:rsidRPr="00AA11C8">
        <w:rPr>
          <w:rFonts w:cs="B Nazanin"/>
          <w:sz w:val="28"/>
          <w:szCs w:val="28"/>
        </w:rPr>
        <w:t xml:space="preserve">- </w:t>
      </w:r>
      <w:r w:rsidRPr="00AA11C8">
        <w:rPr>
          <w:rFonts w:cs="B Nazanin"/>
          <w:sz w:val="28"/>
          <w:szCs w:val="28"/>
          <w:rtl/>
        </w:rPr>
        <w:t xml:space="preserve">گرما و سرما </w:t>
      </w:r>
      <w:r w:rsidRPr="00AA11C8">
        <w:rPr>
          <w:rFonts w:cs="B Nazanin"/>
          <w:sz w:val="28"/>
          <w:szCs w:val="28"/>
        </w:rPr>
        <w:t xml:space="preserve">- </w:t>
      </w:r>
      <w:r w:rsidRPr="00AA11C8">
        <w:rPr>
          <w:rFonts w:cs="B Nazanin"/>
          <w:sz w:val="28"/>
          <w:szCs w:val="28"/>
          <w:rtl/>
        </w:rPr>
        <w:t xml:space="preserve">چرخه كار _استراحت </w:t>
      </w:r>
      <w:r w:rsidRPr="00AA11C8">
        <w:rPr>
          <w:rFonts w:cs="B Nazanin"/>
          <w:sz w:val="28"/>
          <w:szCs w:val="28"/>
        </w:rPr>
        <w:t xml:space="preserve">- </w:t>
      </w:r>
      <w:r w:rsidRPr="00AA11C8">
        <w:rPr>
          <w:rFonts w:cs="B Nazanin"/>
          <w:sz w:val="28"/>
          <w:szCs w:val="28"/>
          <w:rtl/>
        </w:rPr>
        <w:t>عوامل سازماني محيط كار عاملي مهم است كه در كارايي كاركنان تاثير مستقيم دارد. با توجه بـه اينكـه اكثريـت محيطهـاي كاري اصول اوليه ارگونومي را رعايت نمي نمايند و ايـن عـدم توجـه بـه اصـول اوليـه مسـبب ايجـاد ريسـك فاكتورهاي ارگونومي و سبب بروز مشكلاتي براي كاركنان مي گردد و همچنين سـلامتي كاركنـان را نيـز بـه خطر مي اندازد.پس نياز بر اين مي باشد جهت افزايش كارايي و رضايت مندي سلامتي شغلي در محـيط كـار برقرار گردد</w:t>
      </w:r>
      <w:r w:rsidRPr="00AA11C8">
        <w:rPr>
          <w:rFonts w:cs="B Nazanin"/>
          <w:sz w:val="28"/>
          <w:szCs w:val="28"/>
        </w:rPr>
        <w:t xml:space="preserve">. </w:t>
      </w:r>
      <w:r w:rsidRPr="00AA11C8">
        <w:rPr>
          <w:rFonts w:cs="B Nazanin"/>
          <w:sz w:val="28"/>
          <w:szCs w:val="28"/>
          <w:rtl/>
        </w:rPr>
        <w:t>سلامتي شغلي مواردي كه در سلامتي شغل داراي اهميت مي باشد عبارتند از</w:t>
      </w:r>
      <w:r w:rsidRPr="00AA11C8">
        <w:rPr>
          <w:rFonts w:cs="B Nazanin"/>
          <w:sz w:val="28"/>
          <w:szCs w:val="28"/>
        </w:rPr>
        <w:t xml:space="preserve">: 1. </w:t>
      </w:r>
      <w:r w:rsidRPr="00AA11C8">
        <w:rPr>
          <w:rFonts w:cs="B Nazanin"/>
          <w:sz w:val="28"/>
          <w:szCs w:val="28"/>
          <w:rtl/>
        </w:rPr>
        <w:t xml:space="preserve">انطباق شغل با توانايي افراد </w:t>
      </w:r>
      <w:r w:rsidRPr="00AA11C8">
        <w:rPr>
          <w:rFonts w:cs="B Nazanin"/>
          <w:sz w:val="28"/>
          <w:szCs w:val="28"/>
        </w:rPr>
        <w:t xml:space="preserve">2. </w:t>
      </w:r>
      <w:r w:rsidRPr="00AA11C8">
        <w:rPr>
          <w:rFonts w:cs="B Nazanin"/>
          <w:sz w:val="28"/>
          <w:szCs w:val="28"/>
          <w:rtl/>
        </w:rPr>
        <w:t xml:space="preserve">كنترل فرد بر روي كار </w:t>
      </w:r>
      <w:r w:rsidRPr="00AA11C8">
        <w:rPr>
          <w:rFonts w:cs="B Nazanin"/>
          <w:sz w:val="28"/>
          <w:szCs w:val="28"/>
        </w:rPr>
        <w:t xml:space="preserve">3. </w:t>
      </w:r>
      <w:r w:rsidRPr="00AA11C8">
        <w:rPr>
          <w:rFonts w:cs="B Nazanin"/>
          <w:sz w:val="28"/>
          <w:szCs w:val="28"/>
          <w:rtl/>
        </w:rPr>
        <w:t xml:space="preserve">افزايش مهارت </w:t>
      </w:r>
      <w:r w:rsidRPr="00AA11C8">
        <w:rPr>
          <w:rFonts w:cs="B Nazanin"/>
          <w:sz w:val="28"/>
          <w:szCs w:val="28"/>
        </w:rPr>
        <w:t xml:space="preserve">4. </w:t>
      </w:r>
      <w:r w:rsidRPr="00AA11C8">
        <w:rPr>
          <w:rFonts w:cs="B Nazanin"/>
          <w:sz w:val="28"/>
          <w:szCs w:val="28"/>
          <w:rtl/>
        </w:rPr>
        <w:t xml:space="preserve">ايجاد اين فرصت كه افراد بتواند روابط مناسبي با همكاران داشته باشند </w:t>
      </w:r>
      <w:r w:rsidRPr="00AA11C8">
        <w:rPr>
          <w:rFonts w:cs="B Nazanin"/>
          <w:sz w:val="28"/>
          <w:szCs w:val="28"/>
        </w:rPr>
        <w:t xml:space="preserve">5 5. </w:t>
      </w:r>
      <w:r w:rsidRPr="00AA11C8">
        <w:rPr>
          <w:rFonts w:cs="B Nazanin"/>
          <w:sz w:val="28"/>
          <w:szCs w:val="28"/>
          <w:rtl/>
        </w:rPr>
        <w:t xml:space="preserve">داشتن اطلاعات كافي در خصوص كارايي افراد و بازخوراند آن به افراد و سيستم </w:t>
      </w:r>
      <w:r w:rsidRPr="00AA11C8">
        <w:rPr>
          <w:rFonts w:cs="B Nazanin"/>
          <w:sz w:val="28"/>
          <w:szCs w:val="28"/>
        </w:rPr>
        <w:t xml:space="preserve">6. </w:t>
      </w:r>
      <w:r w:rsidRPr="00AA11C8">
        <w:rPr>
          <w:rFonts w:cs="B Nazanin"/>
          <w:sz w:val="28"/>
          <w:szCs w:val="28"/>
          <w:rtl/>
        </w:rPr>
        <w:t xml:space="preserve">جلوگيري از حركات تكراري </w:t>
      </w:r>
      <w:r w:rsidRPr="00AA11C8">
        <w:rPr>
          <w:rFonts w:cs="B Nazanin"/>
          <w:sz w:val="28"/>
          <w:szCs w:val="28"/>
        </w:rPr>
        <w:t xml:space="preserve">7. </w:t>
      </w:r>
      <w:r w:rsidRPr="00AA11C8">
        <w:rPr>
          <w:rFonts w:cs="B Nazanin"/>
          <w:sz w:val="28"/>
          <w:szCs w:val="28"/>
          <w:rtl/>
        </w:rPr>
        <w:t xml:space="preserve">جلوگيري از تبعيض و خشونت </w:t>
      </w:r>
      <w:r w:rsidRPr="00AA11C8">
        <w:rPr>
          <w:rFonts w:cs="B Nazanin"/>
          <w:sz w:val="28"/>
          <w:szCs w:val="28"/>
        </w:rPr>
        <w:t xml:space="preserve">8. </w:t>
      </w:r>
      <w:r w:rsidRPr="00AA11C8">
        <w:rPr>
          <w:rFonts w:cs="B Nazanin"/>
          <w:sz w:val="28"/>
          <w:szCs w:val="28"/>
          <w:rtl/>
        </w:rPr>
        <w:t>جلوگيري از استرس هاي ناشي از استرس شغلي استرس يك پاسخ رفتاري ، جسمي و رواني به عامل استرس ( استرسور ) است درواقع استرس به معني صرفا فشار عصبي نيست در واقع به يك پاسخ هيجاني و رواني “ مضر ” اطلاق مي شود كه در زمانيكه نيازهاي شغل با نيازها و تواناييهاي فرد همگون نباشد ايجاد مي گردد</w:t>
      </w:r>
      <w:r w:rsidRPr="00AA11C8">
        <w:rPr>
          <w:rFonts w:cs="B Nazanin"/>
          <w:sz w:val="28"/>
          <w:szCs w:val="28"/>
        </w:rPr>
        <w:t xml:space="preserve">. </w:t>
      </w:r>
      <w:r w:rsidRPr="00AA11C8">
        <w:rPr>
          <w:rFonts w:cs="B Nazanin"/>
          <w:sz w:val="28"/>
          <w:szCs w:val="28"/>
          <w:rtl/>
        </w:rPr>
        <w:t xml:space="preserve">از عوامل ايجاد استرس ( استرسور) مي توان موارد زير را نام برد </w:t>
      </w:r>
      <w:r w:rsidRPr="00AA11C8">
        <w:rPr>
          <w:rFonts w:cs="B Nazanin"/>
          <w:sz w:val="28"/>
          <w:szCs w:val="28"/>
        </w:rPr>
        <w:t xml:space="preserve">• </w:t>
      </w:r>
      <w:r w:rsidRPr="00AA11C8">
        <w:rPr>
          <w:rFonts w:cs="B Nazanin"/>
          <w:sz w:val="28"/>
          <w:szCs w:val="28"/>
          <w:rtl/>
        </w:rPr>
        <w:t xml:space="preserve">استرسورهاي سازماني </w:t>
      </w:r>
      <w:r w:rsidRPr="00AA11C8">
        <w:rPr>
          <w:rFonts w:cs="B Nazanin"/>
          <w:sz w:val="28"/>
          <w:szCs w:val="28"/>
        </w:rPr>
        <w:t xml:space="preserve">• </w:t>
      </w:r>
      <w:r w:rsidRPr="00AA11C8">
        <w:rPr>
          <w:rFonts w:cs="B Nazanin"/>
          <w:sz w:val="28"/>
          <w:szCs w:val="28"/>
          <w:rtl/>
        </w:rPr>
        <w:t xml:space="preserve">استرسورهاي فردي </w:t>
      </w:r>
      <w:r w:rsidRPr="00AA11C8">
        <w:rPr>
          <w:rFonts w:cs="B Nazanin"/>
          <w:sz w:val="28"/>
          <w:szCs w:val="28"/>
        </w:rPr>
        <w:t xml:space="preserve">• </w:t>
      </w:r>
      <w:r w:rsidRPr="00AA11C8">
        <w:rPr>
          <w:rFonts w:cs="B Nazanin"/>
          <w:sz w:val="28"/>
          <w:szCs w:val="28"/>
          <w:rtl/>
        </w:rPr>
        <w:t xml:space="preserve">استرسورهاي محيط كار </w:t>
      </w:r>
      <w:r w:rsidRPr="00AA11C8">
        <w:rPr>
          <w:rFonts w:cs="B Nazanin"/>
          <w:sz w:val="28"/>
          <w:szCs w:val="28"/>
        </w:rPr>
        <w:t xml:space="preserve">• </w:t>
      </w:r>
      <w:r w:rsidRPr="00AA11C8">
        <w:rPr>
          <w:rFonts w:cs="B Nazanin"/>
          <w:sz w:val="28"/>
          <w:szCs w:val="28"/>
          <w:rtl/>
        </w:rPr>
        <w:t>استرسورهاي فيزيولوژيكي و در خصوص استرسهاي سازماني مي توان گفت عدم تشويقهاي مالي كاركنان برجسته وعدم رشد شغلي</w:t>
      </w:r>
      <w:r w:rsidRPr="00AA11C8">
        <w:rPr>
          <w:rFonts w:cs="B Nazanin"/>
          <w:sz w:val="28"/>
          <w:szCs w:val="28"/>
        </w:rPr>
        <w:t xml:space="preserve"> , </w:t>
      </w:r>
      <w:r w:rsidRPr="00AA11C8">
        <w:rPr>
          <w:rFonts w:cs="B Nazanin"/>
          <w:sz w:val="28"/>
          <w:szCs w:val="28"/>
          <w:rtl/>
        </w:rPr>
        <w:t>مشخص نبودن سياستهاي اجرايي ,تغيير سازماني و تاثير رفتار مديريت در مناسبات اداري وهمچنين عدم قدرت تصميم گيري كارشناسان فعال در سيستم سبب ايجاد استرس در محيط كار را مي نمايد</w:t>
      </w:r>
      <w:r w:rsidRPr="00AA11C8">
        <w:rPr>
          <w:rFonts w:cs="B Nazanin"/>
          <w:sz w:val="28"/>
          <w:szCs w:val="28"/>
        </w:rPr>
        <w:t xml:space="preserve">. </w:t>
      </w:r>
      <w:r w:rsidRPr="00AA11C8">
        <w:rPr>
          <w:rFonts w:cs="B Nazanin"/>
          <w:sz w:val="28"/>
          <w:szCs w:val="28"/>
          <w:rtl/>
        </w:rPr>
        <w:t>اين نكته حائز اهميت است كه عدم شفافيت نقش كاركنان ( شرح وظايف) وعدم رضايت از شغل و نقش و وجود تبعيض و بوروكراسي و بار كار زياد سبب ايجاد استرسهاي فردي را خواهد نمود</w:t>
      </w:r>
      <w:r w:rsidRPr="00AA11C8">
        <w:rPr>
          <w:rFonts w:cs="B Nazanin"/>
          <w:sz w:val="28"/>
          <w:szCs w:val="28"/>
        </w:rPr>
        <w:t xml:space="preserve">. </w:t>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b/>
          <w:bCs/>
          <w:sz w:val="28"/>
          <w:szCs w:val="28"/>
          <w:rtl/>
        </w:rPr>
      </w:pPr>
      <w:r w:rsidRPr="00AA11C8">
        <w:rPr>
          <w:rFonts w:cs="B Nazanin" w:hint="cs"/>
          <w:b/>
          <w:bCs/>
          <w:sz w:val="28"/>
          <w:szCs w:val="28"/>
          <w:rtl/>
        </w:rPr>
        <w:lastRenderedPageBreak/>
        <w:t>بررسی وضعیت حمل دستی بار</w:t>
      </w:r>
    </w:p>
    <w:p w:rsidR="00AA11C8" w:rsidRPr="00AA11C8" w:rsidRDefault="00AA11C8" w:rsidP="00AA11C8">
      <w:pPr>
        <w:rPr>
          <w:rFonts w:cs="B Nazanin"/>
          <w:sz w:val="28"/>
          <w:szCs w:val="28"/>
          <w:rtl/>
        </w:rPr>
      </w:pPr>
      <w:r w:rsidRPr="00AA11C8">
        <w:rPr>
          <w:rFonts w:cs="B Nazanin"/>
          <w:sz w:val="28"/>
          <w:szCs w:val="28"/>
          <w:rtl/>
        </w:rPr>
        <w:t>بررسی روشهاي حمل دستی کالا در محیط هــاي کار بــه علت وجــود عوامــل مخاطــره آمیز گوناگون امکان بروز بیماريهاي شغلی امري ثابت شده است. در بین صدمات و عوارضی که سلامت شاغلین را تهدید میکند برخی از بیماريها جزء بیماريهاي مرتبط با کار میباشند که از جمله مهمترین این دسته از بیماريها عوارض اسکلتی عضلانی میباشند، که به شکل اختصاصی تر آنرا تحت عنوان</w:t>
      </w:r>
      <w:r w:rsidRPr="00AA11C8">
        <w:rPr>
          <w:rFonts w:cs="B Nazanin"/>
          <w:sz w:val="28"/>
          <w:szCs w:val="28"/>
        </w:rPr>
        <w:t xml:space="preserve"> (WMSDs) </w:t>
      </w:r>
      <w:r w:rsidRPr="00AA11C8">
        <w:rPr>
          <w:rFonts w:cs="B Nazanin"/>
          <w:sz w:val="28"/>
          <w:szCs w:val="28"/>
          <w:rtl/>
        </w:rPr>
        <w:t>بیان میکنند. از بین ریسک فاکتورهاي مهم</w:t>
      </w:r>
      <w:r w:rsidRPr="00AA11C8">
        <w:rPr>
          <w:rFonts w:cs="B Nazanin"/>
          <w:sz w:val="28"/>
          <w:szCs w:val="28"/>
        </w:rPr>
        <w:t xml:space="preserve"> (WMSDs) </w:t>
      </w:r>
      <w:r w:rsidRPr="00AA11C8">
        <w:rPr>
          <w:rFonts w:cs="B Nazanin"/>
          <w:sz w:val="28"/>
          <w:szCs w:val="28"/>
          <w:rtl/>
        </w:rPr>
        <w:t>میتوان به موارد زیر اشاره نمود</w:t>
      </w:r>
      <w:r w:rsidRPr="00AA11C8">
        <w:rPr>
          <w:rFonts w:cs="B Nazanin"/>
          <w:sz w:val="28"/>
          <w:szCs w:val="28"/>
        </w:rPr>
        <w:t xml:space="preserve">. </w:t>
      </w:r>
      <w:r w:rsidRPr="00AA11C8">
        <w:rPr>
          <w:rFonts w:cs="B Nazanin"/>
          <w:sz w:val="28"/>
          <w:szCs w:val="28"/>
          <w:rtl/>
        </w:rPr>
        <w:t>لف) وضعیت استقرار بدن حین انجام کار ب) میزان نیروي اعمال شده از طرف اندامها ج) انجام فعالیتهاي تکراري از بین صدمات اسکلتی عضلانی مرتبط با کار که باعث کاهش توانمندي افراد و بالطبع افت راندمان شغلی میشود میتوان کمر درد</w:t>
      </w:r>
      <w:r w:rsidRPr="00AA11C8">
        <w:rPr>
          <w:rFonts w:cs="B Nazanin"/>
          <w:sz w:val="28"/>
          <w:szCs w:val="28"/>
        </w:rPr>
        <w:t xml:space="preserve"> (LBP) </w:t>
      </w:r>
      <w:r w:rsidRPr="00AA11C8">
        <w:rPr>
          <w:rFonts w:cs="B Nazanin"/>
          <w:sz w:val="28"/>
          <w:szCs w:val="28"/>
          <w:rtl/>
        </w:rPr>
        <w:t>وعوارض ـ مچ دست خصوصا</w:t>
      </w:r>
      <w:r w:rsidRPr="00AA11C8">
        <w:rPr>
          <w:rFonts w:cs="B Nazanin"/>
          <w:sz w:val="28"/>
          <w:szCs w:val="28"/>
        </w:rPr>
        <w:t xml:space="preserve"> (CTS , CTD) </w:t>
      </w:r>
      <w:r w:rsidRPr="00AA11C8">
        <w:rPr>
          <w:rFonts w:cs="B Nazanin"/>
          <w:sz w:val="28"/>
          <w:szCs w:val="28"/>
          <w:rtl/>
        </w:rPr>
        <w:t>را نام برد</w:t>
      </w:r>
      <w:r w:rsidRPr="00AA11C8">
        <w:rPr>
          <w:rFonts w:cs="B Nazanin"/>
          <w:sz w:val="28"/>
          <w:szCs w:val="28"/>
        </w:rPr>
        <w:t xml:space="preserve">. </w:t>
      </w:r>
      <w:r w:rsidRPr="00AA11C8">
        <w:rPr>
          <w:rFonts w:cs="B Nazanin"/>
          <w:sz w:val="28"/>
          <w:szCs w:val="28"/>
          <w:rtl/>
        </w:rPr>
        <w:t>به کمک اجراي اصول مهندسی انسانی میتوان عوامل مکانیکی و تنشهاي عضلانی را تا حدود قابل توجهی کنترل نمود، به بیان دیگر با کمک روشهاي ارگونومیک میتوان ضمن طراحی مناسب ایستگاه هاي کار، وضعیت استقرار بدن را تصحیح نمود البته لازم به توضیح است که فاکتورهاي موثر در چگونگی وضعیت استقرار بدن در حین کار متنوع هستند که برخی از آنها عبارتند از : ویژگیهاي فیزیکی کاربر، نیازهاي شغلی، شرایط ایستگاه کار</w:t>
      </w:r>
      <w:r w:rsidRPr="00AA11C8">
        <w:rPr>
          <w:rFonts w:cs="B Nazanin"/>
          <w:sz w:val="28"/>
          <w:szCs w:val="28"/>
        </w:rPr>
        <w:t xml:space="preserve">. </w:t>
      </w:r>
      <w:r w:rsidRPr="00AA11C8">
        <w:rPr>
          <w:rFonts w:cs="B Nazanin"/>
          <w:sz w:val="28"/>
          <w:szCs w:val="28"/>
          <w:rtl/>
        </w:rPr>
        <w:t>بطور کلی دو حالت متمایز براي بلند کردن بار به صورت دستی ممکن است اتفاق افتد</w:t>
      </w:r>
      <w:r w:rsidRPr="00AA11C8">
        <w:rPr>
          <w:rFonts w:cs="B Nazanin"/>
          <w:sz w:val="28"/>
          <w:szCs w:val="28"/>
        </w:rPr>
        <w:t xml:space="preserve">. </w:t>
      </w:r>
      <w:r w:rsidRPr="00AA11C8">
        <w:rPr>
          <w:rFonts w:cs="B Nazanin"/>
          <w:sz w:val="28"/>
          <w:szCs w:val="28"/>
          <w:rtl/>
        </w:rPr>
        <w:t>٢ الف) حالت اسکات</w:t>
      </w:r>
      <w:r w:rsidRPr="00AA11C8">
        <w:rPr>
          <w:rFonts w:cs="B Nazanin"/>
          <w:sz w:val="28"/>
          <w:szCs w:val="28"/>
        </w:rPr>
        <w:t xml:space="preserve"> (Leg Lift, Squat) </w:t>
      </w:r>
      <w:r w:rsidRPr="00AA11C8">
        <w:rPr>
          <w:rFonts w:cs="B Nazanin"/>
          <w:sz w:val="28"/>
          <w:szCs w:val="28"/>
          <w:rtl/>
        </w:rPr>
        <w:t>ب) حالت استوپ</w:t>
      </w:r>
      <w:r w:rsidRPr="00AA11C8">
        <w:rPr>
          <w:rFonts w:cs="B Nazanin"/>
          <w:sz w:val="28"/>
          <w:szCs w:val="28"/>
        </w:rPr>
        <w:t xml:space="preserve"> (Back Lift, Stoop) </w:t>
      </w:r>
      <w:r w:rsidRPr="00AA11C8">
        <w:rPr>
          <w:rFonts w:cs="B Nazanin"/>
          <w:sz w:val="28"/>
          <w:szCs w:val="28"/>
          <w:rtl/>
        </w:rPr>
        <w:t>حالت اسکات، حالتی است که طی آن ستون فقرات کاملا به صورت کشیده و مستقیم نگهداشته میشود، زانوها خم شده و بار با دستهابه صورت محکم گرفته میشود و سپس با نیروي عضلات پا، بار به طرف بالا هدایت میشود. در این روش نیروهاي وارده بر ستون فقرات در حد قابل ملاحظه اي کنترل میشوند</w:t>
      </w:r>
      <w:r w:rsidRPr="00AA11C8">
        <w:rPr>
          <w:rFonts w:cs="B Nazanin"/>
          <w:sz w:val="28"/>
          <w:szCs w:val="28"/>
        </w:rPr>
        <w:t xml:space="preserve">. </w:t>
      </w:r>
      <w:r w:rsidRPr="00AA11C8">
        <w:rPr>
          <w:rFonts w:cs="B Nazanin"/>
          <w:sz w:val="28"/>
          <w:szCs w:val="28"/>
          <w:rtl/>
        </w:rPr>
        <w:t>حالت استوپ، حالتی است که طی آن ستون فقرات خم شده و پاها مستقیم هستند در واقع بلند کردن بار به این روش باعث میشود که نیروهاي زیادي بر دیسکهاي بین مهره اي اعمال شوند حالت اول حالتی ایمن وحالت دوم، شرایط غیر ایمن دارد. لازم به توضیح است که از دیدگاه اصول مهندسی انسانی روشهاي جدیدي که بر پایه طراحی ایستگاه کار استوار است تعیین شده است که با اجراي آن لازم نیست خم شدن زانوها و نشستن در حین برداشتن دستی بار اتفاق افتد. در حقیقت با عنایت به مطالعات ارگونومیک محیط کار و به کمک جدیدترین معادله حمل دستی بار، ایستگاه کار به گونه اي طراحی میشود که هیچ یک از حالات ذکر شده اتفاق نمیافتد و کارگر قادر خواهد بود با بهره وري بالاتر و تحمل تنشهاي عضلانی کمتر، حمل دستی بار را انجام دهد</w:t>
      </w:r>
      <w:r w:rsidRPr="00AA11C8">
        <w:rPr>
          <w:rFonts w:cs="B Nazanin"/>
          <w:sz w:val="28"/>
          <w:szCs w:val="28"/>
        </w:rPr>
        <w:t xml:space="preserve">. § </w:t>
      </w:r>
      <w:r w:rsidRPr="00AA11C8">
        <w:rPr>
          <w:rFonts w:cs="B Nazanin"/>
          <w:sz w:val="28"/>
          <w:szCs w:val="28"/>
          <w:rtl/>
        </w:rPr>
        <w:t xml:space="preserve">نحوه صحیح خم شدن، بلند کردن و حمل اشیاء </w:t>
      </w:r>
      <w:r w:rsidRPr="00AA11C8">
        <w:rPr>
          <w:rFonts w:cs="B Nazanin"/>
          <w:sz w:val="28"/>
          <w:szCs w:val="28"/>
        </w:rPr>
        <w:t xml:space="preserve">1. </w:t>
      </w:r>
      <w:r w:rsidRPr="00AA11C8">
        <w:rPr>
          <w:rFonts w:cs="B Nazanin"/>
          <w:sz w:val="28"/>
          <w:szCs w:val="28"/>
          <w:rtl/>
        </w:rPr>
        <w:t>همواره از ناحیه زانوها در حالی که کمر خـود را صــاف نگاه داشته اید خم شوید. هیچ گـاه از نـاحـیـه کـمر خـــم ,نشوید</w:t>
      </w:r>
      <w:r w:rsidRPr="00AA11C8">
        <w:rPr>
          <w:rFonts w:cs="B Nazanin"/>
          <w:sz w:val="28"/>
          <w:szCs w:val="28"/>
        </w:rPr>
        <w:t xml:space="preserve">. </w:t>
      </w:r>
      <w:r w:rsidRPr="00AA11C8">
        <w:rPr>
          <w:rFonts w:cs="B Nazanin"/>
          <w:sz w:val="28"/>
          <w:szCs w:val="28"/>
          <w:rtl/>
        </w:rPr>
        <w:t>اجسام سنگـین تر از 10 کیلو را بلند نکنید. هـیـچ گاه جسم سنگینی را بالاتر از سطح کمر نیاورید</w:t>
      </w:r>
      <w:r w:rsidRPr="00AA11C8">
        <w:rPr>
          <w:rFonts w:cs="B Nazanin"/>
          <w:sz w:val="28"/>
          <w:szCs w:val="28"/>
        </w:rPr>
        <w:t xml:space="preserve">. 2. </w:t>
      </w:r>
      <w:r w:rsidRPr="00AA11C8">
        <w:rPr>
          <w:rFonts w:cs="B Nazanin"/>
          <w:sz w:val="28"/>
          <w:szCs w:val="28"/>
          <w:rtl/>
        </w:rPr>
        <w:t xml:space="preserve">پـاهـا را انـدکی از یکدیگر فاصله داده تا روبروي جـسـم قـرار گـیــرید. </w:t>
      </w:r>
      <w:r w:rsidRPr="00AA11C8">
        <w:rPr>
          <w:rFonts w:cs="B Nazanin"/>
          <w:sz w:val="28"/>
          <w:szCs w:val="28"/>
          <w:rtl/>
        </w:rPr>
        <w:lastRenderedPageBreak/>
        <w:t>عضلات شکم را سفت و منقبض کـنـیـد و بـااستفاده از عضلات پا جسم را از زمین بلند کنید. سپـس زانوها را به آرامی صاف کنید</w:t>
      </w:r>
      <w:r w:rsidRPr="00AA11C8">
        <w:rPr>
          <w:rFonts w:cs="B Nazanin"/>
          <w:sz w:val="28"/>
          <w:szCs w:val="28"/>
        </w:rPr>
        <w:t xml:space="preserve">. 3. </w:t>
      </w:r>
      <w:r w:rsidRPr="00AA11C8">
        <w:rPr>
          <w:rFonts w:cs="B Nazanin"/>
          <w:sz w:val="28"/>
          <w:szCs w:val="28"/>
          <w:rtl/>
        </w:rPr>
        <w:t>هنگام حمل بسته آن را تا حد ممکن نزدیک بـدن نگاه داشته و بازوها را خم نگاه دارید. عـضلات شـکم را سفت و به آهستگی گام بردارید</w:t>
      </w:r>
      <w:r w:rsidRPr="00AA11C8">
        <w:rPr>
          <w:rFonts w:cs="B Nazanin"/>
          <w:sz w:val="28"/>
          <w:szCs w:val="28"/>
        </w:rPr>
        <w:t xml:space="preserve">. </w:t>
      </w:r>
      <w:r w:rsidRPr="00AA11C8">
        <w:rPr>
          <w:rFonts w:cs="B Nazanin"/>
          <w:sz w:val="28"/>
          <w:szCs w:val="28"/>
          <w:rtl/>
        </w:rPr>
        <w:t>٣ هنـگام روي زمیـن قرار دادن اجسام نیز همان مراحل بلند کردن را به طـور مـعـکـوس انجام دهید</w:t>
      </w:r>
      <w:r w:rsidRPr="00AA11C8">
        <w:rPr>
          <w:rFonts w:cs="B Nazanin"/>
          <w:sz w:val="28"/>
          <w:szCs w:val="28"/>
        </w:rPr>
        <w:t xml:space="preserve">. 4. </w:t>
      </w:r>
      <w:r w:rsidRPr="00AA11C8">
        <w:rPr>
          <w:rFonts w:cs="B Nazanin"/>
          <w:sz w:val="28"/>
          <w:szCs w:val="28"/>
          <w:rtl/>
        </w:rPr>
        <w:t>هنگام حمل کیف و چمدان آنها را بطور متناوب با دسـت دیگر حمل کنید تا توازن بین دو سمت بدنتان حفظ گردد</w:t>
      </w:r>
      <w:r w:rsidRPr="00AA11C8">
        <w:rPr>
          <w:rFonts w:cs="B Nazanin"/>
          <w:sz w:val="28"/>
          <w:szCs w:val="28"/>
        </w:rPr>
        <w:t xml:space="preserve">. 5. </w:t>
      </w:r>
      <w:r w:rsidRPr="00AA11C8">
        <w:rPr>
          <w:rFonts w:cs="B Nazanin"/>
          <w:sz w:val="28"/>
          <w:szCs w:val="28"/>
          <w:rtl/>
        </w:rPr>
        <w:t>همیشه بین هل دادن اجسام سنگین و یا کشیدن آنها، گـزیـنـه هـل دادن را انتخاب کنید</w:t>
      </w:r>
      <w:r w:rsidRPr="00AA11C8">
        <w:rPr>
          <w:rFonts w:cs="B Nazanin"/>
          <w:sz w:val="28"/>
          <w:szCs w:val="28"/>
        </w:rPr>
        <w:t xml:space="preserve">. </w:t>
      </w:r>
      <w:r w:rsidRPr="00AA11C8">
        <w:rPr>
          <w:rFonts w:cs="B Nazanin"/>
          <w:sz w:val="28"/>
          <w:szCs w:val="28"/>
          <w:rtl/>
        </w:rPr>
        <w:t>نکته: هنگامیکه این سه ریسک فاکتور ترکیب میشوند مخاطرات ناشی از</w:t>
      </w:r>
      <w:r w:rsidRPr="00AA11C8">
        <w:rPr>
          <w:rFonts w:cs="B Nazanin"/>
          <w:sz w:val="28"/>
          <w:szCs w:val="28"/>
        </w:rPr>
        <w:t xml:space="preserve"> MSD/CTD </w:t>
      </w:r>
      <w:r w:rsidRPr="00AA11C8">
        <w:rPr>
          <w:rFonts w:cs="B Nazanin"/>
          <w:sz w:val="28"/>
          <w:szCs w:val="28"/>
          <w:rtl/>
        </w:rPr>
        <w:t>در محدوده بسیار وسیعتري افزایش می یابد</w:t>
      </w:r>
      <w:r w:rsidRPr="00AA11C8">
        <w:rPr>
          <w:rFonts w:cs="B Nazanin"/>
          <w:sz w:val="28"/>
          <w:szCs w:val="28"/>
        </w:rPr>
        <w:t>.</w:t>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Pr>
      </w:pPr>
      <w:r w:rsidRPr="00AA11C8">
        <w:rPr>
          <w:rFonts w:cs="B Nazanin" w:hint="cs"/>
          <w:b/>
          <w:bCs/>
          <w:sz w:val="28"/>
          <w:szCs w:val="28"/>
          <w:rtl/>
        </w:rPr>
        <w:lastRenderedPageBreak/>
        <w:t xml:space="preserve">برای محاسبه حمل بار </w:t>
      </w:r>
      <w:r w:rsidRPr="00AA11C8">
        <w:rPr>
          <w:rFonts w:cs="B Nazanin"/>
          <w:b/>
          <w:bCs/>
          <w:sz w:val="28"/>
          <w:szCs w:val="28"/>
          <w:rtl/>
        </w:rPr>
        <w:t>فرمول</w:t>
      </w:r>
      <w:r w:rsidRPr="00AA11C8">
        <w:rPr>
          <w:rFonts w:cs="B Nazanin"/>
          <w:b/>
          <w:bCs/>
          <w:sz w:val="28"/>
          <w:szCs w:val="28"/>
        </w:rPr>
        <w:t xml:space="preserve"> NIOSH </w:t>
      </w:r>
      <w:r w:rsidRPr="00AA11C8">
        <w:rPr>
          <w:rFonts w:cs="B Nazanin"/>
          <w:b/>
          <w:bCs/>
          <w:sz w:val="28"/>
          <w:szCs w:val="28"/>
          <w:rtl/>
        </w:rPr>
        <w:t>بدین شکل می باشد</w:t>
      </w:r>
    </w:p>
    <w:p w:rsidR="00AA11C8" w:rsidRPr="00AA11C8" w:rsidRDefault="00AA11C8" w:rsidP="00AA11C8">
      <w:pPr>
        <w:rPr>
          <w:rFonts w:cs="B Nazanin"/>
          <w:sz w:val="28"/>
          <w:szCs w:val="28"/>
          <w:rtl/>
        </w:rPr>
      </w:pPr>
      <w:r w:rsidRPr="00AA11C8">
        <w:rPr>
          <w:rFonts w:cs="B Nazanin"/>
          <w:sz w:val="28"/>
          <w:szCs w:val="28"/>
        </w:rPr>
        <w:t xml:space="preserve">: </w:t>
      </w:r>
      <w:r w:rsidRPr="00AA11C8">
        <w:rPr>
          <w:rFonts w:ascii="Cambria Math" w:eastAsia="Dotum" w:hAnsi="Cambria Math"/>
          <w:i/>
          <w:sz w:val="28"/>
          <w:szCs w:val="28"/>
        </w:rPr>
        <w:t xml:space="preserve">RWL=LC×HM×VM×DM×AM×FM×CM </w:t>
      </w:r>
    </w:p>
    <w:p w:rsidR="00AA11C8" w:rsidRPr="00AA11C8" w:rsidRDefault="00AA11C8" w:rsidP="00AA11C8">
      <w:pPr>
        <w:rPr>
          <w:rFonts w:cs="B Nazanin"/>
          <w:sz w:val="28"/>
          <w:szCs w:val="28"/>
          <w:rtl/>
        </w:rPr>
      </w:pPr>
      <w:r w:rsidRPr="00AA11C8">
        <w:rPr>
          <w:rFonts w:cs="B Nazanin"/>
          <w:sz w:val="28"/>
          <w:szCs w:val="28"/>
          <w:rtl/>
        </w:rPr>
        <w:t>که در آن</w:t>
      </w:r>
      <w:r w:rsidRPr="00AA11C8">
        <w:rPr>
          <w:rFonts w:cs="B Nazanin"/>
          <w:sz w:val="28"/>
          <w:szCs w:val="28"/>
        </w:rPr>
        <w:t xml:space="preserve"> LC </w:t>
      </w:r>
      <w:r w:rsidRPr="00AA11C8">
        <w:rPr>
          <w:rFonts w:cs="B Nazanin"/>
          <w:sz w:val="28"/>
          <w:szCs w:val="28"/>
          <w:rtl/>
        </w:rPr>
        <w:t>عدد ثابـت (23 برحـسب کیلـوگرم یا 51 بر حسب پوند</w:t>
      </w:r>
      <w:r w:rsidRPr="00AA11C8">
        <w:rPr>
          <w:rFonts w:cs="B Nazanin"/>
          <w:sz w:val="28"/>
          <w:szCs w:val="28"/>
        </w:rPr>
        <w:t>(</w:t>
      </w:r>
      <w:r w:rsidRPr="00AA11C8">
        <w:rPr>
          <w:rFonts w:cs="B Nazanin"/>
          <w:sz w:val="28"/>
          <w:szCs w:val="28"/>
          <w:rtl/>
        </w:rPr>
        <w:t xml:space="preserve">، </w:t>
      </w:r>
      <w:r w:rsidRPr="00AA11C8">
        <w:rPr>
          <w:rFonts w:cs="B Nazanin"/>
          <w:sz w:val="28"/>
          <w:szCs w:val="28"/>
        </w:rPr>
        <w:t xml:space="preserve">HM </w:t>
      </w:r>
      <w:r w:rsidRPr="00AA11C8">
        <w:rPr>
          <w:rFonts w:cs="B Nazanin"/>
          <w:sz w:val="28"/>
          <w:szCs w:val="28"/>
          <w:rtl/>
        </w:rPr>
        <w:t xml:space="preserve">ضریب متناظر با فاصله افقی بین دستها در محـل گـرفتن بـار تـا نقطـه میـانی بـین مـ چ پاهـا برحسب اینج یا سانتی متر، </w:t>
      </w:r>
      <w:r w:rsidRPr="00AA11C8">
        <w:rPr>
          <w:rFonts w:cs="B Nazanin"/>
          <w:sz w:val="28"/>
          <w:szCs w:val="28"/>
        </w:rPr>
        <w:t xml:space="preserve">VM </w:t>
      </w:r>
      <w:r w:rsidRPr="00AA11C8">
        <w:rPr>
          <w:rFonts w:cs="B Nazanin"/>
          <w:sz w:val="28"/>
          <w:szCs w:val="28"/>
          <w:rtl/>
        </w:rPr>
        <w:t xml:space="preserve">ضریب متناظر با فاصله قائم بین دست ها در محل گرفتن بار تـا کـف کارگـاه بـر حـسب اینج یا سانتی متر، </w:t>
      </w:r>
      <w:r w:rsidRPr="00AA11C8">
        <w:rPr>
          <w:rFonts w:cs="B Nazanin"/>
          <w:sz w:val="28"/>
          <w:szCs w:val="28"/>
        </w:rPr>
        <w:t xml:space="preserve">DM </w:t>
      </w:r>
      <w:r w:rsidRPr="00AA11C8">
        <w:rPr>
          <w:rFonts w:cs="B Nazanin"/>
          <w:sz w:val="28"/>
          <w:szCs w:val="28"/>
          <w:rtl/>
        </w:rPr>
        <w:t xml:space="preserve">ضریب متناظر با میزان جا بـجـایی بار در سطح قائم (اختلاف ارتفاع محـل برداشـتن بـار و قـرار دادن بار ) بر حسب اینج یا سانتی متر، </w:t>
      </w:r>
      <w:r w:rsidRPr="00AA11C8">
        <w:rPr>
          <w:rFonts w:cs="B Nazanin"/>
          <w:sz w:val="28"/>
          <w:szCs w:val="28"/>
        </w:rPr>
        <w:t xml:space="preserve">AM </w:t>
      </w:r>
      <w:r w:rsidRPr="00AA11C8">
        <w:rPr>
          <w:rFonts w:cs="B Nazanin"/>
          <w:sz w:val="28"/>
          <w:szCs w:val="28"/>
          <w:rtl/>
        </w:rPr>
        <w:t xml:space="preserve">ضریب متناظر بـا زاویه انحراف تنه از سطح ساجیتال بـر حـسب درجـه ، </w:t>
      </w:r>
      <w:r w:rsidRPr="00AA11C8">
        <w:rPr>
          <w:rFonts w:cs="B Nazanin"/>
          <w:sz w:val="28"/>
          <w:szCs w:val="28"/>
        </w:rPr>
        <w:t xml:space="preserve">FM </w:t>
      </w:r>
      <w:r w:rsidRPr="00AA11C8">
        <w:rPr>
          <w:rFonts w:cs="B Nazanin"/>
          <w:sz w:val="28"/>
          <w:szCs w:val="28"/>
          <w:rtl/>
        </w:rPr>
        <w:t>ضریب متناظر با متوسط تعداد دفعات بلند کردن بار در دقیقه و</w:t>
      </w:r>
      <w:r w:rsidRPr="00AA11C8">
        <w:rPr>
          <w:rFonts w:cs="B Nazanin"/>
          <w:sz w:val="28"/>
          <w:szCs w:val="28"/>
        </w:rPr>
        <w:t xml:space="preserve"> CM </w:t>
      </w:r>
      <w:r w:rsidRPr="00AA11C8">
        <w:rPr>
          <w:rFonts w:cs="B Nazanin"/>
          <w:sz w:val="28"/>
          <w:szCs w:val="28"/>
          <w:rtl/>
        </w:rPr>
        <w:t>ضریب متناظر با کیفیـت جفـت شـدن دسـت بـا بـار میباشد</w:t>
      </w:r>
      <w:r w:rsidRPr="00AA11C8">
        <w:rPr>
          <w:rFonts w:cs="B Nazanin"/>
          <w:sz w:val="28"/>
          <w:szCs w:val="28"/>
        </w:rPr>
        <w:t>.</w:t>
      </w:r>
    </w:p>
    <w:p w:rsidR="00AA11C8" w:rsidRPr="00AA11C8" w:rsidRDefault="00AA11C8" w:rsidP="00AA11C8">
      <w:pPr>
        <w:rPr>
          <w:rFonts w:cs="B Nazanin"/>
          <w:sz w:val="28"/>
          <w:szCs w:val="28"/>
          <w:rtl/>
        </w:rPr>
      </w:pPr>
      <w:r w:rsidRPr="00AA11C8">
        <w:rPr>
          <w:rFonts w:cs="B Nazanin"/>
          <w:sz w:val="28"/>
          <w:szCs w:val="28"/>
          <w:rtl/>
        </w:rPr>
        <w:t xml:space="preserve">بــراي تعیــین شــاخص بلنــدکردن بــار از فرمــول </w:t>
      </w:r>
      <w:r w:rsidRPr="00AA11C8">
        <w:rPr>
          <w:rFonts w:cs="B Nazanin"/>
          <w:sz w:val="28"/>
          <w:szCs w:val="28"/>
        </w:rPr>
        <w:t xml:space="preserve">(LI=L(kg)/RWL(kg </w:t>
      </w:r>
      <w:r w:rsidRPr="00AA11C8">
        <w:rPr>
          <w:rFonts w:cs="B Nazanin"/>
          <w:sz w:val="28"/>
          <w:szCs w:val="28"/>
          <w:rtl/>
        </w:rPr>
        <w:t>که در آن</w:t>
      </w:r>
      <w:r w:rsidRPr="00AA11C8">
        <w:rPr>
          <w:rFonts w:cs="B Nazanin"/>
          <w:sz w:val="28"/>
          <w:szCs w:val="28"/>
        </w:rPr>
        <w:t xml:space="preserve"> L </w:t>
      </w:r>
      <w:r w:rsidRPr="00AA11C8">
        <w:rPr>
          <w:rFonts w:cs="B Nazanin"/>
          <w:sz w:val="28"/>
          <w:szCs w:val="28"/>
          <w:rtl/>
        </w:rPr>
        <w:t>وزن بار بـر حـسب کیلوگرم و</w:t>
      </w:r>
      <w:r w:rsidRPr="00AA11C8">
        <w:rPr>
          <w:rFonts w:cs="B Nazanin"/>
          <w:sz w:val="28"/>
          <w:szCs w:val="28"/>
        </w:rPr>
        <w:t xml:space="preserve"> RWL </w:t>
      </w:r>
      <w:r w:rsidRPr="00AA11C8">
        <w:rPr>
          <w:rFonts w:cs="B Nazanin"/>
          <w:sz w:val="28"/>
          <w:szCs w:val="28"/>
          <w:rtl/>
        </w:rPr>
        <w:t>وزن بار توصیه شـده مـی باشـد اسـتفاده شد</w:t>
      </w:r>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jc w:val="right"/>
        <w:rPr>
          <w:rFonts w:asciiTheme="minorBidi" w:eastAsia="Dotum" w:hAnsiTheme="minorBidi"/>
          <w:bCs/>
          <w:i/>
          <w:sz w:val="28"/>
          <w:szCs w:val="28"/>
        </w:rPr>
      </w:pPr>
      <m:oMathPara>
        <m:oMath>
          <m:r>
            <w:rPr>
              <w:rFonts w:ascii="Cambria Math" w:eastAsia="Dotum" w:hAnsi="Cambria Math"/>
              <w:sz w:val="28"/>
              <w:szCs w:val="28"/>
            </w:rPr>
            <m:t>AL=40(</m:t>
          </m:r>
          <m:f>
            <m:fPr>
              <m:ctrlPr>
                <w:rPr>
                  <w:rFonts w:ascii="Cambria Math" w:eastAsia="Dotum" w:hAnsi="Cambria Math"/>
                  <w:bCs/>
                  <w:i/>
                  <w:sz w:val="28"/>
                  <w:szCs w:val="28"/>
                </w:rPr>
              </m:ctrlPr>
            </m:fPr>
            <m:num>
              <m:r>
                <w:rPr>
                  <w:rFonts w:ascii="Cambria Math" w:eastAsia="Dotum" w:hAnsi="Cambria Math"/>
                  <w:sz w:val="28"/>
                  <w:szCs w:val="28"/>
                </w:rPr>
                <m:t>150</m:t>
              </m:r>
            </m:num>
            <m:den>
              <m:r>
                <w:rPr>
                  <w:rFonts w:ascii="Cambria Math" w:eastAsia="Dotum" w:hAnsi="Cambria Math"/>
                  <w:sz w:val="28"/>
                  <w:szCs w:val="28"/>
                </w:rPr>
                <m:t>H</m:t>
              </m:r>
            </m:den>
          </m:f>
          <m:r>
            <w:rPr>
              <w:rFonts w:ascii="Cambria Math" w:eastAsia="Dotum" w:hAnsi="Cambria Math"/>
              <w:sz w:val="28"/>
              <w:szCs w:val="28"/>
            </w:rPr>
            <m:t>)(1-0.0004</m:t>
          </m:r>
          <m:d>
            <m:dPr>
              <m:begChr m:val="["/>
              <m:endChr m:val="]"/>
              <m:ctrlPr>
                <w:rPr>
                  <w:rFonts w:ascii="Cambria Math" w:eastAsia="Dotum" w:hAnsi="Cambria Math"/>
                  <w:bCs/>
                  <w:i/>
                  <w:sz w:val="28"/>
                  <w:szCs w:val="28"/>
                </w:rPr>
              </m:ctrlPr>
            </m:dPr>
            <m:e>
              <m:r>
                <w:rPr>
                  <w:rFonts w:ascii="Cambria Math" w:eastAsia="Dotum" w:hAnsi="Cambria Math"/>
                  <w:sz w:val="28"/>
                  <w:szCs w:val="28"/>
                </w:rPr>
                <m:t>V-750</m:t>
              </m:r>
            </m:e>
          </m:d>
          <m:r>
            <w:rPr>
              <w:rFonts w:ascii="Cambria Math" w:eastAsia="Dotum" w:hAnsi="Cambria Math"/>
              <w:sz w:val="28"/>
              <w:szCs w:val="28"/>
            </w:rPr>
            <m:t>)(0.7+</m:t>
          </m:r>
          <m:f>
            <m:fPr>
              <m:ctrlPr>
                <w:rPr>
                  <w:rFonts w:ascii="Cambria Math" w:eastAsia="Dotum" w:hAnsi="Cambria Math"/>
                  <w:bCs/>
                  <w:i/>
                  <w:sz w:val="28"/>
                  <w:szCs w:val="28"/>
                </w:rPr>
              </m:ctrlPr>
            </m:fPr>
            <m:num>
              <m:r>
                <w:rPr>
                  <w:rFonts w:ascii="Cambria Math" w:eastAsia="Dotum" w:hAnsi="Cambria Math"/>
                  <w:sz w:val="28"/>
                  <w:szCs w:val="28"/>
                </w:rPr>
                <m:t>75</m:t>
              </m:r>
            </m:num>
            <m:den>
              <m:r>
                <w:rPr>
                  <w:rFonts w:ascii="Cambria Math" w:eastAsia="Dotum" w:hAnsi="Cambria Math"/>
                  <w:sz w:val="28"/>
                  <w:szCs w:val="28"/>
                </w:rPr>
                <m:t>D</m:t>
              </m:r>
            </m:den>
          </m:f>
          <m:r>
            <w:rPr>
              <w:rFonts w:ascii="Cambria Math" w:eastAsia="Dotum" w:hAnsi="Cambria Math"/>
              <w:sz w:val="28"/>
              <w:szCs w:val="28"/>
            </w:rPr>
            <m:t>)(1-</m:t>
          </m:r>
          <m:f>
            <m:fPr>
              <m:ctrlPr>
                <w:rPr>
                  <w:rFonts w:ascii="Cambria Math" w:eastAsia="Dotum" w:hAnsi="Cambria Math"/>
                  <w:bCs/>
                  <w:i/>
                  <w:sz w:val="28"/>
                  <w:szCs w:val="28"/>
                </w:rPr>
              </m:ctrlPr>
            </m:fPr>
            <m:num>
              <m:r>
                <w:rPr>
                  <w:rFonts w:ascii="Cambria Math" w:eastAsia="Dotum" w:hAnsi="Cambria Math"/>
                  <w:sz w:val="28"/>
                  <w:szCs w:val="28"/>
                </w:rPr>
                <m:t>F</m:t>
              </m:r>
            </m:num>
            <m:den>
              <m:r>
                <w:rPr>
                  <w:rFonts w:ascii="Cambria Math" w:eastAsia="Dotum" w:hAnsi="Cambria Math"/>
                  <w:sz w:val="28"/>
                  <w:szCs w:val="28"/>
                </w:rPr>
                <m:t>Fmax</m:t>
              </m:r>
            </m:den>
          </m:f>
          <m:r>
            <w:rPr>
              <w:rFonts w:ascii="Cambria Math" w:eastAsia="Dotum" w:hAnsi="Cambria Math"/>
              <w:sz w:val="28"/>
              <w:szCs w:val="28"/>
            </w:rPr>
            <m:t>)</m:t>
          </m:r>
        </m:oMath>
      </m:oMathPara>
    </w:p>
    <w:p w:rsidR="00AA11C8" w:rsidRPr="00AA11C8" w:rsidRDefault="00AA11C8" w:rsidP="00AA11C8">
      <w:pPr>
        <w:spacing w:after="0" w:line="360" w:lineRule="auto"/>
        <w:jc w:val="right"/>
        <w:rPr>
          <w:rFonts w:cs="B Nazanin"/>
          <w:b/>
          <w:bCs/>
          <w:sz w:val="28"/>
          <w:szCs w:val="28"/>
          <w:rtl/>
        </w:rPr>
      </w:pPr>
      <m:oMathPara>
        <m:oMathParaPr>
          <m:jc m:val="left"/>
        </m:oMathParaPr>
        <m:oMath>
          <m:r>
            <w:rPr>
              <w:rFonts w:ascii="Cambria Math" w:hAnsi="Cambria Math" w:cs="B Nazanin"/>
              <w:sz w:val="28"/>
              <w:szCs w:val="28"/>
            </w:rPr>
            <m:t>MPL=3AL</m:t>
          </m:r>
        </m:oMath>
      </m:oMathPara>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cs="B Nazanin"/>
          <w:b/>
          <w:bCs/>
          <w:sz w:val="28"/>
          <w:szCs w:val="28"/>
          <w:rtl/>
        </w:rPr>
      </w:pPr>
    </w:p>
    <w:p w:rsidR="00AA11C8" w:rsidRPr="00AA11C8" w:rsidRDefault="00AA11C8" w:rsidP="00AA11C8">
      <w:pPr>
        <w:spacing w:after="0" w:line="360" w:lineRule="auto"/>
        <w:jc w:val="lowKashida"/>
        <w:rPr>
          <w:rFonts w:asciiTheme="minorBidi" w:eastAsia="Dotum" w:hAnsiTheme="minorBidi" w:cs="B Nazanin"/>
          <w:bCs/>
          <w:sz w:val="28"/>
          <w:szCs w:val="28"/>
          <w:rtl/>
        </w:rPr>
      </w:pPr>
      <w:r w:rsidRPr="00AA11C8">
        <w:rPr>
          <w:rFonts w:asciiTheme="minorBidi" w:eastAsia="Dotum" w:hAnsiTheme="minorBidi" w:cs="B Nazanin" w:hint="cs"/>
          <w:bCs/>
          <w:sz w:val="28"/>
          <w:szCs w:val="28"/>
          <w:rtl/>
        </w:rPr>
        <w:t xml:space="preserve">محاسبات </w:t>
      </w:r>
      <w:r w:rsidRPr="00AA11C8">
        <w:rPr>
          <w:rFonts w:asciiTheme="minorBidi" w:eastAsia="Dotum" w:hAnsiTheme="minorBidi" w:cs="B Nazanin"/>
          <w:bCs/>
          <w:sz w:val="28"/>
          <w:szCs w:val="28"/>
        </w:rPr>
        <w:t>RWL</w:t>
      </w:r>
      <w:r w:rsidRPr="00AA11C8">
        <w:rPr>
          <w:rFonts w:asciiTheme="minorBidi" w:eastAsia="Dotum" w:hAnsiTheme="minorBidi" w:cs="B Nazanin" w:hint="cs"/>
          <w:bCs/>
          <w:sz w:val="28"/>
          <w:szCs w:val="28"/>
          <w:rtl/>
        </w:rPr>
        <w:t xml:space="preserve"> برای دستگاه رول باز کن:</w:t>
      </w:r>
    </w:p>
    <w:p w:rsidR="00AA11C8" w:rsidRPr="00AA11C8" w:rsidRDefault="00AA11C8" w:rsidP="00AA11C8">
      <w:pPr>
        <w:spacing w:after="0" w:line="360" w:lineRule="auto"/>
        <w:jc w:val="lowKashida"/>
        <w:rPr>
          <w:rFonts w:asciiTheme="minorBidi" w:eastAsia="Dotum" w:hAnsiTheme="minorBidi" w:cs="B Nazanin"/>
          <w:bCs/>
          <w:sz w:val="28"/>
          <w:szCs w:val="28"/>
          <w:rtl/>
        </w:rPr>
      </w:pPr>
      <w:r w:rsidRPr="00AA11C8">
        <w:rPr>
          <w:rFonts w:asciiTheme="minorBidi" w:eastAsia="Dotum" w:hAnsiTheme="minorBidi" w:cs="B Nazanin"/>
          <w:bCs/>
          <w:sz w:val="28"/>
          <w:szCs w:val="28"/>
        </w:rPr>
        <w:lastRenderedPageBreak/>
        <w:t>RWL</w:t>
      </w:r>
      <w:r w:rsidRPr="00AA11C8">
        <w:rPr>
          <w:rFonts w:asciiTheme="minorBidi" w:eastAsia="Dotum" w:hAnsiTheme="minorBidi" w:cs="B Nazanin" w:hint="cs"/>
          <w:bCs/>
          <w:sz w:val="28"/>
          <w:szCs w:val="28"/>
          <w:rtl/>
        </w:rPr>
        <w:t xml:space="preserve"> مبدا:</w:t>
      </w:r>
    </w:p>
    <w:p w:rsidR="00AA11C8" w:rsidRPr="00AA11C8" w:rsidRDefault="00AA11C8" w:rsidP="00AA11C8">
      <w:pPr>
        <w:spacing w:after="0" w:line="360" w:lineRule="auto"/>
        <w:jc w:val="lowKashida"/>
        <w:rPr>
          <w:rFonts w:ascii="Cambria Math" w:eastAsia="Dotum" w:hAnsi="Cambria Math" w:hint="eastAsia"/>
          <w:i/>
          <w:sz w:val="28"/>
          <w:szCs w:val="28"/>
          <w:rtl/>
        </w:rPr>
      </w:pPr>
      <m:oMath>
        <m:r>
          <w:rPr>
            <w:rFonts w:ascii="Cambria Math" w:eastAsia="Dotum" w:hAnsi="Cambria Math" w:cs="B Nazanin"/>
            <w:sz w:val="28"/>
            <w:szCs w:val="28"/>
          </w:rPr>
          <m:t>H=40 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V=25cm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D=100cm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FM=1</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CM=0.95</m:t>
        </m:r>
      </m:oMath>
    </w:p>
    <w:p w:rsidR="00AA11C8" w:rsidRPr="00AA11C8" w:rsidRDefault="00AA11C8" w:rsidP="00AA11C8">
      <w:pPr>
        <w:spacing w:after="0" w:line="360" w:lineRule="auto"/>
        <w:jc w:val="lowKashida"/>
        <w:rPr>
          <w:rFonts w:ascii="Cambria Math" w:eastAsia="Dotum" w:hAnsi="Cambria Math" w:hint="eastAsia"/>
          <w:i/>
          <w:sz w:val="28"/>
          <w:szCs w:val="28"/>
          <w:rtl/>
        </w:rPr>
      </w:pPr>
    </w:p>
    <w:p w:rsidR="00AA11C8" w:rsidRPr="00AA11C8" w:rsidRDefault="00AA11C8" w:rsidP="00AA11C8">
      <w:pPr>
        <w:spacing w:after="0" w:line="360" w:lineRule="auto"/>
        <w:jc w:val="right"/>
        <w:rPr>
          <w:rFonts w:ascii="Cambria Math" w:eastAsia="Dotum" w:hAnsi="Cambria Math" w:hint="eastAsia"/>
          <w:i/>
          <w:sz w:val="28"/>
          <w:szCs w:val="28"/>
        </w:rPr>
      </w:pPr>
      <w:r w:rsidRPr="00AA11C8">
        <w:rPr>
          <w:rFonts w:ascii="Cambria Math" w:eastAsia="Dotum" w:hAnsi="Cambria Math"/>
          <w:i/>
          <w:sz w:val="28"/>
          <w:szCs w:val="28"/>
        </w:rPr>
        <w:t>RWL = 23</w:t>
      </w:r>
      <w:r w:rsidRPr="00AA11C8">
        <w:rPr>
          <w:rFonts w:ascii="Cambria Math" w:eastAsia="Dotum" w:hAnsi="Cambria Math" w:hint="cs"/>
          <w:i/>
          <w:sz w:val="28"/>
          <w:szCs w:val="28"/>
        </w:rPr>
        <w:t>×</w:t>
      </w:r>
      <w:r w:rsidRPr="00AA11C8">
        <w:rPr>
          <w:rFonts w:ascii="Cambria Math" w:eastAsia="Dotum" w:hAnsi="Cambria Math"/>
          <w:i/>
          <w:sz w:val="28"/>
          <w:szCs w:val="28"/>
        </w:rPr>
        <w:t>1</w:t>
      </w:r>
      <w:r w:rsidRPr="00AA11C8">
        <w:rPr>
          <w:rFonts w:ascii="Cambria Math" w:eastAsia="Dotum" w:hAnsi="Cambria Math" w:hint="cs"/>
          <w:i/>
          <w:sz w:val="28"/>
          <w:szCs w:val="28"/>
        </w:rPr>
        <w:t>×</w:t>
      </w:r>
      <w:r w:rsidRPr="00AA11C8">
        <w:rPr>
          <w:rFonts w:ascii="Cambria Math" w:eastAsia="Dotum" w:hAnsi="Cambria Math"/>
          <w:i/>
          <w:sz w:val="28"/>
          <w:szCs w:val="28"/>
        </w:rPr>
        <w:t>1.11</w:t>
      </w:r>
      <w:r w:rsidRPr="00AA11C8">
        <w:rPr>
          <w:rFonts w:ascii="Cambria Math" w:eastAsia="Dotum" w:hAnsi="Cambria Math" w:hint="cs"/>
          <w:i/>
          <w:sz w:val="28"/>
          <w:szCs w:val="28"/>
        </w:rPr>
        <w:t>×</w:t>
      </w:r>
      <w:r w:rsidRPr="00AA11C8">
        <w:rPr>
          <w:rFonts w:ascii="Cambria Math" w:eastAsia="Dotum" w:hAnsi="Cambria Math"/>
          <w:i/>
          <w:sz w:val="28"/>
          <w:szCs w:val="28"/>
        </w:rPr>
        <w:t>1.27</w:t>
      </w:r>
      <w:r w:rsidRPr="00AA11C8">
        <w:rPr>
          <w:rFonts w:ascii="Cambria Math" w:eastAsia="Dotum" w:hAnsi="Cambria Math" w:hint="cs"/>
          <w:i/>
          <w:sz w:val="28"/>
          <w:szCs w:val="28"/>
        </w:rPr>
        <w:t>×</w:t>
      </w:r>
      <w:r w:rsidRPr="00AA11C8">
        <w:rPr>
          <w:rFonts w:ascii="Cambria Math" w:eastAsia="Dotum" w:hAnsi="Cambria Math"/>
          <w:i/>
          <w:sz w:val="28"/>
          <w:szCs w:val="28"/>
        </w:rPr>
        <w:t>1</w:t>
      </w:r>
      <w:r w:rsidRPr="00AA11C8">
        <w:rPr>
          <w:rFonts w:ascii="Cambria Math" w:eastAsia="Dotum" w:hAnsi="Cambria Math" w:hint="cs"/>
          <w:i/>
          <w:sz w:val="28"/>
          <w:szCs w:val="28"/>
        </w:rPr>
        <w:t>×</w:t>
      </w:r>
      <w:r w:rsidRPr="00AA11C8">
        <w:rPr>
          <w:rFonts w:ascii="Cambria Math" w:eastAsia="Dotum" w:hAnsi="Cambria Math"/>
          <w:i/>
          <w:sz w:val="28"/>
          <w:szCs w:val="28"/>
        </w:rPr>
        <w:t>1</w:t>
      </w:r>
      <w:r w:rsidRPr="00AA11C8">
        <w:rPr>
          <w:rFonts w:ascii="Cambria Math" w:eastAsia="Dotum" w:hAnsi="Cambria Math" w:hint="cs"/>
          <w:i/>
          <w:sz w:val="28"/>
          <w:szCs w:val="28"/>
        </w:rPr>
        <w:t>×</w:t>
      </w:r>
      <w:r w:rsidRPr="00AA11C8">
        <w:rPr>
          <w:rFonts w:ascii="Cambria Math" w:eastAsia="Dotum" w:hAnsi="Cambria Math"/>
          <w:i/>
          <w:sz w:val="28"/>
          <w:szCs w:val="28"/>
        </w:rPr>
        <w:t>0.95=30.8</w:t>
      </w:r>
    </w:p>
    <w:p w:rsidR="00AA11C8" w:rsidRPr="00AA11C8" w:rsidRDefault="00AA11C8" w:rsidP="00AA11C8">
      <w:pPr>
        <w:spacing w:after="0" w:line="360" w:lineRule="auto"/>
        <w:jc w:val="lowKashida"/>
        <w:rPr>
          <w:rFonts w:cs="B Nazanin"/>
          <w:b/>
          <w:bCs/>
          <w:sz w:val="28"/>
          <w:szCs w:val="28"/>
          <w:rtl/>
        </w:rPr>
      </w:pPr>
      <w:r w:rsidRPr="00AA11C8">
        <w:rPr>
          <w:rFonts w:asciiTheme="minorBidi" w:eastAsia="Dotum" w:hAnsiTheme="minorBidi" w:cs="B Nazanin"/>
          <w:bCs/>
          <w:sz w:val="28"/>
          <w:szCs w:val="28"/>
        </w:rPr>
        <w:t>RWL</w:t>
      </w:r>
      <w:r w:rsidRPr="00AA11C8">
        <w:rPr>
          <w:rFonts w:asciiTheme="minorBidi" w:eastAsia="Dotum" w:hAnsiTheme="minorBidi" w:cs="B Nazanin" w:hint="cs"/>
          <w:bCs/>
          <w:sz w:val="28"/>
          <w:szCs w:val="28"/>
          <w:rtl/>
        </w:rPr>
        <w:t xml:space="preserve"> مقصد</w:t>
      </w:r>
      <w:r w:rsidRPr="00AA11C8">
        <w:rPr>
          <w:rFonts w:cs="B Nazanin" w:hint="cs"/>
          <w:b/>
          <w:bCs/>
          <w:sz w:val="28"/>
          <w:szCs w:val="28"/>
          <w:rtl/>
        </w:rPr>
        <w:t xml:space="preserve"> :</w:t>
      </w:r>
    </w:p>
    <w:p w:rsidR="00AA11C8" w:rsidRPr="00AA11C8" w:rsidRDefault="00AA11C8" w:rsidP="00AA11C8">
      <w:pPr>
        <w:spacing w:after="0" w:line="360" w:lineRule="auto"/>
        <w:jc w:val="lowKashida"/>
        <w:rPr>
          <w:rFonts w:ascii="Cambria Math" w:eastAsia="Dotum" w:hAnsi="Cambria Math" w:hint="eastAsia"/>
          <w:i/>
          <w:sz w:val="28"/>
          <w:szCs w:val="28"/>
          <w:rtl/>
        </w:rPr>
      </w:pPr>
      <m:oMath>
        <m:r>
          <w:rPr>
            <w:rFonts w:ascii="Cambria Math" w:eastAsia="Dotum" w:hAnsi="Cambria Math" w:cs="B Nazanin"/>
            <w:sz w:val="28"/>
            <w:szCs w:val="28"/>
          </w:rPr>
          <m:t>H=40 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V=40cm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D=100cm</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FM=1</m:t>
        </m:r>
      </m:oMath>
      <w:r w:rsidRPr="00AA11C8">
        <w:rPr>
          <w:rFonts w:asciiTheme="minorBidi" w:eastAsia="Dotum" w:hAnsiTheme="minorBidi" w:cs="B Nazanin" w:hint="cs"/>
          <w:bCs/>
          <w:i/>
          <w:sz w:val="28"/>
          <w:szCs w:val="28"/>
          <w:rtl/>
        </w:rPr>
        <w:t xml:space="preserve">     </w:t>
      </w:r>
      <m:oMath>
        <m:r>
          <w:rPr>
            <w:rFonts w:ascii="Cambria Math" w:eastAsia="Dotum" w:hAnsi="Cambria Math" w:cs="B Nazanin"/>
            <w:sz w:val="28"/>
            <w:szCs w:val="28"/>
          </w:rPr>
          <m:t>CM=0.95</m:t>
        </m:r>
      </m:oMath>
    </w:p>
    <w:p w:rsidR="00AA11C8" w:rsidRPr="00AA11C8" w:rsidRDefault="00AA11C8" w:rsidP="00AA11C8">
      <w:pPr>
        <w:spacing w:after="0" w:line="360" w:lineRule="auto"/>
        <w:jc w:val="lowKashida"/>
        <w:rPr>
          <w:rFonts w:ascii="Cambria Math" w:eastAsia="Dotum" w:hAnsi="Cambria Math" w:hint="eastAsia"/>
          <w:i/>
          <w:sz w:val="28"/>
          <w:szCs w:val="28"/>
          <w:rtl/>
        </w:rPr>
      </w:pPr>
    </w:p>
    <w:p w:rsidR="00AA11C8" w:rsidRPr="00AA11C8" w:rsidRDefault="00AA11C8" w:rsidP="00AA11C8">
      <w:pPr>
        <w:spacing w:after="0" w:line="360" w:lineRule="auto"/>
        <w:jc w:val="right"/>
        <w:rPr>
          <w:rFonts w:cs="B Nazanin"/>
          <w:b/>
          <w:bCs/>
          <w:sz w:val="28"/>
          <w:szCs w:val="28"/>
        </w:rPr>
      </w:pPr>
      <w:r w:rsidRPr="00AA11C8">
        <w:rPr>
          <w:rFonts w:ascii="Cambria Math" w:eastAsia="Dotum" w:hAnsi="Cambria Math"/>
          <w:i/>
          <w:sz w:val="28"/>
          <w:szCs w:val="28"/>
        </w:rPr>
        <w:t>RWL=23</w:t>
      </w:r>
      <w:r w:rsidRPr="00AA11C8">
        <w:rPr>
          <w:rFonts w:ascii="Cambria Math" w:eastAsia="Dotum" w:hAnsi="Cambria Math" w:hint="cs"/>
          <w:i/>
          <w:sz w:val="28"/>
          <w:szCs w:val="28"/>
        </w:rPr>
        <w:t>×</w:t>
      </w:r>
      <w:r w:rsidRPr="00AA11C8">
        <w:rPr>
          <w:rFonts w:ascii="Cambria Math" w:eastAsia="Dotum" w:hAnsi="Cambria Math"/>
          <w:i/>
          <w:sz w:val="28"/>
          <w:szCs w:val="28"/>
        </w:rPr>
        <w:t>0.62</w:t>
      </w:r>
      <w:r w:rsidRPr="00AA11C8">
        <w:rPr>
          <w:rFonts w:ascii="Cambria Math" w:eastAsia="Dotum" w:hAnsi="Cambria Math" w:hint="cs"/>
          <w:i/>
          <w:sz w:val="28"/>
          <w:szCs w:val="28"/>
        </w:rPr>
        <w:t>×</w:t>
      </w:r>
      <w:r w:rsidRPr="00AA11C8">
        <w:rPr>
          <w:rFonts w:ascii="Cambria Math" w:eastAsia="Dotum" w:hAnsi="Cambria Math"/>
          <w:i/>
          <w:sz w:val="28"/>
          <w:szCs w:val="28"/>
        </w:rPr>
        <w:t>1.11</w:t>
      </w:r>
      <w:r w:rsidRPr="00AA11C8">
        <w:rPr>
          <w:rFonts w:ascii="Cambria Math" w:eastAsia="Dotum" w:hAnsi="Cambria Math" w:hint="cs"/>
          <w:i/>
          <w:sz w:val="28"/>
          <w:szCs w:val="28"/>
        </w:rPr>
        <w:t>×</w:t>
      </w:r>
      <w:r w:rsidRPr="00AA11C8">
        <w:rPr>
          <w:rFonts w:ascii="Cambria Math" w:eastAsia="Dotum" w:hAnsi="Cambria Math"/>
          <w:i/>
          <w:sz w:val="28"/>
          <w:szCs w:val="28"/>
        </w:rPr>
        <w:t>1.27</w:t>
      </w:r>
      <w:r w:rsidRPr="00AA11C8">
        <w:rPr>
          <w:rFonts w:ascii="Cambria Math" w:eastAsia="Dotum" w:hAnsi="Cambria Math" w:hint="cs"/>
          <w:i/>
          <w:sz w:val="28"/>
          <w:szCs w:val="28"/>
        </w:rPr>
        <w:t>×</w:t>
      </w:r>
      <w:r w:rsidRPr="00AA11C8">
        <w:rPr>
          <w:rFonts w:ascii="Cambria Math" w:eastAsia="Dotum" w:hAnsi="Cambria Math"/>
          <w:i/>
          <w:sz w:val="28"/>
          <w:szCs w:val="28"/>
        </w:rPr>
        <w:t>1</w:t>
      </w:r>
      <w:r w:rsidRPr="00AA11C8">
        <w:rPr>
          <w:rFonts w:ascii="Cambria Math" w:eastAsia="Dotum" w:hAnsi="Cambria Math" w:hint="cs"/>
          <w:i/>
          <w:sz w:val="28"/>
          <w:szCs w:val="28"/>
        </w:rPr>
        <w:t>×</w:t>
      </w:r>
      <w:r w:rsidRPr="00AA11C8">
        <w:rPr>
          <w:rFonts w:ascii="Cambria Math" w:eastAsia="Dotum" w:hAnsi="Cambria Math"/>
          <w:i/>
          <w:sz w:val="28"/>
          <w:szCs w:val="28"/>
        </w:rPr>
        <w:t>1</w:t>
      </w:r>
      <w:r w:rsidRPr="00AA11C8">
        <w:rPr>
          <w:rFonts w:ascii="Cambria Math" w:eastAsia="Dotum" w:hAnsi="Cambria Math" w:hint="cs"/>
          <w:i/>
          <w:sz w:val="28"/>
          <w:szCs w:val="28"/>
        </w:rPr>
        <w:t>×</w:t>
      </w:r>
      <w:r w:rsidRPr="00AA11C8">
        <w:rPr>
          <w:rFonts w:ascii="Cambria Math" w:eastAsia="Dotum" w:hAnsi="Cambria Math"/>
          <w:i/>
          <w:sz w:val="28"/>
          <w:szCs w:val="28"/>
        </w:rPr>
        <w:t>0.95=19.09</w:t>
      </w:r>
    </w:p>
    <w:p w:rsidR="00AA11C8" w:rsidRPr="00AA11C8" w:rsidRDefault="00AA11C8" w:rsidP="00AA11C8">
      <w:pPr>
        <w:spacing w:after="0" w:line="360" w:lineRule="auto"/>
        <w:jc w:val="lowKashida"/>
        <w:rPr>
          <w:rFonts w:cs="B Nazanin"/>
          <w:sz w:val="28"/>
          <w:szCs w:val="28"/>
          <w:rtl/>
        </w:rPr>
      </w:pPr>
      <w:r w:rsidRPr="00AA11C8">
        <w:rPr>
          <w:rFonts w:ascii="Cambria Math" w:eastAsia="Dotum" w:hAnsi="Cambria Math"/>
          <w:i/>
          <w:sz w:val="28"/>
          <w:szCs w:val="28"/>
        </w:rPr>
        <w:t>RWL</w:t>
      </w:r>
      <w:r w:rsidRPr="00AA11C8">
        <w:rPr>
          <w:rFonts w:cs="B Nazanin" w:hint="cs"/>
          <w:sz w:val="28"/>
          <w:szCs w:val="28"/>
          <w:rtl/>
        </w:rPr>
        <w:t xml:space="preserve"> در مبدا از</w:t>
      </w:r>
      <w:r w:rsidRPr="00AA11C8">
        <w:rPr>
          <w:rFonts w:cs="B Nazanin" w:hint="cs"/>
          <w:b/>
          <w:bCs/>
          <w:sz w:val="28"/>
          <w:szCs w:val="28"/>
          <w:rtl/>
        </w:rPr>
        <w:t xml:space="preserve"> </w:t>
      </w:r>
      <w:r w:rsidRPr="00AA11C8">
        <w:rPr>
          <w:rFonts w:ascii="Cambria Math" w:eastAsia="Dotum" w:hAnsi="Cambria Math"/>
          <w:i/>
          <w:sz w:val="28"/>
          <w:szCs w:val="28"/>
        </w:rPr>
        <w:t xml:space="preserve"> RWL</w:t>
      </w:r>
      <w:r w:rsidRPr="00AA11C8">
        <w:rPr>
          <w:rFonts w:cs="B Nazanin" w:hint="cs"/>
          <w:sz w:val="28"/>
          <w:szCs w:val="28"/>
          <w:rtl/>
        </w:rPr>
        <w:t>مقصدبزرگتر است. پس ایستگاه کاری در مبدا از ایستگاه کاری در مقصد مناسب تر می باشد.</w:t>
      </w:r>
    </w:p>
    <w:p w:rsidR="00AA11C8" w:rsidRPr="00AA11C8" w:rsidRDefault="00AA11C8" w:rsidP="00AA11C8">
      <w:pPr>
        <w:spacing w:after="0" w:line="360" w:lineRule="auto"/>
        <w:jc w:val="lowKashida"/>
        <w:rPr>
          <w:rFonts w:cs="B Nazanin"/>
          <w:b/>
          <w:bCs/>
          <w:sz w:val="28"/>
          <w:szCs w:val="28"/>
          <w:rtl/>
        </w:rPr>
      </w:pPr>
      <w:r w:rsidRPr="00AA11C8">
        <w:rPr>
          <w:rFonts w:cs="B Nazanin" w:hint="cs"/>
          <w:b/>
          <w:bCs/>
          <w:sz w:val="28"/>
          <w:szCs w:val="28"/>
          <w:rtl/>
        </w:rPr>
        <w:t xml:space="preserve"> محاسبه </w:t>
      </w:r>
      <w:r w:rsidRPr="00AA11C8">
        <w:rPr>
          <w:rFonts w:cs="B Nazanin"/>
          <w:b/>
          <w:bCs/>
          <w:sz w:val="28"/>
          <w:szCs w:val="28"/>
        </w:rPr>
        <w:t>AL</w:t>
      </w:r>
      <w:r w:rsidRPr="00AA11C8">
        <w:rPr>
          <w:rFonts w:cs="B Nazanin" w:hint="cs"/>
          <w:b/>
          <w:bCs/>
          <w:sz w:val="28"/>
          <w:szCs w:val="28"/>
          <w:rtl/>
        </w:rPr>
        <w:t xml:space="preserve"> برای دستگاه برش کاغذ در انبار کاغذ</w:t>
      </w:r>
    </w:p>
    <w:p w:rsidR="00AA11C8" w:rsidRPr="00AA11C8" w:rsidRDefault="00AA11C8" w:rsidP="00AA11C8">
      <w:pPr>
        <w:spacing w:after="0" w:line="360" w:lineRule="auto"/>
        <w:jc w:val="right"/>
        <w:rPr>
          <w:rFonts w:asciiTheme="minorBidi" w:eastAsia="Dotum" w:hAnsiTheme="minorBidi"/>
          <w:bCs/>
          <w:i/>
          <w:sz w:val="28"/>
          <w:szCs w:val="28"/>
        </w:rPr>
      </w:pPr>
      <w:r w:rsidRPr="00AA11C8">
        <w:rPr>
          <w:rFonts w:asciiTheme="minorBidi" w:eastAsia="Dotum" w:hAnsiTheme="minorBidi"/>
          <w:bCs/>
          <w:sz w:val="28"/>
          <w:szCs w:val="28"/>
        </w:rPr>
        <w:t>H</w:t>
      </w:r>
      <m:oMath>
        <m:r>
          <w:rPr>
            <w:rFonts w:ascii="Cambria Math" w:eastAsia="Dotum" w:hAnsi="Cambria Math"/>
            <w:sz w:val="28"/>
            <w:szCs w:val="28"/>
            <w:rtl/>
          </w:rPr>
          <m:t>=</m:t>
        </m:r>
        <m:r>
          <w:rPr>
            <w:rFonts w:ascii="Cambria Math" w:eastAsia="Dotum" w:hAnsi="Cambria Math"/>
            <w:sz w:val="28"/>
            <w:szCs w:val="28"/>
          </w:rPr>
          <m:t>20cm</m:t>
        </m:r>
      </m:oMath>
    </w:p>
    <w:p w:rsidR="00AA11C8" w:rsidRPr="00AA11C8" w:rsidRDefault="00AA11C8" w:rsidP="00AA11C8">
      <w:pPr>
        <w:spacing w:after="0" w:line="360" w:lineRule="auto"/>
        <w:jc w:val="right"/>
        <w:rPr>
          <w:rFonts w:asciiTheme="minorBidi" w:eastAsia="Dotum" w:hAnsiTheme="minorBidi"/>
          <w:bCs/>
          <w:sz w:val="32"/>
          <w:szCs w:val="32"/>
          <w:rtl/>
        </w:rPr>
      </w:pPr>
      <m:oMath>
        <m:r>
          <w:rPr>
            <w:rFonts w:ascii="Cambria Math" w:eastAsia="Dotum" w:hAnsi="Cambria Math"/>
            <w:sz w:val="32"/>
            <w:szCs w:val="32"/>
          </w:rPr>
          <m:t>V=150cm</m:t>
        </m:r>
      </m:oMath>
      <w:r w:rsidRPr="00AA11C8">
        <w:rPr>
          <w:rFonts w:asciiTheme="minorBidi" w:eastAsia="Dotum" w:hAnsiTheme="minorBidi" w:hint="cs"/>
          <w:bCs/>
          <w:sz w:val="32"/>
          <w:szCs w:val="32"/>
          <w:rtl/>
        </w:rPr>
        <w:t xml:space="preserve">   </w:t>
      </w:r>
    </w:p>
    <w:p w:rsidR="00AA11C8" w:rsidRPr="00AA11C8" w:rsidRDefault="00AA11C8" w:rsidP="00AA11C8">
      <w:pPr>
        <w:spacing w:after="0" w:line="360" w:lineRule="auto"/>
        <w:jc w:val="right"/>
        <w:rPr>
          <w:rFonts w:asciiTheme="minorBidi" w:eastAsia="Dotum" w:hAnsiTheme="minorBidi"/>
          <w:bCs/>
          <w:sz w:val="32"/>
          <w:szCs w:val="32"/>
          <w:rtl/>
        </w:rPr>
      </w:pPr>
      <m:oMathPara>
        <m:oMathParaPr>
          <m:jc m:val="left"/>
        </m:oMathParaPr>
        <m:oMath>
          <m:r>
            <w:rPr>
              <w:rFonts w:ascii="Cambria Math" w:eastAsia="Dotum" w:hAnsi="Cambria Math"/>
              <w:sz w:val="32"/>
              <w:szCs w:val="32"/>
            </w:rPr>
            <m:t>D=200cm</m:t>
          </m:r>
        </m:oMath>
      </m:oMathPara>
    </w:p>
    <w:p w:rsidR="00AA11C8" w:rsidRPr="00AA11C8" w:rsidRDefault="00AA11C8" w:rsidP="00AA11C8">
      <w:pPr>
        <w:spacing w:after="0" w:line="360" w:lineRule="auto"/>
        <w:jc w:val="right"/>
        <w:rPr>
          <w:rFonts w:ascii="Cambria Math" w:eastAsia="Dotum" w:hAnsi="Cambria Math" w:hint="eastAsia"/>
          <w:sz w:val="24"/>
          <w:szCs w:val="24"/>
          <w:rtl/>
          <w:oMath/>
        </w:rPr>
      </w:pPr>
      <m:oMathPara>
        <m:oMath>
          <m:r>
            <w:rPr>
              <w:rFonts w:ascii="Cambria Math" w:eastAsia="Dotum" w:hAnsi="Cambria Math"/>
              <w:sz w:val="28"/>
              <w:szCs w:val="28"/>
            </w:rPr>
            <m:t>AL</m:t>
          </m:r>
          <m:r>
            <w:rPr>
              <w:rFonts w:ascii="Cambria Math" w:eastAsia="Dotum" w:hAnsi="Cambria Math"/>
              <w:sz w:val="28"/>
              <w:szCs w:val="28"/>
              <w:rtl/>
            </w:rPr>
            <m:t>=</m:t>
          </m:r>
          <m:r>
            <w:rPr>
              <w:rFonts w:ascii="Cambria Math" w:eastAsia="Dotum" w:hAnsi="Cambria Math"/>
              <w:sz w:val="28"/>
              <w:szCs w:val="28"/>
            </w:rPr>
            <m:t>40</m:t>
          </m:r>
          <m:d>
            <m:dPr>
              <m:ctrlPr>
                <w:rPr>
                  <w:rFonts w:ascii="Cambria Math" w:eastAsia="Dotum" w:hAnsi="Cambria Math"/>
                  <w:bCs/>
                  <w:i/>
                  <w:sz w:val="28"/>
                  <w:szCs w:val="28"/>
                </w:rPr>
              </m:ctrlPr>
            </m:dPr>
            <m:e>
              <m:f>
                <m:fPr>
                  <m:ctrlPr>
                    <w:rPr>
                      <w:rFonts w:ascii="Cambria Math" w:eastAsia="Dotum" w:hAnsi="Cambria Math"/>
                      <w:bCs/>
                      <w:i/>
                      <w:sz w:val="28"/>
                      <w:szCs w:val="28"/>
                    </w:rPr>
                  </m:ctrlPr>
                </m:fPr>
                <m:num>
                  <m:r>
                    <w:rPr>
                      <w:rFonts w:ascii="Cambria Math" w:eastAsia="Dotum" w:hAnsi="Cambria Math"/>
                      <w:sz w:val="28"/>
                      <w:szCs w:val="28"/>
                    </w:rPr>
                    <m:t>18</m:t>
                  </m:r>
                </m:num>
                <m:den>
                  <m:r>
                    <w:rPr>
                      <w:rFonts w:ascii="Cambria Math" w:eastAsia="Dotum" w:hAnsi="Cambria Math"/>
                      <w:sz w:val="28"/>
                      <w:szCs w:val="28"/>
                    </w:rPr>
                    <m:t>20</m:t>
                  </m:r>
                </m:den>
              </m:f>
            </m:e>
          </m:d>
          <m:r>
            <w:rPr>
              <w:rFonts w:ascii="Cambria Math" w:eastAsia="Dotum" w:hAnsi="Cambria Math"/>
              <w:sz w:val="28"/>
              <w:szCs w:val="28"/>
            </w:rPr>
            <m:t>[0.004</m:t>
          </m:r>
          <m:r>
            <w:rPr>
              <w:rFonts w:ascii="Cambria Math" w:eastAsia="Dotum" w:hAnsi="Cambria Math" w:cs="Arial"/>
              <w:sz w:val="28"/>
              <w:szCs w:val="28"/>
            </w:rPr>
            <m:t>×</m:t>
          </m:r>
          <m:d>
            <m:dPr>
              <m:ctrlPr>
                <w:rPr>
                  <w:rFonts w:ascii="Cambria Math" w:eastAsia="Dotum" w:hAnsi="Cambria Math"/>
                  <w:bCs/>
                  <w:i/>
                  <w:sz w:val="28"/>
                  <w:szCs w:val="28"/>
                </w:rPr>
              </m:ctrlPr>
            </m:dPr>
            <m:e>
              <m:r>
                <w:rPr>
                  <w:rFonts w:ascii="Cambria Math" w:eastAsia="Dotum" w:hAnsi="Cambria Math"/>
                  <w:sz w:val="28"/>
                  <w:szCs w:val="28"/>
                </w:rPr>
                <m:t>150-75</m:t>
              </m:r>
            </m:e>
          </m:d>
          <m:r>
            <w:rPr>
              <w:rFonts w:ascii="Cambria Math" w:eastAsia="Dotum" w:hAnsi="Cambria Math"/>
              <w:sz w:val="28"/>
              <w:szCs w:val="28"/>
            </w:rPr>
            <m:t>]</m:t>
          </m:r>
          <m:r>
            <w:rPr>
              <w:rFonts w:ascii="Cambria Math" w:eastAsia="Dotum" w:hAnsi="Cambria Math" w:cs="Arial"/>
              <w:sz w:val="28"/>
              <w:szCs w:val="28"/>
            </w:rPr>
            <m:t>×</m:t>
          </m:r>
          <m:r>
            <w:rPr>
              <w:rFonts w:ascii="Cambria Math" w:eastAsia="Dotum" w:hAnsi="Cambria Math"/>
              <w:sz w:val="28"/>
              <w:szCs w:val="28"/>
            </w:rPr>
            <m:t>(0.7+</m:t>
          </m:r>
          <m:f>
            <m:fPr>
              <m:ctrlPr>
                <w:rPr>
                  <w:rFonts w:ascii="Cambria Math" w:eastAsia="Dotum" w:hAnsi="Cambria Math"/>
                  <w:bCs/>
                  <w:i/>
                  <w:sz w:val="28"/>
                  <w:szCs w:val="28"/>
                </w:rPr>
              </m:ctrlPr>
            </m:fPr>
            <m:num>
              <m:r>
                <w:rPr>
                  <w:rFonts w:ascii="Cambria Math" w:eastAsia="Dotum" w:hAnsi="Cambria Math"/>
                  <w:sz w:val="28"/>
                  <w:szCs w:val="28"/>
                </w:rPr>
                <m:t>0.75</m:t>
              </m:r>
            </m:num>
            <m:den>
              <m:r>
                <w:rPr>
                  <w:rFonts w:ascii="Cambria Math" w:eastAsia="Dotum" w:hAnsi="Cambria Math"/>
                  <w:sz w:val="28"/>
                  <w:szCs w:val="28"/>
                </w:rPr>
                <m:t>200</m:t>
              </m:r>
            </m:den>
          </m:f>
          <m:r>
            <w:rPr>
              <w:rFonts w:ascii="Cambria Math" w:eastAsia="Dotum" w:hAnsi="Cambria Math"/>
              <w:sz w:val="28"/>
              <w:szCs w:val="28"/>
            </w:rPr>
            <m:t>)×(1-</m:t>
          </m:r>
          <m:f>
            <m:fPr>
              <m:ctrlPr>
                <w:rPr>
                  <w:rFonts w:ascii="Cambria Math" w:eastAsia="Dotum" w:hAnsi="Cambria Math"/>
                  <w:bCs/>
                  <w:i/>
                  <w:sz w:val="28"/>
                  <w:szCs w:val="28"/>
                </w:rPr>
              </m:ctrlPr>
            </m:fPr>
            <m:num>
              <m:r>
                <w:rPr>
                  <w:rFonts w:ascii="Cambria Math" w:eastAsia="Dotum" w:hAnsi="Cambria Math"/>
                  <w:sz w:val="28"/>
                  <w:szCs w:val="28"/>
                </w:rPr>
                <m:t>0.5</m:t>
              </m:r>
            </m:num>
            <m:den>
              <m:r>
                <w:rPr>
                  <w:rFonts w:ascii="Cambria Math" w:eastAsia="Dotum" w:hAnsi="Cambria Math"/>
                  <w:sz w:val="28"/>
                  <w:szCs w:val="28"/>
                </w:rPr>
                <m:t>15</m:t>
              </m:r>
            </m:den>
          </m:f>
          <m:r>
            <w:rPr>
              <w:rFonts w:ascii="Cambria Math" w:eastAsia="Dotum" w:hAnsi="Cambria Math"/>
              <w:sz w:val="28"/>
              <w:szCs w:val="28"/>
            </w:rPr>
            <m:t>)=7.34</m:t>
          </m:r>
        </m:oMath>
      </m:oMathPara>
    </w:p>
    <w:p w:rsidR="00AA11C8" w:rsidRPr="00AA11C8" w:rsidRDefault="00AA11C8" w:rsidP="00AA11C8">
      <w:pPr>
        <w:spacing w:after="0" w:line="360" w:lineRule="auto"/>
        <w:jc w:val="right"/>
        <w:rPr>
          <w:rFonts w:ascii="Cambria Math" w:hAnsi="Cambria Math" w:cs="B Nazanin"/>
          <w:i/>
          <w:sz w:val="28"/>
          <w:szCs w:val="28"/>
        </w:rPr>
      </w:pPr>
      <w:r w:rsidRPr="00AA11C8">
        <w:rPr>
          <w:rFonts w:ascii="Cambria Math" w:hAnsi="Cambria Math" w:cs="B Nazanin"/>
          <w:i/>
          <w:sz w:val="28"/>
          <w:szCs w:val="28"/>
        </w:rPr>
        <w:t>MPL= 3</w:t>
      </w:r>
      <m:oMath>
        <m:r>
          <w:rPr>
            <w:rFonts w:ascii="Cambria Math" w:hAnsi="Cambria Math" w:cs="B Nazanin"/>
            <w:sz w:val="28"/>
            <w:szCs w:val="28"/>
            <w:rtl/>
          </w:rPr>
          <m:t>×</m:t>
        </m:r>
        <m:r>
          <m:rPr>
            <m:sty m:val="p"/>
          </m:rPr>
          <w:rPr>
            <w:rFonts w:ascii="Cambria Math" w:hAnsi="Cambria Math" w:cs="B Nazanin"/>
            <w:sz w:val="28"/>
            <w:szCs w:val="28"/>
          </w:rPr>
          <m:t>7.34=22</m:t>
        </m:r>
        <m:r>
          <w:rPr>
            <w:rFonts w:ascii="Cambria Math" w:hAnsi="Cambria Math" w:cs="B Nazanin"/>
            <w:sz w:val="28"/>
            <w:szCs w:val="28"/>
          </w:rPr>
          <m:t>Kg</m:t>
        </m:r>
      </m:oMath>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hint="cs"/>
          <w:b/>
          <w:sz w:val="28"/>
          <w:szCs w:val="28"/>
          <w:rtl/>
        </w:rPr>
        <w:t xml:space="preserve">وزن بار 25 کیلوگرم و بیشتر از </w:t>
      </w:r>
      <w:r w:rsidRPr="00AA11C8">
        <w:rPr>
          <w:rFonts w:asciiTheme="minorBidi" w:eastAsia="Dotum" w:hAnsiTheme="minorBidi" w:cs="B Nazanin"/>
          <w:bCs/>
          <w:sz w:val="28"/>
          <w:szCs w:val="28"/>
        </w:rPr>
        <w:t>MPL</w:t>
      </w:r>
      <w:r w:rsidRPr="00AA11C8">
        <w:rPr>
          <w:rFonts w:asciiTheme="minorBidi" w:eastAsia="Dotum" w:hAnsiTheme="minorBidi" w:cs="B Nazanin" w:hint="cs"/>
          <w:b/>
          <w:sz w:val="28"/>
          <w:szCs w:val="28"/>
          <w:rtl/>
        </w:rPr>
        <w:t xml:space="preserve"> می باشد. در نتیجه کار خطرناک بوده و نیاز به کنترل های مهندسی دارد که این کنترل ها شامل موارد زیر می باشد :</w:t>
      </w:r>
    </w:p>
    <w:p w:rsidR="00AA11C8" w:rsidRPr="00AA11C8" w:rsidRDefault="00AA11C8" w:rsidP="00FF7A68">
      <w:pPr>
        <w:numPr>
          <w:ilvl w:val="0"/>
          <w:numId w:val="30"/>
        </w:numPr>
        <w:spacing w:after="0" w:line="360" w:lineRule="auto"/>
        <w:contextualSpacing/>
        <w:jc w:val="lowKashida"/>
        <w:rPr>
          <w:rFonts w:asciiTheme="minorBidi" w:eastAsia="Dotum" w:hAnsiTheme="minorBidi" w:cs="B Nazanin"/>
          <w:b/>
          <w:sz w:val="28"/>
          <w:szCs w:val="28"/>
        </w:rPr>
      </w:pPr>
      <w:r w:rsidRPr="00AA11C8">
        <w:rPr>
          <w:rFonts w:asciiTheme="minorBidi" w:eastAsia="Dotum" w:hAnsiTheme="minorBidi" w:cs="B Nazanin" w:hint="cs"/>
          <w:b/>
          <w:sz w:val="28"/>
          <w:szCs w:val="28"/>
          <w:rtl/>
        </w:rPr>
        <w:t xml:space="preserve">کاهش وزن بار </w:t>
      </w:r>
    </w:p>
    <w:p w:rsidR="00AA11C8" w:rsidRPr="00AA11C8" w:rsidRDefault="00AA11C8" w:rsidP="00FF7A68">
      <w:pPr>
        <w:numPr>
          <w:ilvl w:val="0"/>
          <w:numId w:val="30"/>
        </w:numPr>
        <w:spacing w:after="0" w:line="360" w:lineRule="auto"/>
        <w:contextualSpacing/>
        <w:jc w:val="lowKashida"/>
        <w:rPr>
          <w:rFonts w:asciiTheme="minorBidi" w:eastAsia="Dotum" w:hAnsiTheme="minorBidi" w:cs="B Nazanin"/>
          <w:b/>
          <w:sz w:val="28"/>
          <w:szCs w:val="28"/>
        </w:rPr>
      </w:pPr>
      <w:r w:rsidRPr="00AA11C8">
        <w:rPr>
          <w:rFonts w:asciiTheme="minorBidi" w:eastAsia="Dotum" w:hAnsiTheme="minorBidi" w:cs="B Nazanin" w:hint="cs"/>
          <w:b/>
          <w:sz w:val="28"/>
          <w:szCs w:val="28"/>
          <w:rtl/>
        </w:rPr>
        <w:t>مکانیزاسیون شغل</w:t>
      </w:r>
    </w:p>
    <w:p w:rsidR="00AA11C8" w:rsidRPr="00AA11C8" w:rsidRDefault="00AA11C8" w:rsidP="00FF7A68">
      <w:pPr>
        <w:numPr>
          <w:ilvl w:val="0"/>
          <w:numId w:val="30"/>
        </w:numPr>
        <w:spacing w:after="0" w:line="360" w:lineRule="auto"/>
        <w:contextualSpacing/>
        <w:jc w:val="lowKashida"/>
        <w:rPr>
          <w:rFonts w:asciiTheme="minorBidi" w:eastAsia="Dotum" w:hAnsiTheme="minorBidi" w:cs="B Nazanin"/>
          <w:b/>
          <w:sz w:val="28"/>
          <w:szCs w:val="28"/>
          <w:rtl/>
        </w:rPr>
      </w:pPr>
      <w:r w:rsidRPr="00AA11C8">
        <w:rPr>
          <w:rFonts w:asciiTheme="minorBidi" w:eastAsia="Dotum" w:hAnsiTheme="minorBidi" w:cs="B Nazanin" w:hint="cs"/>
          <w:b/>
          <w:sz w:val="28"/>
          <w:szCs w:val="28"/>
          <w:rtl/>
        </w:rPr>
        <w:t>آموزش حمل صحیح بار و برداشتن بار در دفعات بیشتر</w:t>
      </w:r>
    </w:p>
    <w:p w:rsidR="00AA11C8" w:rsidRPr="00AA11C8" w:rsidRDefault="00AA11C8" w:rsidP="00AA11C8">
      <w:pPr>
        <w:spacing w:line="360" w:lineRule="auto"/>
        <w:jc w:val="lowKashida"/>
        <w:rPr>
          <w:rFonts w:asciiTheme="minorBidi" w:eastAsia="Dotum" w:hAnsiTheme="minorBidi" w:cs="B Nazanin"/>
          <w:b/>
          <w:bCs/>
          <w:sz w:val="36"/>
          <w:szCs w:val="36"/>
          <w:rtl/>
        </w:rPr>
      </w:pPr>
      <w:r w:rsidRPr="00AA11C8">
        <w:rPr>
          <w:rFonts w:asciiTheme="minorBidi" w:eastAsia="Dotum" w:hAnsiTheme="minorBidi" w:cs="B Nazanin" w:hint="cs"/>
          <w:b/>
          <w:bCs/>
          <w:sz w:val="36"/>
          <w:szCs w:val="36"/>
          <w:rtl/>
        </w:rPr>
        <w:t>آنتروپومتری</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imes New Roman" w:eastAsia="Dotum" w:hAnsi="Times New Roman" w:cs="Times New Roman" w:hint="cs"/>
          <w:sz w:val="28"/>
          <w:szCs w:val="28"/>
          <w:rtl/>
        </w:rPr>
        <w:lastRenderedPageBreak/>
        <w:t>   </w:t>
      </w:r>
      <w:r w:rsidRPr="00AA11C8">
        <w:rPr>
          <w:rFonts w:asciiTheme="minorBidi" w:eastAsia="Dotum" w:hAnsiTheme="minorBidi" w:cs="B Nazanin" w:hint="cs"/>
          <w:sz w:val="28"/>
          <w:szCs w:val="28"/>
          <w:rtl/>
        </w:rPr>
        <w:t>نظر به اینکه در وضعیت های طبیعی بدن ، تند، بازوان و پاها درگیر کار استاتیکی نمی شوند و حرکات طبیعی یکی از مهمترین بخشها در انجام کار با راندمان بالا تلقی میگردد ، لذا باید محیط کار را به گونهای طراحی کرد تا با ابعاد بدن کارگر کاملا تطبیق داشته باشد در چنین وضعیتی نیاز به دانستن این ابعاد جهت طراحی محیطهای کاری اهمیت به سزایی داشته و پاسخگوی این نیاز مهم دانش آنتروپومتری می باشد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آنتروپومتری کلمه ای یونانی است که از دو واژه آنتروپوس به معنی انسان و قرین به معنی سنجش تشکیل شده است.</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بطور کلی اندازه گیری ابعاد مختلف بدن در دو وضعیت صورت می گیرد: وضعیت ساکن و متحرک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دروضعیت ثابت اندازه گیری بدن در حالتی صورت می گیرد که بدن هیچ حرکتی نداشته واین</w:t>
      </w:r>
      <w:r w:rsidRPr="00AA11C8">
        <w:rPr>
          <w:rFonts w:ascii="Times New Roman" w:eastAsia="Dotum" w:hAnsi="Times New Roman" w:cs="Times New Roman" w:hint="cs"/>
          <w:sz w:val="28"/>
          <w:szCs w:val="28"/>
          <w:rtl/>
        </w:rPr>
        <w:t>     </w:t>
      </w:r>
      <w:r w:rsidRPr="00AA11C8">
        <w:rPr>
          <w:rFonts w:asciiTheme="minorBidi" w:eastAsia="Dotum" w:hAnsiTheme="minorBidi" w:cs="B Nazanin" w:hint="cs"/>
          <w:sz w:val="28"/>
          <w:szCs w:val="28"/>
          <w:rtl/>
        </w:rPr>
        <w:t>اندازه گیری را اصطلاحا آنتروپومتری استاتیک می گویند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دروضعیت متحرک اندازه گیری ابعاد بدن در حالتی که بدن در حال حرکت باشد ، صورت خواهد گرفت و این اندازه گیری نیز آنتروپومتری دینامیک گفته می شود .</w:t>
      </w:r>
      <w:r w:rsidRPr="00AA11C8">
        <w:rPr>
          <w:rFonts w:ascii="Times New Roman" w:eastAsia="Dotum" w:hAnsi="Times New Roman" w:cs="Times New Roman" w:hint="cs"/>
          <w:sz w:val="28"/>
          <w:szCs w:val="28"/>
          <w:rtl/>
        </w:rPr>
        <w:t>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بطور کلی آتروپومتری شامل اندازه گیری شامل اندازه گیری اندازه های مختلفی از طول بدن، وزن و حجم اندانها، فضای حرکتی و زوایای حرکتی هر یک از این اندازه ها بوده و در نهایت تهیه آمار و اطلاعات منتج از آن در تعیین شکل و اندازه ابزار و وسایلی است که در محیط کار مورد استفاده این افراد قرار می گیرد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بطور کلی آنتروپومتری در دو زمینه کاربرد دارد :</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برای تطبیق و تناسب ماشین با انسان در جهت راحتی و افزایش راندمان کاربر.</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جهت استاندارد سازی وسایل و تجهیزات مورد استفاده برای یک فرد یا کل جامعه.</w:t>
      </w:r>
    </w:p>
    <w:p w:rsidR="00AA11C8" w:rsidRPr="00AA11C8" w:rsidRDefault="00AA11C8" w:rsidP="00AA11C8">
      <w:pPr>
        <w:spacing w:after="0" w:line="360" w:lineRule="auto"/>
        <w:jc w:val="lowKashida"/>
        <w:rPr>
          <w:rFonts w:asciiTheme="minorBidi" w:eastAsia="Dotum" w:hAnsiTheme="minorBidi" w:cs="B Nazanin"/>
          <w:sz w:val="28"/>
          <w:szCs w:val="28"/>
          <w:rtl/>
        </w:rPr>
      </w:pPr>
      <w:r w:rsidRPr="00AA11C8">
        <w:rPr>
          <w:rFonts w:asciiTheme="minorBidi" w:eastAsia="Dotum" w:hAnsiTheme="minorBidi" w:cs="B Nazanin" w:hint="cs"/>
          <w:sz w:val="28"/>
          <w:szCs w:val="28"/>
          <w:rtl/>
        </w:rPr>
        <w:t>در این زمینه علاوه بر بدن،نوع وسایل مورد استفاده،جنس،میزان تحمل نیرو و فشار و سایز فاکتورهای مربوط به انسان از قبیل سن،جنس،نژاد،ساختار بدنی،نوع شغل،رژِم غذایی،وضعیت سلامتی،وضعیت بدن یا پولچر،زمان تغییرات اداری،لباس یا تجهیزات فردی مورد توجه قرار میگیرد. که البته مهمترین آنها سن، جنس،تفاوتهای نژادی می باشد .</w:t>
      </w:r>
    </w:p>
    <w:p w:rsidR="00AA11C8" w:rsidRPr="00AA11C8" w:rsidRDefault="00AA11C8" w:rsidP="00AA11C8">
      <w:pPr>
        <w:spacing w:after="0" w:line="360" w:lineRule="auto"/>
        <w:jc w:val="lowKashida"/>
        <w:rPr>
          <w:rFonts w:asciiTheme="minorBidi" w:eastAsia="Dotum" w:hAnsiTheme="minorBidi" w:cs="B Nazanin"/>
          <w:bCs/>
          <w:sz w:val="28"/>
          <w:szCs w:val="28"/>
        </w:rPr>
      </w:pPr>
      <w:r w:rsidRPr="00AA11C8">
        <w:rPr>
          <w:rFonts w:asciiTheme="minorBidi" w:eastAsia="Dotum" w:hAnsiTheme="minorBidi" w:cs="B Nazanin" w:hint="cs"/>
          <w:bCs/>
          <w:sz w:val="28"/>
          <w:szCs w:val="28"/>
          <w:rtl/>
        </w:rPr>
        <w:t xml:space="preserve"> </w:t>
      </w:r>
      <w:r w:rsidRPr="00AA11C8">
        <w:rPr>
          <w:rFonts w:asciiTheme="minorBidi" w:eastAsia="Dotum" w:hAnsiTheme="minorBidi" w:cs="B Nazanin" w:hint="cs"/>
          <w:b/>
          <w:bCs/>
          <w:sz w:val="28"/>
          <w:szCs w:val="28"/>
          <w:rtl/>
        </w:rPr>
        <w:t>صدک ها :</w:t>
      </w: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hint="cs"/>
          <w:b/>
          <w:sz w:val="28"/>
          <w:szCs w:val="28"/>
          <w:rtl/>
        </w:rPr>
        <w:lastRenderedPageBreak/>
        <w:t>امروزه در کاربرد داده های آنتروپومتریک،استفاده می شوند. صدک ها؟ سنجش برای طراحی ابزار و تجهیزات هستند و کاربرد فراوان در مهندسی طراحی دارند. بر پایه این تعریف اگر100 نفر را بر پایه بلندی قد از کوتاهترین تا بلندترین به صف کنیم ، صدک ها اندازه هایی هستند که به درازای قد هر یک از این افراد مربوط می باشند. برای مثال اگر صدک 96 از قد جامعه ای برابر179 سانتی متر باشد %96 از این جامعه قدی کمتر از 179 سانتی متر دارند .</w:t>
      </w: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hint="cs"/>
          <w:b/>
          <w:sz w:val="28"/>
          <w:szCs w:val="28"/>
          <w:rtl/>
        </w:rPr>
        <w:t>صدک : همان میانه است ، صدک پی ام یک متغیر بامعادله زیر بدست می آید،</w:t>
      </w: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b/>
          <w:sz w:val="28"/>
          <w:szCs w:val="28"/>
        </w:rPr>
        <w:t>XP</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صدک پی ام متغیر مورد نظر</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X(p)= Xn + Zp.S         </w:t>
      </w: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b/>
          <w:sz w:val="28"/>
          <w:szCs w:val="28"/>
        </w:rPr>
        <w:t>Xn</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میانگین متغیر،</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S</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انحراف معیار،</w:t>
      </w:r>
      <w:r w:rsidRPr="00AA11C8">
        <w:rPr>
          <w:rFonts w:asciiTheme="minorBidi" w:eastAsia="Dotum" w:hAnsiTheme="minorBidi" w:cs="B Nazanin"/>
          <w:b/>
          <w:sz w:val="28"/>
          <w:szCs w:val="28"/>
        </w:rPr>
        <w:t>Zp</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عددی ثابت که از جدول آماری بدست می آید. ابعاد دسترسی بر پایه صدک پنجم (حداقل) و اندازه فضاهای اضافی بر پایه صدک نور و پنجم (حداکثر) برای ایستگاه کار مورد نظر تعیین میشود</w:t>
      </w:r>
      <w:r w:rsidRPr="00AA11C8">
        <w:rPr>
          <w:rFonts w:asciiTheme="minorBidi" w:eastAsia="Dotum" w:hAnsiTheme="minorBidi" w:cs="B Nazanin" w:hint="cs"/>
          <w:bCs/>
          <w:sz w:val="28"/>
          <w:szCs w:val="28"/>
          <w:rtl/>
        </w:rPr>
        <w:t>.</w:t>
      </w:r>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rPr>
          <w:rFonts w:asciiTheme="minorBidi" w:eastAsia="Dotum" w:hAnsiTheme="minorBidi" w:cs="B Nazanin"/>
          <w:bCs/>
          <w:sz w:val="28"/>
          <w:szCs w:val="28"/>
          <w:rtl/>
        </w:rPr>
      </w:pPr>
      <w:r w:rsidRPr="00AA11C8">
        <w:rPr>
          <w:rFonts w:asciiTheme="minorBidi" w:eastAsia="Dotum" w:hAnsiTheme="minorBidi" w:cs="B Nazanin" w:hint="cs"/>
          <w:bCs/>
          <w:sz w:val="28"/>
          <w:szCs w:val="28"/>
          <w:rtl/>
        </w:rPr>
        <w:t>آنتروپومتری</w:t>
      </w:r>
      <w:r w:rsidRPr="00AA11C8">
        <w:rPr>
          <w:rFonts w:asciiTheme="minorBidi" w:eastAsia="Dotum" w:hAnsiTheme="minorBidi" w:cs="B Nazanin"/>
          <w:bCs/>
          <w:sz w:val="28"/>
          <w:szCs w:val="28"/>
          <w:rtl/>
        </w:rPr>
        <w:t xml:space="preserve"> </w:t>
      </w:r>
      <w:r w:rsidRPr="00AA11C8">
        <w:rPr>
          <w:rFonts w:asciiTheme="minorBidi" w:eastAsia="Dotum" w:hAnsiTheme="minorBidi" w:cs="B Nazanin" w:hint="cs"/>
          <w:bCs/>
          <w:sz w:val="28"/>
          <w:szCs w:val="28"/>
          <w:rtl/>
        </w:rPr>
        <w:t>درموسسه روزنامه اطلاعات و شرکت ایران چاپ</w:t>
      </w:r>
    </w:p>
    <w:p w:rsidR="00AA11C8" w:rsidRPr="00AA11C8" w:rsidRDefault="00AA11C8" w:rsidP="00AA11C8">
      <w:pPr>
        <w:spacing w:after="0" w:line="360" w:lineRule="auto"/>
        <w:jc w:val="lowKashida"/>
        <w:rPr>
          <w:rFonts w:asciiTheme="minorBidi" w:eastAsia="Dotum" w:hAnsiTheme="minorBidi" w:cs="B Nazanin"/>
          <w:b/>
          <w:sz w:val="28"/>
          <w:szCs w:val="28"/>
          <w:rtl/>
        </w:rPr>
      </w:pPr>
      <w:r w:rsidRPr="00AA11C8">
        <w:rPr>
          <w:rFonts w:asciiTheme="minorBidi" w:eastAsia="Dotum" w:hAnsiTheme="minorBidi" w:cs="B Nazanin" w:hint="cs"/>
          <w:b/>
          <w:sz w:val="28"/>
          <w:szCs w:val="28"/>
          <w:rtl/>
        </w:rPr>
        <w:t>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جدول</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زیر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آنتروپومتری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10</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نفر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از</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پرسنل</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موسسه روزنامه اطلاعات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ارائه شده است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آنتروپومتری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انجام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شده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برای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پرسنل</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حالت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نشسته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و</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ایستاده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وضعیت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ساکن</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ثابت</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انجام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گرفته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و</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برای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هرکدام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از</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مقیاس‌های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اندازه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گیری</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شده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میانگین،</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انحراف</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معیار،صدک</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پنجم،پنجاهم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و</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صدک</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نود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وپنجم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محاسبه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گردیده‌است</w:t>
      </w:r>
      <w:r w:rsidRPr="00AA11C8">
        <w:rPr>
          <w:rFonts w:asciiTheme="minorBidi" w:eastAsia="Dotum" w:hAnsiTheme="minorBidi" w:cs="B Nazanin"/>
          <w:b/>
          <w:sz w:val="28"/>
          <w:szCs w:val="28"/>
          <w:rtl/>
        </w:rPr>
        <w:t>.</w:t>
      </w: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pPr>
    </w:p>
    <w:p w:rsidR="00AA11C8" w:rsidRPr="00AA11C8" w:rsidRDefault="00AA11C8" w:rsidP="00AA11C8">
      <w:pPr>
        <w:spacing w:after="0" w:line="360" w:lineRule="auto"/>
        <w:jc w:val="lowKashida"/>
        <w:rPr>
          <w:rFonts w:asciiTheme="minorBidi" w:eastAsia="Dotum" w:hAnsiTheme="minorBidi" w:cs="B Nazanin"/>
          <w:b/>
          <w:sz w:val="28"/>
          <w:szCs w:val="28"/>
          <w:rtl/>
        </w:rPr>
        <w:sectPr w:rsidR="00AA11C8" w:rsidRPr="00AA11C8" w:rsidSect="008D54BA">
          <w:pgSz w:w="11906" w:h="16838"/>
          <w:pgMar w:top="1440" w:right="1440" w:bottom="1440" w:left="1440" w:header="708" w:footer="708" w:gutter="0"/>
          <w:cols w:space="708"/>
          <w:bidi/>
          <w:rtlGutter/>
          <w:docGrid w:linePitch="360"/>
        </w:sectPr>
      </w:pPr>
    </w:p>
    <w:tbl>
      <w:tblPr>
        <w:tblStyle w:val="TableGrid2"/>
        <w:tblpPr w:leftFromText="180" w:rightFromText="180" w:vertAnchor="text" w:horzAnchor="margin" w:tblpXSpec="center" w:tblpY="938"/>
        <w:tblW w:w="15817" w:type="dxa"/>
        <w:tblLook w:val="0000" w:firstRow="0" w:lastRow="0" w:firstColumn="0" w:lastColumn="0" w:noHBand="0" w:noVBand="0"/>
      </w:tblPr>
      <w:tblGrid>
        <w:gridCol w:w="1139"/>
        <w:gridCol w:w="1110"/>
        <w:gridCol w:w="7"/>
        <w:gridCol w:w="1134"/>
        <w:gridCol w:w="1134"/>
        <w:gridCol w:w="6"/>
        <w:gridCol w:w="1471"/>
        <w:gridCol w:w="717"/>
        <w:gridCol w:w="717"/>
        <w:gridCol w:w="690"/>
        <w:gridCol w:w="15"/>
        <w:gridCol w:w="12"/>
        <w:gridCol w:w="717"/>
        <w:gridCol w:w="717"/>
        <w:gridCol w:w="717"/>
        <w:gridCol w:w="707"/>
        <w:gridCol w:w="10"/>
        <w:gridCol w:w="710"/>
        <w:gridCol w:w="7"/>
        <w:gridCol w:w="800"/>
        <w:gridCol w:w="717"/>
        <w:gridCol w:w="2563"/>
      </w:tblGrid>
      <w:tr w:rsidR="00AA11C8" w:rsidRPr="00AA11C8" w:rsidTr="00AA11C8">
        <w:trPr>
          <w:trHeight w:val="764"/>
        </w:trPr>
        <w:tc>
          <w:tcPr>
            <w:tcW w:w="1139" w:type="dxa"/>
            <w:noWrap/>
          </w:tcPr>
          <w:p w:rsidR="00AA11C8" w:rsidRPr="00AA11C8" w:rsidRDefault="00AA11C8" w:rsidP="00AA11C8">
            <w:pPr>
              <w:jc w:val="center"/>
              <w:rPr>
                <w:rFonts w:asciiTheme="minorBidi" w:hAnsiTheme="minorBidi"/>
              </w:rPr>
            </w:pPr>
            <w:r w:rsidRPr="00AA11C8">
              <w:rPr>
                <w:rFonts w:asciiTheme="minorBidi" w:hAnsiTheme="minorBidi"/>
                <w:rtl/>
              </w:rPr>
              <w:lastRenderedPageBreak/>
              <w:t>صدك95</w:t>
            </w:r>
          </w:p>
        </w:tc>
        <w:tc>
          <w:tcPr>
            <w:tcW w:w="1117" w:type="dxa"/>
            <w:gridSpan w:val="2"/>
            <w:noWrap/>
          </w:tcPr>
          <w:p w:rsidR="00AA11C8" w:rsidRPr="00AA11C8" w:rsidRDefault="00AA11C8" w:rsidP="00AA11C8">
            <w:pPr>
              <w:jc w:val="center"/>
              <w:rPr>
                <w:rFonts w:asciiTheme="minorBidi" w:hAnsiTheme="minorBidi"/>
              </w:rPr>
            </w:pPr>
            <w:r w:rsidRPr="00AA11C8">
              <w:rPr>
                <w:rFonts w:asciiTheme="minorBidi" w:hAnsiTheme="minorBidi"/>
                <w:rtl/>
              </w:rPr>
              <w:t>صدك50</w:t>
            </w:r>
          </w:p>
        </w:tc>
        <w:tc>
          <w:tcPr>
            <w:tcW w:w="1134" w:type="dxa"/>
            <w:noWrap/>
          </w:tcPr>
          <w:p w:rsidR="00AA11C8" w:rsidRPr="00AA11C8" w:rsidRDefault="00AA11C8" w:rsidP="00AA11C8">
            <w:pPr>
              <w:jc w:val="center"/>
              <w:rPr>
                <w:rFonts w:asciiTheme="minorBidi" w:hAnsiTheme="minorBidi"/>
              </w:rPr>
            </w:pPr>
            <w:r w:rsidRPr="00AA11C8">
              <w:rPr>
                <w:rFonts w:asciiTheme="minorBidi" w:hAnsiTheme="minorBidi"/>
                <w:rtl/>
              </w:rPr>
              <w:t>صدك 5</w:t>
            </w:r>
          </w:p>
        </w:tc>
        <w:tc>
          <w:tcPr>
            <w:tcW w:w="1134" w:type="dxa"/>
            <w:noWrap/>
          </w:tcPr>
          <w:p w:rsidR="00AA11C8" w:rsidRPr="00AA11C8" w:rsidRDefault="00AA11C8" w:rsidP="00AA11C8">
            <w:pPr>
              <w:jc w:val="center"/>
              <w:rPr>
                <w:rFonts w:asciiTheme="minorBidi" w:hAnsiTheme="minorBidi"/>
              </w:rPr>
            </w:pPr>
            <w:r w:rsidRPr="00AA11C8">
              <w:rPr>
                <w:rFonts w:asciiTheme="minorBidi" w:hAnsiTheme="minorBidi"/>
              </w:rPr>
              <w:t>SD</w:t>
            </w:r>
          </w:p>
        </w:tc>
        <w:tc>
          <w:tcPr>
            <w:tcW w:w="1477" w:type="dxa"/>
            <w:gridSpan w:val="2"/>
            <w:noWrap/>
          </w:tcPr>
          <w:p w:rsidR="00AA11C8" w:rsidRPr="00AA11C8" w:rsidRDefault="00AA11C8" w:rsidP="00AA11C8">
            <w:pPr>
              <w:jc w:val="center"/>
              <w:rPr>
                <w:rFonts w:asciiTheme="minorBidi" w:hAnsiTheme="minorBidi"/>
              </w:rPr>
            </w:pPr>
            <w:r w:rsidRPr="00AA11C8">
              <w:rPr>
                <w:rFonts w:asciiTheme="minorBidi" w:hAnsiTheme="minorBidi"/>
                <w:rtl/>
              </w:rPr>
              <w:t>ميانگين</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10</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9</w:t>
            </w:r>
          </w:p>
        </w:tc>
        <w:tc>
          <w:tcPr>
            <w:tcW w:w="717" w:type="dxa"/>
            <w:gridSpan w:val="3"/>
            <w:noWrap/>
          </w:tcPr>
          <w:p w:rsidR="00AA11C8" w:rsidRPr="00AA11C8" w:rsidRDefault="00AA11C8" w:rsidP="00AA11C8">
            <w:pPr>
              <w:jc w:val="center"/>
              <w:rPr>
                <w:rFonts w:asciiTheme="minorBidi" w:hAnsiTheme="minorBidi"/>
              </w:rPr>
            </w:pPr>
            <w:r w:rsidRPr="00AA11C8">
              <w:rPr>
                <w:rFonts w:asciiTheme="minorBidi" w:hAnsiTheme="minorBidi"/>
              </w:rPr>
              <w:t>8</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7</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6</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5</w:t>
            </w:r>
          </w:p>
        </w:tc>
        <w:tc>
          <w:tcPr>
            <w:tcW w:w="717" w:type="dxa"/>
            <w:gridSpan w:val="2"/>
            <w:noWrap/>
          </w:tcPr>
          <w:p w:rsidR="00AA11C8" w:rsidRPr="00AA11C8" w:rsidRDefault="00AA11C8" w:rsidP="00AA11C8">
            <w:pPr>
              <w:jc w:val="center"/>
              <w:rPr>
                <w:rFonts w:asciiTheme="minorBidi" w:hAnsiTheme="minorBidi"/>
              </w:rPr>
            </w:pPr>
            <w:r w:rsidRPr="00AA11C8">
              <w:rPr>
                <w:rFonts w:asciiTheme="minorBidi" w:hAnsiTheme="minorBidi"/>
              </w:rPr>
              <w:t>4</w:t>
            </w:r>
          </w:p>
        </w:tc>
        <w:tc>
          <w:tcPr>
            <w:tcW w:w="717" w:type="dxa"/>
            <w:gridSpan w:val="2"/>
            <w:noWrap/>
          </w:tcPr>
          <w:p w:rsidR="00AA11C8" w:rsidRPr="00AA11C8" w:rsidRDefault="00AA11C8" w:rsidP="00AA11C8">
            <w:pPr>
              <w:jc w:val="center"/>
              <w:rPr>
                <w:rFonts w:asciiTheme="minorBidi" w:hAnsiTheme="minorBidi"/>
              </w:rPr>
            </w:pPr>
            <w:r w:rsidRPr="00AA11C8">
              <w:rPr>
                <w:rFonts w:asciiTheme="minorBidi" w:hAnsiTheme="minorBidi"/>
              </w:rPr>
              <w:t>3</w:t>
            </w:r>
          </w:p>
        </w:tc>
        <w:tc>
          <w:tcPr>
            <w:tcW w:w="800" w:type="dxa"/>
            <w:noWrap/>
          </w:tcPr>
          <w:p w:rsidR="00AA11C8" w:rsidRPr="00AA11C8" w:rsidRDefault="00AA11C8" w:rsidP="00AA11C8">
            <w:pPr>
              <w:jc w:val="center"/>
              <w:rPr>
                <w:rFonts w:asciiTheme="minorBidi" w:hAnsiTheme="minorBidi"/>
              </w:rPr>
            </w:pPr>
            <w:r w:rsidRPr="00AA11C8">
              <w:rPr>
                <w:rFonts w:asciiTheme="minorBidi" w:hAnsiTheme="minorBidi"/>
              </w:rPr>
              <w:t>2</w:t>
            </w:r>
          </w:p>
        </w:tc>
        <w:tc>
          <w:tcPr>
            <w:tcW w:w="717" w:type="dxa"/>
            <w:noWrap/>
          </w:tcPr>
          <w:p w:rsidR="00AA11C8" w:rsidRPr="00AA11C8" w:rsidRDefault="00AA11C8" w:rsidP="00AA11C8">
            <w:pPr>
              <w:jc w:val="center"/>
              <w:rPr>
                <w:rFonts w:asciiTheme="minorBidi" w:hAnsiTheme="minorBidi"/>
              </w:rPr>
            </w:pPr>
            <w:r w:rsidRPr="00AA11C8">
              <w:rPr>
                <w:rFonts w:asciiTheme="minorBidi" w:hAnsiTheme="minorBidi"/>
              </w:rPr>
              <w:t>1</w:t>
            </w:r>
          </w:p>
        </w:tc>
        <w:tc>
          <w:tcPr>
            <w:tcW w:w="2563" w:type="dxa"/>
            <w:noWrap/>
          </w:tcPr>
          <w:p w:rsidR="00AA11C8" w:rsidRPr="00AA11C8" w:rsidRDefault="00AA11C8" w:rsidP="00AA11C8">
            <w:pPr>
              <w:jc w:val="right"/>
              <w:rPr>
                <w:rFonts w:asciiTheme="minorBidi" w:hAnsiTheme="minorBidi"/>
                <w:rtl/>
              </w:rPr>
            </w:pPr>
            <w:r w:rsidRPr="00AA11C8">
              <w:rPr>
                <w:rFonts w:asciiTheme="minorBidi" w:hAnsiTheme="minorBidi"/>
                <w:rtl/>
              </w:rPr>
              <w:t>افراد</w:t>
            </w:r>
          </w:p>
          <w:p w:rsidR="00AA11C8" w:rsidRPr="00AA11C8" w:rsidRDefault="00AA11C8" w:rsidP="00AA11C8">
            <w:pPr>
              <w:rPr>
                <w:rFonts w:asciiTheme="minorBidi" w:hAnsiTheme="minorBidi"/>
                <w:rtl/>
              </w:rPr>
            </w:pPr>
            <w:r w:rsidRPr="00AA11C8">
              <w:rPr>
                <w:rFonts w:asciiTheme="minorBidi" w:hAnsiTheme="minorBidi"/>
                <w:rtl/>
              </w:rPr>
              <w:t>ابعاد (</w:t>
            </w:r>
            <w:r w:rsidRPr="00AA11C8">
              <w:rPr>
                <w:rFonts w:asciiTheme="minorBidi" w:hAnsiTheme="minorBidi"/>
              </w:rPr>
              <w:t>Cm</w:t>
            </w:r>
            <w:r w:rsidRPr="00AA11C8">
              <w:rPr>
                <w:rFonts w:asciiTheme="minorBidi" w:hAnsiTheme="minorBidi"/>
                <w:rtl/>
              </w:rPr>
              <w:t>)</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175.6211</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166</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156.3789</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6.808818</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166</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173</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174</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159</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175</w:t>
            </w:r>
          </w:p>
        </w:tc>
        <w:tc>
          <w:tcPr>
            <w:tcW w:w="800" w:type="dxa"/>
            <w:noWrap/>
          </w:tcPr>
          <w:p w:rsidR="00AA11C8" w:rsidRPr="00AA11C8" w:rsidRDefault="00AA11C8" w:rsidP="00AA11C8">
            <w:pPr>
              <w:jc w:val="center"/>
              <w:rPr>
                <w:rFonts w:asciiTheme="minorBidi" w:hAnsiTheme="minorBidi" w:cs="B Nazanin"/>
                <w:i/>
                <w:iCs/>
                <w:sz w:val="28"/>
                <w:szCs w:val="28"/>
                <w:rtl/>
              </w:rPr>
            </w:pPr>
            <w:r w:rsidRPr="00AA11C8">
              <w:rPr>
                <w:rFonts w:asciiTheme="minorBidi" w:hAnsiTheme="minorBidi" w:cs="B Nazanin" w:hint="cs"/>
                <w:i/>
                <w:iCs/>
                <w:sz w:val="28"/>
                <w:szCs w:val="28"/>
                <w:rtl/>
              </w:rPr>
              <w:t>160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161</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rtl/>
              </w:rPr>
              <w:t>قد</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162.4345</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151.2</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139.9655</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5.53263</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151.2</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160</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148</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157</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139</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162</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146</w:t>
            </w:r>
          </w:p>
        </w:tc>
        <w:tc>
          <w:tcPr>
            <w:tcW w:w="717" w:type="dxa"/>
            <w:noWrap/>
          </w:tcPr>
          <w:p w:rsidR="00AA11C8" w:rsidRPr="00AA11C8" w:rsidRDefault="00AA11C8" w:rsidP="00AA11C8">
            <w:pPr>
              <w:jc w:val="center"/>
              <w:rPr>
                <w:rFonts w:asciiTheme="minorBidi" w:hAnsiTheme="minorBidi" w:cs="B Nazanin"/>
                <w:i/>
                <w:iCs/>
                <w:sz w:val="28"/>
                <w:szCs w:val="28"/>
                <w:rtl/>
              </w:rPr>
            </w:pPr>
            <w:r w:rsidRPr="00AA11C8">
              <w:rPr>
                <w:rFonts w:asciiTheme="minorBidi" w:hAnsiTheme="minorBidi" w:cs="B Nazanin" w:hint="cs"/>
                <w:i/>
                <w:iCs/>
                <w:sz w:val="28"/>
                <w:szCs w:val="28"/>
                <w:rtl/>
              </w:rPr>
              <w:t>145</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ارتفاع چشم ایستاده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143.8288</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134.7</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125.5712</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6.261789</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134.7</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142</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131</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138</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140</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124</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142</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132</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ارتفاع شانه ایستاده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118.632</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108.3</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97.96805</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4.289522</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108.3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110</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110</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96</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115</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105</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ارتفتع آرنج ایستاده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138.0777</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131</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123.9223</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5.9</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131</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138</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136</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124</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124</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132</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133</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ارتفاع قد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131.435</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121.7</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111.965</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5.268776</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121.7</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129</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126</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126</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110</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112</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125</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121</w:t>
            </w:r>
          </w:p>
        </w:tc>
        <w:tc>
          <w:tcPr>
            <w:tcW w:w="2563" w:type="dxa"/>
            <w:noWrap/>
          </w:tcPr>
          <w:p w:rsidR="00AA11C8" w:rsidRPr="00AA11C8" w:rsidRDefault="00AA11C8" w:rsidP="00AA11C8">
            <w:pPr>
              <w:jc w:val="center"/>
              <w:rPr>
                <w:rFonts w:asciiTheme="minorBidi" w:hAnsiTheme="minorBidi"/>
                <w:rtl/>
              </w:rPr>
            </w:pPr>
            <w:r w:rsidRPr="00AA11C8">
              <w:rPr>
                <w:rFonts w:asciiTheme="minorBidi" w:hAnsiTheme="minorBidi" w:hint="cs"/>
                <w:rtl/>
              </w:rPr>
              <w:t>ارتفاع چشم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116.8935</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108.2</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99.50652</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2.570992</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108.2</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107</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113</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111</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117</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102</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100</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105</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109</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ارتفاع شانه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79.94214</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75.7</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71.45786</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2.872281</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75.7</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80</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75</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72</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75</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79</w:t>
            </w:r>
          </w:p>
        </w:tc>
        <w:tc>
          <w:tcPr>
            <w:tcW w:w="2563" w:type="dxa"/>
            <w:noWrap/>
          </w:tcPr>
          <w:p w:rsidR="00AA11C8" w:rsidRPr="00AA11C8" w:rsidRDefault="00AA11C8" w:rsidP="00AA11C8">
            <w:pPr>
              <w:jc w:val="center"/>
              <w:rPr>
                <w:rFonts w:asciiTheme="minorBidi" w:hAnsiTheme="minorBidi"/>
                <w:rtl/>
              </w:rPr>
            </w:pPr>
            <w:r w:rsidRPr="00AA11C8">
              <w:rPr>
                <w:rFonts w:asciiTheme="minorBidi" w:hAnsiTheme="minorBidi" w:hint="cs"/>
                <w:rtl/>
              </w:rPr>
              <w:t>ارتفاع آرنج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46.23926</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41.5</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36.76074</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3.249615</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41.5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38</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43</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42</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44</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36</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46</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41</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ارتفتع رکبی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47.16187</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41.8</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36.43813</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2.481935</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41.8</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42</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46</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42</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40</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46</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44</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عرض شانه به شانه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16.29519</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12.2</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8.104808</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3.436568</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12.2</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10</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9</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16</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9</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13</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12</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15</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ضخامت ران نشسته</w:t>
            </w:r>
          </w:p>
        </w:tc>
      </w:tr>
      <w:tr w:rsidR="00AA11C8" w:rsidRPr="00AA11C8" w:rsidTr="00AA11C8">
        <w:trPr>
          <w:trHeight w:val="438"/>
        </w:trPr>
        <w:tc>
          <w:tcPr>
            <w:tcW w:w="1139"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36.97034</w:t>
            </w:r>
          </w:p>
        </w:tc>
        <w:tc>
          <w:tcPr>
            <w:tcW w:w="111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31.3</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25.62966</w:t>
            </w:r>
          </w:p>
        </w:tc>
        <w:tc>
          <w:tcPr>
            <w:tcW w:w="1134" w:type="dxa"/>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3.4</w:t>
            </w:r>
          </w:p>
        </w:tc>
        <w:tc>
          <w:tcPr>
            <w:tcW w:w="1477" w:type="dxa"/>
            <w:gridSpan w:val="2"/>
            <w:noWrap/>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31.3</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34</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31</w:t>
            </w:r>
          </w:p>
        </w:tc>
        <w:tc>
          <w:tcPr>
            <w:tcW w:w="717" w:type="dxa"/>
            <w:gridSpan w:val="3"/>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25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31</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31</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26</w:t>
            </w:r>
          </w:p>
        </w:tc>
        <w:tc>
          <w:tcPr>
            <w:tcW w:w="717" w:type="dxa"/>
            <w:gridSpan w:val="2"/>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30</w:t>
            </w:r>
          </w:p>
        </w:tc>
        <w:tc>
          <w:tcPr>
            <w:tcW w:w="800"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35</w:t>
            </w:r>
          </w:p>
        </w:tc>
        <w:tc>
          <w:tcPr>
            <w:tcW w:w="717" w:type="dxa"/>
            <w:noWrap/>
          </w:tcPr>
          <w:p w:rsidR="00AA11C8" w:rsidRPr="00AA11C8" w:rsidRDefault="00AA11C8" w:rsidP="00AA11C8">
            <w:pPr>
              <w:jc w:val="center"/>
              <w:rPr>
                <w:rFonts w:asciiTheme="minorBidi" w:hAnsiTheme="minorBidi" w:cs="B Nazanin"/>
                <w:i/>
                <w:iCs/>
                <w:sz w:val="28"/>
                <w:szCs w:val="28"/>
              </w:rPr>
            </w:pPr>
            <w:r w:rsidRPr="00AA11C8">
              <w:rPr>
                <w:rFonts w:asciiTheme="minorBidi" w:hAnsiTheme="minorBidi" w:cs="B Nazanin" w:hint="cs"/>
                <w:i/>
                <w:iCs/>
                <w:sz w:val="28"/>
                <w:szCs w:val="28"/>
                <w:rtl/>
              </w:rPr>
              <w:t>35</w:t>
            </w:r>
          </w:p>
        </w:tc>
        <w:tc>
          <w:tcPr>
            <w:tcW w:w="2563" w:type="dxa"/>
            <w:noWrap/>
          </w:tcPr>
          <w:p w:rsidR="00AA11C8" w:rsidRPr="00AA11C8" w:rsidRDefault="00AA11C8" w:rsidP="00AA11C8">
            <w:pPr>
              <w:jc w:val="center"/>
              <w:rPr>
                <w:rFonts w:asciiTheme="minorBidi" w:hAnsiTheme="minorBidi"/>
              </w:rPr>
            </w:pPr>
            <w:r w:rsidRPr="00AA11C8">
              <w:rPr>
                <w:rFonts w:asciiTheme="minorBidi" w:hAnsiTheme="minorBidi" w:hint="cs"/>
                <w:rtl/>
              </w:rPr>
              <w:t>عرض باسن نشسته</w:t>
            </w:r>
          </w:p>
        </w:tc>
      </w:tr>
      <w:tr w:rsidR="00AA11C8" w:rsidRPr="00AA11C8" w:rsidTr="00AA11C8">
        <w:trPr>
          <w:trHeight w:val="345"/>
        </w:trPr>
        <w:tc>
          <w:tcPr>
            <w:tcW w:w="1139"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51.81</w:t>
            </w:r>
          </w:p>
        </w:tc>
        <w:tc>
          <w:tcPr>
            <w:tcW w:w="1117" w:type="dxa"/>
            <w:gridSpan w:val="2"/>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46.2</w:t>
            </w:r>
          </w:p>
        </w:tc>
        <w:tc>
          <w:tcPr>
            <w:tcW w:w="1134"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40.59</w:t>
            </w:r>
          </w:p>
        </w:tc>
        <w:tc>
          <w:tcPr>
            <w:tcW w:w="1134"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4.592385</w:t>
            </w:r>
          </w:p>
        </w:tc>
        <w:tc>
          <w:tcPr>
            <w:tcW w:w="1477" w:type="dxa"/>
            <w:gridSpan w:val="2"/>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46.2</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50</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50</w:t>
            </w:r>
          </w:p>
        </w:tc>
        <w:tc>
          <w:tcPr>
            <w:tcW w:w="705" w:type="dxa"/>
            <w:gridSpan w:val="2"/>
          </w:tcPr>
          <w:p w:rsidR="00AA11C8" w:rsidRPr="00AA11C8" w:rsidRDefault="00AA11C8" w:rsidP="00AA11C8">
            <w:pPr>
              <w:jc w:val="center"/>
              <w:rPr>
                <w:rFonts w:cs="B Nazanin"/>
                <w:sz w:val="28"/>
                <w:szCs w:val="28"/>
              </w:rPr>
            </w:pPr>
            <w:r w:rsidRPr="00AA11C8">
              <w:rPr>
                <w:rFonts w:cs="B Nazanin" w:hint="cs"/>
                <w:sz w:val="28"/>
                <w:szCs w:val="28"/>
                <w:rtl/>
              </w:rPr>
              <w:t>43</w:t>
            </w:r>
          </w:p>
        </w:tc>
        <w:tc>
          <w:tcPr>
            <w:tcW w:w="729" w:type="dxa"/>
            <w:gridSpan w:val="2"/>
          </w:tcPr>
          <w:p w:rsidR="00AA11C8" w:rsidRPr="00AA11C8" w:rsidRDefault="00AA11C8" w:rsidP="00AA11C8">
            <w:pPr>
              <w:jc w:val="center"/>
              <w:rPr>
                <w:rFonts w:cs="B Nazanin"/>
                <w:sz w:val="28"/>
                <w:szCs w:val="28"/>
              </w:rPr>
            </w:pPr>
            <w:r w:rsidRPr="00AA11C8">
              <w:rPr>
                <w:rFonts w:cs="B Nazanin" w:hint="cs"/>
                <w:sz w:val="28"/>
                <w:szCs w:val="28"/>
                <w:rtl/>
              </w:rPr>
              <w:t>46</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45</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51</w:t>
            </w:r>
          </w:p>
        </w:tc>
        <w:tc>
          <w:tcPr>
            <w:tcW w:w="707" w:type="dxa"/>
          </w:tcPr>
          <w:p w:rsidR="00AA11C8" w:rsidRPr="00AA11C8" w:rsidRDefault="00AA11C8" w:rsidP="00AA11C8">
            <w:pPr>
              <w:jc w:val="center"/>
              <w:rPr>
                <w:rFonts w:cs="B Nazanin"/>
                <w:sz w:val="28"/>
                <w:szCs w:val="28"/>
              </w:rPr>
            </w:pPr>
            <w:r w:rsidRPr="00AA11C8">
              <w:rPr>
                <w:rFonts w:cs="B Nazanin" w:hint="cs"/>
                <w:sz w:val="28"/>
                <w:szCs w:val="28"/>
                <w:rtl/>
              </w:rPr>
              <w:t>40</w:t>
            </w:r>
          </w:p>
        </w:tc>
        <w:tc>
          <w:tcPr>
            <w:tcW w:w="720" w:type="dxa"/>
            <w:gridSpan w:val="2"/>
          </w:tcPr>
          <w:p w:rsidR="00AA11C8" w:rsidRPr="00AA11C8" w:rsidRDefault="00AA11C8" w:rsidP="00AA11C8">
            <w:pPr>
              <w:jc w:val="center"/>
              <w:rPr>
                <w:rFonts w:cs="B Nazanin"/>
                <w:sz w:val="28"/>
                <w:szCs w:val="28"/>
              </w:rPr>
            </w:pPr>
            <w:r w:rsidRPr="00AA11C8">
              <w:rPr>
                <w:rFonts w:cs="B Nazanin" w:hint="cs"/>
                <w:sz w:val="28"/>
                <w:szCs w:val="28"/>
                <w:rtl/>
              </w:rPr>
              <w:t>48</w:t>
            </w:r>
          </w:p>
        </w:tc>
        <w:tc>
          <w:tcPr>
            <w:tcW w:w="807" w:type="dxa"/>
            <w:gridSpan w:val="2"/>
          </w:tcPr>
          <w:p w:rsidR="00AA11C8" w:rsidRPr="00AA11C8" w:rsidRDefault="00AA11C8" w:rsidP="00AA11C8">
            <w:pPr>
              <w:jc w:val="center"/>
              <w:rPr>
                <w:rFonts w:cs="B Nazanin"/>
                <w:sz w:val="28"/>
                <w:szCs w:val="28"/>
              </w:rPr>
            </w:pPr>
            <w:r w:rsidRPr="00AA11C8">
              <w:rPr>
                <w:rFonts w:cs="B Nazanin" w:hint="cs"/>
                <w:sz w:val="28"/>
                <w:szCs w:val="28"/>
                <w:rtl/>
              </w:rPr>
              <w:t>43</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46</w:t>
            </w:r>
          </w:p>
        </w:tc>
        <w:tc>
          <w:tcPr>
            <w:tcW w:w="2563" w:type="dxa"/>
          </w:tcPr>
          <w:p w:rsidR="00AA11C8" w:rsidRPr="00AA11C8" w:rsidRDefault="00AA11C8" w:rsidP="00AA11C8">
            <w:pPr>
              <w:jc w:val="center"/>
              <w:rPr>
                <w:rFonts w:asciiTheme="minorBidi" w:hAnsiTheme="minorBidi"/>
                <w:rtl/>
              </w:rPr>
            </w:pPr>
            <w:r w:rsidRPr="00AA11C8">
              <w:rPr>
                <w:rFonts w:asciiTheme="minorBidi" w:hAnsiTheme="minorBidi" w:hint="cs"/>
                <w:rtl/>
              </w:rPr>
              <w:t>طول کفل رکبی</w:t>
            </w:r>
          </w:p>
        </w:tc>
      </w:tr>
      <w:tr w:rsidR="00AA11C8" w:rsidRPr="00AA11C8" w:rsidTr="00AA11C8">
        <w:trPr>
          <w:trHeight w:val="507"/>
        </w:trPr>
        <w:tc>
          <w:tcPr>
            <w:tcW w:w="1139"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45.47744</w:t>
            </w:r>
          </w:p>
        </w:tc>
        <w:tc>
          <w:tcPr>
            <w:tcW w:w="1117" w:type="dxa"/>
            <w:gridSpan w:val="2"/>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37.9</w:t>
            </w:r>
          </w:p>
        </w:tc>
        <w:tc>
          <w:tcPr>
            <w:tcW w:w="1134"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30.32256</w:t>
            </w:r>
          </w:p>
        </w:tc>
        <w:tc>
          <w:tcPr>
            <w:tcW w:w="1134" w:type="dxa"/>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6.808818</w:t>
            </w:r>
          </w:p>
        </w:tc>
        <w:tc>
          <w:tcPr>
            <w:tcW w:w="1477" w:type="dxa"/>
            <w:gridSpan w:val="2"/>
            <w:vAlign w:val="bottom"/>
          </w:tcPr>
          <w:p w:rsidR="00AA11C8" w:rsidRPr="00AA11C8" w:rsidRDefault="00AA11C8" w:rsidP="00AA11C8">
            <w:pPr>
              <w:jc w:val="right"/>
              <w:rPr>
                <w:rFonts w:ascii="Arial" w:hAnsi="Arial" w:cs="Arial"/>
                <w:color w:val="000000"/>
              </w:rPr>
            </w:pPr>
            <w:r w:rsidRPr="00AA11C8">
              <w:rPr>
                <w:rFonts w:ascii="Arial" w:hAnsi="Arial" w:cs="Arial"/>
                <w:color w:val="000000"/>
              </w:rPr>
              <w:t>37.9</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37</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36</w:t>
            </w:r>
          </w:p>
        </w:tc>
        <w:tc>
          <w:tcPr>
            <w:tcW w:w="705" w:type="dxa"/>
            <w:gridSpan w:val="2"/>
          </w:tcPr>
          <w:p w:rsidR="00AA11C8" w:rsidRPr="00AA11C8" w:rsidRDefault="00AA11C8" w:rsidP="00AA11C8">
            <w:pPr>
              <w:jc w:val="center"/>
              <w:rPr>
                <w:rFonts w:cs="B Nazanin"/>
                <w:sz w:val="28"/>
                <w:szCs w:val="28"/>
              </w:rPr>
            </w:pPr>
            <w:r w:rsidRPr="00AA11C8">
              <w:rPr>
                <w:rFonts w:cs="B Nazanin" w:hint="cs"/>
                <w:sz w:val="28"/>
                <w:szCs w:val="28"/>
                <w:rtl/>
              </w:rPr>
              <w:t>33</w:t>
            </w:r>
          </w:p>
        </w:tc>
        <w:tc>
          <w:tcPr>
            <w:tcW w:w="729" w:type="dxa"/>
            <w:gridSpan w:val="2"/>
          </w:tcPr>
          <w:p w:rsidR="00AA11C8" w:rsidRPr="00AA11C8" w:rsidRDefault="00AA11C8" w:rsidP="00AA11C8">
            <w:pPr>
              <w:jc w:val="center"/>
              <w:rPr>
                <w:rFonts w:cs="B Nazanin"/>
                <w:sz w:val="28"/>
                <w:szCs w:val="28"/>
              </w:rPr>
            </w:pPr>
            <w:r w:rsidRPr="00AA11C8">
              <w:rPr>
                <w:rFonts w:cs="B Nazanin" w:hint="cs"/>
                <w:sz w:val="28"/>
                <w:szCs w:val="28"/>
                <w:rtl/>
              </w:rPr>
              <w:t>40</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35</w:t>
            </w:r>
          </w:p>
        </w:tc>
        <w:tc>
          <w:tcPr>
            <w:tcW w:w="717" w:type="dxa"/>
          </w:tcPr>
          <w:p w:rsidR="00AA11C8" w:rsidRPr="00AA11C8" w:rsidRDefault="00AA11C8" w:rsidP="00AA11C8">
            <w:pPr>
              <w:jc w:val="center"/>
              <w:rPr>
                <w:rFonts w:cs="B Nazanin"/>
                <w:sz w:val="28"/>
                <w:szCs w:val="28"/>
              </w:rPr>
            </w:pPr>
            <w:r w:rsidRPr="00AA11C8">
              <w:rPr>
                <w:rFonts w:cs="B Nazanin" w:hint="cs"/>
                <w:sz w:val="28"/>
                <w:szCs w:val="28"/>
                <w:rtl/>
              </w:rPr>
              <w:t>38</w:t>
            </w:r>
          </w:p>
        </w:tc>
        <w:tc>
          <w:tcPr>
            <w:tcW w:w="707" w:type="dxa"/>
          </w:tcPr>
          <w:p w:rsidR="00AA11C8" w:rsidRPr="00AA11C8" w:rsidRDefault="00AA11C8" w:rsidP="00AA11C8">
            <w:pPr>
              <w:jc w:val="center"/>
              <w:rPr>
                <w:rFonts w:cs="B Nazanin"/>
                <w:sz w:val="28"/>
                <w:szCs w:val="28"/>
              </w:rPr>
            </w:pPr>
            <w:r w:rsidRPr="00AA11C8">
              <w:rPr>
                <w:rFonts w:cs="B Nazanin" w:hint="cs"/>
                <w:sz w:val="28"/>
                <w:szCs w:val="28"/>
                <w:rtl/>
              </w:rPr>
              <w:t>30</w:t>
            </w:r>
          </w:p>
        </w:tc>
        <w:tc>
          <w:tcPr>
            <w:tcW w:w="720" w:type="dxa"/>
            <w:gridSpan w:val="2"/>
          </w:tcPr>
          <w:p w:rsidR="00AA11C8" w:rsidRPr="00AA11C8" w:rsidRDefault="00AA11C8" w:rsidP="00AA11C8">
            <w:pPr>
              <w:jc w:val="center"/>
              <w:rPr>
                <w:rFonts w:cs="B Nazanin"/>
                <w:sz w:val="28"/>
                <w:szCs w:val="28"/>
              </w:rPr>
            </w:pPr>
            <w:r w:rsidRPr="00AA11C8">
              <w:rPr>
                <w:rFonts w:cs="B Nazanin" w:hint="cs"/>
                <w:sz w:val="28"/>
                <w:szCs w:val="28"/>
                <w:rtl/>
              </w:rPr>
              <w:t>40</w:t>
            </w:r>
          </w:p>
        </w:tc>
        <w:tc>
          <w:tcPr>
            <w:tcW w:w="807" w:type="dxa"/>
            <w:gridSpan w:val="2"/>
          </w:tcPr>
          <w:p w:rsidR="00AA11C8" w:rsidRPr="00AA11C8" w:rsidRDefault="00AA11C8" w:rsidP="00AA11C8">
            <w:pPr>
              <w:jc w:val="center"/>
              <w:rPr>
                <w:rFonts w:cs="B Nazanin"/>
                <w:sz w:val="28"/>
                <w:szCs w:val="28"/>
              </w:rPr>
            </w:pPr>
            <w:r w:rsidRPr="00AA11C8">
              <w:rPr>
                <w:rFonts w:cs="B Nazanin" w:hint="cs"/>
                <w:sz w:val="28"/>
                <w:szCs w:val="28"/>
                <w:rtl/>
              </w:rPr>
              <w:t>44</w:t>
            </w:r>
          </w:p>
        </w:tc>
        <w:tc>
          <w:tcPr>
            <w:tcW w:w="717" w:type="dxa"/>
          </w:tcPr>
          <w:p w:rsidR="00AA11C8" w:rsidRPr="00AA11C8" w:rsidRDefault="00AA11C8" w:rsidP="00AA11C8">
            <w:pPr>
              <w:jc w:val="center"/>
              <w:rPr>
                <w:rFonts w:cs="B Nazanin"/>
                <w:sz w:val="28"/>
                <w:szCs w:val="28"/>
                <w:rtl/>
              </w:rPr>
            </w:pPr>
            <w:r w:rsidRPr="00AA11C8">
              <w:rPr>
                <w:rFonts w:cs="B Nazanin" w:hint="cs"/>
                <w:sz w:val="28"/>
                <w:szCs w:val="28"/>
                <w:rtl/>
              </w:rPr>
              <w:t>46</w:t>
            </w:r>
          </w:p>
        </w:tc>
        <w:tc>
          <w:tcPr>
            <w:tcW w:w="2563" w:type="dxa"/>
          </w:tcPr>
          <w:p w:rsidR="00AA11C8" w:rsidRPr="00AA11C8" w:rsidRDefault="00AA11C8" w:rsidP="00AA11C8">
            <w:pPr>
              <w:jc w:val="center"/>
              <w:rPr>
                <w:rFonts w:cs="B Nazanin"/>
                <w:rtl/>
              </w:rPr>
            </w:pPr>
            <w:r w:rsidRPr="00AA11C8">
              <w:rPr>
                <w:rFonts w:cs="B Nazanin" w:hint="cs"/>
                <w:rtl/>
              </w:rPr>
              <w:t>پهنای آرنج تا آرنج</w:t>
            </w:r>
          </w:p>
        </w:tc>
      </w:tr>
      <w:tr w:rsidR="00AA11C8" w:rsidRPr="00AA11C8" w:rsidTr="00AA11C8">
        <w:trPr>
          <w:trHeight w:val="585"/>
        </w:trPr>
        <w:tc>
          <w:tcPr>
            <w:tcW w:w="1139" w:type="dxa"/>
          </w:tcPr>
          <w:p w:rsidR="00AA11C8" w:rsidRPr="00AA11C8" w:rsidRDefault="00AA11C8" w:rsidP="00AA11C8">
            <w:pPr>
              <w:jc w:val="center"/>
              <w:rPr>
                <w:rFonts w:asciiTheme="minorBidi" w:hAnsiTheme="minorBidi"/>
                <w:i/>
                <w:iCs/>
              </w:rPr>
            </w:pPr>
            <w:r w:rsidRPr="00AA11C8">
              <w:rPr>
                <w:rFonts w:asciiTheme="minorBidi" w:hAnsiTheme="minorBidi"/>
                <w:i/>
                <w:iCs/>
              </w:rPr>
              <w:t>5.32</w:t>
            </w:r>
          </w:p>
        </w:tc>
        <w:tc>
          <w:tcPr>
            <w:tcW w:w="1110" w:type="dxa"/>
          </w:tcPr>
          <w:p w:rsidR="00AA11C8" w:rsidRPr="00AA11C8" w:rsidRDefault="00AA11C8" w:rsidP="00AA11C8">
            <w:pPr>
              <w:jc w:val="center"/>
              <w:rPr>
                <w:rFonts w:asciiTheme="minorBidi" w:hAnsiTheme="minorBidi"/>
                <w:i/>
                <w:iCs/>
              </w:rPr>
            </w:pPr>
            <w:r w:rsidRPr="00AA11C8">
              <w:rPr>
                <w:rFonts w:asciiTheme="minorBidi" w:hAnsiTheme="minorBidi"/>
                <w:i/>
                <w:iCs/>
              </w:rPr>
              <w:t>2.85</w:t>
            </w:r>
          </w:p>
        </w:tc>
        <w:tc>
          <w:tcPr>
            <w:tcW w:w="1141" w:type="dxa"/>
            <w:gridSpan w:val="2"/>
          </w:tcPr>
          <w:p w:rsidR="00AA11C8" w:rsidRPr="00AA11C8" w:rsidRDefault="00AA11C8" w:rsidP="00AA11C8">
            <w:pPr>
              <w:jc w:val="center"/>
              <w:rPr>
                <w:rFonts w:asciiTheme="minorBidi" w:hAnsiTheme="minorBidi"/>
                <w:i/>
                <w:iCs/>
              </w:rPr>
            </w:pPr>
            <w:r w:rsidRPr="00AA11C8">
              <w:rPr>
                <w:rFonts w:asciiTheme="minorBidi" w:hAnsiTheme="minorBidi"/>
                <w:i/>
                <w:iCs/>
              </w:rPr>
              <w:t>0.38</w:t>
            </w:r>
          </w:p>
        </w:tc>
        <w:tc>
          <w:tcPr>
            <w:tcW w:w="1140" w:type="dxa"/>
            <w:gridSpan w:val="2"/>
          </w:tcPr>
          <w:p w:rsidR="00AA11C8" w:rsidRPr="00AA11C8" w:rsidRDefault="00AA11C8" w:rsidP="00AA11C8">
            <w:pPr>
              <w:jc w:val="center"/>
              <w:rPr>
                <w:rFonts w:asciiTheme="minorBidi" w:hAnsiTheme="minorBidi"/>
                <w:i/>
                <w:iCs/>
              </w:rPr>
            </w:pPr>
            <w:r w:rsidRPr="00AA11C8">
              <w:rPr>
                <w:rFonts w:asciiTheme="minorBidi" w:hAnsiTheme="minorBidi"/>
                <w:i/>
                <w:iCs/>
              </w:rPr>
              <w:t>1.51</w:t>
            </w:r>
          </w:p>
        </w:tc>
        <w:tc>
          <w:tcPr>
            <w:tcW w:w="1471" w:type="dxa"/>
          </w:tcPr>
          <w:p w:rsidR="00AA11C8" w:rsidRPr="00AA11C8" w:rsidRDefault="00AA11C8" w:rsidP="00AA11C8">
            <w:pPr>
              <w:jc w:val="center"/>
              <w:rPr>
                <w:rFonts w:asciiTheme="minorBidi" w:hAnsiTheme="minorBidi"/>
                <w:i/>
                <w:iCs/>
              </w:rPr>
            </w:pPr>
            <w:r w:rsidRPr="00AA11C8">
              <w:rPr>
                <w:rFonts w:asciiTheme="minorBidi" w:hAnsiTheme="minorBidi"/>
                <w:i/>
                <w:iCs/>
              </w:rPr>
              <w:t>2.85</w:t>
            </w:r>
          </w:p>
        </w:tc>
        <w:tc>
          <w:tcPr>
            <w:tcW w:w="717" w:type="dxa"/>
          </w:tcPr>
          <w:p w:rsidR="00AA11C8" w:rsidRPr="00AA11C8" w:rsidRDefault="00AA11C8" w:rsidP="00AA11C8">
            <w:pPr>
              <w:jc w:val="center"/>
              <w:rPr>
                <w:rFonts w:asciiTheme="minorBidi" w:hAnsiTheme="minorBidi"/>
                <w:i/>
                <w:iCs/>
              </w:rPr>
            </w:pPr>
            <w:r w:rsidRPr="00AA11C8">
              <w:rPr>
                <w:rFonts w:asciiTheme="minorBidi" w:hAnsiTheme="minorBidi"/>
                <w:i/>
                <w:iCs/>
              </w:rPr>
              <w:t>3</w:t>
            </w:r>
          </w:p>
        </w:tc>
        <w:tc>
          <w:tcPr>
            <w:tcW w:w="717" w:type="dxa"/>
          </w:tcPr>
          <w:p w:rsidR="00AA11C8" w:rsidRPr="00AA11C8" w:rsidRDefault="00AA11C8" w:rsidP="00AA11C8">
            <w:pPr>
              <w:jc w:val="center"/>
              <w:rPr>
                <w:rFonts w:asciiTheme="minorBidi" w:hAnsiTheme="minorBidi"/>
                <w:i/>
                <w:iCs/>
              </w:rPr>
            </w:pPr>
            <w:r w:rsidRPr="00AA11C8">
              <w:rPr>
                <w:rFonts w:asciiTheme="minorBidi" w:hAnsiTheme="minorBidi"/>
                <w:i/>
                <w:iCs/>
              </w:rPr>
              <w:t>1</w:t>
            </w:r>
          </w:p>
        </w:tc>
        <w:tc>
          <w:tcPr>
            <w:tcW w:w="690" w:type="dxa"/>
          </w:tcPr>
          <w:p w:rsidR="00AA11C8" w:rsidRPr="00AA11C8" w:rsidRDefault="00AA11C8" w:rsidP="00AA11C8">
            <w:pPr>
              <w:jc w:val="center"/>
              <w:rPr>
                <w:rFonts w:asciiTheme="minorBidi" w:hAnsiTheme="minorBidi"/>
                <w:i/>
                <w:iCs/>
              </w:rPr>
            </w:pPr>
            <w:r w:rsidRPr="00AA11C8">
              <w:rPr>
                <w:rFonts w:asciiTheme="minorBidi" w:hAnsiTheme="minorBidi"/>
                <w:i/>
                <w:iCs/>
              </w:rPr>
              <w:t>2.5</w:t>
            </w:r>
          </w:p>
        </w:tc>
        <w:tc>
          <w:tcPr>
            <w:tcW w:w="744" w:type="dxa"/>
            <w:gridSpan w:val="3"/>
          </w:tcPr>
          <w:p w:rsidR="00AA11C8" w:rsidRPr="00AA11C8" w:rsidRDefault="00AA11C8" w:rsidP="00AA11C8">
            <w:pPr>
              <w:jc w:val="center"/>
              <w:rPr>
                <w:rFonts w:asciiTheme="minorBidi" w:hAnsiTheme="minorBidi"/>
                <w:i/>
                <w:iCs/>
              </w:rPr>
            </w:pPr>
            <w:r w:rsidRPr="00AA11C8">
              <w:rPr>
                <w:rFonts w:asciiTheme="minorBidi" w:hAnsiTheme="minorBidi"/>
                <w:i/>
                <w:iCs/>
              </w:rPr>
              <w:t>1</w:t>
            </w:r>
          </w:p>
        </w:tc>
        <w:tc>
          <w:tcPr>
            <w:tcW w:w="717" w:type="dxa"/>
          </w:tcPr>
          <w:p w:rsidR="00AA11C8" w:rsidRPr="00AA11C8" w:rsidRDefault="00AA11C8" w:rsidP="00AA11C8">
            <w:pPr>
              <w:jc w:val="center"/>
              <w:rPr>
                <w:rFonts w:asciiTheme="minorBidi" w:hAnsiTheme="minorBidi"/>
                <w:i/>
                <w:iCs/>
              </w:rPr>
            </w:pPr>
            <w:r w:rsidRPr="00AA11C8">
              <w:rPr>
                <w:rFonts w:asciiTheme="minorBidi" w:hAnsiTheme="minorBidi"/>
                <w:i/>
                <w:iCs/>
              </w:rPr>
              <w:t>2.5</w:t>
            </w:r>
          </w:p>
        </w:tc>
        <w:tc>
          <w:tcPr>
            <w:tcW w:w="717" w:type="dxa"/>
          </w:tcPr>
          <w:p w:rsidR="00AA11C8" w:rsidRPr="00AA11C8" w:rsidRDefault="00AA11C8" w:rsidP="00AA11C8">
            <w:pPr>
              <w:jc w:val="center"/>
              <w:rPr>
                <w:rFonts w:asciiTheme="minorBidi" w:hAnsiTheme="minorBidi"/>
                <w:i/>
                <w:iCs/>
              </w:rPr>
            </w:pPr>
            <w:r w:rsidRPr="00AA11C8">
              <w:rPr>
                <w:rFonts w:asciiTheme="minorBidi" w:hAnsiTheme="minorBidi"/>
                <w:i/>
                <w:iCs/>
              </w:rPr>
              <w:t>2</w:t>
            </w:r>
          </w:p>
        </w:tc>
        <w:tc>
          <w:tcPr>
            <w:tcW w:w="707" w:type="dxa"/>
          </w:tcPr>
          <w:p w:rsidR="00AA11C8" w:rsidRPr="00AA11C8" w:rsidRDefault="00AA11C8" w:rsidP="00AA11C8">
            <w:pPr>
              <w:jc w:val="center"/>
              <w:rPr>
                <w:rFonts w:asciiTheme="minorBidi" w:hAnsiTheme="minorBidi"/>
                <w:i/>
                <w:iCs/>
              </w:rPr>
            </w:pPr>
            <w:r w:rsidRPr="00AA11C8">
              <w:rPr>
                <w:rFonts w:asciiTheme="minorBidi" w:hAnsiTheme="minorBidi"/>
                <w:i/>
                <w:iCs/>
              </w:rPr>
              <w:t>2.5</w:t>
            </w:r>
          </w:p>
        </w:tc>
        <w:tc>
          <w:tcPr>
            <w:tcW w:w="720" w:type="dxa"/>
            <w:gridSpan w:val="2"/>
          </w:tcPr>
          <w:p w:rsidR="00AA11C8" w:rsidRPr="00AA11C8" w:rsidRDefault="00AA11C8" w:rsidP="00AA11C8">
            <w:pPr>
              <w:jc w:val="center"/>
              <w:rPr>
                <w:rFonts w:asciiTheme="minorBidi" w:hAnsiTheme="minorBidi"/>
                <w:i/>
                <w:iCs/>
              </w:rPr>
            </w:pPr>
            <w:r w:rsidRPr="00AA11C8">
              <w:rPr>
                <w:rFonts w:asciiTheme="minorBidi" w:hAnsiTheme="minorBidi"/>
                <w:i/>
                <w:iCs/>
              </w:rPr>
              <w:t>6</w:t>
            </w:r>
          </w:p>
        </w:tc>
        <w:tc>
          <w:tcPr>
            <w:tcW w:w="807" w:type="dxa"/>
            <w:gridSpan w:val="2"/>
          </w:tcPr>
          <w:p w:rsidR="00AA11C8" w:rsidRPr="00AA11C8" w:rsidRDefault="00AA11C8" w:rsidP="00AA11C8">
            <w:pPr>
              <w:jc w:val="center"/>
              <w:rPr>
                <w:rFonts w:asciiTheme="minorBidi" w:hAnsiTheme="minorBidi"/>
                <w:i/>
                <w:iCs/>
              </w:rPr>
            </w:pPr>
            <w:r w:rsidRPr="00AA11C8">
              <w:rPr>
                <w:rFonts w:asciiTheme="minorBidi" w:hAnsiTheme="minorBidi"/>
                <w:i/>
                <w:iCs/>
              </w:rPr>
              <w:t>4</w:t>
            </w:r>
          </w:p>
        </w:tc>
        <w:tc>
          <w:tcPr>
            <w:tcW w:w="717" w:type="dxa"/>
          </w:tcPr>
          <w:p w:rsidR="00AA11C8" w:rsidRPr="00AA11C8" w:rsidRDefault="00AA11C8" w:rsidP="00AA11C8">
            <w:pPr>
              <w:jc w:val="center"/>
              <w:rPr>
                <w:rFonts w:asciiTheme="minorBidi" w:hAnsiTheme="minorBidi"/>
                <w:i/>
                <w:iCs/>
              </w:rPr>
            </w:pPr>
            <w:r w:rsidRPr="00AA11C8">
              <w:rPr>
                <w:rFonts w:asciiTheme="minorBidi" w:hAnsiTheme="minorBidi"/>
                <w:i/>
                <w:iCs/>
              </w:rPr>
              <w:t>4</w:t>
            </w:r>
          </w:p>
        </w:tc>
        <w:tc>
          <w:tcPr>
            <w:tcW w:w="2563" w:type="dxa"/>
          </w:tcPr>
          <w:p w:rsidR="00AA11C8" w:rsidRPr="00AA11C8" w:rsidRDefault="00AA11C8" w:rsidP="00AA11C8">
            <w:pPr>
              <w:jc w:val="center"/>
              <w:rPr>
                <w:rFonts w:asciiTheme="minorBidi" w:hAnsiTheme="minorBidi"/>
                <w:rtl/>
              </w:rPr>
            </w:pPr>
            <w:r w:rsidRPr="00AA11C8">
              <w:rPr>
                <w:rFonts w:asciiTheme="minorBidi" w:hAnsiTheme="minorBidi"/>
                <w:rtl/>
              </w:rPr>
              <w:t>ارتفاع پاشنه كفش</w:t>
            </w:r>
          </w:p>
        </w:tc>
      </w:tr>
    </w:tbl>
    <w:p w:rsidR="00AA11C8" w:rsidRPr="00AA11C8" w:rsidRDefault="00AA11C8" w:rsidP="00AA11C8">
      <w:pPr>
        <w:jc w:val="center"/>
        <w:rPr>
          <w:b/>
          <w:bCs/>
          <w:sz w:val="28"/>
          <w:szCs w:val="28"/>
          <w:rtl/>
        </w:rPr>
      </w:pPr>
      <w:r w:rsidRPr="00AA11C8">
        <w:rPr>
          <w:b/>
          <w:bCs/>
          <w:sz w:val="28"/>
          <w:szCs w:val="28"/>
          <w:rtl/>
        </w:rPr>
        <w:t>نتا</w:t>
      </w:r>
      <w:r w:rsidRPr="00AA11C8">
        <w:rPr>
          <w:rFonts w:hint="cs"/>
          <w:b/>
          <w:bCs/>
          <w:sz w:val="28"/>
          <w:szCs w:val="28"/>
          <w:rtl/>
        </w:rPr>
        <w:t>ی</w:t>
      </w:r>
      <w:r w:rsidRPr="00AA11C8">
        <w:rPr>
          <w:rFonts w:hint="eastAsia"/>
          <w:b/>
          <w:bCs/>
          <w:sz w:val="28"/>
          <w:szCs w:val="28"/>
          <w:rtl/>
        </w:rPr>
        <w:t>ج</w:t>
      </w:r>
      <w:r w:rsidRPr="00AA11C8">
        <w:rPr>
          <w:b/>
          <w:bCs/>
          <w:sz w:val="28"/>
          <w:szCs w:val="28"/>
          <w:rtl/>
        </w:rPr>
        <w:t xml:space="preserve"> حاصل از اندازه گ</w:t>
      </w:r>
      <w:r w:rsidRPr="00AA11C8">
        <w:rPr>
          <w:rFonts w:hint="cs"/>
          <w:b/>
          <w:bCs/>
          <w:sz w:val="28"/>
          <w:szCs w:val="28"/>
          <w:rtl/>
        </w:rPr>
        <w:t>ی</w:t>
      </w:r>
      <w:r w:rsidRPr="00AA11C8">
        <w:rPr>
          <w:rFonts w:hint="eastAsia"/>
          <w:b/>
          <w:bCs/>
          <w:sz w:val="28"/>
          <w:szCs w:val="28"/>
          <w:rtl/>
        </w:rPr>
        <w:t>ر</w:t>
      </w:r>
      <w:r w:rsidRPr="00AA11C8">
        <w:rPr>
          <w:rFonts w:hint="cs"/>
          <w:b/>
          <w:bCs/>
          <w:sz w:val="28"/>
          <w:szCs w:val="28"/>
          <w:rtl/>
        </w:rPr>
        <w:t xml:space="preserve">ی </w:t>
      </w:r>
      <w:r w:rsidRPr="00AA11C8">
        <w:rPr>
          <w:b/>
          <w:bCs/>
          <w:sz w:val="28"/>
          <w:szCs w:val="28"/>
          <w:rtl/>
        </w:rPr>
        <w:t>آنتروپومتر</w:t>
      </w:r>
      <w:r w:rsidRPr="00AA11C8">
        <w:rPr>
          <w:rFonts w:hint="cs"/>
          <w:b/>
          <w:bCs/>
          <w:sz w:val="28"/>
          <w:szCs w:val="28"/>
          <w:rtl/>
        </w:rPr>
        <w:t xml:space="preserve">ی </w:t>
      </w:r>
      <w:r w:rsidRPr="00AA11C8">
        <w:rPr>
          <w:b/>
          <w:bCs/>
          <w:sz w:val="28"/>
          <w:szCs w:val="28"/>
          <w:rtl/>
        </w:rPr>
        <w:t xml:space="preserve">در کارکنان </w:t>
      </w:r>
      <w:r w:rsidRPr="00AA11C8">
        <w:rPr>
          <w:rFonts w:hint="cs"/>
          <w:b/>
          <w:bCs/>
          <w:sz w:val="28"/>
          <w:szCs w:val="28"/>
          <w:rtl/>
        </w:rPr>
        <w:t>موسسه روزنام اطلاعات و شرکت ایران چاپ</w:t>
      </w:r>
    </w:p>
    <w:p w:rsidR="00AA11C8" w:rsidRPr="00AA11C8" w:rsidRDefault="00AA11C8" w:rsidP="00AA11C8">
      <w:pPr>
        <w:spacing w:after="0" w:line="360" w:lineRule="auto"/>
        <w:jc w:val="center"/>
        <w:rPr>
          <w:rFonts w:asciiTheme="minorBidi" w:eastAsia="Dotum" w:hAnsiTheme="minorBidi" w:cs="B Nazanin"/>
          <w:b/>
          <w:bCs/>
          <w:sz w:val="36"/>
          <w:szCs w:val="36"/>
          <w:rtl/>
        </w:rPr>
        <w:sectPr w:rsidR="00AA11C8" w:rsidRPr="00AA11C8" w:rsidSect="008D54BA">
          <w:pgSz w:w="16838" w:h="11906" w:orient="landscape"/>
          <w:pgMar w:top="1440" w:right="1440" w:bottom="1440" w:left="1440" w:header="709" w:footer="709" w:gutter="0"/>
          <w:cols w:space="708"/>
          <w:bidi/>
          <w:rtlGutter/>
          <w:docGrid w:linePitch="360"/>
        </w:sectPr>
      </w:pPr>
    </w:p>
    <w:tbl>
      <w:tblPr>
        <w:tblStyle w:val="TableGrid2"/>
        <w:tblpPr w:leftFromText="180" w:rightFromText="180" w:vertAnchor="text" w:horzAnchor="margin" w:tblpXSpec="right" w:tblpY="1173"/>
        <w:bidiVisual/>
        <w:tblW w:w="0" w:type="auto"/>
        <w:tblLook w:val="04A0" w:firstRow="1" w:lastRow="0" w:firstColumn="1" w:lastColumn="0" w:noHBand="0" w:noVBand="1"/>
      </w:tblPr>
      <w:tblGrid>
        <w:gridCol w:w="2429"/>
        <w:gridCol w:w="1257"/>
      </w:tblGrid>
      <w:tr w:rsidR="00AA11C8" w:rsidRPr="00AA11C8" w:rsidTr="00AA11C8">
        <w:tc>
          <w:tcPr>
            <w:tcW w:w="2429" w:type="dxa"/>
          </w:tcPr>
          <w:p w:rsidR="00AA11C8" w:rsidRPr="00AA11C8" w:rsidRDefault="00AA11C8" w:rsidP="00AA11C8">
            <w:pPr>
              <w:tabs>
                <w:tab w:val="num" w:pos="209"/>
              </w:tabs>
              <w:rPr>
                <w:rFonts w:asciiTheme="minorBidi" w:hAnsiTheme="minorBidi"/>
                <w:sz w:val="28"/>
                <w:szCs w:val="28"/>
                <w:rtl/>
              </w:rPr>
            </w:pPr>
            <w:r w:rsidRPr="00AA11C8">
              <w:rPr>
                <w:rFonts w:asciiTheme="minorBidi" w:hAnsiTheme="minorBidi" w:hint="cs"/>
                <w:sz w:val="28"/>
                <w:szCs w:val="28"/>
                <w:rtl/>
              </w:rPr>
              <w:lastRenderedPageBreak/>
              <w:t>پارامتر</w:t>
            </w:r>
          </w:p>
        </w:tc>
        <w:tc>
          <w:tcPr>
            <w:tcW w:w="1257"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مقدار</w:t>
            </w:r>
          </w:p>
        </w:tc>
      </w:tr>
      <w:tr w:rsidR="00AA11C8" w:rsidRPr="00AA11C8" w:rsidTr="00AA11C8">
        <w:tc>
          <w:tcPr>
            <w:tcW w:w="2429"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عرض صندلی</w:t>
            </w:r>
          </w:p>
        </w:tc>
        <w:tc>
          <w:tcPr>
            <w:tcW w:w="1257" w:type="dxa"/>
          </w:tcPr>
          <w:p w:rsidR="00AA11C8" w:rsidRPr="00AA11C8" w:rsidRDefault="00AA11C8" w:rsidP="00A11632">
            <w:pPr>
              <w:tabs>
                <w:tab w:val="num" w:pos="209"/>
              </w:tabs>
              <w:jc w:val="both"/>
              <w:rPr>
                <w:rFonts w:asciiTheme="minorBidi" w:hAnsiTheme="minorBidi"/>
                <w:sz w:val="28"/>
                <w:szCs w:val="28"/>
              </w:rPr>
            </w:pPr>
            <w:r w:rsidRPr="00AA11C8">
              <w:rPr>
                <w:rFonts w:asciiTheme="minorBidi" w:hAnsiTheme="minorBidi" w:hint="cs"/>
                <w:sz w:val="28"/>
                <w:szCs w:val="28"/>
                <w:rtl/>
              </w:rPr>
              <w:t>4</w:t>
            </w:r>
            <w:r w:rsidR="00A11632">
              <w:rPr>
                <w:rFonts w:asciiTheme="minorBidi" w:hAnsiTheme="minorBidi" w:hint="cs"/>
                <w:sz w:val="28"/>
                <w:szCs w:val="28"/>
                <w:rtl/>
              </w:rPr>
              <w:t>7</w:t>
            </w:r>
            <w:r w:rsidRPr="00AA11C8">
              <w:rPr>
                <w:rFonts w:asciiTheme="minorBidi" w:hAnsiTheme="minorBidi" w:hint="cs"/>
                <w:sz w:val="28"/>
                <w:szCs w:val="28"/>
                <w:rtl/>
              </w:rPr>
              <w:t xml:space="preserve"> </w:t>
            </w:r>
            <w:r w:rsidRPr="00AA11C8">
              <w:rPr>
                <w:rFonts w:asciiTheme="minorBidi" w:hAnsiTheme="minorBidi"/>
                <w:sz w:val="28"/>
                <w:szCs w:val="28"/>
              </w:rPr>
              <w:t>cm</w:t>
            </w:r>
          </w:p>
        </w:tc>
      </w:tr>
      <w:tr w:rsidR="00AA11C8" w:rsidRPr="00AA11C8" w:rsidTr="00AA11C8">
        <w:tc>
          <w:tcPr>
            <w:tcW w:w="2429"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ارتفاع پشتی صندلی</w:t>
            </w:r>
          </w:p>
        </w:tc>
        <w:tc>
          <w:tcPr>
            <w:tcW w:w="1257" w:type="dxa"/>
          </w:tcPr>
          <w:p w:rsidR="00AA11C8" w:rsidRPr="00AA11C8" w:rsidRDefault="00A11632" w:rsidP="00AA11C8">
            <w:pPr>
              <w:tabs>
                <w:tab w:val="num" w:pos="209"/>
              </w:tabs>
              <w:jc w:val="both"/>
              <w:rPr>
                <w:rFonts w:asciiTheme="minorBidi" w:hAnsiTheme="minorBidi"/>
                <w:sz w:val="28"/>
                <w:szCs w:val="28"/>
              </w:rPr>
            </w:pPr>
            <w:r>
              <w:rPr>
                <w:rFonts w:asciiTheme="minorBidi" w:hAnsiTheme="minorBidi" w:hint="cs"/>
                <w:sz w:val="28"/>
                <w:szCs w:val="28"/>
                <w:rtl/>
              </w:rPr>
              <w:t>50</w:t>
            </w:r>
            <w:r w:rsidR="00AA11C8" w:rsidRPr="00AA11C8">
              <w:rPr>
                <w:rFonts w:asciiTheme="minorBidi" w:hAnsiTheme="minorBidi" w:hint="cs"/>
                <w:sz w:val="28"/>
                <w:szCs w:val="28"/>
                <w:rtl/>
              </w:rPr>
              <w:t xml:space="preserve"> </w:t>
            </w:r>
            <w:r w:rsidR="00AA11C8" w:rsidRPr="00AA11C8">
              <w:rPr>
                <w:rFonts w:asciiTheme="minorBidi" w:hAnsiTheme="minorBidi"/>
                <w:sz w:val="28"/>
                <w:szCs w:val="28"/>
              </w:rPr>
              <w:t>cm</w:t>
            </w:r>
          </w:p>
        </w:tc>
      </w:tr>
      <w:tr w:rsidR="00AA11C8" w:rsidRPr="00AA11C8" w:rsidTr="00AA11C8">
        <w:tc>
          <w:tcPr>
            <w:tcW w:w="2429"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طول نشیمنگاه</w:t>
            </w:r>
          </w:p>
        </w:tc>
        <w:tc>
          <w:tcPr>
            <w:tcW w:w="1257" w:type="dxa"/>
          </w:tcPr>
          <w:p w:rsidR="00AA11C8" w:rsidRPr="00AA11C8" w:rsidRDefault="00A11632" w:rsidP="00AA11C8">
            <w:pPr>
              <w:tabs>
                <w:tab w:val="num" w:pos="209"/>
              </w:tabs>
              <w:jc w:val="both"/>
              <w:rPr>
                <w:rFonts w:asciiTheme="minorBidi" w:hAnsiTheme="minorBidi"/>
                <w:sz w:val="28"/>
                <w:szCs w:val="28"/>
              </w:rPr>
            </w:pPr>
            <w:r>
              <w:rPr>
                <w:rFonts w:asciiTheme="minorBidi" w:hAnsiTheme="minorBidi" w:hint="cs"/>
                <w:sz w:val="28"/>
                <w:szCs w:val="28"/>
                <w:rtl/>
              </w:rPr>
              <w:t>48</w:t>
            </w:r>
            <w:r w:rsidR="00AA11C8" w:rsidRPr="00AA11C8">
              <w:rPr>
                <w:rFonts w:asciiTheme="minorBidi" w:hAnsiTheme="minorBidi" w:hint="cs"/>
                <w:sz w:val="28"/>
                <w:szCs w:val="28"/>
                <w:rtl/>
              </w:rPr>
              <w:t xml:space="preserve"> </w:t>
            </w:r>
            <w:r w:rsidR="00AA11C8" w:rsidRPr="00AA11C8">
              <w:rPr>
                <w:rFonts w:asciiTheme="minorBidi" w:hAnsiTheme="minorBidi"/>
                <w:sz w:val="28"/>
                <w:szCs w:val="28"/>
              </w:rPr>
              <w:t>cm</w:t>
            </w:r>
          </w:p>
        </w:tc>
      </w:tr>
      <w:tr w:rsidR="00AA11C8" w:rsidRPr="00AA11C8" w:rsidTr="00AA11C8">
        <w:tc>
          <w:tcPr>
            <w:tcW w:w="2429"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ارتفاع رکبی</w:t>
            </w:r>
          </w:p>
        </w:tc>
        <w:tc>
          <w:tcPr>
            <w:tcW w:w="1257" w:type="dxa"/>
          </w:tcPr>
          <w:p w:rsidR="00AA11C8" w:rsidRPr="00AA11C8" w:rsidRDefault="00A11632" w:rsidP="00AA11C8">
            <w:pPr>
              <w:tabs>
                <w:tab w:val="num" w:pos="209"/>
              </w:tabs>
              <w:jc w:val="both"/>
              <w:rPr>
                <w:rFonts w:asciiTheme="minorBidi" w:hAnsiTheme="minorBidi"/>
                <w:sz w:val="28"/>
                <w:szCs w:val="28"/>
              </w:rPr>
            </w:pPr>
            <w:r>
              <w:rPr>
                <w:rFonts w:asciiTheme="minorBidi" w:hAnsiTheme="minorBidi" w:hint="cs"/>
                <w:sz w:val="28"/>
                <w:szCs w:val="28"/>
                <w:rtl/>
              </w:rPr>
              <w:t>48</w:t>
            </w:r>
            <w:r w:rsidR="00AA11C8" w:rsidRPr="00AA11C8">
              <w:rPr>
                <w:rFonts w:asciiTheme="minorBidi" w:hAnsiTheme="minorBidi" w:hint="cs"/>
                <w:sz w:val="28"/>
                <w:szCs w:val="28"/>
                <w:rtl/>
              </w:rPr>
              <w:t xml:space="preserve"> </w:t>
            </w:r>
            <w:r w:rsidR="00AA11C8" w:rsidRPr="00AA11C8">
              <w:rPr>
                <w:rFonts w:asciiTheme="minorBidi" w:hAnsiTheme="minorBidi"/>
                <w:sz w:val="28"/>
                <w:szCs w:val="28"/>
              </w:rPr>
              <w:t>cm</w:t>
            </w:r>
          </w:p>
        </w:tc>
      </w:tr>
      <w:tr w:rsidR="00AA11C8" w:rsidRPr="00AA11C8" w:rsidTr="00AA11C8">
        <w:tc>
          <w:tcPr>
            <w:tcW w:w="2429"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عمق نشیمنگاه</w:t>
            </w:r>
          </w:p>
        </w:tc>
        <w:tc>
          <w:tcPr>
            <w:tcW w:w="1257" w:type="dxa"/>
          </w:tcPr>
          <w:p w:rsidR="00AA11C8" w:rsidRPr="00AA11C8" w:rsidRDefault="00A11632" w:rsidP="00AA11C8">
            <w:pPr>
              <w:tabs>
                <w:tab w:val="num" w:pos="209"/>
              </w:tabs>
              <w:jc w:val="both"/>
              <w:rPr>
                <w:rFonts w:asciiTheme="minorBidi" w:hAnsiTheme="minorBidi"/>
                <w:sz w:val="28"/>
                <w:szCs w:val="28"/>
              </w:rPr>
            </w:pPr>
            <w:r>
              <w:rPr>
                <w:rFonts w:asciiTheme="minorBidi" w:hAnsiTheme="minorBidi" w:hint="cs"/>
                <w:sz w:val="28"/>
                <w:szCs w:val="28"/>
                <w:rtl/>
              </w:rPr>
              <w:t>5</w:t>
            </w:r>
            <w:r w:rsidR="00AA11C8" w:rsidRPr="00AA11C8">
              <w:rPr>
                <w:rFonts w:asciiTheme="minorBidi" w:hAnsiTheme="minorBidi" w:hint="cs"/>
                <w:sz w:val="28"/>
                <w:szCs w:val="28"/>
                <w:rtl/>
              </w:rPr>
              <w:t xml:space="preserve"> </w:t>
            </w:r>
            <w:r w:rsidR="00AA11C8" w:rsidRPr="00AA11C8">
              <w:rPr>
                <w:rFonts w:asciiTheme="minorBidi" w:hAnsiTheme="minorBidi"/>
                <w:sz w:val="28"/>
                <w:szCs w:val="28"/>
              </w:rPr>
              <w:t>cm</w:t>
            </w:r>
          </w:p>
        </w:tc>
      </w:tr>
    </w:tbl>
    <w:p w:rsidR="00AA11C8" w:rsidRPr="00AA11C8" w:rsidRDefault="00F15ECD" w:rsidP="00AA11C8">
      <w:pPr>
        <w:spacing w:after="0" w:line="360" w:lineRule="auto"/>
        <w:jc w:val="both"/>
        <w:rPr>
          <w:rFonts w:asciiTheme="minorBidi" w:eastAsia="Dotum" w:hAnsiTheme="minorBidi" w:cs="B Nazanin"/>
          <w:b/>
          <w:bCs/>
          <w:sz w:val="32"/>
          <w:szCs w:val="32"/>
          <w:rtl/>
        </w:rPr>
      </w:pPr>
      <w:r>
        <w:rPr>
          <w:rFonts w:asciiTheme="minorBidi" w:eastAsia="Times New Roman" w:hAnsiTheme="minorBidi" w:cs="B Nazanin" w:hint="cs"/>
          <w:b/>
          <w:bCs/>
          <w:sz w:val="28"/>
          <w:szCs w:val="28"/>
          <w:rtl/>
        </w:rPr>
        <w:t xml:space="preserve">جدول 7-1 </w:t>
      </w:r>
      <w:r w:rsidR="00AA11C8" w:rsidRPr="00AA11C8">
        <w:rPr>
          <w:rFonts w:asciiTheme="minorBidi" w:eastAsia="Times New Roman" w:hAnsiTheme="minorBidi" w:cs="B Nazanin" w:hint="cs"/>
          <w:b/>
          <w:bCs/>
          <w:sz w:val="28"/>
          <w:szCs w:val="28"/>
          <w:rtl/>
        </w:rPr>
        <w:t>مشخصات صندلی اندازه گیری شده</w:t>
      </w:r>
      <w:r w:rsidR="00A11632">
        <w:rPr>
          <w:rFonts w:asciiTheme="minorBidi" w:eastAsia="Times New Roman" w:hAnsiTheme="minorBidi" w:cs="B Nazanin" w:hint="cs"/>
          <w:b/>
          <w:bCs/>
          <w:sz w:val="28"/>
          <w:szCs w:val="28"/>
          <w:rtl/>
        </w:rPr>
        <w:t xml:space="preserve"> در کارخانه </w:t>
      </w:r>
      <w:r w:rsidR="00AA11C8" w:rsidRPr="00AA11C8">
        <w:rPr>
          <w:rFonts w:asciiTheme="minorBidi" w:eastAsia="Times New Roman" w:hAnsiTheme="minorBidi" w:cs="B Nazanin" w:hint="cs"/>
          <w:b/>
          <w:bCs/>
          <w:sz w:val="28"/>
          <w:szCs w:val="28"/>
          <w:rtl/>
        </w:rPr>
        <w:t>:</w:t>
      </w:r>
    </w:p>
    <w:p w:rsidR="00AA11C8" w:rsidRPr="00AA11C8" w:rsidRDefault="00AA11C8" w:rsidP="00AA11C8">
      <w:pPr>
        <w:spacing w:after="0" w:line="360" w:lineRule="auto"/>
        <w:jc w:val="both"/>
        <w:rPr>
          <w:rFonts w:asciiTheme="minorBidi" w:eastAsia="Dotum" w:hAnsiTheme="minorBidi"/>
          <w:bCs/>
          <w:sz w:val="32"/>
          <w:szCs w:val="32"/>
        </w:rPr>
      </w:pPr>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jc w:val="lowKashida"/>
        <w:rPr>
          <w:rFonts w:asciiTheme="minorBidi" w:eastAsia="Dotum" w:hAnsiTheme="minorBidi"/>
          <w:bCs/>
          <w:sz w:val="32"/>
          <w:szCs w:val="32"/>
          <w:rtl/>
        </w:rPr>
      </w:pPr>
    </w:p>
    <w:p w:rsidR="00AA11C8" w:rsidRPr="00AA11C8" w:rsidRDefault="00AA11C8" w:rsidP="00AA11C8">
      <w:pPr>
        <w:spacing w:after="0" w:line="360" w:lineRule="auto"/>
        <w:jc w:val="lowKashida"/>
        <w:rPr>
          <w:rFonts w:asciiTheme="minorBidi" w:eastAsia="Dotum" w:hAnsiTheme="minorBidi"/>
          <w:bCs/>
          <w:sz w:val="32"/>
          <w:szCs w:val="32"/>
          <w:rtl/>
        </w:rPr>
      </w:pPr>
    </w:p>
    <w:p w:rsidR="00F15ECD" w:rsidRDefault="00AA11C8" w:rsidP="00F15ECD">
      <w:pPr>
        <w:spacing w:after="0" w:line="360" w:lineRule="auto"/>
        <w:jc w:val="lowKashida"/>
        <w:rPr>
          <w:rFonts w:asciiTheme="minorBidi" w:eastAsia="Dotum" w:hAnsiTheme="minorBidi"/>
          <w:bCs/>
          <w:sz w:val="32"/>
          <w:szCs w:val="32"/>
          <w:rtl/>
        </w:rPr>
      </w:pPr>
      <w:r w:rsidRPr="00AA11C8">
        <w:rPr>
          <w:rFonts w:asciiTheme="minorBidi" w:eastAsia="Dotum" w:hAnsiTheme="minorBidi" w:hint="cs"/>
          <w:bCs/>
          <w:sz w:val="32"/>
          <w:szCs w:val="32"/>
          <w:rtl/>
        </w:rPr>
        <w:t>طراحی صندلی:</w:t>
      </w:r>
    </w:p>
    <w:p w:rsidR="00F15ECD" w:rsidRDefault="00F15ECD" w:rsidP="00F15ECD">
      <w:pPr>
        <w:spacing w:after="0" w:line="360" w:lineRule="auto"/>
        <w:jc w:val="lowKashida"/>
        <w:rPr>
          <w:rFonts w:asciiTheme="minorBidi" w:eastAsia="Dotum" w:hAnsiTheme="minorBidi"/>
          <w:bCs/>
          <w:sz w:val="32"/>
          <w:szCs w:val="32"/>
          <w:rtl/>
        </w:rPr>
      </w:pPr>
    </w:p>
    <w:p w:rsidR="00AA11C8" w:rsidRPr="00F15ECD" w:rsidRDefault="00F15ECD" w:rsidP="00F15ECD">
      <w:pPr>
        <w:spacing w:after="0" w:line="360" w:lineRule="auto"/>
        <w:jc w:val="lowKashida"/>
        <w:rPr>
          <w:rFonts w:asciiTheme="minorBidi" w:eastAsia="Dotum" w:hAnsiTheme="minorBidi"/>
          <w:bCs/>
          <w:sz w:val="32"/>
          <w:szCs w:val="32"/>
          <w:rtl/>
        </w:rPr>
      </w:pPr>
      <w:r>
        <w:rPr>
          <w:rFonts w:asciiTheme="minorBidi" w:eastAsia="Times New Roman" w:hAnsiTheme="minorBidi" w:hint="cs"/>
          <w:b/>
          <w:bCs/>
          <w:sz w:val="28"/>
          <w:szCs w:val="28"/>
          <w:rtl/>
        </w:rPr>
        <w:t xml:space="preserve">جدول 7-2 </w:t>
      </w:r>
      <w:r w:rsidR="00AA11C8" w:rsidRPr="00AA11C8">
        <w:rPr>
          <w:rFonts w:asciiTheme="minorBidi" w:eastAsia="Times New Roman" w:hAnsiTheme="minorBidi" w:hint="cs"/>
          <w:b/>
          <w:bCs/>
          <w:sz w:val="28"/>
          <w:szCs w:val="28"/>
          <w:rtl/>
        </w:rPr>
        <w:t>معیار های طراحی صندلی:</w:t>
      </w:r>
    </w:p>
    <w:tbl>
      <w:tblPr>
        <w:tblStyle w:val="TableGrid2"/>
        <w:bidiVisual/>
        <w:tblW w:w="0" w:type="auto"/>
        <w:tblLook w:val="04A0" w:firstRow="1" w:lastRow="0" w:firstColumn="1" w:lastColumn="0" w:noHBand="0" w:noVBand="1"/>
      </w:tblPr>
      <w:tblGrid>
        <w:gridCol w:w="3080"/>
        <w:gridCol w:w="3081"/>
        <w:gridCol w:w="2264"/>
      </w:tblGrid>
      <w:tr w:rsidR="00AA11C8" w:rsidRPr="00AA11C8" w:rsidTr="00AA11C8">
        <w:tc>
          <w:tcPr>
            <w:tcW w:w="3080" w:type="dxa"/>
          </w:tcPr>
          <w:p w:rsidR="00AA11C8" w:rsidRPr="00AA11C8" w:rsidRDefault="00AA11C8" w:rsidP="00AA11C8">
            <w:pPr>
              <w:jc w:val="both"/>
              <w:rPr>
                <w:rFonts w:asciiTheme="minorBidi" w:hAnsiTheme="minorBidi"/>
                <w:b/>
                <w:bCs/>
                <w:sz w:val="28"/>
                <w:szCs w:val="28"/>
                <w:rtl/>
              </w:rPr>
            </w:pPr>
            <w:r w:rsidRPr="00AA11C8">
              <w:rPr>
                <w:rFonts w:asciiTheme="minorBidi" w:hAnsiTheme="minorBidi" w:hint="cs"/>
                <w:b/>
                <w:bCs/>
                <w:sz w:val="28"/>
                <w:szCs w:val="28"/>
                <w:rtl/>
              </w:rPr>
              <w:t>پارامتر</w:t>
            </w:r>
          </w:p>
        </w:tc>
        <w:tc>
          <w:tcPr>
            <w:tcW w:w="3081" w:type="dxa"/>
          </w:tcPr>
          <w:p w:rsidR="00AA11C8" w:rsidRPr="00AA11C8" w:rsidRDefault="00AA11C8" w:rsidP="00AA11C8">
            <w:pPr>
              <w:jc w:val="both"/>
              <w:rPr>
                <w:rFonts w:asciiTheme="minorBidi" w:hAnsiTheme="minorBidi"/>
                <w:b/>
                <w:bCs/>
                <w:sz w:val="28"/>
                <w:szCs w:val="28"/>
                <w:rtl/>
              </w:rPr>
            </w:pPr>
            <w:r w:rsidRPr="00AA11C8">
              <w:rPr>
                <w:rFonts w:asciiTheme="minorBidi" w:hAnsiTheme="minorBidi" w:hint="cs"/>
                <w:b/>
                <w:bCs/>
                <w:sz w:val="28"/>
                <w:szCs w:val="28"/>
                <w:rtl/>
              </w:rPr>
              <w:t>مقدار توصیه شده</w:t>
            </w:r>
          </w:p>
        </w:tc>
        <w:tc>
          <w:tcPr>
            <w:tcW w:w="2264" w:type="dxa"/>
          </w:tcPr>
          <w:p w:rsidR="00AA11C8" w:rsidRPr="00AA11C8" w:rsidRDefault="00AA11C8" w:rsidP="00AA11C8">
            <w:pPr>
              <w:jc w:val="both"/>
              <w:rPr>
                <w:rFonts w:asciiTheme="minorBidi" w:hAnsiTheme="minorBidi"/>
                <w:b/>
                <w:bCs/>
                <w:sz w:val="28"/>
                <w:szCs w:val="28"/>
                <w:rtl/>
              </w:rPr>
            </w:pPr>
            <w:r w:rsidRPr="00AA11C8">
              <w:rPr>
                <w:rFonts w:asciiTheme="minorBidi" w:hAnsiTheme="minorBidi" w:hint="cs"/>
                <w:b/>
                <w:bCs/>
                <w:sz w:val="28"/>
                <w:szCs w:val="28"/>
                <w:rtl/>
              </w:rPr>
              <w:t>معیار</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ارتفاع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40.6 تا 52(صندلی فشرده)</w:t>
            </w:r>
            <w:r w:rsidRPr="00AA11C8">
              <w:rPr>
                <w:rFonts w:asciiTheme="minorBidi" w:hAnsiTheme="minorBidi" w:hint="cs"/>
                <w:b/>
                <w:bCs/>
                <w:sz w:val="24"/>
                <w:szCs w:val="24"/>
                <w:rtl/>
              </w:rPr>
              <w:t>*</w:t>
            </w:r>
          </w:p>
        </w:tc>
        <w:tc>
          <w:tcPr>
            <w:tcW w:w="2264" w:type="dxa"/>
          </w:tcPr>
          <w:p w:rsidR="00AA11C8" w:rsidRPr="00AA11C8" w:rsidRDefault="00AA11C8" w:rsidP="00AA11C8">
            <w:pPr>
              <w:jc w:val="both"/>
              <w:rPr>
                <w:rFonts w:asciiTheme="minorBidi" w:hAnsiTheme="minorBidi"/>
                <w:sz w:val="28"/>
                <w:szCs w:val="28"/>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عرض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45 سانتی متر</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عمق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38 تا 43 سانتی متر</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 xml:space="preserve">زاویه یا شیب پشتی صندلی </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90 تا 105 درجه</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زاویه یا شیب کف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0 تا 10 درجه</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عرض پشتی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30.5 سانتی متر</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تکیه گاه ساعد</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200 تا 250 میلیمتر بالای سطح نشیمنگاه</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تکیه گاه کمر</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15.2 تا 22.9 ارتفاع،15.2 تا25.4 عرض</w:t>
            </w:r>
          </w:p>
        </w:tc>
        <w:tc>
          <w:tcPr>
            <w:tcW w:w="2264" w:type="dxa"/>
          </w:tcPr>
          <w:p w:rsidR="00AA11C8" w:rsidRPr="00AA11C8" w:rsidRDefault="00AA11C8" w:rsidP="00AA11C8">
            <w:pPr>
              <w:jc w:val="both"/>
              <w:rPr>
                <w:rFonts w:asciiTheme="minorBidi" w:hAnsiTheme="minorBidi"/>
                <w:sz w:val="28"/>
                <w:szCs w:val="28"/>
                <w:rtl/>
              </w:rPr>
            </w:pPr>
            <w:r w:rsidRPr="00AA11C8">
              <w:rPr>
                <w:rFonts w:asciiTheme="minorBidi" w:hAnsiTheme="minorBidi"/>
                <w:sz w:val="28"/>
                <w:szCs w:val="28"/>
              </w:rPr>
              <w:t>ANSI-HFES100</w:t>
            </w:r>
          </w:p>
        </w:tc>
      </w:tr>
      <w:tr w:rsidR="00AA11C8" w:rsidRPr="00AA11C8" w:rsidTr="00AA11C8">
        <w:tc>
          <w:tcPr>
            <w:tcW w:w="3080"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ارتفاع پشتی صندلی</w:t>
            </w:r>
          </w:p>
        </w:tc>
        <w:tc>
          <w:tcPr>
            <w:tcW w:w="3081" w:type="dxa"/>
          </w:tcPr>
          <w:p w:rsidR="00AA11C8" w:rsidRPr="00AA11C8" w:rsidRDefault="00AA11C8" w:rsidP="00AA11C8">
            <w:pPr>
              <w:jc w:val="both"/>
              <w:rPr>
                <w:rFonts w:asciiTheme="minorBidi" w:hAnsiTheme="minorBidi"/>
                <w:sz w:val="24"/>
                <w:szCs w:val="24"/>
                <w:rtl/>
              </w:rPr>
            </w:pPr>
            <w:r w:rsidRPr="00AA11C8">
              <w:rPr>
                <w:rFonts w:asciiTheme="minorBidi" w:hAnsiTheme="minorBidi" w:hint="cs"/>
                <w:sz w:val="24"/>
                <w:szCs w:val="24"/>
                <w:rtl/>
              </w:rPr>
              <w:t>50 سانتی متر</w:t>
            </w:r>
          </w:p>
        </w:tc>
        <w:tc>
          <w:tcPr>
            <w:tcW w:w="2264" w:type="dxa"/>
          </w:tcPr>
          <w:p w:rsidR="00AA11C8" w:rsidRPr="00AA11C8" w:rsidRDefault="00AA11C8" w:rsidP="00AA11C8">
            <w:pPr>
              <w:jc w:val="both"/>
              <w:rPr>
                <w:rFonts w:asciiTheme="minorBidi" w:hAnsiTheme="minorBidi"/>
                <w:sz w:val="28"/>
                <w:szCs w:val="28"/>
              </w:rPr>
            </w:pPr>
            <w:r w:rsidRPr="00AA11C8">
              <w:rPr>
                <w:rFonts w:asciiTheme="minorBidi" w:hAnsiTheme="minorBidi"/>
                <w:sz w:val="28"/>
                <w:szCs w:val="28"/>
                <w:rtl/>
              </w:rPr>
              <w:t>توصیه لودر</w:t>
            </w:r>
          </w:p>
        </w:tc>
      </w:tr>
    </w:tbl>
    <w:p w:rsidR="00AA11C8" w:rsidRPr="00AA11C8" w:rsidRDefault="00AA11C8" w:rsidP="00AA11C8">
      <w:pPr>
        <w:spacing w:after="0" w:line="240" w:lineRule="auto"/>
        <w:jc w:val="both"/>
        <w:rPr>
          <w:rFonts w:asciiTheme="minorBidi" w:eastAsia="Times New Roman" w:hAnsiTheme="minorBidi"/>
          <w:sz w:val="20"/>
          <w:szCs w:val="20"/>
          <w:rtl/>
        </w:rPr>
      </w:pPr>
      <w:r w:rsidRPr="00AA11C8">
        <w:rPr>
          <w:rFonts w:asciiTheme="minorBidi" w:eastAsia="Times New Roman" w:hAnsiTheme="minorBidi" w:hint="cs"/>
          <w:b/>
          <w:bCs/>
          <w:sz w:val="20"/>
          <w:szCs w:val="20"/>
          <w:rtl/>
        </w:rPr>
        <w:t>*</w:t>
      </w:r>
      <w:r w:rsidRPr="00AA11C8">
        <w:rPr>
          <w:rFonts w:asciiTheme="minorBidi" w:eastAsia="Times New Roman" w:hAnsiTheme="minorBidi"/>
          <w:sz w:val="20"/>
          <w:szCs w:val="20"/>
          <w:rtl/>
        </w:rPr>
        <w:t>(قرار گرفتن درزیر باری معادل 45.4 کیلوگرم)</w:t>
      </w:r>
    </w:p>
    <w:p w:rsidR="00AA11C8" w:rsidRPr="00AA11C8" w:rsidRDefault="00AA11C8" w:rsidP="00AA11C8">
      <w:pPr>
        <w:rPr>
          <w:rFonts w:cs="B Nazanin"/>
          <w:b/>
          <w:bCs/>
          <w:sz w:val="28"/>
          <w:szCs w:val="28"/>
          <w:rtl/>
        </w:rPr>
      </w:pPr>
    </w:p>
    <w:p w:rsidR="00AA11C8" w:rsidRPr="00AA11C8" w:rsidRDefault="00F15ECD" w:rsidP="00AA11C8">
      <w:pPr>
        <w:rPr>
          <w:rFonts w:cs="B Nazanin"/>
          <w:b/>
          <w:bCs/>
          <w:sz w:val="28"/>
          <w:szCs w:val="28"/>
          <w:rtl/>
        </w:rPr>
      </w:pPr>
      <w:r>
        <w:rPr>
          <w:rFonts w:cs="B Nazanin" w:hint="cs"/>
          <w:b/>
          <w:bCs/>
          <w:sz w:val="28"/>
          <w:szCs w:val="28"/>
          <w:rtl/>
        </w:rPr>
        <w:t xml:space="preserve">جدول 7-3 </w:t>
      </w:r>
      <w:r w:rsidR="00AA11C8" w:rsidRPr="00AA11C8">
        <w:rPr>
          <w:rFonts w:cs="B Nazanin" w:hint="cs"/>
          <w:b/>
          <w:bCs/>
          <w:sz w:val="28"/>
          <w:szCs w:val="28"/>
          <w:rtl/>
        </w:rPr>
        <w:t>مشخصات صندلی طراحی شده</w:t>
      </w:r>
    </w:p>
    <w:tbl>
      <w:tblPr>
        <w:tblStyle w:val="TableGrid2"/>
        <w:bidiVisual/>
        <w:tblW w:w="9985" w:type="dxa"/>
        <w:tblLook w:val="04A0" w:firstRow="1" w:lastRow="0" w:firstColumn="1" w:lastColumn="0" w:noHBand="0" w:noVBand="1"/>
      </w:tblPr>
      <w:tblGrid>
        <w:gridCol w:w="3041"/>
        <w:gridCol w:w="1218"/>
        <w:gridCol w:w="5726"/>
      </w:tblGrid>
      <w:tr w:rsidR="00AA11C8" w:rsidRPr="00AA11C8" w:rsidTr="00F15ECD">
        <w:tc>
          <w:tcPr>
            <w:tcW w:w="3041" w:type="dxa"/>
          </w:tcPr>
          <w:p w:rsidR="00AA11C8" w:rsidRPr="00AA11C8" w:rsidRDefault="00AA11C8" w:rsidP="00AA11C8">
            <w:pPr>
              <w:tabs>
                <w:tab w:val="num" w:pos="209"/>
              </w:tabs>
              <w:jc w:val="both"/>
              <w:rPr>
                <w:rFonts w:asciiTheme="minorBidi" w:hAnsiTheme="minorBidi"/>
                <w:b/>
                <w:bCs/>
                <w:sz w:val="28"/>
                <w:szCs w:val="28"/>
                <w:rtl/>
              </w:rPr>
            </w:pPr>
            <w:r w:rsidRPr="00AA11C8">
              <w:rPr>
                <w:rFonts w:asciiTheme="minorBidi" w:hAnsiTheme="minorBidi" w:hint="cs"/>
                <w:b/>
                <w:bCs/>
                <w:sz w:val="28"/>
                <w:szCs w:val="28"/>
                <w:rtl/>
              </w:rPr>
              <w:t>پارامتر</w:t>
            </w:r>
          </w:p>
        </w:tc>
        <w:tc>
          <w:tcPr>
            <w:tcW w:w="1218" w:type="dxa"/>
          </w:tcPr>
          <w:p w:rsidR="00AA11C8" w:rsidRPr="00AA11C8" w:rsidRDefault="00AA11C8" w:rsidP="00AA11C8">
            <w:pPr>
              <w:tabs>
                <w:tab w:val="num" w:pos="209"/>
              </w:tabs>
              <w:jc w:val="both"/>
              <w:rPr>
                <w:rFonts w:asciiTheme="minorBidi" w:hAnsiTheme="minorBidi"/>
                <w:b/>
                <w:bCs/>
                <w:sz w:val="28"/>
                <w:szCs w:val="28"/>
                <w:rtl/>
              </w:rPr>
            </w:pPr>
            <w:r w:rsidRPr="00AA11C8">
              <w:rPr>
                <w:rFonts w:asciiTheme="minorBidi" w:hAnsiTheme="minorBidi" w:hint="cs"/>
                <w:b/>
                <w:bCs/>
                <w:sz w:val="28"/>
                <w:szCs w:val="28"/>
                <w:rtl/>
              </w:rPr>
              <w:t>مقدار</w:t>
            </w:r>
          </w:p>
        </w:tc>
        <w:tc>
          <w:tcPr>
            <w:tcW w:w="5726" w:type="dxa"/>
          </w:tcPr>
          <w:p w:rsidR="00AA11C8" w:rsidRPr="00AA11C8" w:rsidRDefault="00AA11C8" w:rsidP="00AA11C8">
            <w:pPr>
              <w:tabs>
                <w:tab w:val="num" w:pos="209"/>
              </w:tabs>
              <w:jc w:val="both"/>
              <w:rPr>
                <w:rFonts w:asciiTheme="minorBidi" w:hAnsiTheme="minorBidi"/>
                <w:b/>
                <w:bCs/>
                <w:sz w:val="28"/>
                <w:szCs w:val="28"/>
                <w:rtl/>
              </w:rPr>
            </w:pPr>
            <w:r w:rsidRPr="00AA11C8">
              <w:rPr>
                <w:rFonts w:asciiTheme="minorBidi" w:hAnsiTheme="minorBidi" w:hint="cs"/>
                <w:b/>
                <w:bCs/>
                <w:sz w:val="28"/>
                <w:szCs w:val="28"/>
                <w:rtl/>
              </w:rPr>
              <w:t>معیار</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ارتفاع رکبی</w:t>
            </w:r>
          </w:p>
        </w:tc>
        <w:tc>
          <w:tcPr>
            <w:tcW w:w="1218" w:type="dxa"/>
          </w:tcPr>
          <w:p w:rsidR="00AA11C8" w:rsidRPr="00AA11C8" w:rsidRDefault="00AA11C8" w:rsidP="00AA11C8">
            <w:pPr>
              <w:tabs>
                <w:tab w:val="num" w:pos="209"/>
              </w:tabs>
              <w:jc w:val="both"/>
              <w:rPr>
                <w:rFonts w:asciiTheme="minorBidi" w:hAnsiTheme="minorBidi"/>
                <w:sz w:val="24"/>
                <w:szCs w:val="24"/>
              </w:rPr>
            </w:pPr>
            <w:r w:rsidRPr="00AA11C8">
              <w:rPr>
                <w:rFonts w:asciiTheme="minorBidi" w:hAnsiTheme="minorBidi"/>
                <w:sz w:val="24"/>
                <w:szCs w:val="24"/>
              </w:rPr>
              <w:t>39.61074</w:t>
            </w:r>
          </w:p>
        </w:tc>
        <w:tc>
          <w:tcPr>
            <w:tcW w:w="5726" w:type="dxa"/>
          </w:tcPr>
          <w:p w:rsidR="00AA11C8" w:rsidRPr="00AA11C8" w:rsidRDefault="00AA11C8" w:rsidP="00AA11C8">
            <w:pPr>
              <w:ind w:firstLine="540"/>
              <w:jc w:val="both"/>
              <w:rPr>
                <w:rFonts w:asciiTheme="minorBidi" w:hAnsiTheme="minorBidi"/>
                <w:sz w:val="18"/>
                <w:szCs w:val="18"/>
                <w:rtl/>
              </w:rPr>
            </w:pPr>
            <w:r w:rsidRPr="00AA11C8">
              <w:rPr>
                <w:rFonts w:asciiTheme="minorBidi" w:hAnsiTheme="minorBidi" w:hint="cs"/>
                <w:sz w:val="18"/>
                <w:szCs w:val="18"/>
                <w:rtl/>
              </w:rPr>
              <w:t>صدک5 ارتفاع رکبی+ارتفاع پاشنه کفش</w:t>
            </w:r>
          </w:p>
          <w:p w:rsidR="00AA11C8" w:rsidRPr="00AA11C8" w:rsidRDefault="00AA11C8" w:rsidP="00AA11C8">
            <w:pPr>
              <w:ind w:firstLine="540"/>
              <w:jc w:val="right"/>
              <w:rPr>
                <w:rFonts w:asciiTheme="minorBidi" w:hAnsiTheme="minorBidi"/>
                <w:sz w:val="18"/>
                <w:szCs w:val="18"/>
              </w:rPr>
            </w:pPr>
            <w:r w:rsidRPr="00AA11C8">
              <w:rPr>
                <w:rFonts w:asciiTheme="minorBidi" w:hAnsiTheme="minorBidi"/>
                <w:sz w:val="18"/>
                <w:szCs w:val="18"/>
              </w:rPr>
              <w:t>H= 36.76074+2.85 = 43.45 cm</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عمق صندلی</w:t>
            </w:r>
          </w:p>
        </w:tc>
        <w:tc>
          <w:tcPr>
            <w:tcW w:w="1218"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sz w:val="24"/>
                <w:szCs w:val="24"/>
              </w:rPr>
              <w:t>51.81</w:t>
            </w:r>
          </w:p>
        </w:tc>
        <w:tc>
          <w:tcPr>
            <w:tcW w:w="5726" w:type="dxa"/>
          </w:tcPr>
          <w:p w:rsidR="00AA11C8" w:rsidRPr="00AA11C8" w:rsidRDefault="00AA11C8" w:rsidP="00AA11C8">
            <w:pPr>
              <w:jc w:val="both"/>
              <w:rPr>
                <w:rFonts w:asciiTheme="minorBidi" w:hAnsiTheme="minorBidi"/>
                <w:sz w:val="24"/>
                <w:szCs w:val="24"/>
                <w:rtl/>
              </w:rPr>
            </w:pPr>
            <w:r w:rsidRPr="00AA11C8">
              <w:rPr>
                <w:rFonts w:asciiTheme="minorBidi" w:hAnsiTheme="minorBidi"/>
                <w:sz w:val="24"/>
                <w:szCs w:val="24"/>
                <w:rtl/>
              </w:rPr>
              <w:t>با توجه به طول کفل – فضای رکبی ( صدک 95 ام )</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عرض</w:t>
            </w:r>
            <w:r w:rsidRPr="00AA11C8">
              <w:rPr>
                <w:rFonts w:asciiTheme="minorBidi" w:hAnsiTheme="minorBidi"/>
                <w:sz w:val="28"/>
                <w:szCs w:val="28"/>
                <w:rtl/>
              </w:rPr>
              <w:t xml:space="preserve"> </w:t>
            </w:r>
            <w:r w:rsidRPr="00AA11C8">
              <w:rPr>
                <w:rFonts w:asciiTheme="minorBidi" w:hAnsiTheme="minorBidi" w:hint="cs"/>
                <w:sz w:val="28"/>
                <w:szCs w:val="28"/>
                <w:rtl/>
              </w:rPr>
              <w:t>صندلی</w:t>
            </w:r>
          </w:p>
        </w:tc>
        <w:tc>
          <w:tcPr>
            <w:tcW w:w="1218" w:type="dxa"/>
          </w:tcPr>
          <w:p w:rsidR="00AA11C8" w:rsidRPr="00AA11C8" w:rsidRDefault="00AA11C8" w:rsidP="00AA11C8">
            <w:pPr>
              <w:tabs>
                <w:tab w:val="num" w:pos="209"/>
              </w:tabs>
              <w:jc w:val="both"/>
              <w:rPr>
                <w:rFonts w:asciiTheme="minorBidi" w:hAnsiTheme="minorBidi"/>
                <w:sz w:val="24"/>
                <w:szCs w:val="24"/>
                <w:rtl/>
              </w:rPr>
            </w:pPr>
            <w:r w:rsidRPr="00AA11C8">
              <w:rPr>
                <w:rFonts w:ascii="Arial" w:hAnsi="Arial" w:cs="Arial"/>
                <w:color w:val="000000"/>
              </w:rPr>
              <w:t>36.97034</w:t>
            </w:r>
          </w:p>
        </w:tc>
        <w:tc>
          <w:tcPr>
            <w:tcW w:w="5726"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hint="cs"/>
                <w:sz w:val="24"/>
                <w:szCs w:val="24"/>
                <w:rtl/>
              </w:rPr>
              <w:t>با توجه</w:t>
            </w:r>
            <w:r w:rsidRPr="00AA11C8">
              <w:rPr>
                <w:rFonts w:asciiTheme="minorBidi" w:hAnsiTheme="minorBidi"/>
                <w:sz w:val="24"/>
                <w:szCs w:val="24"/>
                <w:rtl/>
              </w:rPr>
              <w:t xml:space="preserve"> </w:t>
            </w:r>
            <w:r w:rsidRPr="00AA11C8">
              <w:rPr>
                <w:rFonts w:asciiTheme="minorBidi" w:hAnsiTheme="minorBidi" w:hint="cs"/>
                <w:sz w:val="24"/>
                <w:szCs w:val="24"/>
                <w:rtl/>
              </w:rPr>
              <w:t>به</w:t>
            </w:r>
            <w:r w:rsidRPr="00AA11C8">
              <w:rPr>
                <w:rFonts w:asciiTheme="minorBidi" w:hAnsiTheme="minorBidi"/>
                <w:sz w:val="24"/>
                <w:szCs w:val="24"/>
                <w:rtl/>
              </w:rPr>
              <w:t xml:space="preserve"> </w:t>
            </w:r>
            <w:r w:rsidRPr="00AA11C8">
              <w:rPr>
                <w:rFonts w:asciiTheme="minorBidi" w:hAnsiTheme="minorBidi" w:hint="cs"/>
                <w:sz w:val="24"/>
                <w:szCs w:val="24"/>
                <w:rtl/>
              </w:rPr>
              <w:t>عرض باسن نشسته</w:t>
            </w:r>
            <w:r w:rsidRPr="00AA11C8">
              <w:rPr>
                <w:rFonts w:asciiTheme="minorBidi" w:hAnsiTheme="minorBidi"/>
                <w:sz w:val="24"/>
                <w:szCs w:val="24"/>
                <w:rtl/>
              </w:rPr>
              <w:t xml:space="preserve"> ( </w:t>
            </w:r>
            <w:r w:rsidRPr="00AA11C8">
              <w:rPr>
                <w:rFonts w:asciiTheme="minorBidi" w:hAnsiTheme="minorBidi" w:hint="cs"/>
                <w:sz w:val="24"/>
                <w:szCs w:val="24"/>
                <w:rtl/>
              </w:rPr>
              <w:t>صدک</w:t>
            </w:r>
            <w:r w:rsidRPr="00AA11C8">
              <w:rPr>
                <w:rFonts w:asciiTheme="minorBidi" w:hAnsiTheme="minorBidi"/>
                <w:sz w:val="24"/>
                <w:szCs w:val="24"/>
                <w:rtl/>
              </w:rPr>
              <w:t xml:space="preserve"> 95 </w:t>
            </w:r>
            <w:r w:rsidRPr="00AA11C8">
              <w:rPr>
                <w:rFonts w:asciiTheme="minorBidi" w:hAnsiTheme="minorBidi" w:hint="cs"/>
                <w:sz w:val="24"/>
                <w:szCs w:val="24"/>
                <w:rtl/>
              </w:rPr>
              <w:t>ام</w:t>
            </w:r>
            <w:r w:rsidRPr="00AA11C8">
              <w:rPr>
                <w:rFonts w:asciiTheme="minorBidi" w:hAnsiTheme="minorBidi"/>
                <w:sz w:val="24"/>
                <w:szCs w:val="24"/>
                <w:rtl/>
              </w:rPr>
              <w:t xml:space="preserve"> )</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زاویه</w:t>
            </w:r>
            <w:r w:rsidRPr="00AA11C8">
              <w:rPr>
                <w:rFonts w:asciiTheme="minorBidi" w:hAnsiTheme="minorBidi"/>
                <w:sz w:val="28"/>
                <w:szCs w:val="28"/>
                <w:rtl/>
              </w:rPr>
              <w:t xml:space="preserve"> </w:t>
            </w:r>
            <w:r w:rsidRPr="00AA11C8">
              <w:rPr>
                <w:rFonts w:asciiTheme="minorBidi" w:hAnsiTheme="minorBidi" w:hint="cs"/>
                <w:sz w:val="28"/>
                <w:szCs w:val="28"/>
                <w:rtl/>
              </w:rPr>
              <w:t>یا</w:t>
            </w:r>
            <w:r w:rsidRPr="00AA11C8">
              <w:rPr>
                <w:rFonts w:asciiTheme="minorBidi" w:hAnsiTheme="minorBidi"/>
                <w:sz w:val="28"/>
                <w:szCs w:val="28"/>
                <w:rtl/>
              </w:rPr>
              <w:t xml:space="preserve"> </w:t>
            </w:r>
            <w:r w:rsidRPr="00AA11C8">
              <w:rPr>
                <w:rFonts w:asciiTheme="minorBidi" w:hAnsiTheme="minorBidi" w:hint="cs"/>
                <w:sz w:val="28"/>
                <w:szCs w:val="28"/>
                <w:rtl/>
              </w:rPr>
              <w:t>شیب</w:t>
            </w:r>
            <w:r w:rsidRPr="00AA11C8">
              <w:rPr>
                <w:rFonts w:asciiTheme="minorBidi" w:hAnsiTheme="minorBidi"/>
                <w:sz w:val="28"/>
                <w:szCs w:val="28"/>
                <w:rtl/>
              </w:rPr>
              <w:t xml:space="preserve"> </w:t>
            </w:r>
            <w:r w:rsidRPr="00AA11C8">
              <w:rPr>
                <w:rFonts w:asciiTheme="minorBidi" w:hAnsiTheme="minorBidi" w:hint="cs"/>
                <w:sz w:val="28"/>
                <w:szCs w:val="28"/>
                <w:rtl/>
              </w:rPr>
              <w:t>پشتی</w:t>
            </w:r>
            <w:r w:rsidRPr="00AA11C8">
              <w:rPr>
                <w:rFonts w:asciiTheme="minorBidi" w:hAnsiTheme="minorBidi"/>
                <w:sz w:val="28"/>
                <w:szCs w:val="28"/>
                <w:rtl/>
              </w:rPr>
              <w:t xml:space="preserve"> </w:t>
            </w:r>
            <w:r w:rsidRPr="00AA11C8">
              <w:rPr>
                <w:rFonts w:asciiTheme="minorBidi" w:hAnsiTheme="minorBidi" w:hint="cs"/>
                <w:sz w:val="28"/>
                <w:szCs w:val="28"/>
                <w:rtl/>
              </w:rPr>
              <w:t>صندلی</w:t>
            </w:r>
          </w:p>
        </w:tc>
        <w:tc>
          <w:tcPr>
            <w:tcW w:w="1218"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sz w:val="24"/>
                <w:szCs w:val="24"/>
              </w:rPr>
              <w:t>90-105</w:t>
            </w:r>
            <w:r w:rsidRPr="00AA11C8">
              <w:rPr>
                <w:rFonts w:asciiTheme="minorBidi" w:hAnsiTheme="minorBidi" w:hint="cs"/>
                <w:sz w:val="24"/>
                <w:szCs w:val="24"/>
                <w:rtl/>
              </w:rPr>
              <w:t xml:space="preserve"> درجه</w:t>
            </w:r>
          </w:p>
        </w:tc>
        <w:tc>
          <w:tcPr>
            <w:tcW w:w="5726" w:type="dxa"/>
          </w:tcPr>
          <w:p w:rsidR="00AA11C8" w:rsidRPr="00AA11C8" w:rsidRDefault="00AA11C8" w:rsidP="00AA11C8">
            <w:pPr>
              <w:tabs>
                <w:tab w:val="num" w:pos="209"/>
              </w:tabs>
              <w:jc w:val="both"/>
              <w:rPr>
                <w:rFonts w:asciiTheme="minorBidi" w:hAnsiTheme="minorBidi"/>
                <w:sz w:val="24"/>
                <w:szCs w:val="24"/>
              </w:rPr>
            </w:pPr>
            <w:r w:rsidRPr="00AA11C8">
              <w:rPr>
                <w:rFonts w:asciiTheme="minorBidi" w:hAnsiTheme="minorBidi"/>
                <w:sz w:val="24"/>
                <w:szCs w:val="24"/>
              </w:rPr>
              <w:t>ANSI</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زاویه</w:t>
            </w:r>
            <w:r w:rsidRPr="00AA11C8">
              <w:rPr>
                <w:rFonts w:asciiTheme="minorBidi" w:hAnsiTheme="minorBidi"/>
                <w:sz w:val="28"/>
                <w:szCs w:val="28"/>
                <w:rtl/>
              </w:rPr>
              <w:t xml:space="preserve"> </w:t>
            </w:r>
            <w:r w:rsidRPr="00AA11C8">
              <w:rPr>
                <w:rFonts w:asciiTheme="minorBidi" w:hAnsiTheme="minorBidi" w:hint="cs"/>
                <w:sz w:val="28"/>
                <w:szCs w:val="28"/>
                <w:rtl/>
              </w:rPr>
              <w:t>یا</w:t>
            </w:r>
            <w:r w:rsidRPr="00AA11C8">
              <w:rPr>
                <w:rFonts w:asciiTheme="minorBidi" w:hAnsiTheme="minorBidi"/>
                <w:sz w:val="28"/>
                <w:szCs w:val="28"/>
                <w:rtl/>
              </w:rPr>
              <w:t xml:space="preserve"> </w:t>
            </w:r>
            <w:r w:rsidRPr="00AA11C8">
              <w:rPr>
                <w:rFonts w:asciiTheme="minorBidi" w:hAnsiTheme="minorBidi" w:hint="cs"/>
                <w:sz w:val="28"/>
                <w:szCs w:val="28"/>
                <w:rtl/>
              </w:rPr>
              <w:t>شیب</w:t>
            </w:r>
            <w:r w:rsidRPr="00AA11C8">
              <w:rPr>
                <w:rFonts w:asciiTheme="minorBidi" w:hAnsiTheme="minorBidi"/>
                <w:sz w:val="28"/>
                <w:szCs w:val="28"/>
                <w:rtl/>
              </w:rPr>
              <w:t xml:space="preserve"> </w:t>
            </w:r>
            <w:r w:rsidRPr="00AA11C8">
              <w:rPr>
                <w:rFonts w:asciiTheme="minorBidi" w:hAnsiTheme="minorBidi" w:hint="cs"/>
                <w:sz w:val="28"/>
                <w:szCs w:val="28"/>
                <w:rtl/>
              </w:rPr>
              <w:t>کف</w:t>
            </w:r>
            <w:r w:rsidRPr="00AA11C8">
              <w:rPr>
                <w:rFonts w:asciiTheme="minorBidi" w:hAnsiTheme="minorBidi"/>
                <w:sz w:val="28"/>
                <w:szCs w:val="28"/>
                <w:rtl/>
              </w:rPr>
              <w:t xml:space="preserve"> </w:t>
            </w:r>
            <w:r w:rsidRPr="00AA11C8">
              <w:rPr>
                <w:rFonts w:asciiTheme="minorBidi" w:hAnsiTheme="minorBidi" w:hint="cs"/>
                <w:sz w:val="28"/>
                <w:szCs w:val="28"/>
                <w:rtl/>
              </w:rPr>
              <w:t>صندلی</w:t>
            </w:r>
          </w:p>
        </w:tc>
        <w:tc>
          <w:tcPr>
            <w:tcW w:w="1218"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sz w:val="24"/>
                <w:szCs w:val="24"/>
              </w:rPr>
              <w:t>0-10</w:t>
            </w:r>
            <w:r w:rsidRPr="00AA11C8">
              <w:rPr>
                <w:rFonts w:asciiTheme="minorBidi" w:hAnsiTheme="minorBidi" w:hint="cs"/>
                <w:sz w:val="24"/>
                <w:szCs w:val="24"/>
                <w:rtl/>
              </w:rPr>
              <w:t xml:space="preserve"> درجه</w:t>
            </w:r>
          </w:p>
        </w:tc>
        <w:tc>
          <w:tcPr>
            <w:tcW w:w="5726"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sz w:val="24"/>
                <w:szCs w:val="24"/>
              </w:rPr>
              <w:t>ANSI</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عرض</w:t>
            </w:r>
            <w:r w:rsidRPr="00AA11C8">
              <w:rPr>
                <w:rFonts w:asciiTheme="minorBidi" w:hAnsiTheme="minorBidi"/>
                <w:sz w:val="28"/>
                <w:szCs w:val="28"/>
                <w:rtl/>
              </w:rPr>
              <w:t xml:space="preserve"> </w:t>
            </w:r>
            <w:r w:rsidRPr="00AA11C8">
              <w:rPr>
                <w:rFonts w:asciiTheme="minorBidi" w:hAnsiTheme="minorBidi" w:hint="cs"/>
                <w:sz w:val="28"/>
                <w:szCs w:val="28"/>
                <w:rtl/>
              </w:rPr>
              <w:t>پشتی</w:t>
            </w:r>
            <w:r w:rsidRPr="00AA11C8">
              <w:rPr>
                <w:rFonts w:asciiTheme="minorBidi" w:hAnsiTheme="minorBidi"/>
                <w:sz w:val="28"/>
                <w:szCs w:val="28"/>
                <w:rtl/>
              </w:rPr>
              <w:t xml:space="preserve"> </w:t>
            </w:r>
            <w:r w:rsidRPr="00AA11C8">
              <w:rPr>
                <w:rFonts w:asciiTheme="minorBidi" w:hAnsiTheme="minorBidi" w:hint="cs"/>
                <w:sz w:val="28"/>
                <w:szCs w:val="28"/>
                <w:rtl/>
              </w:rPr>
              <w:t>صندلی</w:t>
            </w:r>
          </w:p>
        </w:tc>
        <w:tc>
          <w:tcPr>
            <w:tcW w:w="1218" w:type="dxa"/>
          </w:tcPr>
          <w:p w:rsidR="00AA11C8" w:rsidRPr="00AA11C8" w:rsidRDefault="00AA11C8" w:rsidP="00AA11C8">
            <w:pPr>
              <w:tabs>
                <w:tab w:val="num" w:pos="209"/>
              </w:tabs>
              <w:jc w:val="both"/>
              <w:rPr>
                <w:rFonts w:asciiTheme="minorBidi" w:hAnsiTheme="minorBidi"/>
                <w:sz w:val="24"/>
                <w:szCs w:val="24"/>
              </w:rPr>
            </w:pPr>
            <w:r w:rsidRPr="00AA11C8">
              <w:rPr>
                <w:rFonts w:ascii="Arial" w:hAnsi="Arial" w:cs="Arial"/>
                <w:color w:val="000000"/>
              </w:rPr>
              <w:t>47.16187</w:t>
            </w:r>
          </w:p>
        </w:tc>
        <w:tc>
          <w:tcPr>
            <w:tcW w:w="5726"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hint="cs"/>
                <w:sz w:val="24"/>
                <w:szCs w:val="24"/>
                <w:rtl/>
              </w:rPr>
              <w:t>با</w:t>
            </w:r>
            <w:r w:rsidRPr="00AA11C8">
              <w:rPr>
                <w:rFonts w:asciiTheme="minorBidi" w:hAnsiTheme="minorBidi"/>
                <w:sz w:val="24"/>
                <w:szCs w:val="24"/>
                <w:rtl/>
              </w:rPr>
              <w:t xml:space="preserve"> </w:t>
            </w:r>
            <w:r w:rsidRPr="00AA11C8">
              <w:rPr>
                <w:rFonts w:asciiTheme="minorBidi" w:hAnsiTheme="minorBidi" w:hint="cs"/>
                <w:sz w:val="24"/>
                <w:szCs w:val="24"/>
                <w:rtl/>
              </w:rPr>
              <w:t>توجه</w:t>
            </w:r>
            <w:r w:rsidRPr="00AA11C8">
              <w:rPr>
                <w:rFonts w:asciiTheme="minorBidi" w:hAnsiTheme="minorBidi"/>
                <w:sz w:val="24"/>
                <w:szCs w:val="24"/>
                <w:rtl/>
              </w:rPr>
              <w:t xml:space="preserve"> </w:t>
            </w:r>
            <w:r w:rsidRPr="00AA11C8">
              <w:rPr>
                <w:rFonts w:asciiTheme="minorBidi" w:hAnsiTheme="minorBidi" w:hint="cs"/>
                <w:sz w:val="24"/>
                <w:szCs w:val="24"/>
                <w:rtl/>
              </w:rPr>
              <w:t>به</w:t>
            </w:r>
            <w:r w:rsidRPr="00AA11C8">
              <w:rPr>
                <w:rFonts w:asciiTheme="minorBidi" w:hAnsiTheme="minorBidi"/>
                <w:sz w:val="24"/>
                <w:szCs w:val="24"/>
                <w:rtl/>
              </w:rPr>
              <w:t xml:space="preserve"> </w:t>
            </w:r>
            <w:r w:rsidRPr="00AA11C8">
              <w:rPr>
                <w:rFonts w:asciiTheme="minorBidi" w:hAnsiTheme="minorBidi" w:hint="cs"/>
                <w:sz w:val="24"/>
                <w:szCs w:val="24"/>
                <w:rtl/>
              </w:rPr>
              <w:t>عرض شانه به شانه</w:t>
            </w:r>
            <w:r w:rsidRPr="00AA11C8">
              <w:rPr>
                <w:rFonts w:asciiTheme="minorBidi" w:hAnsiTheme="minorBidi"/>
                <w:sz w:val="24"/>
                <w:szCs w:val="24"/>
                <w:rtl/>
              </w:rPr>
              <w:t xml:space="preserve"> (</w:t>
            </w:r>
            <w:r w:rsidRPr="00AA11C8">
              <w:rPr>
                <w:rFonts w:asciiTheme="minorBidi" w:hAnsiTheme="minorBidi" w:hint="cs"/>
                <w:sz w:val="24"/>
                <w:szCs w:val="24"/>
                <w:rtl/>
              </w:rPr>
              <w:t>صدک</w:t>
            </w:r>
            <w:r w:rsidRPr="00AA11C8">
              <w:rPr>
                <w:rFonts w:asciiTheme="minorBidi" w:hAnsiTheme="minorBidi"/>
                <w:sz w:val="24"/>
                <w:szCs w:val="24"/>
                <w:rtl/>
              </w:rPr>
              <w:t xml:space="preserve"> 95 </w:t>
            </w:r>
            <w:r w:rsidRPr="00AA11C8">
              <w:rPr>
                <w:rFonts w:asciiTheme="minorBidi" w:hAnsiTheme="minorBidi" w:hint="cs"/>
                <w:sz w:val="24"/>
                <w:szCs w:val="24"/>
                <w:rtl/>
              </w:rPr>
              <w:t>ام</w:t>
            </w:r>
            <w:r w:rsidRPr="00AA11C8">
              <w:rPr>
                <w:rFonts w:asciiTheme="minorBidi" w:hAnsiTheme="minorBidi"/>
                <w:sz w:val="24"/>
                <w:szCs w:val="24"/>
                <w:rtl/>
              </w:rPr>
              <w:t>)</w:t>
            </w:r>
          </w:p>
        </w:tc>
      </w:tr>
      <w:tr w:rsidR="00AA11C8" w:rsidRPr="00AA11C8" w:rsidTr="00F15ECD">
        <w:tc>
          <w:tcPr>
            <w:tcW w:w="3041" w:type="dxa"/>
          </w:tcPr>
          <w:p w:rsidR="00AA11C8" w:rsidRPr="00AA11C8" w:rsidRDefault="00AA11C8" w:rsidP="00AA11C8">
            <w:pPr>
              <w:tabs>
                <w:tab w:val="num" w:pos="209"/>
              </w:tabs>
              <w:jc w:val="both"/>
              <w:rPr>
                <w:rFonts w:asciiTheme="minorBidi" w:hAnsiTheme="minorBidi"/>
                <w:sz w:val="28"/>
                <w:szCs w:val="28"/>
                <w:rtl/>
              </w:rPr>
            </w:pPr>
            <w:r w:rsidRPr="00AA11C8">
              <w:rPr>
                <w:rFonts w:asciiTheme="minorBidi" w:hAnsiTheme="minorBidi" w:hint="cs"/>
                <w:sz w:val="28"/>
                <w:szCs w:val="28"/>
                <w:rtl/>
              </w:rPr>
              <w:t>ضخامت</w:t>
            </w:r>
            <w:r w:rsidRPr="00AA11C8">
              <w:rPr>
                <w:rFonts w:asciiTheme="minorBidi" w:hAnsiTheme="minorBidi"/>
                <w:sz w:val="28"/>
                <w:szCs w:val="28"/>
                <w:rtl/>
              </w:rPr>
              <w:t xml:space="preserve"> </w:t>
            </w:r>
            <w:r w:rsidRPr="00AA11C8">
              <w:rPr>
                <w:rFonts w:asciiTheme="minorBidi" w:hAnsiTheme="minorBidi" w:hint="cs"/>
                <w:sz w:val="28"/>
                <w:szCs w:val="28"/>
                <w:rtl/>
              </w:rPr>
              <w:t>تشک</w:t>
            </w:r>
          </w:p>
        </w:tc>
        <w:tc>
          <w:tcPr>
            <w:tcW w:w="1218" w:type="dxa"/>
          </w:tcPr>
          <w:p w:rsidR="00AA11C8" w:rsidRPr="00AA11C8" w:rsidRDefault="00AA11C8" w:rsidP="00AA11C8">
            <w:pPr>
              <w:tabs>
                <w:tab w:val="num" w:pos="209"/>
              </w:tabs>
              <w:jc w:val="both"/>
              <w:rPr>
                <w:rFonts w:asciiTheme="minorBidi" w:hAnsiTheme="minorBidi"/>
                <w:sz w:val="24"/>
                <w:szCs w:val="24"/>
              </w:rPr>
            </w:pPr>
            <w:r w:rsidRPr="00AA11C8">
              <w:rPr>
                <w:rFonts w:asciiTheme="minorBidi" w:hAnsiTheme="minorBidi"/>
                <w:sz w:val="24"/>
                <w:szCs w:val="24"/>
              </w:rPr>
              <w:t>4-5</w:t>
            </w:r>
          </w:p>
        </w:tc>
        <w:tc>
          <w:tcPr>
            <w:tcW w:w="5726" w:type="dxa"/>
          </w:tcPr>
          <w:p w:rsidR="00AA11C8" w:rsidRPr="00AA11C8" w:rsidRDefault="00AA11C8" w:rsidP="00AA11C8">
            <w:pPr>
              <w:tabs>
                <w:tab w:val="num" w:pos="209"/>
              </w:tabs>
              <w:jc w:val="both"/>
              <w:rPr>
                <w:rFonts w:asciiTheme="minorBidi" w:hAnsiTheme="minorBidi"/>
                <w:sz w:val="24"/>
                <w:szCs w:val="24"/>
                <w:rtl/>
              </w:rPr>
            </w:pPr>
            <w:r w:rsidRPr="00AA11C8">
              <w:rPr>
                <w:rFonts w:asciiTheme="minorBidi" w:hAnsiTheme="minorBidi"/>
                <w:sz w:val="24"/>
                <w:szCs w:val="24"/>
                <w:rtl/>
              </w:rPr>
              <w:t xml:space="preserve">4 </w:t>
            </w:r>
            <w:r w:rsidRPr="00AA11C8">
              <w:rPr>
                <w:rFonts w:asciiTheme="minorBidi" w:hAnsiTheme="minorBidi" w:hint="cs"/>
                <w:sz w:val="24"/>
                <w:szCs w:val="24"/>
                <w:rtl/>
              </w:rPr>
              <w:t>تا</w:t>
            </w:r>
            <w:r w:rsidRPr="00AA11C8">
              <w:rPr>
                <w:rFonts w:asciiTheme="minorBidi" w:hAnsiTheme="minorBidi"/>
                <w:sz w:val="24"/>
                <w:szCs w:val="24"/>
                <w:rtl/>
              </w:rPr>
              <w:t xml:space="preserve"> 5 </w:t>
            </w:r>
            <w:r w:rsidRPr="00AA11C8">
              <w:rPr>
                <w:rFonts w:asciiTheme="minorBidi" w:hAnsiTheme="minorBidi" w:hint="cs"/>
                <w:sz w:val="24"/>
                <w:szCs w:val="24"/>
                <w:rtl/>
              </w:rPr>
              <w:t>سانتی</w:t>
            </w:r>
            <w:r w:rsidRPr="00AA11C8">
              <w:rPr>
                <w:rFonts w:asciiTheme="minorBidi" w:hAnsiTheme="minorBidi"/>
                <w:sz w:val="24"/>
                <w:szCs w:val="24"/>
                <w:rtl/>
              </w:rPr>
              <w:t xml:space="preserve"> </w:t>
            </w:r>
            <w:r w:rsidRPr="00AA11C8">
              <w:rPr>
                <w:rFonts w:asciiTheme="minorBidi" w:hAnsiTheme="minorBidi" w:hint="cs"/>
                <w:sz w:val="24"/>
                <w:szCs w:val="24"/>
                <w:rtl/>
              </w:rPr>
              <w:t>متر</w:t>
            </w:r>
          </w:p>
        </w:tc>
      </w:tr>
    </w:tbl>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hint="cs"/>
          <w:b/>
          <w:bCs/>
          <w:sz w:val="28"/>
          <w:szCs w:val="28"/>
          <w:rtl/>
        </w:rPr>
        <w:lastRenderedPageBreak/>
        <w:t>طراحی میز</w:t>
      </w:r>
      <w:r w:rsidRPr="00AA11C8">
        <w:rPr>
          <w:rFonts w:cs="B Nazanin" w:hint="cs"/>
          <w:sz w:val="28"/>
          <w:szCs w:val="28"/>
          <w:rtl/>
        </w:rPr>
        <w:t>:</w:t>
      </w:r>
    </w:p>
    <w:p w:rsidR="00AA11C8" w:rsidRPr="00AA11C8" w:rsidRDefault="00AA11C8" w:rsidP="00AA11C8">
      <w:pPr>
        <w:rPr>
          <w:rFonts w:cs="B Nazanin"/>
          <w:sz w:val="28"/>
          <w:szCs w:val="28"/>
          <w:rtl/>
        </w:rPr>
      </w:pPr>
      <w:r w:rsidRPr="00AA11C8">
        <w:rPr>
          <w:rFonts w:cs="B Nazanin" w:hint="cs"/>
          <w:sz w:val="28"/>
          <w:szCs w:val="28"/>
          <w:rtl/>
        </w:rPr>
        <w:t>برای میز های تحریر هم می توان از میزهای قابل تنظیم استفاده کرد هم از میزهای ثابت که به وسیله یک زیرپایی یا تکیه گاه ارتفاع آن تنظیم گردد.</w:t>
      </w:r>
    </w:p>
    <w:p w:rsidR="00AA11C8" w:rsidRPr="00AA11C8" w:rsidRDefault="00AA11C8" w:rsidP="00AA11C8">
      <w:pPr>
        <w:rPr>
          <w:rFonts w:cs="B Nazanin"/>
          <w:sz w:val="28"/>
          <w:szCs w:val="28"/>
          <w:rtl/>
        </w:rPr>
      </w:pPr>
      <w:r w:rsidRPr="00AA11C8">
        <w:rPr>
          <w:rFonts w:cs="B Nazanin" w:hint="cs"/>
          <w:sz w:val="28"/>
          <w:szCs w:val="28"/>
          <w:rtl/>
        </w:rPr>
        <w:t>گراند جان چنین نتیجه می گیرد که برای نوشتن و ..و ارتفاع بهینه270 تا 300 میلی متر بالاتر از سطح نشستنگاه است(و یا 740 تا 780 میلی متر بالاتر از سطح زمین).</w:t>
      </w:r>
    </w:p>
    <w:p w:rsidR="00AA11C8" w:rsidRPr="00AA11C8" w:rsidRDefault="00AA11C8" w:rsidP="00AA11C8">
      <w:pPr>
        <w:rPr>
          <w:rFonts w:cs="B Nazanin"/>
          <w:sz w:val="28"/>
          <w:szCs w:val="28"/>
          <w:rtl/>
        </w:rPr>
      </w:pPr>
      <w:r w:rsidRPr="00AA11C8">
        <w:rPr>
          <w:rFonts w:cs="B Nazanin" w:hint="cs"/>
          <w:sz w:val="28"/>
          <w:szCs w:val="28"/>
          <w:rtl/>
        </w:rPr>
        <w:t xml:space="preserve">ابعاد اشاره شده این نکته را معین می سازد که افراد برای نوشتن ارتفاعی را ترجیح می دهند که تقریبا 50 میلی متر در بالای ارتفاع آرنج ها قرار دارد. استاندارد </w:t>
      </w:r>
      <w:r w:rsidRPr="00AA11C8">
        <w:rPr>
          <w:rFonts w:cs="B Nazanin"/>
          <w:sz w:val="28"/>
          <w:szCs w:val="28"/>
        </w:rPr>
        <w:t>BS 5940</w:t>
      </w:r>
      <w:r w:rsidRPr="00AA11C8">
        <w:rPr>
          <w:rFonts w:cs="B Nazanin" w:hint="cs"/>
          <w:sz w:val="28"/>
          <w:szCs w:val="28"/>
          <w:rtl/>
        </w:rPr>
        <w:t xml:space="preserve"> ارتفاعی معدل 10</w:t>
      </w:r>
      <m:oMath>
        <m:r>
          <m:rPr>
            <m:sty m:val="p"/>
          </m:rPr>
          <w:rPr>
            <w:rFonts w:ascii="Cambria Math" w:hAnsi="Cambria Math" w:cs="Times New Roman" w:hint="cs"/>
            <w:sz w:val="28"/>
            <w:szCs w:val="28"/>
            <w:rtl/>
          </w:rPr>
          <m:t>±</m:t>
        </m:r>
      </m:oMath>
      <w:r w:rsidRPr="00AA11C8">
        <w:rPr>
          <w:rFonts w:cs="B Nazanin" w:hint="cs"/>
          <w:sz w:val="28"/>
          <w:szCs w:val="28"/>
          <w:rtl/>
        </w:rPr>
        <w:t>720 میلی متر را مشخص کرده است (اندازه ای که کم و بیش در اغلب مراجع ارگونومی توصیه شده است). تلفیق استاندارد مذکور با یافته های گراند جان در مورد فاصله صندلی میز تحریر ، مشخص می سازد که شرایط بهینه زمانی حاصل می شود که صندلی در ارتفاع 420 تا 450 میلی متر تنظیم شده باشد. از آن جا که ارتفاع رکبی با کفش در محدوده ای بین 400 میلی متر (صدک پنجم در زنان) تا 515 میلی متر (صدک95 ام در مردان) گسترده است ، می توان پنین پیش بینی نمود که ارتفاع استاندارد برای نیمه کوتاهتر جمعیت مناسب خواهد بود ؛ یا در شرایط عملی ، افراد بلند قد مجبورند ارتفاع صندلی خود را در سطحی پایین تر از آن چه که در غیاب میز تحریر انتخاب می کنند ، تنظیم کنند. تحقیقات نشان می دهد که محدوده ای بین 600 تا 845 میلی متر برای ارتفاع میز تحریر لازم است تا کلیه افراد بزرگسال به نحو مطلوبی با صندلی خود تطابق داشته باشند.</w:t>
      </w:r>
    </w:p>
    <w:p w:rsidR="00AA11C8" w:rsidRPr="00AA11C8" w:rsidRDefault="00AA11C8" w:rsidP="00AA11C8">
      <w:pPr>
        <w:rPr>
          <w:rFonts w:cs="B Nazanin"/>
          <w:i/>
          <w:sz w:val="28"/>
          <w:szCs w:val="28"/>
          <w:rtl/>
        </w:rPr>
      </w:pPr>
      <w:r w:rsidRPr="00AA11C8">
        <w:rPr>
          <w:rFonts w:cs="B Nazanin" w:hint="cs"/>
          <w:sz w:val="28"/>
          <w:szCs w:val="28"/>
          <w:rtl/>
        </w:rPr>
        <w:t xml:space="preserve">استاندارد </w:t>
      </w:r>
      <w:r w:rsidRPr="00AA11C8">
        <w:rPr>
          <w:rFonts w:cs="B Nazanin"/>
          <w:sz w:val="28"/>
          <w:szCs w:val="28"/>
        </w:rPr>
        <w:t>BS 5940</w:t>
      </w:r>
      <w:r w:rsidRPr="00AA11C8">
        <w:rPr>
          <w:rFonts w:cs="B Nazanin" w:hint="cs"/>
          <w:sz w:val="28"/>
          <w:szCs w:val="28"/>
          <w:rtl/>
        </w:rPr>
        <w:t xml:space="preserve"> ارتفاعی معادل </w:t>
      </w:r>
      <m:oMath>
        <m:r>
          <m:rPr>
            <m:sty m:val="p"/>
          </m:rPr>
          <w:rPr>
            <w:rFonts w:ascii="Cambria Math" w:hAnsi="Cambria Math" w:cs="Times New Roman"/>
            <w:sz w:val="28"/>
            <w:szCs w:val="28"/>
          </w:rPr>
          <m:t>670</m:t>
        </m:r>
        <m:r>
          <m:rPr>
            <m:sty m:val="p"/>
          </m:rPr>
          <w:rPr>
            <w:rFonts w:ascii="Cambria Math" w:hAnsi="Cambria Math" w:cs="Times New Roman" w:hint="cs"/>
            <w:sz w:val="28"/>
            <w:szCs w:val="28"/>
            <w:rtl/>
          </w:rPr>
          <m:t>±</m:t>
        </m:r>
        <m:r>
          <m:rPr>
            <m:sty m:val="p"/>
          </m:rPr>
          <w:rPr>
            <w:rFonts w:ascii="Cambria Math" w:hAnsi="Cambria Math" w:cs="B Nazanin"/>
            <w:sz w:val="28"/>
            <w:szCs w:val="28"/>
          </w:rPr>
          <m:t>10</m:t>
        </m:r>
      </m:oMath>
      <w:r w:rsidRPr="00AA11C8">
        <w:rPr>
          <w:rFonts w:cs="B Nazanin" w:hint="cs"/>
          <w:i/>
          <w:sz w:val="28"/>
          <w:szCs w:val="28"/>
          <w:rtl/>
        </w:rPr>
        <w:t xml:space="preserve"> میلی متر را برای میزهای تایپ توصیه می کند . گراند جان توصیه می کند که این ارتفاع برابر 650 تا 680 میلی متر باشد.</w:t>
      </w:r>
    </w:p>
    <w:p w:rsidR="00AA11C8" w:rsidRPr="00AA11C8" w:rsidRDefault="00AA11C8" w:rsidP="00AA11C8">
      <w:pPr>
        <w:rPr>
          <w:rFonts w:cs="B Nazanin"/>
          <w:i/>
          <w:sz w:val="28"/>
          <w:szCs w:val="28"/>
          <w:rtl/>
        </w:rPr>
      </w:pPr>
      <w:r w:rsidRPr="00AA11C8">
        <w:rPr>
          <w:rFonts w:cs="B Nazanin" w:hint="cs"/>
          <w:i/>
          <w:sz w:val="28"/>
          <w:szCs w:val="28"/>
          <w:rtl/>
        </w:rPr>
        <w:t xml:space="preserve">با فرض اینکه همبستگی میان ارتفاع آرنج در حالت نشسته و ضخانت ران صفر باشد ، در زنان و مردان به ترتیب فاصله ای به اندازه </w:t>
      </w:r>
      <w:r w:rsidRPr="00AA11C8">
        <w:rPr>
          <w:rFonts w:cs="B Nazanin"/>
          <w:i/>
          <w:sz w:val="28"/>
          <w:szCs w:val="28"/>
        </w:rPr>
        <w:t>80[37]</w:t>
      </w:r>
      <w:r w:rsidRPr="00AA11C8">
        <w:rPr>
          <w:rFonts w:cs="B Nazanin" w:hint="cs"/>
          <w:iCs/>
          <w:sz w:val="28"/>
          <w:szCs w:val="28"/>
          <w:rtl/>
        </w:rPr>
        <w:t xml:space="preserve"> و </w:t>
      </w:r>
      <w:r w:rsidRPr="00AA11C8">
        <w:rPr>
          <w:rFonts w:cs="B Nazanin"/>
          <w:iCs/>
          <w:sz w:val="28"/>
          <w:szCs w:val="28"/>
        </w:rPr>
        <w:t>85[34]</w:t>
      </w:r>
      <w:r w:rsidRPr="00AA11C8">
        <w:rPr>
          <w:rFonts w:cs="B Nazanin" w:hint="cs"/>
          <w:iCs/>
          <w:sz w:val="28"/>
          <w:szCs w:val="28"/>
          <w:rtl/>
        </w:rPr>
        <w:t xml:space="preserve"> </w:t>
      </w:r>
      <w:r w:rsidRPr="00AA11C8">
        <w:rPr>
          <w:rFonts w:cs="B Nazanin" w:hint="cs"/>
          <w:i/>
          <w:sz w:val="28"/>
          <w:szCs w:val="28"/>
          <w:rtl/>
        </w:rPr>
        <w:t xml:space="preserve">میلی متر بین آرنج ها و سطح فوقانی ران ها وجود دارد. </w:t>
      </w:r>
    </w:p>
    <w:p w:rsidR="00AA11C8" w:rsidRPr="00AA11C8" w:rsidRDefault="00AA11C8" w:rsidP="00AA11C8">
      <w:pPr>
        <w:rPr>
          <w:rFonts w:cs="B Nazanin"/>
          <w:i/>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spacing w:after="0" w:line="240" w:lineRule="auto"/>
        <w:jc w:val="both"/>
        <w:rPr>
          <w:rFonts w:asciiTheme="minorBidi" w:eastAsia="Times New Roman" w:hAnsiTheme="minorBidi" w:cs="B Nazanin"/>
          <w:b/>
          <w:bCs/>
          <w:sz w:val="28"/>
          <w:szCs w:val="28"/>
          <w:rtl/>
        </w:rPr>
      </w:pPr>
      <w:r w:rsidRPr="00AA11C8">
        <w:rPr>
          <w:rFonts w:asciiTheme="minorBidi" w:eastAsia="Times New Roman" w:hAnsiTheme="minorBidi" w:cs="B Nazanin"/>
          <w:b/>
          <w:bCs/>
          <w:sz w:val="28"/>
          <w:szCs w:val="28"/>
          <w:rtl/>
        </w:rPr>
        <w:lastRenderedPageBreak/>
        <w:t>تعيين انواع كار سبك ، متوسط و سنگين در محيط كار :</w:t>
      </w:r>
    </w:p>
    <w:p w:rsidR="00AA11C8" w:rsidRPr="00AA11C8" w:rsidRDefault="00AA11C8" w:rsidP="00AA11C8">
      <w:pPr>
        <w:spacing w:after="0" w:line="240" w:lineRule="auto"/>
        <w:jc w:val="both"/>
        <w:rPr>
          <w:rFonts w:ascii="Arial" w:eastAsia="Times New Roman" w:hAnsi="Arial" w:cs="B Nazanin"/>
          <w:b/>
          <w:bCs/>
          <w:sz w:val="24"/>
          <w:szCs w:val="24"/>
          <w:rtl/>
        </w:rPr>
      </w:pPr>
    </w:p>
    <w:p w:rsidR="00AA11C8" w:rsidRPr="00AA11C8" w:rsidRDefault="00AA11C8" w:rsidP="00AA11C8">
      <w:pPr>
        <w:spacing w:after="0" w:line="240" w:lineRule="auto"/>
        <w:jc w:val="both"/>
        <w:rPr>
          <w:rFonts w:asciiTheme="minorBidi" w:eastAsia="Times New Roman" w:hAnsiTheme="minorBidi" w:cs="B Nazanin"/>
          <w:sz w:val="28"/>
          <w:szCs w:val="28"/>
          <w:rtl/>
        </w:rPr>
      </w:pPr>
      <w:r w:rsidRPr="00AA11C8">
        <w:rPr>
          <w:rFonts w:asciiTheme="minorBidi" w:eastAsia="Times New Roman" w:hAnsiTheme="minorBidi" w:cs="B Nazanin"/>
          <w:sz w:val="28"/>
          <w:szCs w:val="28"/>
          <w:rtl/>
        </w:rPr>
        <w:t>روشهاي گوناگوني براي اندازه گيري ظرفيت انجام كار ماگزيمم و تعيين بارهاي كاري وجود دارند كه به سه روش زير تقسيم مي شوند .</w:t>
      </w:r>
    </w:p>
    <w:p w:rsidR="00AA11C8" w:rsidRPr="00AA11C8" w:rsidRDefault="00AA11C8" w:rsidP="00FF7A68">
      <w:pPr>
        <w:numPr>
          <w:ilvl w:val="0"/>
          <w:numId w:val="26"/>
        </w:numPr>
        <w:spacing w:after="0" w:line="240" w:lineRule="auto"/>
        <w:jc w:val="both"/>
        <w:rPr>
          <w:rFonts w:asciiTheme="minorBidi" w:eastAsia="Times New Roman" w:hAnsiTheme="minorBidi" w:cs="B Nazanin"/>
          <w:sz w:val="28"/>
          <w:szCs w:val="28"/>
          <w:rtl/>
        </w:rPr>
      </w:pPr>
      <w:r w:rsidRPr="00AA11C8">
        <w:rPr>
          <w:rFonts w:asciiTheme="minorBidi" w:eastAsia="Times New Roman" w:hAnsiTheme="minorBidi" w:cs="B Nazanin"/>
          <w:sz w:val="28"/>
          <w:szCs w:val="28"/>
          <w:rtl/>
        </w:rPr>
        <w:t>روش مستقيم</w:t>
      </w:r>
    </w:p>
    <w:p w:rsidR="00AA11C8" w:rsidRPr="00AA11C8" w:rsidRDefault="00AA11C8" w:rsidP="00FF7A68">
      <w:pPr>
        <w:numPr>
          <w:ilvl w:val="0"/>
          <w:numId w:val="26"/>
        </w:numPr>
        <w:spacing w:after="0" w:line="240" w:lineRule="auto"/>
        <w:jc w:val="both"/>
        <w:rPr>
          <w:rFonts w:asciiTheme="minorBidi" w:eastAsia="Times New Roman" w:hAnsiTheme="minorBidi" w:cs="B Nazanin"/>
          <w:sz w:val="28"/>
          <w:szCs w:val="28"/>
        </w:rPr>
      </w:pPr>
      <w:r w:rsidRPr="00AA11C8">
        <w:rPr>
          <w:rFonts w:asciiTheme="minorBidi" w:eastAsia="Times New Roman" w:hAnsiTheme="minorBidi" w:cs="B Nazanin"/>
          <w:sz w:val="28"/>
          <w:szCs w:val="28"/>
          <w:rtl/>
        </w:rPr>
        <w:t>روش غيرمستقيم</w:t>
      </w:r>
    </w:p>
    <w:p w:rsidR="00AA11C8" w:rsidRPr="00AA11C8" w:rsidRDefault="00AA11C8" w:rsidP="00FF7A68">
      <w:pPr>
        <w:numPr>
          <w:ilvl w:val="0"/>
          <w:numId w:val="26"/>
        </w:numPr>
        <w:spacing w:after="0" w:line="240" w:lineRule="auto"/>
        <w:jc w:val="both"/>
        <w:rPr>
          <w:rFonts w:asciiTheme="minorBidi" w:eastAsia="Times New Roman" w:hAnsiTheme="minorBidi" w:cs="B Nazanin"/>
          <w:sz w:val="28"/>
          <w:szCs w:val="28"/>
        </w:rPr>
      </w:pPr>
      <w:r w:rsidRPr="00AA11C8">
        <w:rPr>
          <w:rFonts w:asciiTheme="minorBidi" w:eastAsia="Times New Roman" w:hAnsiTheme="minorBidi" w:cs="B Nazanin"/>
          <w:sz w:val="28"/>
          <w:szCs w:val="28"/>
          <w:rtl/>
        </w:rPr>
        <w:t>روش استفاده از نموگرام آستراند و بورگ</w:t>
      </w:r>
    </w:p>
    <w:p w:rsidR="00AA11C8" w:rsidRPr="00AA11C8" w:rsidRDefault="00AA11C8" w:rsidP="00AA11C8">
      <w:pPr>
        <w:spacing w:after="0" w:line="240" w:lineRule="auto"/>
        <w:jc w:val="both"/>
        <w:rPr>
          <w:rFonts w:asciiTheme="minorBidi" w:eastAsia="Times New Roman" w:hAnsiTheme="minorBidi" w:cs="B Nazanin"/>
          <w:sz w:val="28"/>
          <w:szCs w:val="28"/>
          <w:rtl/>
        </w:rPr>
      </w:pPr>
      <w:r w:rsidRPr="00AA11C8">
        <w:rPr>
          <w:rFonts w:asciiTheme="minorBidi" w:eastAsia="Times New Roman" w:hAnsiTheme="minorBidi" w:cs="B Nazanin"/>
          <w:sz w:val="28"/>
          <w:szCs w:val="28"/>
          <w:rtl/>
        </w:rPr>
        <w:t>1- روش مستقيم : حجم هواي تنفسي و درصد اكسيژن دم و بازدم اندازه گيري مي شود . از روي تفاضل مقدار اكسيژن دم و بازدم مي توان حجم اكسيژن مصرفي را بدست آورد كه با توجه به اصل هم ارزي انرژي ، مصرف يك ليتر اكسيژن با آزاد شدن 2/5-8/4 كيلوكالري يا به طور متوسط 5 كيلوكالري انرژي همراه است . لذا با داشتن مصرف اكسيژن مي توان ميزان مصرف انرژي را بدست آورده و از روي انرژي مصرفي به تعيين نوع كار مبادرت ورزيد .</w:t>
      </w:r>
    </w:p>
    <w:p w:rsidR="00AA11C8" w:rsidRPr="00AA11C8" w:rsidRDefault="00AA11C8" w:rsidP="00AA11C8">
      <w:pPr>
        <w:spacing w:after="0" w:line="240" w:lineRule="auto"/>
        <w:rPr>
          <w:rFonts w:ascii="Arial" w:eastAsia="Times New Roman" w:hAnsi="Arial" w:cs="B Nazanin"/>
          <w:b/>
          <w:bCs/>
          <w:sz w:val="24"/>
          <w:szCs w:val="24"/>
          <w:rtl/>
        </w:rPr>
      </w:pPr>
    </w:p>
    <w:p w:rsidR="00AA11C8" w:rsidRPr="00AA11C8" w:rsidRDefault="00AA11C8" w:rsidP="00AA11C8">
      <w:pPr>
        <w:spacing w:after="0" w:line="240" w:lineRule="auto"/>
        <w:rPr>
          <w:rFonts w:asciiTheme="minorBidi" w:eastAsia="Times New Roman" w:hAnsiTheme="minorBidi" w:cs="B Nazanin"/>
          <w:b/>
          <w:bCs/>
          <w:sz w:val="28"/>
          <w:szCs w:val="28"/>
          <w:rtl/>
        </w:rPr>
      </w:pPr>
      <w:r w:rsidRPr="00AA11C8">
        <w:rPr>
          <w:rFonts w:asciiTheme="minorBidi" w:eastAsia="Times New Roman" w:hAnsiTheme="minorBidi" w:cs="B Nazanin" w:hint="cs"/>
          <w:b/>
          <w:bCs/>
          <w:sz w:val="28"/>
          <w:szCs w:val="28"/>
          <w:rtl/>
        </w:rPr>
        <w:t>بررسی انواع کار سبک ،متوسط ، سنگین در موسسه روزنامه اطلاعات و شرکت ایران چاپ</w:t>
      </w:r>
    </w:p>
    <w:p w:rsidR="00AA11C8" w:rsidRPr="00AA11C8" w:rsidRDefault="00AA11C8" w:rsidP="00AA11C8">
      <w:pPr>
        <w:tabs>
          <w:tab w:val="num" w:pos="209"/>
        </w:tabs>
        <w:spacing w:after="0" w:line="240" w:lineRule="auto"/>
        <w:jc w:val="both"/>
        <w:rPr>
          <w:rFonts w:asciiTheme="minorBidi" w:eastAsia="Times New Roman" w:hAnsiTheme="minorBidi"/>
          <w:b/>
          <w:bCs/>
          <w:sz w:val="24"/>
          <w:szCs w:val="24"/>
          <w:rtl/>
        </w:rPr>
      </w:pPr>
    </w:p>
    <w:p w:rsidR="00AA11C8" w:rsidRPr="00AA11C8" w:rsidRDefault="00AA11C8" w:rsidP="00AA11C8">
      <w:pPr>
        <w:rPr>
          <w:rFonts w:cs="B Nazanin"/>
          <w:b/>
          <w:bCs/>
          <w:sz w:val="28"/>
          <w:szCs w:val="28"/>
          <w:rtl/>
        </w:rPr>
      </w:pPr>
      <w:r w:rsidRPr="00AA11C8">
        <w:rPr>
          <w:rFonts w:cs="B Nazanin" w:hint="cs"/>
          <w:b/>
          <w:bCs/>
          <w:sz w:val="28"/>
          <w:szCs w:val="28"/>
          <w:rtl/>
        </w:rPr>
        <w:t xml:space="preserve">                                                بر اساس نوع فعالیت</w:t>
      </w:r>
    </w:p>
    <w:p w:rsidR="00AA11C8" w:rsidRPr="00AA11C8" w:rsidRDefault="00AA11C8" w:rsidP="00AA11C8">
      <w:pPr>
        <w:rPr>
          <w:rFonts w:cs="B Nazanin"/>
          <w:sz w:val="28"/>
          <w:szCs w:val="28"/>
          <w:rtl/>
        </w:rPr>
      </w:pPr>
      <w:r w:rsidRPr="00AA11C8">
        <w:rPr>
          <w:rFonts w:cs="B Nazanin" w:hint="cs"/>
          <w:sz w:val="28"/>
          <w:szCs w:val="28"/>
          <w:rtl/>
        </w:rPr>
        <w:t>قسمت اداری که شامل بخش های مختلفی از جمله گرافیک ،حروف چینی ، طراحی ، کتابخانه ، حمل و نقل ، خدمات ، تاسیسات ،اپراتوهای دستگاه های چاپ مجله و روزنامه و... کار از نوع سبک می باشد.</w:t>
      </w:r>
    </w:p>
    <w:p w:rsidR="00AA11C8" w:rsidRPr="00AA11C8" w:rsidRDefault="00AA11C8" w:rsidP="00AA11C8">
      <w:pPr>
        <w:rPr>
          <w:rFonts w:cs="B Nazanin"/>
          <w:sz w:val="28"/>
          <w:szCs w:val="28"/>
          <w:rtl/>
        </w:rPr>
      </w:pPr>
      <w:r w:rsidRPr="00AA11C8">
        <w:rPr>
          <w:rFonts w:cs="B Nazanin" w:hint="cs"/>
          <w:sz w:val="28"/>
          <w:szCs w:val="28"/>
          <w:rtl/>
        </w:rPr>
        <w:t>در قسمت آشپزخانه ، مکانیکی و برق کار از نوع متوسط می باشد.</w:t>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spacing w:after="0" w:line="360" w:lineRule="auto"/>
        <w:jc w:val="both"/>
        <w:rPr>
          <w:rFonts w:asciiTheme="minorBidi" w:eastAsia="Dotum" w:hAnsiTheme="minorBidi" w:cs="B Nazanin"/>
          <w:bCs/>
          <w:sz w:val="28"/>
          <w:szCs w:val="28"/>
          <w:rtl/>
        </w:rPr>
      </w:pPr>
      <w:r w:rsidRPr="00AA11C8">
        <w:rPr>
          <w:rFonts w:asciiTheme="minorBidi" w:eastAsia="Dotum" w:hAnsiTheme="minorBidi" w:cs="B Nazanin"/>
          <w:bCs/>
          <w:sz w:val="28"/>
          <w:szCs w:val="28"/>
          <w:rtl/>
        </w:rPr>
        <w:lastRenderedPageBreak/>
        <w:t>کنترل کننده</w:t>
      </w:r>
      <w:r w:rsidRPr="00AA11C8">
        <w:rPr>
          <w:rFonts w:asciiTheme="minorBidi" w:eastAsia="Dotum" w:hAnsiTheme="minorBidi" w:cs="B Nazanin"/>
          <w:bCs/>
          <w:sz w:val="28"/>
          <w:szCs w:val="28"/>
          <w:rtl/>
        </w:rPr>
        <w:softHyphen/>
        <w:t>ها و نشانگرها</w:t>
      </w:r>
    </w:p>
    <w:p w:rsidR="00AA11C8" w:rsidRPr="00AA11C8" w:rsidRDefault="00AA11C8" w:rsidP="00AA11C8">
      <w:pPr>
        <w:spacing w:after="0" w:line="360" w:lineRule="auto"/>
        <w:jc w:val="both"/>
        <w:rPr>
          <w:rFonts w:asciiTheme="minorBidi" w:eastAsia="Dotum" w:hAnsiTheme="minorBidi" w:cs="B Nazanin"/>
          <w:b/>
          <w:sz w:val="28"/>
          <w:szCs w:val="28"/>
        </w:rPr>
      </w:pP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bCs/>
          <w:sz w:val="28"/>
          <w:szCs w:val="28"/>
          <w:rtl/>
        </w:rPr>
        <w:t>نمایشگرها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یک نمایشگر اطلاعات را براساس توانایی های اعضاء حسی افراد به نحو مقتضی به وی منتقل می نماید. معمولا در بیشتر سیستم های انسان و ماشین از نمایشگرهای بینایی برای بر قراری ارتباط استفاده می شود.</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نمایشگرهای موجود در صنعت به سه دسته تقسیم می شوند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1-</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نمایشگرهای پنجره ای یا دیجیتالی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2-</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نمایشگرعقربه ای با صفحه ثابت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3-</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نمایشگرهای با صفحه متحرک و عقربه ثابت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نمایشگرهای پنجره ای</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5</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خطا ایجاد کرده و جزء بهترین نمایشگرها می باشد .</w:t>
      </w:r>
      <w:r w:rsidRPr="00AA11C8">
        <w:rPr>
          <w:rFonts w:ascii="Times New Roman" w:eastAsia="Dotum" w:hAnsi="Times New Roman" w:cs="Times New Roman" w:hint="cs"/>
          <w:b/>
          <w:sz w:val="28"/>
          <w:szCs w:val="28"/>
          <w:rtl/>
        </w:rPr>
        <w:t>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در صورتیکه در تبادل اطلاعات با ماشین ، فقط خواندن یک عدد مهم می باشد ، نمایشگر پنجره ای بسیار مناسب است چنانچه باید تغییرات لحظه به لحظه ماشین در معرض دید کاربر قرار بگیرد بهتر است از نشانگرهای با عقربه متحرک استفاده گردد و چنانچه مقصد داشته باشیم دستگاه را روی عدد مشخص تنظیم کرده ودقیقا آنرا برای این وضعیت کنترل کنیم ، نمایشگرهای عقربه ای مناسب</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می باشند.</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از شکل نشانگر مهمتر اندازه درجه بندی آنها می باشد از آنجاییکه در استفاده از نشانگر همیشه مورد تباین کافی وجود ندارد و در یک محیط واقعی عوامل محدود کننده دیگری نیز وجود دارند ، درجه بندی را بصورت زیر پیشنهاد می کنند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چنانچه</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بزرگترین فاصله منظر پیش بینی شده تا نشانگر بر حسب</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MM</w:t>
      </w:r>
      <w:r w:rsidRPr="00AA11C8">
        <w:rPr>
          <w:rFonts w:asciiTheme="minorBidi" w:eastAsia="Dotum" w:hAnsiTheme="minorBidi" w:cs="B Nazanin" w:hint="cs"/>
          <w:b/>
          <w:sz w:val="28"/>
          <w:szCs w:val="28"/>
          <w:rtl/>
        </w:rPr>
        <w:t>باشد ، ابعاد نشانگر خواهد شد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ارتفاع بزرگترین درجه</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a/90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ارتفاع درجه های متوسط</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a/120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ارتفاع کوچکترین درجه</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a/200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ضخامت درجه ها</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a/200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فاصله بین دو درجه کوچک</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a/600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 فاصله دو درجه بزرگ</w:t>
      </w:r>
      <w:r w:rsidRPr="00AA11C8">
        <w:rPr>
          <w:rFonts w:ascii="Times New Roman" w:eastAsia="Dotum" w:hAnsi="Times New Roman" w:cs="Times New Roman" w:hint="cs"/>
          <w:b/>
          <w:sz w:val="28"/>
          <w:szCs w:val="28"/>
          <w:rtl/>
        </w:rPr>
        <w:t> </w:t>
      </w:r>
      <w:r w:rsidRPr="00AA11C8">
        <w:rPr>
          <w:rFonts w:asciiTheme="minorBidi" w:eastAsia="Dotum" w:hAnsiTheme="minorBidi" w:cs="B Nazanin"/>
          <w:b/>
          <w:sz w:val="28"/>
          <w:szCs w:val="28"/>
        </w:rPr>
        <w:t>a/60</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imes New Roman" w:eastAsia="Dotum" w:hAnsi="Times New Roman" w:cs="Times New Roman" w:hint="cs"/>
          <w:b/>
          <w:bCs/>
          <w:sz w:val="28"/>
          <w:szCs w:val="28"/>
          <w:rtl/>
        </w:rPr>
        <w:t> </w:t>
      </w:r>
    </w:p>
    <w:p w:rsidR="00AA11C8" w:rsidRPr="00AA11C8" w:rsidRDefault="00AA11C8" w:rsidP="00AA11C8">
      <w:pPr>
        <w:spacing w:after="0" w:line="360" w:lineRule="auto"/>
        <w:jc w:val="both"/>
        <w:rPr>
          <w:rFonts w:asciiTheme="minorBidi" w:eastAsia="Dotum" w:hAnsiTheme="minorBidi" w:cs="B Nazanin"/>
          <w:b/>
          <w:sz w:val="28"/>
          <w:szCs w:val="28"/>
          <w:rtl/>
        </w:rPr>
      </w:pPr>
    </w:p>
    <w:p w:rsidR="00AA11C8" w:rsidRPr="00AA11C8" w:rsidRDefault="00AA11C8" w:rsidP="00AA11C8">
      <w:pPr>
        <w:spacing w:after="0" w:line="360" w:lineRule="auto"/>
        <w:jc w:val="both"/>
        <w:rPr>
          <w:rFonts w:asciiTheme="minorBidi" w:eastAsia="Dotum" w:hAnsiTheme="minorBidi" w:cs="B Nazanin"/>
          <w:bCs/>
          <w:sz w:val="28"/>
          <w:szCs w:val="28"/>
          <w:rtl/>
        </w:rPr>
      </w:pPr>
      <w:r w:rsidRPr="00AA11C8">
        <w:rPr>
          <w:rFonts w:asciiTheme="minorBidi" w:eastAsia="Dotum" w:hAnsiTheme="minorBidi" w:cs="B Nazanin" w:hint="cs"/>
          <w:b/>
          <w:bCs/>
          <w:sz w:val="28"/>
          <w:szCs w:val="28"/>
          <w:rtl/>
        </w:rPr>
        <w:t xml:space="preserve"> </w:t>
      </w:r>
    </w:p>
    <w:p w:rsidR="00AA11C8" w:rsidRPr="00AA11C8" w:rsidRDefault="00AA11C8" w:rsidP="00AA11C8">
      <w:pPr>
        <w:spacing w:after="0" w:line="360" w:lineRule="auto"/>
        <w:jc w:val="both"/>
        <w:rPr>
          <w:rFonts w:asciiTheme="minorBidi" w:eastAsia="Dotum" w:hAnsiTheme="minorBidi" w:cs="B Nazanin"/>
          <w:bCs/>
          <w:sz w:val="28"/>
          <w:szCs w:val="28"/>
        </w:rPr>
      </w:pPr>
      <w:r w:rsidRPr="00AA11C8">
        <w:rPr>
          <w:rFonts w:asciiTheme="minorBidi" w:eastAsia="Dotum" w:hAnsiTheme="minorBidi" w:cs="B Nazanin" w:hint="cs"/>
          <w:b/>
          <w:bCs/>
          <w:sz w:val="28"/>
          <w:szCs w:val="28"/>
          <w:rtl/>
        </w:rPr>
        <w:lastRenderedPageBreak/>
        <w:t>وسایل کنترل کننده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معمولا بین وسایل کنترل کننده دو تفاوت وجود دارد</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1-</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کنترلهایی که نیاز به تلاش بدنی کمی دارند مانند کلیدهای فشاری ،اهرمهای دستی ، پیچ های گردان که به راحتی با انگشت به حرکت در می آیند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2-</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کنترل دهنده هایی که نیاز به فعالیت بدنی زیاد می باشند ، فرمانهای دستی ، هندلها ، اهرمها ، پدالهای بزرگ که نیاز به استفاده از تعداد یا گروهی یا از عضلات بازو و پا دارند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اصولا در طراحی ها جهت عقربه را به موازات یکدیگر در نظر می گیرند تا به محض انحراف یکی از آنها بلافاصله قابل تشخیص باشند . نکته دیگر آنکه سعی می شود حتی الامکان جهت قرارگیری عقربه ها در وضعیت طبیعی ، مطابق ساعت 9 یا ساعت 12 در ساعتهای معمولی باشد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
          <w:sz w:val="28"/>
          <w:szCs w:val="28"/>
          <w:rtl/>
        </w:rPr>
        <w:t>موارد زیر راهنمایی های بسیار مهم در طراحی کنترل کننده ها می باشند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1-</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کنترل کننده ها باید با ساختار آناتومیک و عملکرد اندام بدن سازگار باشد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2-</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کنترلهای دستی باید به راحتی قابل دسترسی و گرفتن بوده و کاملا قابل دیدن باشد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3-</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فاصله بین کنترلها باید بر اساس مشخصه های آنتروپومتر یک انسان صورت گیرد . دو کلید یا سوئیچ نباید در فاصله کمتر از</w:t>
      </w:r>
      <w:r w:rsidRPr="00AA11C8">
        <w:rPr>
          <w:rFonts w:asciiTheme="minorBidi" w:eastAsia="Dotum" w:hAnsiTheme="minorBidi" w:cs="B Nazanin"/>
          <w:b/>
          <w:sz w:val="28"/>
          <w:szCs w:val="28"/>
        </w:rPr>
        <w:t>SOMM</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از یکدیگر قرار بگیرند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4-</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اهرمهای بلند ، هندلها و غیره برای کارهایی که نیاز به تلاش عضلانی زیاد در طول مسافت بیشتر و دقت کنترل می باشند ، بکار گرفته شوند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5-</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کلیدهای فشاری و کلیدهای گردان برای کارهایی که نیاز به حرکت یا تلاش عضلانی کنترل داشته و حرکت دست در آن کم بوده و دقت حرکات بالا می باشد استفاده می شود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قواعدی که در طراحی کنترل کننده ها و نشانگرها مورد استفاده قرار می گیرند عبارتند از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1-</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هنگامیکه یک کنترل کننده به سمت راست حرکت میکند، نشانگر می بایستی در صفحه افقی به سمت راست حرکت کرده و در صفحه عمودی به سمت بالا حرکت کند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lastRenderedPageBreak/>
        <w:t>2-</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هنگامیکه یک کنترل کننده به بسمت بالا یا جلو حرکت میکند ، نشانگر می باید به سمت بالا یا راست حرکت کند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3-</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جهت چرخش به سمت عقربه های ساعت همیشه می بایستی با افزایش همراه باشد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b/>
          <w:sz w:val="28"/>
          <w:szCs w:val="28"/>
          <w:rtl/>
        </w:rPr>
        <w:t>4-</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در نشانگرهای صفحه متحرک،هنگامیکه کنترل کننده به سمت راست حرکت می کند، درجه ها نیز به سمت راست حرکت می کند ، اما اعداد مربوط به درجه ها از سمت راست به چپ افزایش میابند .</w:t>
      </w:r>
    </w:p>
    <w:p w:rsidR="00AA11C8" w:rsidRPr="00AA11C8" w:rsidRDefault="00AA11C8" w:rsidP="00AA11C8">
      <w:pPr>
        <w:spacing w:after="0" w:line="360" w:lineRule="auto"/>
        <w:jc w:val="both"/>
        <w:rPr>
          <w:rFonts w:asciiTheme="minorBidi" w:eastAsia="Dotum" w:hAnsiTheme="minorBidi" w:cs="B Nazanin"/>
          <w:bCs/>
          <w:sz w:val="28"/>
          <w:szCs w:val="28"/>
          <w:rtl/>
        </w:rPr>
      </w:pPr>
      <w:r w:rsidRPr="00AA11C8">
        <w:rPr>
          <w:rFonts w:asciiTheme="minorBidi" w:eastAsia="Dotum" w:hAnsiTheme="minorBidi" w:cs="B Nazanin"/>
          <w:b/>
          <w:sz w:val="28"/>
          <w:szCs w:val="28"/>
          <w:rtl/>
        </w:rPr>
        <w:t>5-</w:t>
      </w:r>
      <w:r w:rsidRPr="00AA11C8">
        <w:rPr>
          <w:rFonts w:ascii="Times New Roman" w:eastAsia="Dotum" w:hAnsi="Times New Roman" w:cs="Times New Roman" w:hint="cs"/>
          <w:b/>
          <w:sz w:val="28"/>
          <w:szCs w:val="28"/>
          <w:rtl/>
        </w:rPr>
        <w:t>  </w:t>
      </w:r>
      <w:r w:rsidRPr="00AA11C8">
        <w:rPr>
          <w:rFonts w:asciiTheme="minorBidi" w:eastAsia="Dotum" w:hAnsiTheme="minorBidi" w:cs="B Nazanin" w:hint="cs"/>
          <w:b/>
          <w:sz w:val="28"/>
          <w:szCs w:val="28"/>
          <w:rtl/>
        </w:rPr>
        <w:t>هنگامیکه کنترل کننده اهرمی به سمت بالا یا جلو و یا راست حرکت میکند . نشانگر باید افزایش را نشان داده و دستگاه روشن شود</w:t>
      </w:r>
      <w:r w:rsidRPr="00AA11C8">
        <w:rPr>
          <w:rFonts w:asciiTheme="minorBidi" w:eastAsia="Dotum" w:hAnsiTheme="minorBidi" w:cs="B Nazanin" w:hint="cs"/>
          <w:bCs/>
          <w:sz w:val="28"/>
          <w:szCs w:val="28"/>
          <w:rtl/>
        </w:rPr>
        <w:t xml:space="preserve"> .</w:t>
      </w:r>
    </w:p>
    <w:p w:rsidR="00AA11C8" w:rsidRPr="00AA11C8" w:rsidRDefault="00AA11C8" w:rsidP="00AA11C8">
      <w:pPr>
        <w:spacing w:after="0" w:line="360" w:lineRule="auto"/>
        <w:jc w:val="both"/>
        <w:rPr>
          <w:rFonts w:asciiTheme="minorBidi" w:eastAsia="Dotum" w:hAnsiTheme="minorBidi" w:cs="B Nazanin"/>
          <w:b/>
          <w:sz w:val="28"/>
          <w:szCs w:val="28"/>
          <w:rtl/>
        </w:rPr>
      </w:pPr>
      <w:r w:rsidRPr="00AA11C8">
        <w:rPr>
          <w:rFonts w:asciiTheme="minorBidi" w:eastAsia="Dotum" w:hAnsiTheme="minorBidi" w:cs="B Nazanin" w:hint="cs"/>
          <w:bCs/>
          <w:sz w:val="28"/>
          <w:szCs w:val="28"/>
          <w:rtl/>
        </w:rPr>
        <w:t xml:space="preserve"> كاربرد</w:t>
      </w:r>
      <w:r w:rsidRPr="00AA11C8">
        <w:rPr>
          <w:rFonts w:asciiTheme="minorBidi" w:eastAsia="Dotum" w:hAnsiTheme="minorBidi" w:cs="B Nazanin"/>
          <w:bCs/>
          <w:sz w:val="28"/>
          <w:szCs w:val="28"/>
          <w:rtl/>
        </w:rPr>
        <w:t xml:space="preserve"> </w:t>
      </w:r>
      <w:r w:rsidRPr="00AA11C8">
        <w:rPr>
          <w:rFonts w:asciiTheme="minorBidi" w:eastAsia="Dotum" w:hAnsiTheme="minorBidi" w:cs="B Nazanin" w:hint="cs"/>
          <w:bCs/>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نمايشگرها</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براي</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دريافت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هر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چه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بهتر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مفاهيم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است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كه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شامل</w:t>
      </w:r>
      <w:r w:rsidRPr="00AA11C8">
        <w:rPr>
          <w:rFonts w:asciiTheme="minorBidi" w:eastAsia="Dotum" w:hAnsiTheme="minorBidi" w:cs="B Nazanin"/>
          <w:b/>
          <w:sz w:val="28"/>
          <w:szCs w:val="28"/>
          <w:rtl/>
        </w:rPr>
        <w:t xml:space="preserve"> :</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1</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قرمز</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نشانگر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خرابي</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سيستم،</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خطا،</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خطر،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قطعي</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2</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زرد</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نشانگر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احتياط،</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بازرسي</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مجدد،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احتمال</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خطر</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3</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سبز</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نشانگر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عمليات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مطلوب،</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عمليات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موفقيت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آميز</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4</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سفيد</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نشانگر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انتخاب</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يك</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عملكرد</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 xml:space="preserve">5 </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رنگ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آبي</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معناي</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استاندارد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ندارد</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 xml:space="preserve">6 </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چشمك</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زن</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وضعيت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مهمتر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را</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نسبت</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به</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نور</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متناوب</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بيان</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مي</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كند</w:t>
      </w:r>
      <w:r w:rsidRPr="00AA11C8">
        <w:rPr>
          <w:rFonts w:asciiTheme="minorBidi" w:eastAsia="Dotum" w:hAnsiTheme="minorBidi" w:cs="B Nazanin"/>
          <w:b/>
          <w:sz w:val="28"/>
          <w:szCs w:val="28"/>
          <w:rtl/>
        </w:rPr>
        <w:t>.</w:t>
      </w:r>
    </w:p>
    <w:p w:rsidR="00AA11C8" w:rsidRPr="00AA11C8" w:rsidRDefault="00AA11C8" w:rsidP="00AA11C8">
      <w:pPr>
        <w:spacing w:after="0" w:line="360" w:lineRule="auto"/>
        <w:rPr>
          <w:rFonts w:asciiTheme="minorBidi" w:eastAsia="Dotum" w:hAnsiTheme="minorBidi" w:cs="B Nazanin"/>
          <w:b/>
          <w:sz w:val="28"/>
          <w:szCs w:val="28"/>
          <w:rtl/>
        </w:rPr>
      </w:pPr>
      <w:r w:rsidRPr="00AA11C8">
        <w:rPr>
          <w:rFonts w:asciiTheme="minorBidi" w:eastAsia="Dotum" w:hAnsiTheme="minorBidi" w:cs="B Nazanin"/>
          <w:b/>
          <w:sz w:val="28"/>
          <w:szCs w:val="28"/>
          <w:rtl/>
        </w:rPr>
        <w:t xml:space="preserve">7 </w:t>
      </w:r>
      <w:r w:rsidRPr="00AA11C8">
        <w:rPr>
          <w:rFonts w:asciiTheme="minorBidi" w:eastAsia="Dotum" w:hAnsiTheme="minorBidi" w:cs="B Nazanin" w:hint="cs"/>
          <w:b/>
          <w:sz w:val="28"/>
          <w:szCs w:val="28"/>
          <w:rtl/>
        </w:rPr>
        <w:t>ـ</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درخشش</w:t>
      </w:r>
      <w:r w:rsidRPr="00AA11C8">
        <w:rPr>
          <w:rFonts w:asciiTheme="minorBidi" w:eastAsia="Dotum" w:hAnsiTheme="minorBidi" w:cs="B Nazanin"/>
          <w:b/>
          <w:sz w:val="28"/>
          <w:szCs w:val="28"/>
          <w:rtl/>
        </w:rPr>
        <w:t xml:space="preserve"> : </w:t>
      </w:r>
      <w:r w:rsidRPr="00AA11C8">
        <w:rPr>
          <w:rFonts w:asciiTheme="minorBidi" w:eastAsia="Dotum" w:hAnsiTheme="minorBidi" w:cs="B Nazanin" w:hint="cs"/>
          <w:b/>
          <w:sz w:val="28"/>
          <w:szCs w:val="28"/>
          <w:rtl/>
        </w:rPr>
        <w:t>عملكرد</w:t>
      </w:r>
      <w:r w:rsidRPr="00AA11C8">
        <w:rPr>
          <w:rFonts w:asciiTheme="minorBidi" w:eastAsia="Dotum" w:hAnsiTheme="minorBidi" w:cs="B Nazanin"/>
          <w:b/>
          <w:sz w:val="28"/>
          <w:szCs w:val="28"/>
          <w:rtl/>
        </w:rPr>
        <w:t xml:space="preserve"> </w:t>
      </w:r>
      <w:r w:rsidRPr="00AA11C8">
        <w:rPr>
          <w:rFonts w:asciiTheme="minorBidi" w:eastAsia="Dotum" w:hAnsiTheme="minorBidi" w:cs="B Nazanin" w:hint="cs"/>
          <w:b/>
          <w:sz w:val="28"/>
          <w:szCs w:val="28"/>
          <w:rtl/>
        </w:rPr>
        <w:t>محيط</w:t>
      </w:r>
    </w:p>
    <w:p w:rsidR="00AA11C8" w:rsidRPr="00AA11C8" w:rsidRDefault="00AA11C8" w:rsidP="00AA11C8">
      <w:pPr>
        <w:rPr>
          <w:rFonts w:cs="B Nazanin"/>
          <w:sz w:val="28"/>
          <w:szCs w:val="28"/>
          <w:rtl/>
        </w:rPr>
      </w:pP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p>
    <w:tbl>
      <w:tblPr>
        <w:tblStyle w:val="TableGrid11"/>
        <w:tblpPr w:leftFromText="180" w:rightFromText="180" w:vertAnchor="page" w:horzAnchor="margin" w:tblpY="2362"/>
        <w:bidiVisual/>
        <w:tblW w:w="0" w:type="auto"/>
        <w:tblLook w:val="04A0" w:firstRow="1" w:lastRow="0" w:firstColumn="1" w:lastColumn="0" w:noHBand="0" w:noVBand="1"/>
      </w:tblPr>
      <w:tblGrid>
        <w:gridCol w:w="1540"/>
        <w:gridCol w:w="1540"/>
        <w:gridCol w:w="1540"/>
        <w:gridCol w:w="1540"/>
        <w:gridCol w:w="1541"/>
        <w:gridCol w:w="1541"/>
      </w:tblGrid>
      <w:tr w:rsidR="00AA11C8" w:rsidRPr="00AA11C8" w:rsidTr="00AA11C8">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lastRenderedPageBreak/>
              <w:t>دستگاه ها</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رولند4ورقی</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رولند2ورقی</w:t>
            </w:r>
          </w:p>
        </w:tc>
        <w:tc>
          <w:tcPr>
            <w:tcW w:w="1540" w:type="dxa"/>
          </w:tcPr>
          <w:p w:rsidR="00AA11C8" w:rsidRPr="00AA11C8" w:rsidRDefault="00AA11C8" w:rsidP="00AA11C8">
            <w:pPr>
              <w:rPr>
                <w:rFonts w:ascii="Calibri" w:eastAsia="Calibri" w:hAnsi="Calibri" w:cs="Arial"/>
                <w:sz w:val="32"/>
                <w:szCs w:val="32"/>
              </w:rPr>
            </w:pPr>
            <w:r w:rsidRPr="00AA11C8">
              <w:rPr>
                <w:rFonts w:ascii="Calibri" w:eastAsia="Calibri" w:hAnsi="Calibri" w:cs="Arial" w:hint="cs"/>
                <w:sz w:val="32"/>
                <w:szCs w:val="32"/>
                <w:rtl/>
              </w:rPr>
              <w:t>دستگاه ملخی</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 xml:space="preserve">چاپ مجله </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تا کن ورق</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سمعی یا بصری؟</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بصری</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بصری</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بصری</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بصری</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بصری</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آیا سالم هستند؟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rPr>
          <w:trHeight w:val="590"/>
        </w:trPr>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 xml:space="preserve">نشانگر </w:t>
            </w:r>
            <w:r w:rsidR="00ED480C">
              <w:rPr>
                <w:rFonts w:ascii="Calibri" w:eastAsia="Calibri" w:hAnsi="Calibri" w:cs="Arial" w:hint="cs"/>
                <w:sz w:val="28"/>
                <w:szCs w:val="28"/>
                <w:rtl/>
              </w:rPr>
              <w:t xml:space="preserve">ها </w:t>
            </w:r>
            <w:r w:rsidRPr="00AA11C8">
              <w:rPr>
                <w:rFonts w:ascii="Calibri" w:eastAsia="Calibri" w:hAnsi="Calibri" w:cs="Arial" w:hint="cs"/>
                <w:sz w:val="28"/>
                <w:szCs w:val="28"/>
                <w:rtl/>
              </w:rPr>
              <w:t>حروفی اند؟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rPr>
          <w:trHeight w:val="1125"/>
        </w:trPr>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حروف ها راحت خوانده میشوند؟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 xml:space="preserve">بله </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آیا در دسترس اند؟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آیا در معرض دید قرار دارند؟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اهرم ها در مکان مناسب قرار دارند؟</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r w:rsidR="00AA11C8" w:rsidRPr="00AA11C8" w:rsidTr="00AA11C8">
        <w:tc>
          <w:tcPr>
            <w:tcW w:w="1540" w:type="dxa"/>
          </w:tcPr>
          <w:p w:rsidR="00AA11C8" w:rsidRPr="00AA11C8" w:rsidRDefault="00AA11C8" w:rsidP="00AA11C8">
            <w:pPr>
              <w:rPr>
                <w:rFonts w:ascii="Calibri" w:eastAsia="Calibri" w:hAnsi="Calibri" w:cs="Arial"/>
                <w:sz w:val="28"/>
                <w:szCs w:val="28"/>
                <w:rtl/>
              </w:rPr>
            </w:pPr>
            <w:r w:rsidRPr="00AA11C8">
              <w:rPr>
                <w:rFonts w:ascii="Calibri" w:eastAsia="Calibri" w:hAnsi="Calibri" w:cs="Arial" w:hint="cs"/>
                <w:sz w:val="28"/>
                <w:szCs w:val="28"/>
                <w:rtl/>
              </w:rPr>
              <w:t>دکمه ی خاموش و روشن در دسترس است؟</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0"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c>
          <w:tcPr>
            <w:tcW w:w="1541" w:type="dxa"/>
          </w:tcPr>
          <w:p w:rsidR="00AA11C8" w:rsidRPr="00AA11C8" w:rsidRDefault="00AA11C8" w:rsidP="00AA11C8">
            <w:pPr>
              <w:rPr>
                <w:rFonts w:ascii="Calibri" w:eastAsia="Calibri" w:hAnsi="Calibri" w:cs="Arial"/>
                <w:sz w:val="32"/>
                <w:szCs w:val="32"/>
                <w:rtl/>
              </w:rPr>
            </w:pPr>
            <w:r w:rsidRPr="00AA11C8">
              <w:rPr>
                <w:rFonts w:ascii="Calibri" w:eastAsia="Calibri" w:hAnsi="Calibri" w:cs="Arial" w:hint="cs"/>
                <w:sz w:val="32"/>
                <w:szCs w:val="32"/>
                <w:rtl/>
              </w:rPr>
              <w:t>بله</w:t>
            </w:r>
          </w:p>
        </w:tc>
      </w:tr>
    </w:tbl>
    <w:p w:rsidR="00AA11C8" w:rsidRPr="00AA11C8" w:rsidRDefault="00AA11C8" w:rsidP="00AA11C8">
      <w:pPr>
        <w:rPr>
          <w:rFonts w:cs="B Nazanin"/>
          <w:b/>
          <w:bCs/>
          <w:sz w:val="32"/>
          <w:szCs w:val="32"/>
          <w:rtl/>
        </w:rPr>
      </w:pPr>
      <w:r w:rsidRPr="00AA11C8">
        <w:rPr>
          <w:rFonts w:cs="B Nazanin" w:hint="cs"/>
          <w:b/>
          <w:bCs/>
          <w:sz w:val="32"/>
          <w:szCs w:val="32"/>
          <w:rtl/>
        </w:rPr>
        <w:t xml:space="preserve">جدول </w:t>
      </w:r>
      <w:r w:rsidR="00F15ECD">
        <w:rPr>
          <w:rFonts w:cs="B Nazanin" w:hint="cs"/>
          <w:b/>
          <w:bCs/>
          <w:sz w:val="32"/>
          <w:szCs w:val="32"/>
          <w:rtl/>
        </w:rPr>
        <w:t xml:space="preserve">7-4 </w:t>
      </w:r>
      <w:r w:rsidRPr="00AA11C8">
        <w:rPr>
          <w:rFonts w:cs="B Nazanin" w:hint="cs"/>
          <w:b/>
          <w:bCs/>
          <w:sz w:val="32"/>
          <w:szCs w:val="32"/>
          <w:rtl/>
        </w:rPr>
        <w:t>بررسی نشانگرهای دستگاه های شرکت ایران چاپ</w:t>
      </w: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p>
    <w:p w:rsidR="00AA11C8" w:rsidRPr="00AA11C8" w:rsidRDefault="00AA11C8" w:rsidP="00AA11C8">
      <w:pPr>
        <w:rPr>
          <w:rFonts w:cs="B Nazanin"/>
          <w:b/>
          <w:bCs/>
          <w:sz w:val="32"/>
          <w:szCs w:val="32"/>
          <w:rtl/>
        </w:rPr>
      </w:pPr>
      <w:r w:rsidRPr="00AA11C8">
        <w:rPr>
          <w:rFonts w:cs="B Nazanin" w:hint="cs"/>
          <w:b/>
          <w:bCs/>
          <w:sz w:val="32"/>
          <w:szCs w:val="32"/>
          <w:rtl/>
        </w:rPr>
        <w:t>بررسی نشانگرهای دستگاه های موسسه روزنامه اطلاعات و ایران چاپ:</w:t>
      </w:r>
    </w:p>
    <w:p w:rsidR="00AA11C8" w:rsidRPr="00AA11C8" w:rsidRDefault="00AA11C8" w:rsidP="00AA11C8">
      <w:pPr>
        <w:rPr>
          <w:rFonts w:cs="B Nazanin"/>
          <w:sz w:val="28"/>
          <w:szCs w:val="28"/>
          <w:rtl/>
        </w:rPr>
      </w:pPr>
      <w:r w:rsidRPr="00AA11C8">
        <w:rPr>
          <w:rFonts w:cs="B Nazanin" w:hint="cs"/>
          <w:sz w:val="28"/>
          <w:szCs w:val="28"/>
          <w:rtl/>
        </w:rPr>
        <w:t>نشانگرها ابزارهایی هستند که در کنترل و راه اندازی دستگاه به کار می روند  در بررسی های به عمل آمده در سالن افست ورق و صحافی ، نشانگر های 5 دستگاه مورد بررسی قرار گرفته است.</w:t>
      </w:r>
    </w:p>
    <w:p w:rsidR="00AA11C8" w:rsidRPr="00AA11C8" w:rsidRDefault="00AA11C8" w:rsidP="00AA11C8">
      <w:pPr>
        <w:rPr>
          <w:rFonts w:cs="B Nazanin"/>
          <w:sz w:val="28"/>
          <w:szCs w:val="28"/>
          <w:rtl/>
        </w:rPr>
      </w:pPr>
      <w:r w:rsidRPr="00AA11C8">
        <w:rPr>
          <w:rFonts w:cs="B Nazanin" w:hint="cs"/>
          <w:sz w:val="28"/>
          <w:szCs w:val="28"/>
          <w:rtl/>
        </w:rPr>
        <w:t>تمامی نشانگرهای این دستگاه ها توسط رنگ های قرمز و دیگر رنگ ها از سایر قسمت ها متمایز شده اند.</w:t>
      </w:r>
    </w:p>
    <w:p w:rsidR="00AA11C8" w:rsidRPr="00AA11C8" w:rsidRDefault="00AA11C8" w:rsidP="00AA11C8">
      <w:pPr>
        <w:rPr>
          <w:rFonts w:cs="B Nazanin"/>
          <w:sz w:val="28"/>
          <w:szCs w:val="28"/>
          <w:rtl/>
        </w:rPr>
      </w:pPr>
      <w:r w:rsidRPr="00AA11C8">
        <w:rPr>
          <w:rFonts w:cs="B Nazanin" w:hint="cs"/>
          <w:sz w:val="28"/>
          <w:szCs w:val="28"/>
          <w:rtl/>
        </w:rPr>
        <w:t>همه آن ها در دید هستند  و در مواقع حادثه دسترسی به آن ها آسان می باشد.</w:t>
      </w:r>
    </w:p>
    <w:p w:rsidR="00AA11C8" w:rsidRPr="00AA11C8" w:rsidRDefault="00AA11C8" w:rsidP="00AA11C8">
      <w:pPr>
        <w:rPr>
          <w:rFonts w:cs="B Nazanin"/>
          <w:sz w:val="28"/>
          <w:szCs w:val="28"/>
          <w:rtl/>
        </w:rPr>
      </w:pPr>
    </w:p>
    <w:p w:rsidR="00AA11C8" w:rsidRPr="00AA11C8" w:rsidRDefault="00AA11C8" w:rsidP="00AA11C8">
      <w:pPr>
        <w:rPr>
          <w:rFonts w:cs="B Nazanin"/>
          <w:b/>
          <w:bCs/>
          <w:sz w:val="28"/>
          <w:szCs w:val="28"/>
          <w:rtl/>
        </w:rPr>
      </w:pPr>
      <w:r w:rsidRPr="00AA11C8">
        <w:rPr>
          <w:rFonts w:cs="B Nazanin" w:hint="cs"/>
          <w:b/>
          <w:bCs/>
          <w:sz w:val="28"/>
          <w:szCs w:val="28"/>
          <w:rtl/>
        </w:rPr>
        <w:t>نشانگرهای دستگاه رواند 4 ورقی در سالن افست ورق :</w:t>
      </w:r>
    </w:p>
    <w:p w:rsidR="00AA11C8" w:rsidRPr="00AA11C8" w:rsidRDefault="00AA11C8" w:rsidP="00AA11C8">
      <w:pPr>
        <w:rPr>
          <w:rFonts w:cs="B Nazanin"/>
          <w:sz w:val="28"/>
          <w:szCs w:val="28"/>
          <w:rtl/>
        </w:rPr>
      </w:pPr>
      <w:r w:rsidRPr="00AA11C8">
        <w:rPr>
          <w:rFonts w:cs="B Nazanin" w:hint="cs"/>
          <w:sz w:val="28"/>
          <w:szCs w:val="28"/>
          <w:rtl/>
        </w:rPr>
        <w:lastRenderedPageBreak/>
        <w:t xml:space="preserve">نمایشگر عقربه ای سوییچ توقف اضطراری ماشین ، حرکت ماشین در جهت عقربه ساعت و خلاف آن ، کنترل های کاهش و افزایش سرعت ماشین ، شست و شوی دستی و دکمه اشعه </w:t>
      </w:r>
      <w:r w:rsidRPr="00AA11C8">
        <w:rPr>
          <w:rFonts w:cs="B Nazanin"/>
          <w:sz w:val="28"/>
          <w:szCs w:val="28"/>
        </w:rPr>
        <w:t>IR</w:t>
      </w:r>
      <w:r w:rsidRPr="00AA11C8">
        <w:rPr>
          <w:rFonts w:cs="B Nazanin" w:hint="cs"/>
          <w:sz w:val="28"/>
          <w:szCs w:val="28"/>
          <w:rtl/>
        </w:rPr>
        <w:t xml:space="preserve"> برای خشک کردن ماشین.</w:t>
      </w:r>
    </w:p>
    <w:p w:rsidR="00AA11C8" w:rsidRPr="00AA11C8" w:rsidRDefault="00AA11C8" w:rsidP="00AA11C8">
      <w:pPr>
        <w:rPr>
          <w:rFonts w:cs="B Nazanin"/>
          <w:sz w:val="28"/>
          <w:szCs w:val="28"/>
          <w:rtl/>
        </w:rPr>
      </w:pPr>
      <w:r w:rsidRPr="00AA11C8">
        <w:rPr>
          <w:rFonts w:cs="B Nazanin" w:hint="cs"/>
          <w:sz w:val="28"/>
          <w:szCs w:val="28"/>
          <w:rtl/>
        </w:rPr>
        <w:t>نشانگر سیستم پمپ برای تنظیم باد که دارای خط قرمز است و در صورت عبور از آن درجه ، سیستم خطرناک تلقی می شود.</w:t>
      </w:r>
    </w:p>
    <w:p w:rsidR="00AA11C8" w:rsidRPr="00AA11C8" w:rsidRDefault="00AA11C8" w:rsidP="00AA11C8">
      <w:pPr>
        <w:rPr>
          <w:rFonts w:cs="B Nazanin"/>
          <w:b/>
          <w:bCs/>
          <w:sz w:val="28"/>
          <w:szCs w:val="28"/>
          <w:rtl/>
        </w:rPr>
      </w:pPr>
      <w:r w:rsidRPr="00AA11C8">
        <w:rPr>
          <w:rFonts w:cs="B Nazanin" w:hint="cs"/>
          <w:b/>
          <w:bCs/>
          <w:sz w:val="28"/>
          <w:szCs w:val="28"/>
          <w:rtl/>
        </w:rPr>
        <w:t>نشانگرهای دستگاه رواند 2 ورقی در سالن افست ورق :</w:t>
      </w:r>
    </w:p>
    <w:p w:rsidR="00AA11C8" w:rsidRPr="00AA11C8" w:rsidRDefault="00AA11C8" w:rsidP="00AA11C8">
      <w:pPr>
        <w:rPr>
          <w:rFonts w:cs="B Nazanin"/>
          <w:sz w:val="28"/>
          <w:szCs w:val="28"/>
          <w:rtl/>
        </w:rPr>
      </w:pPr>
      <w:r w:rsidRPr="00AA11C8">
        <w:rPr>
          <w:rFonts w:cs="B Nazanin" w:hint="cs"/>
          <w:sz w:val="28"/>
          <w:szCs w:val="28"/>
          <w:rtl/>
        </w:rPr>
        <w:t xml:space="preserve">دارای 2 نشانگر توقف اضطراری ماشین ، کنترل های کاهش و افزایش سرعت ماشین و تنظیم دور موتور می باشد. </w:t>
      </w:r>
    </w:p>
    <w:p w:rsidR="00AA11C8" w:rsidRPr="00AA11C8" w:rsidRDefault="00AA11C8" w:rsidP="00AA11C8">
      <w:pPr>
        <w:rPr>
          <w:rFonts w:cs="B Nazanin"/>
          <w:b/>
          <w:bCs/>
          <w:sz w:val="28"/>
          <w:szCs w:val="28"/>
          <w:rtl/>
        </w:rPr>
      </w:pPr>
      <w:r w:rsidRPr="00AA11C8">
        <w:rPr>
          <w:rFonts w:cs="B Nazanin" w:hint="cs"/>
          <w:b/>
          <w:bCs/>
          <w:sz w:val="28"/>
          <w:szCs w:val="28"/>
          <w:rtl/>
        </w:rPr>
        <w:t xml:space="preserve">نشانگرهای دستگاه ملخی (مسطح کننده کاغذ) : </w:t>
      </w:r>
    </w:p>
    <w:p w:rsidR="00AA11C8" w:rsidRPr="00AA11C8" w:rsidRDefault="00AA11C8" w:rsidP="00AA11C8">
      <w:pPr>
        <w:rPr>
          <w:rFonts w:cs="B Nazanin"/>
          <w:sz w:val="28"/>
          <w:szCs w:val="28"/>
          <w:rtl/>
        </w:rPr>
      </w:pPr>
      <w:r w:rsidRPr="00AA11C8">
        <w:rPr>
          <w:rFonts w:cs="B Nazanin" w:hint="cs"/>
          <w:sz w:val="28"/>
          <w:szCs w:val="28"/>
          <w:rtl/>
        </w:rPr>
        <w:t>دارای اهرم ترمز فوری است . نشانگر عقربه ای این دستگاه  برای نمایش سرعت دستگاه می باشد. عبور عقربه از خط قرمز نشانگر وضعیت نامناسب دستگاه است و اهرم چرخشی برای تنظیم سرعت دستگاه می باشد.</w:t>
      </w:r>
    </w:p>
    <w:p w:rsidR="00AA11C8" w:rsidRPr="00AA11C8" w:rsidRDefault="00AA11C8" w:rsidP="00AA11C8">
      <w:pPr>
        <w:rPr>
          <w:rFonts w:cs="B Nazanin"/>
          <w:b/>
          <w:bCs/>
          <w:sz w:val="28"/>
          <w:szCs w:val="28"/>
          <w:rtl/>
        </w:rPr>
      </w:pPr>
      <w:r w:rsidRPr="00AA11C8">
        <w:rPr>
          <w:rFonts w:cs="B Nazanin" w:hint="cs"/>
          <w:b/>
          <w:bCs/>
          <w:sz w:val="28"/>
          <w:szCs w:val="28"/>
          <w:rtl/>
        </w:rPr>
        <w:t>نشانگرهای دستگاه چاپ مجله (راپیلا 75)</w:t>
      </w:r>
    </w:p>
    <w:p w:rsidR="00AA11C8" w:rsidRPr="00AA11C8" w:rsidRDefault="00AA11C8" w:rsidP="00AA11C8">
      <w:pPr>
        <w:rPr>
          <w:rFonts w:cs="B Nazanin"/>
          <w:sz w:val="28"/>
          <w:szCs w:val="28"/>
          <w:rtl/>
        </w:rPr>
      </w:pPr>
      <w:r w:rsidRPr="00AA11C8">
        <w:rPr>
          <w:rFonts w:cs="B Nazanin" w:hint="cs"/>
          <w:sz w:val="28"/>
          <w:szCs w:val="28"/>
          <w:rtl/>
        </w:rPr>
        <w:t>دارای نشانگر های تنظیم آب دستگاه ، تنظیم باد (برای صاف نگه داشتن کاغذ ها ) ، نشانگر تنظیم میزان مرکب دستگاه ، نشانگر شست و شو ، تنظیم سرعت دستگاه ، تغییر از حالت اتوماتیک به دستی می باشد.</w:t>
      </w:r>
    </w:p>
    <w:p w:rsidR="00AA11C8" w:rsidRPr="00AA11C8" w:rsidRDefault="00AA11C8" w:rsidP="00AA11C8">
      <w:pPr>
        <w:rPr>
          <w:rFonts w:cs="B Nazanin"/>
          <w:sz w:val="28"/>
          <w:szCs w:val="28"/>
          <w:rtl/>
        </w:rPr>
      </w:pPr>
      <w:r w:rsidRPr="00AA11C8">
        <w:rPr>
          <w:rFonts w:cs="B Nazanin" w:hint="cs"/>
          <w:sz w:val="28"/>
          <w:szCs w:val="28"/>
          <w:rtl/>
        </w:rPr>
        <w:t>همچنین این دستگاه دارای 10 دکمه توقف اضطراری در قسمت های مختلف دستگاه می باشد.</w:t>
      </w:r>
    </w:p>
    <w:p w:rsidR="00AA11C8" w:rsidRPr="00AA11C8" w:rsidRDefault="00AA11C8" w:rsidP="00AA11C8">
      <w:pPr>
        <w:rPr>
          <w:rFonts w:cs="B Nazanin"/>
          <w:b/>
          <w:bCs/>
          <w:sz w:val="28"/>
          <w:szCs w:val="28"/>
          <w:rtl/>
        </w:rPr>
      </w:pPr>
      <w:r w:rsidRPr="00AA11C8">
        <w:rPr>
          <w:rFonts w:cs="B Nazanin" w:hint="cs"/>
          <w:b/>
          <w:bCs/>
          <w:sz w:val="28"/>
          <w:szCs w:val="28"/>
          <w:rtl/>
        </w:rPr>
        <w:t>نشانگرهای دستگاه تا کن ورق</w:t>
      </w:r>
    </w:p>
    <w:p w:rsidR="00AA11C8" w:rsidRPr="00AA11C8" w:rsidRDefault="00AA11C8" w:rsidP="00AA11C8">
      <w:pPr>
        <w:rPr>
          <w:rFonts w:cs="B Nazanin"/>
          <w:sz w:val="28"/>
          <w:szCs w:val="28"/>
          <w:rtl/>
        </w:rPr>
      </w:pPr>
      <w:r w:rsidRPr="00AA11C8">
        <w:rPr>
          <w:rFonts w:cs="B Nazanin" w:hint="cs"/>
          <w:sz w:val="28"/>
          <w:szCs w:val="28"/>
          <w:rtl/>
        </w:rPr>
        <w:t xml:space="preserve"> این دستگاه دارای 2 دکمه توقف اضطراری دستگاه ، نشانگر تنظیم سرعت عبور کاغذ ، نشانگر توقف عبور کاغذ می باشد.</w:t>
      </w:r>
    </w:p>
    <w:p w:rsidR="00AA11C8" w:rsidRDefault="00AA11C8" w:rsidP="00AA11C8">
      <w:pPr>
        <w:rPr>
          <w:rFonts w:cs="B Nazanin"/>
          <w:sz w:val="28"/>
          <w:szCs w:val="28"/>
          <w:rtl/>
        </w:rPr>
      </w:pPr>
    </w:p>
    <w:p w:rsidR="00F15ECD" w:rsidRPr="00AA11C8" w:rsidRDefault="00F15ECD" w:rsidP="00AA11C8">
      <w:pPr>
        <w:rPr>
          <w:rFonts w:cs="B Nazanin"/>
          <w:sz w:val="28"/>
          <w:szCs w:val="28"/>
          <w:rtl/>
        </w:rPr>
      </w:pPr>
    </w:p>
    <w:p w:rsidR="00AA11C8" w:rsidRPr="00AA11C8" w:rsidRDefault="00AA11C8" w:rsidP="00AA11C8">
      <w:pPr>
        <w:rPr>
          <w:rFonts w:cs="B Nazanin"/>
          <w:b/>
          <w:bCs/>
          <w:sz w:val="28"/>
          <w:szCs w:val="28"/>
          <w:rtl/>
        </w:rPr>
      </w:pPr>
    </w:p>
    <w:p w:rsidR="00AA11C8" w:rsidRPr="00AA11C8" w:rsidRDefault="00AA11C8" w:rsidP="00AA11C8">
      <w:pPr>
        <w:rPr>
          <w:rFonts w:cs="B Nazanin"/>
          <w:b/>
          <w:bCs/>
          <w:sz w:val="28"/>
          <w:szCs w:val="28"/>
          <w:rtl/>
        </w:rPr>
      </w:pPr>
      <w:r w:rsidRPr="00AA11C8">
        <w:rPr>
          <w:rFonts w:cs="B Nazanin" w:hint="cs"/>
          <w:b/>
          <w:bCs/>
          <w:sz w:val="28"/>
          <w:szCs w:val="28"/>
          <w:rtl/>
        </w:rPr>
        <w:t>پرسشنامه نوردیک</w:t>
      </w:r>
    </w:p>
    <w:p w:rsidR="00AA11C8" w:rsidRPr="00AA11C8" w:rsidRDefault="00AA11C8" w:rsidP="00AA11C8">
      <w:pPr>
        <w:rPr>
          <w:rFonts w:cs="B Nazanin"/>
          <w:sz w:val="28"/>
          <w:szCs w:val="28"/>
          <w:rtl/>
        </w:rPr>
      </w:pPr>
      <w:r w:rsidRPr="00AA11C8">
        <w:rPr>
          <w:rFonts w:cs="B Nazanin"/>
          <w:sz w:val="28"/>
          <w:szCs w:val="28"/>
          <w:rtl/>
        </w:rPr>
        <w:lastRenderedPageBreak/>
        <w:t xml:space="preserve">بطوركلي در طراحي اين پرسشنامه‌ها دو هدف دنبال شده است : الف) به عنوان ابزاري جهت غربالگري اختلالات اسكلتي </w:t>
      </w:r>
      <w:r w:rsidRPr="00AA11C8">
        <w:rPr>
          <w:rFonts w:ascii="Times New Roman" w:hAnsi="Times New Roman" w:cs="Times New Roman" w:hint="cs"/>
          <w:sz w:val="28"/>
          <w:szCs w:val="28"/>
          <w:rtl/>
        </w:rPr>
        <w:t>–</w:t>
      </w:r>
      <w:r w:rsidRPr="00AA11C8">
        <w:rPr>
          <w:rFonts w:cs="B Nazanin"/>
          <w:sz w:val="28"/>
          <w:szCs w:val="28"/>
          <w:rtl/>
        </w:rPr>
        <w:t xml:space="preserve"> </w:t>
      </w:r>
      <w:r w:rsidRPr="00AA11C8">
        <w:rPr>
          <w:rFonts w:cs="B Nazanin" w:hint="cs"/>
          <w:sz w:val="28"/>
          <w:szCs w:val="28"/>
          <w:rtl/>
        </w:rPr>
        <w:t>عضلاني</w:t>
      </w:r>
      <w:r w:rsidRPr="00AA11C8">
        <w:rPr>
          <w:rFonts w:cs="B Nazanin"/>
          <w:sz w:val="28"/>
          <w:szCs w:val="28"/>
          <w:rtl/>
        </w:rPr>
        <w:t xml:space="preserve"> </w:t>
      </w:r>
      <w:r w:rsidRPr="00AA11C8">
        <w:rPr>
          <w:rFonts w:cs="B Nazanin" w:hint="cs"/>
          <w:sz w:val="28"/>
          <w:szCs w:val="28"/>
          <w:rtl/>
        </w:rPr>
        <w:t>و</w:t>
      </w:r>
      <w:r w:rsidRPr="00AA11C8">
        <w:rPr>
          <w:rFonts w:cs="B Nazanin"/>
          <w:sz w:val="28"/>
          <w:szCs w:val="28"/>
          <w:rtl/>
        </w:rPr>
        <w:t xml:space="preserve"> </w:t>
      </w:r>
      <w:r w:rsidRPr="00AA11C8">
        <w:rPr>
          <w:rFonts w:cs="B Nazanin" w:hint="cs"/>
          <w:sz w:val="28"/>
          <w:szCs w:val="28"/>
          <w:rtl/>
        </w:rPr>
        <w:t>ب</w:t>
      </w:r>
      <w:r w:rsidRPr="00AA11C8">
        <w:rPr>
          <w:rFonts w:cs="B Nazanin"/>
          <w:sz w:val="28"/>
          <w:szCs w:val="28"/>
          <w:rtl/>
        </w:rPr>
        <w:t xml:space="preserve">) </w:t>
      </w:r>
      <w:r w:rsidRPr="00AA11C8">
        <w:rPr>
          <w:rFonts w:cs="B Nazanin" w:hint="cs"/>
          <w:sz w:val="28"/>
          <w:szCs w:val="28"/>
          <w:rtl/>
        </w:rPr>
        <w:t>براي</w:t>
      </w:r>
      <w:r w:rsidRPr="00AA11C8">
        <w:rPr>
          <w:rFonts w:cs="B Nazanin"/>
          <w:sz w:val="28"/>
          <w:szCs w:val="28"/>
          <w:rtl/>
        </w:rPr>
        <w:t xml:space="preserve"> </w:t>
      </w:r>
      <w:r w:rsidRPr="00AA11C8">
        <w:rPr>
          <w:rFonts w:cs="B Nazanin" w:hint="cs"/>
          <w:sz w:val="28"/>
          <w:szCs w:val="28"/>
          <w:rtl/>
        </w:rPr>
        <w:t>خدمات</w:t>
      </w:r>
      <w:r w:rsidRPr="00AA11C8">
        <w:rPr>
          <w:rFonts w:cs="B Nazanin"/>
          <w:sz w:val="28"/>
          <w:szCs w:val="28"/>
          <w:rtl/>
        </w:rPr>
        <w:t xml:space="preserve"> </w:t>
      </w:r>
      <w:r w:rsidRPr="00AA11C8">
        <w:rPr>
          <w:rFonts w:cs="B Nazanin" w:hint="cs"/>
          <w:sz w:val="28"/>
          <w:szCs w:val="28"/>
          <w:rtl/>
        </w:rPr>
        <w:t>بهداشت</w:t>
      </w:r>
      <w:r w:rsidRPr="00AA11C8">
        <w:rPr>
          <w:rFonts w:cs="B Nazanin"/>
          <w:sz w:val="28"/>
          <w:szCs w:val="28"/>
          <w:rtl/>
        </w:rPr>
        <w:t xml:space="preserve"> </w:t>
      </w:r>
      <w:r w:rsidRPr="00AA11C8">
        <w:rPr>
          <w:rFonts w:cs="B Nazanin" w:hint="cs"/>
          <w:sz w:val="28"/>
          <w:szCs w:val="28"/>
          <w:rtl/>
        </w:rPr>
        <w:t>شغلي</w:t>
      </w:r>
      <w:r w:rsidRPr="00AA11C8">
        <w:rPr>
          <w:rFonts w:cs="B Nazanin"/>
          <w:sz w:val="28"/>
          <w:szCs w:val="28"/>
          <w:rtl/>
        </w:rPr>
        <w:t xml:space="preserve">. </w:t>
      </w:r>
      <w:r w:rsidRPr="00AA11C8">
        <w:rPr>
          <w:rFonts w:cs="B Nazanin" w:hint="cs"/>
          <w:sz w:val="28"/>
          <w:szCs w:val="28"/>
          <w:rtl/>
        </w:rPr>
        <w:t>اين</w:t>
      </w:r>
      <w:r w:rsidRPr="00AA11C8">
        <w:rPr>
          <w:rFonts w:cs="B Nazanin"/>
          <w:sz w:val="28"/>
          <w:szCs w:val="28"/>
          <w:rtl/>
        </w:rPr>
        <w:t xml:space="preserve"> </w:t>
      </w:r>
      <w:r w:rsidRPr="00AA11C8">
        <w:rPr>
          <w:rFonts w:cs="B Nazanin" w:hint="cs"/>
          <w:sz w:val="28"/>
          <w:szCs w:val="28"/>
          <w:rtl/>
        </w:rPr>
        <w:t>پرسشنامه‌ها</w:t>
      </w:r>
      <w:r w:rsidRPr="00AA11C8">
        <w:rPr>
          <w:rFonts w:cs="B Nazanin"/>
          <w:sz w:val="28"/>
          <w:szCs w:val="28"/>
          <w:rtl/>
        </w:rPr>
        <w:t xml:space="preserve"> </w:t>
      </w:r>
      <w:r w:rsidRPr="00AA11C8">
        <w:rPr>
          <w:rFonts w:cs="B Nazanin" w:hint="cs"/>
          <w:sz w:val="28"/>
          <w:szCs w:val="28"/>
          <w:rtl/>
        </w:rPr>
        <w:t>مي‌توانند</w:t>
      </w:r>
      <w:r w:rsidRPr="00AA11C8">
        <w:rPr>
          <w:rFonts w:cs="B Nazanin"/>
          <w:sz w:val="28"/>
          <w:szCs w:val="28"/>
          <w:rtl/>
        </w:rPr>
        <w:t xml:space="preserve"> </w:t>
      </w:r>
      <w:r w:rsidRPr="00AA11C8">
        <w:rPr>
          <w:rFonts w:cs="B Nazanin" w:hint="cs"/>
          <w:sz w:val="28"/>
          <w:szCs w:val="28"/>
          <w:rtl/>
        </w:rPr>
        <w:t>جهت</w:t>
      </w:r>
      <w:r w:rsidRPr="00AA11C8">
        <w:rPr>
          <w:rFonts w:cs="B Nazanin"/>
          <w:sz w:val="28"/>
          <w:szCs w:val="28"/>
          <w:rtl/>
        </w:rPr>
        <w:t xml:space="preserve"> </w:t>
      </w:r>
      <w:r w:rsidRPr="00AA11C8">
        <w:rPr>
          <w:rFonts w:cs="B Nazanin" w:hint="cs"/>
          <w:sz w:val="28"/>
          <w:szCs w:val="28"/>
          <w:rtl/>
        </w:rPr>
        <w:t>سن</w:t>
      </w:r>
      <w:r w:rsidRPr="00AA11C8">
        <w:rPr>
          <w:rFonts w:cs="B Nazanin"/>
          <w:sz w:val="28"/>
          <w:szCs w:val="28"/>
          <w:rtl/>
        </w:rPr>
        <w:t xml:space="preserve">جش نتايج مطالعات اپيدميولوژيك در زمينه اختلالات اسكلتي </w:t>
      </w:r>
      <w:r w:rsidRPr="00AA11C8">
        <w:rPr>
          <w:rFonts w:ascii="Times New Roman" w:hAnsi="Times New Roman" w:cs="Times New Roman" w:hint="cs"/>
          <w:sz w:val="28"/>
          <w:szCs w:val="28"/>
          <w:rtl/>
        </w:rPr>
        <w:t>–</w:t>
      </w:r>
      <w:r w:rsidRPr="00AA11C8">
        <w:rPr>
          <w:rFonts w:cs="B Nazanin"/>
          <w:sz w:val="28"/>
          <w:szCs w:val="28"/>
          <w:rtl/>
        </w:rPr>
        <w:t xml:space="preserve"> </w:t>
      </w:r>
      <w:r w:rsidRPr="00AA11C8">
        <w:rPr>
          <w:rFonts w:cs="B Nazanin" w:hint="cs"/>
          <w:sz w:val="28"/>
          <w:szCs w:val="28"/>
          <w:rtl/>
        </w:rPr>
        <w:t>عضلاني</w:t>
      </w:r>
      <w:r w:rsidRPr="00AA11C8">
        <w:rPr>
          <w:rFonts w:cs="B Nazanin"/>
          <w:sz w:val="28"/>
          <w:szCs w:val="28"/>
          <w:rtl/>
        </w:rPr>
        <w:t xml:space="preserve"> </w:t>
      </w:r>
      <w:r w:rsidRPr="00AA11C8">
        <w:rPr>
          <w:rFonts w:cs="B Nazanin" w:hint="cs"/>
          <w:sz w:val="28"/>
          <w:szCs w:val="28"/>
          <w:rtl/>
        </w:rPr>
        <w:t>به</w:t>
      </w:r>
      <w:r w:rsidRPr="00AA11C8">
        <w:rPr>
          <w:rFonts w:cs="B Nazanin"/>
          <w:sz w:val="28"/>
          <w:szCs w:val="28"/>
          <w:rtl/>
        </w:rPr>
        <w:t xml:space="preserve"> </w:t>
      </w:r>
      <w:r w:rsidRPr="00AA11C8">
        <w:rPr>
          <w:rFonts w:cs="B Nazanin" w:hint="cs"/>
          <w:sz w:val="28"/>
          <w:szCs w:val="28"/>
          <w:rtl/>
        </w:rPr>
        <w:t>كار</w:t>
      </w:r>
      <w:r w:rsidRPr="00AA11C8">
        <w:rPr>
          <w:rFonts w:cs="B Nazanin"/>
          <w:sz w:val="28"/>
          <w:szCs w:val="28"/>
          <w:rtl/>
        </w:rPr>
        <w:t xml:space="preserve"> </w:t>
      </w:r>
      <w:r w:rsidRPr="00AA11C8">
        <w:rPr>
          <w:rFonts w:cs="B Nazanin" w:hint="cs"/>
          <w:sz w:val="28"/>
          <w:szCs w:val="28"/>
          <w:rtl/>
        </w:rPr>
        <w:t>برده</w:t>
      </w:r>
      <w:r w:rsidRPr="00AA11C8">
        <w:rPr>
          <w:rFonts w:cs="B Nazanin"/>
          <w:sz w:val="28"/>
          <w:szCs w:val="28"/>
          <w:rtl/>
        </w:rPr>
        <w:t xml:space="preserve"> </w:t>
      </w:r>
      <w:r w:rsidRPr="00AA11C8">
        <w:rPr>
          <w:rFonts w:cs="B Nazanin" w:hint="cs"/>
          <w:sz w:val="28"/>
          <w:szCs w:val="28"/>
          <w:rtl/>
        </w:rPr>
        <w:t>شوند،</w:t>
      </w:r>
      <w:r w:rsidRPr="00AA11C8">
        <w:rPr>
          <w:rFonts w:cs="B Nazanin"/>
          <w:sz w:val="28"/>
          <w:szCs w:val="28"/>
          <w:rtl/>
        </w:rPr>
        <w:t xml:space="preserve"> </w:t>
      </w:r>
      <w:r w:rsidRPr="00AA11C8">
        <w:rPr>
          <w:rFonts w:cs="B Nazanin" w:hint="cs"/>
          <w:sz w:val="28"/>
          <w:szCs w:val="28"/>
          <w:rtl/>
        </w:rPr>
        <w:t>اما</w:t>
      </w:r>
      <w:r w:rsidRPr="00AA11C8">
        <w:rPr>
          <w:rFonts w:cs="B Nazanin"/>
          <w:sz w:val="28"/>
          <w:szCs w:val="28"/>
          <w:rtl/>
        </w:rPr>
        <w:t xml:space="preserve"> </w:t>
      </w:r>
      <w:r w:rsidRPr="00AA11C8">
        <w:rPr>
          <w:rFonts w:cs="B Nazanin" w:hint="cs"/>
          <w:sz w:val="28"/>
          <w:szCs w:val="28"/>
          <w:rtl/>
        </w:rPr>
        <w:t>نمي‌توان</w:t>
      </w:r>
      <w:r w:rsidRPr="00AA11C8">
        <w:rPr>
          <w:rFonts w:cs="B Nazanin"/>
          <w:sz w:val="28"/>
          <w:szCs w:val="28"/>
          <w:rtl/>
        </w:rPr>
        <w:t xml:space="preserve"> </w:t>
      </w:r>
      <w:r w:rsidRPr="00AA11C8">
        <w:rPr>
          <w:rFonts w:cs="B Nazanin" w:hint="cs"/>
          <w:sz w:val="28"/>
          <w:szCs w:val="28"/>
          <w:rtl/>
        </w:rPr>
        <w:t>از</w:t>
      </w:r>
      <w:r w:rsidRPr="00AA11C8">
        <w:rPr>
          <w:rFonts w:cs="B Nazanin"/>
          <w:sz w:val="28"/>
          <w:szCs w:val="28"/>
          <w:rtl/>
        </w:rPr>
        <w:t xml:space="preserve"> </w:t>
      </w:r>
      <w:r w:rsidRPr="00AA11C8">
        <w:rPr>
          <w:rFonts w:cs="B Nazanin" w:hint="cs"/>
          <w:sz w:val="28"/>
          <w:szCs w:val="28"/>
          <w:rtl/>
        </w:rPr>
        <w:t>آنها</w:t>
      </w:r>
      <w:r w:rsidRPr="00AA11C8">
        <w:rPr>
          <w:rFonts w:cs="B Nazanin"/>
          <w:sz w:val="28"/>
          <w:szCs w:val="28"/>
          <w:rtl/>
        </w:rPr>
        <w:t xml:space="preserve"> </w:t>
      </w:r>
      <w:r w:rsidRPr="00AA11C8">
        <w:rPr>
          <w:rFonts w:cs="B Nazanin" w:hint="cs"/>
          <w:sz w:val="28"/>
          <w:szCs w:val="28"/>
          <w:rtl/>
        </w:rPr>
        <w:t>جهت</w:t>
      </w:r>
      <w:r w:rsidRPr="00AA11C8">
        <w:rPr>
          <w:rFonts w:cs="B Nazanin"/>
          <w:sz w:val="28"/>
          <w:szCs w:val="28"/>
          <w:rtl/>
        </w:rPr>
        <w:t xml:space="preserve"> </w:t>
      </w:r>
      <w:r w:rsidRPr="00AA11C8">
        <w:rPr>
          <w:rFonts w:cs="B Nazanin" w:hint="cs"/>
          <w:sz w:val="28"/>
          <w:szCs w:val="28"/>
          <w:rtl/>
        </w:rPr>
        <w:t>تشخيص</w:t>
      </w:r>
      <w:r w:rsidRPr="00AA11C8">
        <w:rPr>
          <w:rFonts w:cs="B Nazanin"/>
          <w:sz w:val="28"/>
          <w:szCs w:val="28"/>
          <w:rtl/>
        </w:rPr>
        <w:t xml:space="preserve"> </w:t>
      </w:r>
      <w:r w:rsidRPr="00AA11C8">
        <w:rPr>
          <w:rFonts w:cs="B Nazanin" w:hint="cs"/>
          <w:sz w:val="28"/>
          <w:szCs w:val="28"/>
          <w:rtl/>
        </w:rPr>
        <w:t>كلينيكي</w:t>
      </w:r>
      <w:r w:rsidRPr="00AA11C8">
        <w:rPr>
          <w:rFonts w:cs="B Nazanin"/>
          <w:sz w:val="28"/>
          <w:szCs w:val="28"/>
          <w:rtl/>
        </w:rPr>
        <w:t xml:space="preserve"> </w:t>
      </w:r>
      <w:r w:rsidRPr="00AA11C8">
        <w:rPr>
          <w:rFonts w:cs="B Nazanin" w:hint="cs"/>
          <w:sz w:val="28"/>
          <w:szCs w:val="28"/>
          <w:rtl/>
        </w:rPr>
        <w:t>استفاده</w:t>
      </w:r>
      <w:r w:rsidRPr="00AA11C8">
        <w:rPr>
          <w:rFonts w:cs="B Nazanin"/>
          <w:sz w:val="28"/>
          <w:szCs w:val="28"/>
          <w:rtl/>
        </w:rPr>
        <w:t xml:space="preserve"> </w:t>
      </w:r>
      <w:r w:rsidRPr="00AA11C8">
        <w:rPr>
          <w:rFonts w:cs="B Nazanin" w:hint="cs"/>
          <w:sz w:val="28"/>
          <w:szCs w:val="28"/>
          <w:rtl/>
        </w:rPr>
        <w:t>كرد</w:t>
      </w:r>
      <w:r w:rsidRPr="00AA11C8">
        <w:rPr>
          <w:rFonts w:cs="B Nazanin"/>
          <w:sz w:val="28"/>
          <w:szCs w:val="28"/>
          <w:rtl/>
        </w:rPr>
        <w:t xml:space="preserve">. </w:t>
      </w:r>
      <w:r w:rsidRPr="00AA11C8">
        <w:rPr>
          <w:rFonts w:cs="B Nazanin" w:hint="cs"/>
          <w:sz w:val="28"/>
          <w:szCs w:val="28"/>
          <w:rtl/>
        </w:rPr>
        <w:t>غربالگري</w:t>
      </w:r>
      <w:r w:rsidRPr="00AA11C8">
        <w:rPr>
          <w:rFonts w:cs="B Nazanin"/>
          <w:sz w:val="28"/>
          <w:szCs w:val="28"/>
          <w:rtl/>
        </w:rPr>
        <w:t xml:space="preserve"> </w:t>
      </w:r>
      <w:r w:rsidRPr="00AA11C8">
        <w:rPr>
          <w:rFonts w:cs="B Nazanin" w:hint="cs"/>
          <w:sz w:val="28"/>
          <w:szCs w:val="28"/>
          <w:rtl/>
        </w:rPr>
        <w:t>اختلالات</w:t>
      </w:r>
      <w:r w:rsidRPr="00AA11C8">
        <w:rPr>
          <w:rFonts w:cs="B Nazanin"/>
          <w:sz w:val="28"/>
          <w:szCs w:val="28"/>
          <w:rtl/>
        </w:rPr>
        <w:t xml:space="preserve"> </w:t>
      </w:r>
      <w:r w:rsidRPr="00AA11C8">
        <w:rPr>
          <w:rFonts w:cs="B Nazanin" w:hint="cs"/>
          <w:sz w:val="28"/>
          <w:szCs w:val="28"/>
          <w:rtl/>
        </w:rPr>
        <w:t>اسكلتي</w:t>
      </w:r>
      <w:r w:rsidRPr="00AA11C8">
        <w:rPr>
          <w:rFonts w:cs="B Nazanin"/>
          <w:sz w:val="28"/>
          <w:szCs w:val="28"/>
          <w:rtl/>
        </w:rPr>
        <w:t xml:space="preserve"> </w:t>
      </w:r>
      <w:r w:rsidRPr="00AA11C8">
        <w:rPr>
          <w:rFonts w:ascii="Times New Roman" w:hAnsi="Times New Roman" w:cs="Times New Roman" w:hint="cs"/>
          <w:sz w:val="28"/>
          <w:szCs w:val="28"/>
          <w:rtl/>
        </w:rPr>
        <w:t>–</w:t>
      </w:r>
      <w:r w:rsidRPr="00AA11C8">
        <w:rPr>
          <w:rFonts w:cs="B Nazanin"/>
          <w:sz w:val="28"/>
          <w:szCs w:val="28"/>
          <w:rtl/>
        </w:rPr>
        <w:t xml:space="preserve"> </w:t>
      </w:r>
      <w:r w:rsidRPr="00AA11C8">
        <w:rPr>
          <w:rFonts w:cs="B Nazanin" w:hint="cs"/>
          <w:sz w:val="28"/>
          <w:szCs w:val="28"/>
          <w:rtl/>
        </w:rPr>
        <w:t>عضلاني</w:t>
      </w:r>
      <w:r w:rsidRPr="00AA11C8">
        <w:rPr>
          <w:rFonts w:cs="B Nazanin"/>
          <w:sz w:val="28"/>
          <w:szCs w:val="28"/>
          <w:rtl/>
        </w:rPr>
        <w:t xml:space="preserve"> </w:t>
      </w:r>
      <w:r w:rsidRPr="00AA11C8">
        <w:rPr>
          <w:rFonts w:cs="B Nazanin" w:hint="cs"/>
          <w:sz w:val="28"/>
          <w:szCs w:val="28"/>
          <w:rtl/>
        </w:rPr>
        <w:t>مي‌تواند</w:t>
      </w:r>
      <w:r w:rsidRPr="00AA11C8">
        <w:rPr>
          <w:rFonts w:cs="B Nazanin"/>
          <w:sz w:val="28"/>
          <w:szCs w:val="28"/>
          <w:rtl/>
        </w:rPr>
        <w:t xml:space="preserve"> </w:t>
      </w:r>
      <w:r w:rsidRPr="00AA11C8">
        <w:rPr>
          <w:rFonts w:cs="B Nazanin" w:hint="cs"/>
          <w:sz w:val="28"/>
          <w:szCs w:val="28"/>
          <w:rtl/>
        </w:rPr>
        <w:t>به</w:t>
      </w:r>
      <w:r w:rsidRPr="00AA11C8">
        <w:rPr>
          <w:rFonts w:cs="B Nazanin"/>
          <w:sz w:val="28"/>
          <w:szCs w:val="28"/>
          <w:rtl/>
        </w:rPr>
        <w:t xml:space="preserve"> </w:t>
      </w:r>
      <w:r w:rsidRPr="00AA11C8">
        <w:rPr>
          <w:rFonts w:cs="B Nazanin" w:hint="cs"/>
          <w:sz w:val="28"/>
          <w:szCs w:val="28"/>
          <w:rtl/>
        </w:rPr>
        <w:t>عنوان</w:t>
      </w:r>
      <w:r w:rsidRPr="00AA11C8">
        <w:rPr>
          <w:rFonts w:cs="B Nazanin"/>
          <w:sz w:val="28"/>
          <w:szCs w:val="28"/>
          <w:rtl/>
        </w:rPr>
        <w:t xml:space="preserve"> </w:t>
      </w:r>
      <w:r w:rsidRPr="00AA11C8">
        <w:rPr>
          <w:rFonts w:cs="B Nazanin" w:hint="cs"/>
          <w:sz w:val="28"/>
          <w:szCs w:val="28"/>
          <w:rtl/>
        </w:rPr>
        <w:t>يك</w:t>
      </w:r>
      <w:r w:rsidRPr="00AA11C8">
        <w:rPr>
          <w:rFonts w:cs="B Nazanin"/>
          <w:sz w:val="28"/>
          <w:szCs w:val="28"/>
          <w:rtl/>
        </w:rPr>
        <w:t xml:space="preserve"> </w:t>
      </w:r>
      <w:r w:rsidRPr="00AA11C8">
        <w:rPr>
          <w:rFonts w:cs="B Nazanin" w:hint="cs"/>
          <w:sz w:val="28"/>
          <w:szCs w:val="28"/>
          <w:rtl/>
        </w:rPr>
        <w:t>ابزار</w:t>
      </w:r>
      <w:r w:rsidRPr="00AA11C8">
        <w:rPr>
          <w:rFonts w:cs="B Nazanin"/>
          <w:sz w:val="28"/>
          <w:szCs w:val="28"/>
          <w:rtl/>
        </w:rPr>
        <w:t xml:space="preserve"> </w:t>
      </w:r>
      <w:r w:rsidRPr="00AA11C8">
        <w:rPr>
          <w:rFonts w:cs="B Nazanin" w:hint="cs"/>
          <w:sz w:val="28"/>
          <w:szCs w:val="28"/>
          <w:rtl/>
        </w:rPr>
        <w:t>تشخيصي</w:t>
      </w:r>
      <w:r w:rsidRPr="00AA11C8">
        <w:rPr>
          <w:rFonts w:cs="B Nazanin"/>
          <w:sz w:val="28"/>
          <w:szCs w:val="28"/>
          <w:rtl/>
        </w:rPr>
        <w:t xml:space="preserve"> </w:t>
      </w:r>
      <w:r w:rsidRPr="00AA11C8">
        <w:rPr>
          <w:rFonts w:cs="B Nazanin" w:hint="cs"/>
          <w:sz w:val="28"/>
          <w:szCs w:val="28"/>
          <w:rtl/>
        </w:rPr>
        <w:t>براي</w:t>
      </w:r>
      <w:r w:rsidRPr="00AA11C8">
        <w:rPr>
          <w:rFonts w:cs="B Nazanin"/>
          <w:sz w:val="28"/>
          <w:szCs w:val="28"/>
          <w:rtl/>
        </w:rPr>
        <w:t xml:space="preserve"> </w:t>
      </w:r>
      <w:r w:rsidRPr="00AA11C8">
        <w:rPr>
          <w:rFonts w:cs="B Nazanin" w:hint="cs"/>
          <w:sz w:val="28"/>
          <w:szCs w:val="28"/>
          <w:rtl/>
        </w:rPr>
        <w:t>واکاوی</w:t>
      </w:r>
      <w:r w:rsidRPr="00AA11C8">
        <w:rPr>
          <w:rFonts w:cs="B Nazanin"/>
          <w:sz w:val="28"/>
          <w:szCs w:val="28"/>
          <w:rtl/>
        </w:rPr>
        <w:t xml:space="preserve"> </w:t>
      </w:r>
      <w:r w:rsidRPr="00AA11C8">
        <w:rPr>
          <w:rFonts w:cs="B Nazanin" w:hint="cs"/>
          <w:sz w:val="28"/>
          <w:szCs w:val="28"/>
          <w:rtl/>
        </w:rPr>
        <w:t>محيط</w:t>
      </w:r>
      <w:r w:rsidRPr="00AA11C8">
        <w:rPr>
          <w:rFonts w:cs="B Nazanin"/>
          <w:sz w:val="28"/>
          <w:szCs w:val="28"/>
          <w:rtl/>
        </w:rPr>
        <w:t xml:space="preserve"> </w:t>
      </w:r>
      <w:r w:rsidRPr="00AA11C8">
        <w:rPr>
          <w:rFonts w:cs="B Nazanin" w:hint="cs"/>
          <w:sz w:val="28"/>
          <w:szCs w:val="28"/>
          <w:rtl/>
        </w:rPr>
        <w:t>كار،</w:t>
      </w:r>
      <w:r w:rsidRPr="00AA11C8">
        <w:rPr>
          <w:rFonts w:cs="B Nazanin"/>
          <w:sz w:val="28"/>
          <w:szCs w:val="28"/>
          <w:rtl/>
        </w:rPr>
        <w:t xml:space="preserve"> </w:t>
      </w:r>
      <w:r w:rsidRPr="00AA11C8">
        <w:rPr>
          <w:rFonts w:cs="B Nazanin" w:hint="cs"/>
          <w:sz w:val="28"/>
          <w:szCs w:val="28"/>
          <w:rtl/>
        </w:rPr>
        <w:t>ايستگاه</w:t>
      </w:r>
      <w:r w:rsidRPr="00AA11C8">
        <w:rPr>
          <w:rFonts w:cs="B Nazanin"/>
          <w:sz w:val="28"/>
          <w:szCs w:val="28"/>
          <w:rtl/>
        </w:rPr>
        <w:t xml:space="preserve"> </w:t>
      </w:r>
      <w:r w:rsidRPr="00AA11C8">
        <w:rPr>
          <w:rFonts w:cs="B Nazanin" w:hint="cs"/>
          <w:sz w:val="28"/>
          <w:szCs w:val="28"/>
          <w:rtl/>
        </w:rPr>
        <w:t>كار</w:t>
      </w:r>
      <w:r w:rsidRPr="00AA11C8">
        <w:rPr>
          <w:rFonts w:cs="B Nazanin"/>
          <w:sz w:val="28"/>
          <w:szCs w:val="28"/>
          <w:rtl/>
        </w:rPr>
        <w:t xml:space="preserve"> </w:t>
      </w:r>
      <w:r w:rsidRPr="00AA11C8">
        <w:rPr>
          <w:rFonts w:cs="B Nazanin" w:hint="cs"/>
          <w:sz w:val="28"/>
          <w:szCs w:val="28"/>
          <w:rtl/>
        </w:rPr>
        <w:t>و</w:t>
      </w:r>
      <w:r w:rsidRPr="00AA11C8">
        <w:rPr>
          <w:rFonts w:cs="B Nazanin"/>
          <w:sz w:val="28"/>
          <w:szCs w:val="28"/>
          <w:rtl/>
        </w:rPr>
        <w:t xml:space="preserve"> </w:t>
      </w:r>
      <w:r w:rsidRPr="00AA11C8">
        <w:rPr>
          <w:rFonts w:cs="B Nazanin" w:hint="cs"/>
          <w:sz w:val="28"/>
          <w:szCs w:val="28"/>
          <w:rtl/>
        </w:rPr>
        <w:t>طراحي</w:t>
      </w:r>
      <w:r w:rsidRPr="00AA11C8">
        <w:rPr>
          <w:rFonts w:cs="B Nazanin"/>
          <w:sz w:val="28"/>
          <w:szCs w:val="28"/>
          <w:rtl/>
        </w:rPr>
        <w:t xml:space="preserve"> </w:t>
      </w:r>
      <w:r w:rsidRPr="00AA11C8">
        <w:rPr>
          <w:rFonts w:cs="B Nazanin" w:hint="cs"/>
          <w:sz w:val="28"/>
          <w:szCs w:val="28"/>
          <w:rtl/>
        </w:rPr>
        <w:t>ابزار</w:t>
      </w:r>
      <w:r w:rsidRPr="00AA11C8">
        <w:rPr>
          <w:rFonts w:cs="B Nazanin"/>
          <w:sz w:val="28"/>
          <w:szCs w:val="28"/>
          <w:rtl/>
        </w:rPr>
        <w:t xml:space="preserve"> </w:t>
      </w:r>
      <w:r w:rsidRPr="00AA11C8">
        <w:rPr>
          <w:rFonts w:cs="B Nazanin" w:hint="cs"/>
          <w:sz w:val="28"/>
          <w:szCs w:val="28"/>
          <w:rtl/>
        </w:rPr>
        <w:t>بكار</w:t>
      </w:r>
      <w:r w:rsidRPr="00AA11C8">
        <w:rPr>
          <w:rFonts w:cs="B Nazanin"/>
          <w:sz w:val="28"/>
          <w:szCs w:val="28"/>
          <w:rtl/>
        </w:rPr>
        <w:t xml:space="preserve"> </w:t>
      </w:r>
      <w:r w:rsidRPr="00AA11C8">
        <w:rPr>
          <w:rFonts w:cs="B Nazanin" w:hint="cs"/>
          <w:sz w:val="28"/>
          <w:szCs w:val="28"/>
          <w:rtl/>
        </w:rPr>
        <w:t>ب</w:t>
      </w:r>
      <w:r w:rsidRPr="00AA11C8">
        <w:rPr>
          <w:rFonts w:cs="B Nazanin"/>
          <w:sz w:val="28"/>
          <w:szCs w:val="28"/>
          <w:rtl/>
        </w:rPr>
        <w:t xml:space="preserve">رده شود. به عنوان مثال، عدم تناسب وظيفه يا ابزار با كارور با بروز اختلالات اسكلتي </w:t>
      </w:r>
      <w:r w:rsidRPr="00AA11C8">
        <w:rPr>
          <w:rFonts w:ascii="Times New Roman" w:hAnsi="Times New Roman" w:cs="Times New Roman" w:hint="cs"/>
          <w:sz w:val="28"/>
          <w:szCs w:val="28"/>
          <w:rtl/>
        </w:rPr>
        <w:t>–</w:t>
      </w:r>
      <w:r w:rsidRPr="00AA11C8">
        <w:rPr>
          <w:rFonts w:cs="B Nazanin"/>
          <w:sz w:val="28"/>
          <w:szCs w:val="28"/>
          <w:rtl/>
        </w:rPr>
        <w:t xml:space="preserve"> </w:t>
      </w:r>
      <w:r w:rsidRPr="00AA11C8">
        <w:rPr>
          <w:rFonts w:cs="B Nazanin" w:hint="cs"/>
          <w:sz w:val="28"/>
          <w:szCs w:val="28"/>
          <w:rtl/>
        </w:rPr>
        <w:t>عضلاني</w:t>
      </w:r>
      <w:r w:rsidRPr="00AA11C8">
        <w:rPr>
          <w:rFonts w:cs="B Nazanin"/>
          <w:sz w:val="28"/>
          <w:szCs w:val="28"/>
          <w:rtl/>
        </w:rPr>
        <w:t xml:space="preserve"> </w:t>
      </w:r>
      <w:r w:rsidRPr="00AA11C8">
        <w:rPr>
          <w:rFonts w:cs="B Nazanin" w:hint="cs"/>
          <w:sz w:val="28"/>
          <w:szCs w:val="28"/>
          <w:rtl/>
        </w:rPr>
        <w:t>ارتباط</w:t>
      </w:r>
      <w:r w:rsidRPr="00AA11C8">
        <w:rPr>
          <w:rFonts w:cs="B Nazanin"/>
          <w:sz w:val="28"/>
          <w:szCs w:val="28"/>
          <w:rtl/>
        </w:rPr>
        <w:t xml:space="preserve"> </w:t>
      </w:r>
      <w:r w:rsidRPr="00AA11C8">
        <w:rPr>
          <w:rFonts w:cs="B Nazanin" w:hint="cs"/>
          <w:sz w:val="28"/>
          <w:szCs w:val="28"/>
          <w:rtl/>
        </w:rPr>
        <w:t>دارد</w:t>
      </w:r>
      <w:r w:rsidRPr="00AA11C8">
        <w:rPr>
          <w:rFonts w:cs="B Nazanin"/>
          <w:sz w:val="28"/>
          <w:szCs w:val="28"/>
          <w:rtl/>
        </w:rPr>
        <w:t xml:space="preserve"> </w:t>
      </w:r>
      <w:r w:rsidRPr="00AA11C8">
        <w:rPr>
          <w:rFonts w:cs="B Nazanin" w:hint="cs"/>
          <w:sz w:val="28"/>
          <w:szCs w:val="28"/>
          <w:rtl/>
        </w:rPr>
        <w:t>و</w:t>
      </w:r>
      <w:r w:rsidRPr="00AA11C8">
        <w:rPr>
          <w:rFonts w:cs="B Nazanin"/>
          <w:sz w:val="28"/>
          <w:szCs w:val="28"/>
          <w:rtl/>
        </w:rPr>
        <w:t xml:space="preserve"> </w:t>
      </w:r>
      <w:r w:rsidRPr="00AA11C8">
        <w:rPr>
          <w:rFonts w:cs="B Nazanin" w:hint="cs"/>
          <w:sz w:val="28"/>
          <w:szCs w:val="28"/>
          <w:rtl/>
        </w:rPr>
        <w:t>يا</w:t>
      </w:r>
      <w:r w:rsidRPr="00AA11C8">
        <w:rPr>
          <w:rFonts w:cs="B Nazanin"/>
          <w:sz w:val="28"/>
          <w:szCs w:val="28"/>
          <w:rtl/>
        </w:rPr>
        <w:t xml:space="preserve"> </w:t>
      </w:r>
      <w:r w:rsidRPr="00AA11C8">
        <w:rPr>
          <w:rFonts w:cs="B Nazanin" w:hint="cs"/>
          <w:sz w:val="28"/>
          <w:szCs w:val="28"/>
          <w:rtl/>
        </w:rPr>
        <w:t>اينكه</w:t>
      </w:r>
      <w:r w:rsidRPr="00AA11C8">
        <w:rPr>
          <w:rFonts w:cs="B Nazanin"/>
          <w:sz w:val="28"/>
          <w:szCs w:val="28"/>
          <w:rtl/>
        </w:rPr>
        <w:t xml:space="preserve"> </w:t>
      </w:r>
      <w:r w:rsidRPr="00AA11C8">
        <w:rPr>
          <w:rFonts w:cs="B Nazanin" w:hint="cs"/>
          <w:sz w:val="28"/>
          <w:szCs w:val="28"/>
          <w:rtl/>
        </w:rPr>
        <w:t>تمركز</w:t>
      </w:r>
      <w:r w:rsidRPr="00AA11C8">
        <w:rPr>
          <w:rFonts w:cs="B Nazanin"/>
          <w:sz w:val="28"/>
          <w:szCs w:val="28"/>
          <w:rtl/>
        </w:rPr>
        <w:t xml:space="preserve"> </w:t>
      </w:r>
      <w:r w:rsidRPr="00AA11C8">
        <w:rPr>
          <w:rFonts w:cs="B Nazanin" w:hint="cs"/>
          <w:sz w:val="28"/>
          <w:szCs w:val="28"/>
          <w:rtl/>
        </w:rPr>
        <w:t>و</w:t>
      </w:r>
      <w:r w:rsidRPr="00AA11C8">
        <w:rPr>
          <w:rFonts w:cs="B Nazanin"/>
          <w:sz w:val="28"/>
          <w:szCs w:val="28"/>
          <w:rtl/>
        </w:rPr>
        <w:t xml:space="preserve"> </w:t>
      </w:r>
      <w:r w:rsidRPr="00AA11C8">
        <w:rPr>
          <w:rFonts w:cs="B Nazanin" w:hint="cs"/>
          <w:sz w:val="28"/>
          <w:szCs w:val="28"/>
          <w:rtl/>
        </w:rPr>
        <w:t>محل</w:t>
      </w:r>
      <w:r w:rsidRPr="00AA11C8">
        <w:rPr>
          <w:rFonts w:cs="B Nazanin"/>
          <w:sz w:val="28"/>
          <w:szCs w:val="28"/>
          <w:rtl/>
        </w:rPr>
        <w:t xml:space="preserve"> </w:t>
      </w:r>
      <w:r w:rsidRPr="00AA11C8">
        <w:rPr>
          <w:rFonts w:cs="B Nazanin" w:hint="cs"/>
          <w:sz w:val="28"/>
          <w:szCs w:val="28"/>
          <w:rtl/>
        </w:rPr>
        <w:t>علائم</w:t>
      </w:r>
      <w:r w:rsidRPr="00AA11C8">
        <w:rPr>
          <w:rFonts w:cs="B Nazanin"/>
          <w:sz w:val="28"/>
          <w:szCs w:val="28"/>
          <w:rtl/>
        </w:rPr>
        <w:t xml:space="preserve"> </w:t>
      </w:r>
      <w:r w:rsidRPr="00AA11C8">
        <w:rPr>
          <w:rFonts w:cs="B Nazanin" w:hint="cs"/>
          <w:sz w:val="28"/>
          <w:szCs w:val="28"/>
          <w:rtl/>
        </w:rPr>
        <w:t>مي‌تواند</w:t>
      </w:r>
      <w:r w:rsidRPr="00AA11C8">
        <w:rPr>
          <w:rFonts w:cs="B Nazanin"/>
          <w:sz w:val="28"/>
          <w:szCs w:val="28"/>
          <w:rtl/>
        </w:rPr>
        <w:t xml:space="preserve"> </w:t>
      </w:r>
      <w:r w:rsidRPr="00AA11C8">
        <w:rPr>
          <w:rFonts w:cs="B Nazanin" w:hint="cs"/>
          <w:sz w:val="28"/>
          <w:szCs w:val="28"/>
          <w:rtl/>
        </w:rPr>
        <w:t>دليل</w:t>
      </w:r>
      <w:r w:rsidRPr="00AA11C8">
        <w:rPr>
          <w:rFonts w:cs="B Nazanin"/>
          <w:sz w:val="28"/>
          <w:szCs w:val="28"/>
          <w:rtl/>
        </w:rPr>
        <w:t xml:space="preserve"> </w:t>
      </w:r>
      <w:r w:rsidRPr="00AA11C8">
        <w:rPr>
          <w:rFonts w:cs="B Nazanin" w:hint="cs"/>
          <w:sz w:val="28"/>
          <w:szCs w:val="28"/>
          <w:rtl/>
        </w:rPr>
        <w:t>آن</w:t>
      </w:r>
      <w:r w:rsidRPr="00AA11C8">
        <w:rPr>
          <w:rFonts w:cs="B Nazanin"/>
          <w:sz w:val="28"/>
          <w:szCs w:val="28"/>
          <w:rtl/>
        </w:rPr>
        <w:t xml:space="preserve"> </w:t>
      </w:r>
      <w:r w:rsidRPr="00AA11C8">
        <w:rPr>
          <w:rFonts w:cs="B Nazanin" w:hint="cs"/>
          <w:sz w:val="28"/>
          <w:szCs w:val="28"/>
          <w:rtl/>
        </w:rPr>
        <w:t>عارضه</w:t>
      </w:r>
      <w:r w:rsidRPr="00AA11C8">
        <w:rPr>
          <w:rFonts w:cs="B Nazanin"/>
          <w:sz w:val="28"/>
          <w:szCs w:val="28"/>
          <w:rtl/>
        </w:rPr>
        <w:t xml:space="preserve"> </w:t>
      </w:r>
      <w:r w:rsidRPr="00AA11C8">
        <w:rPr>
          <w:rFonts w:cs="B Nazanin" w:hint="cs"/>
          <w:sz w:val="28"/>
          <w:szCs w:val="28"/>
          <w:rtl/>
        </w:rPr>
        <w:t>را</w:t>
      </w:r>
      <w:r w:rsidRPr="00AA11C8">
        <w:rPr>
          <w:rFonts w:cs="B Nazanin"/>
          <w:sz w:val="28"/>
          <w:szCs w:val="28"/>
          <w:rtl/>
        </w:rPr>
        <w:t xml:space="preserve"> </w:t>
      </w:r>
      <w:r w:rsidRPr="00AA11C8">
        <w:rPr>
          <w:rFonts w:cs="B Nazanin" w:hint="cs"/>
          <w:sz w:val="28"/>
          <w:szCs w:val="28"/>
          <w:rtl/>
        </w:rPr>
        <w:t>بيان</w:t>
      </w:r>
      <w:r w:rsidRPr="00AA11C8">
        <w:rPr>
          <w:rFonts w:cs="B Nazanin"/>
          <w:sz w:val="28"/>
          <w:szCs w:val="28"/>
          <w:rtl/>
        </w:rPr>
        <w:t xml:space="preserve"> </w:t>
      </w:r>
      <w:r w:rsidRPr="00AA11C8">
        <w:rPr>
          <w:rFonts w:cs="B Nazanin" w:hint="cs"/>
          <w:sz w:val="28"/>
          <w:szCs w:val="28"/>
          <w:rtl/>
        </w:rPr>
        <w:t>كند</w:t>
      </w:r>
      <w:r w:rsidRPr="00AA11C8">
        <w:rPr>
          <w:rFonts w:cs="B Nazanin"/>
          <w:sz w:val="28"/>
          <w:szCs w:val="28"/>
          <w:rtl/>
        </w:rPr>
        <w:t xml:space="preserve">. </w:t>
      </w:r>
      <w:r w:rsidRPr="00AA11C8">
        <w:rPr>
          <w:rFonts w:cs="B Nazanin" w:hint="cs"/>
          <w:sz w:val="28"/>
          <w:szCs w:val="28"/>
          <w:rtl/>
        </w:rPr>
        <w:t>درخدمات</w:t>
      </w:r>
      <w:r w:rsidRPr="00AA11C8">
        <w:rPr>
          <w:rFonts w:cs="B Nazanin"/>
          <w:sz w:val="28"/>
          <w:szCs w:val="28"/>
          <w:rtl/>
        </w:rPr>
        <w:t xml:space="preserve"> </w:t>
      </w:r>
      <w:r w:rsidRPr="00AA11C8">
        <w:rPr>
          <w:rFonts w:cs="B Nazanin" w:hint="cs"/>
          <w:sz w:val="28"/>
          <w:szCs w:val="28"/>
          <w:rtl/>
        </w:rPr>
        <w:t>بهداشت</w:t>
      </w:r>
      <w:r w:rsidRPr="00AA11C8">
        <w:rPr>
          <w:rFonts w:cs="B Nazanin"/>
          <w:sz w:val="28"/>
          <w:szCs w:val="28"/>
          <w:rtl/>
        </w:rPr>
        <w:t xml:space="preserve"> </w:t>
      </w:r>
      <w:r w:rsidRPr="00AA11C8">
        <w:rPr>
          <w:rFonts w:cs="B Nazanin" w:hint="cs"/>
          <w:sz w:val="28"/>
          <w:szCs w:val="28"/>
          <w:rtl/>
        </w:rPr>
        <w:t>شغلي</w:t>
      </w:r>
      <w:r w:rsidRPr="00AA11C8">
        <w:rPr>
          <w:rFonts w:cs="B Nazanin"/>
          <w:sz w:val="28"/>
          <w:szCs w:val="28"/>
          <w:rtl/>
        </w:rPr>
        <w:t xml:space="preserve"> </w:t>
      </w:r>
      <w:r w:rsidRPr="00AA11C8">
        <w:rPr>
          <w:rFonts w:cs="B Nazanin" w:hint="cs"/>
          <w:sz w:val="28"/>
          <w:szCs w:val="28"/>
          <w:rtl/>
        </w:rPr>
        <w:t>نيز</w:t>
      </w:r>
      <w:r w:rsidRPr="00AA11C8">
        <w:rPr>
          <w:rFonts w:cs="B Nazanin"/>
          <w:sz w:val="28"/>
          <w:szCs w:val="28"/>
          <w:rtl/>
        </w:rPr>
        <w:t xml:space="preserve"> </w:t>
      </w:r>
      <w:r w:rsidRPr="00AA11C8">
        <w:rPr>
          <w:rFonts w:cs="B Nazanin" w:hint="cs"/>
          <w:sz w:val="28"/>
          <w:szCs w:val="28"/>
          <w:rtl/>
        </w:rPr>
        <w:t>مي‌توان</w:t>
      </w:r>
      <w:r w:rsidRPr="00AA11C8">
        <w:rPr>
          <w:rFonts w:cs="B Nazanin"/>
          <w:sz w:val="28"/>
          <w:szCs w:val="28"/>
          <w:rtl/>
        </w:rPr>
        <w:t xml:space="preserve"> </w:t>
      </w:r>
      <w:r w:rsidRPr="00AA11C8">
        <w:rPr>
          <w:rFonts w:cs="B Nazanin" w:hint="cs"/>
          <w:sz w:val="28"/>
          <w:szCs w:val="28"/>
          <w:rtl/>
        </w:rPr>
        <w:t>در</w:t>
      </w:r>
      <w:r w:rsidRPr="00AA11C8">
        <w:rPr>
          <w:rFonts w:cs="B Nazanin"/>
          <w:sz w:val="28"/>
          <w:szCs w:val="28"/>
          <w:rtl/>
        </w:rPr>
        <w:t xml:space="preserve"> </w:t>
      </w:r>
      <w:r w:rsidRPr="00AA11C8">
        <w:rPr>
          <w:rFonts w:cs="B Nazanin" w:hint="cs"/>
          <w:sz w:val="28"/>
          <w:szCs w:val="28"/>
          <w:rtl/>
        </w:rPr>
        <w:t>چندين</w:t>
      </w:r>
      <w:r w:rsidRPr="00AA11C8">
        <w:rPr>
          <w:rFonts w:cs="B Nazanin"/>
          <w:sz w:val="28"/>
          <w:szCs w:val="28"/>
          <w:rtl/>
        </w:rPr>
        <w:t xml:space="preserve"> </w:t>
      </w:r>
      <w:r w:rsidRPr="00AA11C8">
        <w:rPr>
          <w:rFonts w:cs="B Nazanin" w:hint="cs"/>
          <w:sz w:val="28"/>
          <w:szCs w:val="28"/>
          <w:rtl/>
        </w:rPr>
        <w:t>منظور</w:t>
      </w:r>
      <w:r w:rsidRPr="00AA11C8">
        <w:rPr>
          <w:rFonts w:cs="B Nazanin"/>
          <w:sz w:val="28"/>
          <w:szCs w:val="28"/>
          <w:rtl/>
        </w:rPr>
        <w:t xml:space="preserve"> </w:t>
      </w:r>
      <w:r w:rsidRPr="00AA11C8">
        <w:rPr>
          <w:rFonts w:cs="B Nazanin" w:hint="cs"/>
          <w:sz w:val="28"/>
          <w:szCs w:val="28"/>
          <w:rtl/>
        </w:rPr>
        <w:t>از</w:t>
      </w:r>
      <w:r w:rsidRPr="00AA11C8">
        <w:rPr>
          <w:rFonts w:cs="B Nazanin"/>
          <w:sz w:val="28"/>
          <w:szCs w:val="28"/>
          <w:rtl/>
        </w:rPr>
        <w:t xml:space="preserve"> </w:t>
      </w:r>
      <w:r w:rsidRPr="00AA11C8">
        <w:rPr>
          <w:rFonts w:cs="B Nazanin" w:hint="cs"/>
          <w:sz w:val="28"/>
          <w:szCs w:val="28"/>
          <w:rtl/>
        </w:rPr>
        <w:t>اين</w:t>
      </w:r>
      <w:r w:rsidRPr="00AA11C8">
        <w:rPr>
          <w:rFonts w:cs="B Nazanin"/>
          <w:sz w:val="28"/>
          <w:szCs w:val="28"/>
          <w:rtl/>
        </w:rPr>
        <w:t xml:space="preserve"> </w:t>
      </w:r>
      <w:r w:rsidRPr="00AA11C8">
        <w:rPr>
          <w:rFonts w:cs="B Nazanin" w:hint="cs"/>
          <w:sz w:val="28"/>
          <w:szCs w:val="28"/>
          <w:rtl/>
        </w:rPr>
        <w:t>پرسشنامه</w:t>
      </w:r>
      <w:r w:rsidRPr="00AA11C8">
        <w:rPr>
          <w:rFonts w:cs="B Nazanin"/>
          <w:sz w:val="28"/>
          <w:szCs w:val="28"/>
          <w:rtl/>
        </w:rPr>
        <w:t xml:space="preserve"> </w:t>
      </w:r>
      <w:r w:rsidRPr="00AA11C8">
        <w:rPr>
          <w:rFonts w:cs="B Nazanin" w:hint="cs"/>
          <w:sz w:val="28"/>
          <w:szCs w:val="28"/>
          <w:rtl/>
        </w:rPr>
        <w:t>استفاده</w:t>
      </w:r>
      <w:r w:rsidRPr="00AA11C8">
        <w:rPr>
          <w:rFonts w:cs="B Nazanin"/>
          <w:sz w:val="28"/>
          <w:szCs w:val="28"/>
          <w:rtl/>
        </w:rPr>
        <w:t xml:space="preserve"> </w:t>
      </w:r>
      <w:r w:rsidRPr="00AA11C8">
        <w:rPr>
          <w:rFonts w:cs="B Nazanin" w:hint="cs"/>
          <w:sz w:val="28"/>
          <w:szCs w:val="28"/>
          <w:rtl/>
        </w:rPr>
        <w:t>كرد</w:t>
      </w:r>
      <w:r w:rsidRPr="00AA11C8">
        <w:rPr>
          <w:rFonts w:cs="B Nazanin"/>
          <w:sz w:val="28"/>
          <w:szCs w:val="28"/>
          <w:rtl/>
        </w:rPr>
        <w:t xml:space="preserve">. </w:t>
      </w:r>
      <w:r w:rsidRPr="00AA11C8">
        <w:rPr>
          <w:rFonts w:cs="B Nazanin" w:hint="cs"/>
          <w:sz w:val="28"/>
          <w:szCs w:val="28"/>
          <w:rtl/>
        </w:rPr>
        <w:t>تشخيص</w:t>
      </w:r>
      <w:r w:rsidRPr="00AA11C8">
        <w:rPr>
          <w:rFonts w:cs="B Nazanin"/>
          <w:sz w:val="28"/>
          <w:szCs w:val="28"/>
          <w:rtl/>
        </w:rPr>
        <w:t xml:space="preserve"> </w:t>
      </w:r>
      <w:r w:rsidRPr="00AA11C8">
        <w:rPr>
          <w:rFonts w:cs="B Nazanin" w:hint="cs"/>
          <w:sz w:val="28"/>
          <w:szCs w:val="28"/>
          <w:rtl/>
        </w:rPr>
        <w:t>تنش</w:t>
      </w:r>
      <w:r w:rsidRPr="00AA11C8">
        <w:rPr>
          <w:rFonts w:cs="B Nazanin"/>
          <w:sz w:val="28"/>
          <w:szCs w:val="28"/>
          <w:rtl/>
        </w:rPr>
        <w:t xml:space="preserve"> </w:t>
      </w:r>
      <w:r w:rsidRPr="00AA11C8">
        <w:rPr>
          <w:rFonts w:cs="B Nazanin" w:hint="cs"/>
          <w:sz w:val="28"/>
          <w:szCs w:val="28"/>
          <w:rtl/>
        </w:rPr>
        <w:t>نا</w:t>
      </w:r>
      <w:r w:rsidRPr="00AA11C8">
        <w:rPr>
          <w:rFonts w:cs="B Nazanin"/>
          <w:sz w:val="28"/>
          <w:szCs w:val="28"/>
          <w:rtl/>
        </w:rPr>
        <w:t>شی از كار و اثر بهبود محيط كار مثال‌هايي در اين زمينه مي‌باشد.</w:t>
      </w:r>
    </w:p>
    <w:p w:rsidR="00AA11C8" w:rsidRPr="00AA11C8" w:rsidRDefault="00AA11C8" w:rsidP="00AA11C8">
      <w:pPr>
        <w:rPr>
          <w:rFonts w:cs="B Nazanin"/>
          <w:sz w:val="28"/>
          <w:szCs w:val="28"/>
          <w:rtl/>
        </w:rPr>
      </w:pPr>
      <w:r w:rsidRPr="00AA11C8">
        <w:rPr>
          <w:rFonts w:cs="B Nazanin"/>
          <w:sz w:val="28"/>
          <w:szCs w:val="28"/>
          <w:rtl/>
        </w:rPr>
        <w:t xml:space="preserve">پرسشنامه عمومي براي پاسخ به اين سئوال كلي طراحي شده است که آيا مشكلات اسكلتي </w:t>
      </w:r>
      <w:r w:rsidRPr="00AA11C8">
        <w:rPr>
          <w:rFonts w:ascii="Times New Roman" w:hAnsi="Times New Roman" w:cs="Times New Roman" w:hint="cs"/>
          <w:sz w:val="28"/>
          <w:szCs w:val="28"/>
          <w:rtl/>
        </w:rPr>
        <w:t>–</w:t>
      </w:r>
      <w:r w:rsidRPr="00AA11C8">
        <w:rPr>
          <w:rFonts w:cs="B Nazanin"/>
          <w:sz w:val="28"/>
          <w:szCs w:val="28"/>
          <w:rtl/>
        </w:rPr>
        <w:t xml:space="preserve"> </w:t>
      </w:r>
      <w:r w:rsidRPr="00AA11C8">
        <w:rPr>
          <w:rFonts w:cs="B Nazanin" w:hint="cs"/>
          <w:sz w:val="28"/>
          <w:szCs w:val="28"/>
          <w:rtl/>
        </w:rPr>
        <w:t>عضلاني</w:t>
      </w:r>
      <w:r w:rsidRPr="00AA11C8">
        <w:rPr>
          <w:rFonts w:cs="B Nazanin"/>
          <w:sz w:val="28"/>
          <w:szCs w:val="28"/>
          <w:rtl/>
        </w:rPr>
        <w:t xml:space="preserve"> </w:t>
      </w:r>
      <w:r w:rsidRPr="00AA11C8">
        <w:rPr>
          <w:rFonts w:cs="B Nazanin" w:hint="cs"/>
          <w:sz w:val="28"/>
          <w:szCs w:val="28"/>
          <w:rtl/>
        </w:rPr>
        <w:t>براي</w:t>
      </w:r>
      <w:r w:rsidRPr="00AA11C8">
        <w:rPr>
          <w:rFonts w:cs="B Nazanin"/>
          <w:sz w:val="28"/>
          <w:szCs w:val="28"/>
          <w:rtl/>
        </w:rPr>
        <w:t xml:space="preserve"> </w:t>
      </w:r>
      <w:r w:rsidRPr="00AA11C8">
        <w:rPr>
          <w:rFonts w:cs="B Nazanin" w:hint="cs"/>
          <w:sz w:val="28"/>
          <w:szCs w:val="28"/>
          <w:rtl/>
        </w:rPr>
        <w:t>جمعيت</w:t>
      </w:r>
      <w:r w:rsidRPr="00AA11C8">
        <w:rPr>
          <w:rFonts w:cs="B Nazanin"/>
          <w:sz w:val="28"/>
          <w:szCs w:val="28"/>
          <w:rtl/>
        </w:rPr>
        <w:t xml:space="preserve"> </w:t>
      </w:r>
      <w:r w:rsidRPr="00AA11C8">
        <w:rPr>
          <w:rFonts w:cs="B Nazanin" w:hint="cs"/>
          <w:sz w:val="28"/>
          <w:szCs w:val="28"/>
          <w:rtl/>
        </w:rPr>
        <w:t>خاصي</w:t>
      </w:r>
      <w:r w:rsidRPr="00AA11C8">
        <w:rPr>
          <w:rFonts w:cs="B Nazanin"/>
          <w:sz w:val="28"/>
          <w:szCs w:val="28"/>
          <w:rtl/>
        </w:rPr>
        <w:t xml:space="preserve"> </w:t>
      </w:r>
      <w:r w:rsidRPr="00AA11C8">
        <w:rPr>
          <w:rFonts w:cs="B Nazanin" w:hint="cs"/>
          <w:sz w:val="28"/>
          <w:szCs w:val="28"/>
          <w:rtl/>
        </w:rPr>
        <w:t>بوجود</w:t>
      </w:r>
      <w:r w:rsidRPr="00AA11C8">
        <w:rPr>
          <w:rFonts w:cs="B Nazanin"/>
          <w:sz w:val="28"/>
          <w:szCs w:val="28"/>
          <w:rtl/>
        </w:rPr>
        <w:t xml:space="preserve"> </w:t>
      </w:r>
      <w:r w:rsidRPr="00AA11C8">
        <w:rPr>
          <w:rFonts w:cs="B Nazanin" w:hint="cs"/>
          <w:sz w:val="28"/>
          <w:szCs w:val="28"/>
          <w:rtl/>
        </w:rPr>
        <w:t>مي‌آيد</w:t>
      </w:r>
      <w:r w:rsidRPr="00AA11C8">
        <w:rPr>
          <w:rFonts w:cs="B Nazanin"/>
          <w:sz w:val="28"/>
          <w:szCs w:val="28"/>
          <w:rtl/>
        </w:rPr>
        <w:t xml:space="preserve"> </w:t>
      </w:r>
      <w:r w:rsidRPr="00AA11C8">
        <w:rPr>
          <w:rFonts w:cs="B Nazanin" w:hint="cs"/>
          <w:sz w:val="28"/>
          <w:szCs w:val="28"/>
          <w:rtl/>
        </w:rPr>
        <w:t>و</w:t>
      </w:r>
      <w:r w:rsidRPr="00AA11C8">
        <w:rPr>
          <w:rFonts w:cs="B Nazanin"/>
          <w:sz w:val="28"/>
          <w:szCs w:val="28"/>
          <w:rtl/>
        </w:rPr>
        <w:t xml:space="preserve"> </w:t>
      </w:r>
      <w:r w:rsidRPr="00AA11C8">
        <w:rPr>
          <w:rFonts w:cs="B Nazanin" w:hint="cs"/>
          <w:sz w:val="28"/>
          <w:szCs w:val="28"/>
          <w:rtl/>
        </w:rPr>
        <w:t>اگر</w:t>
      </w:r>
      <w:r w:rsidRPr="00AA11C8">
        <w:rPr>
          <w:rFonts w:cs="B Nazanin"/>
          <w:sz w:val="28"/>
          <w:szCs w:val="28"/>
          <w:rtl/>
        </w:rPr>
        <w:t xml:space="preserve"> </w:t>
      </w:r>
      <w:r w:rsidRPr="00AA11C8">
        <w:rPr>
          <w:rFonts w:cs="B Nazanin" w:hint="cs"/>
          <w:sz w:val="28"/>
          <w:szCs w:val="28"/>
          <w:rtl/>
        </w:rPr>
        <w:t>چنين</w:t>
      </w:r>
      <w:r w:rsidRPr="00AA11C8">
        <w:rPr>
          <w:rFonts w:cs="B Nazanin"/>
          <w:sz w:val="28"/>
          <w:szCs w:val="28"/>
          <w:rtl/>
        </w:rPr>
        <w:t xml:space="preserve"> </w:t>
      </w:r>
      <w:r w:rsidRPr="00AA11C8">
        <w:rPr>
          <w:rFonts w:cs="B Nazanin" w:hint="cs"/>
          <w:sz w:val="28"/>
          <w:szCs w:val="28"/>
          <w:rtl/>
        </w:rPr>
        <w:t>است،</w:t>
      </w:r>
      <w:r w:rsidRPr="00AA11C8">
        <w:rPr>
          <w:rFonts w:cs="B Nazanin"/>
          <w:sz w:val="28"/>
          <w:szCs w:val="28"/>
          <w:rtl/>
        </w:rPr>
        <w:t xml:space="preserve"> </w:t>
      </w:r>
      <w:r w:rsidRPr="00AA11C8">
        <w:rPr>
          <w:rFonts w:cs="B Nazanin" w:hint="cs"/>
          <w:sz w:val="28"/>
          <w:szCs w:val="28"/>
          <w:rtl/>
        </w:rPr>
        <w:t>اين</w:t>
      </w:r>
      <w:r w:rsidRPr="00AA11C8">
        <w:rPr>
          <w:rFonts w:cs="B Nazanin"/>
          <w:sz w:val="28"/>
          <w:szCs w:val="28"/>
          <w:rtl/>
        </w:rPr>
        <w:t xml:space="preserve"> </w:t>
      </w:r>
      <w:r w:rsidRPr="00AA11C8">
        <w:rPr>
          <w:rFonts w:cs="B Nazanin" w:hint="cs"/>
          <w:sz w:val="28"/>
          <w:szCs w:val="28"/>
          <w:rtl/>
        </w:rPr>
        <w:t>اختلالات</w:t>
      </w:r>
      <w:r w:rsidRPr="00AA11C8">
        <w:rPr>
          <w:rFonts w:cs="B Nazanin"/>
          <w:sz w:val="28"/>
          <w:szCs w:val="28"/>
          <w:rtl/>
        </w:rPr>
        <w:t xml:space="preserve"> </w:t>
      </w:r>
      <w:r w:rsidRPr="00AA11C8">
        <w:rPr>
          <w:rFonts w:cs="B Nazanin" w:hint="cs"/>
          <w:sz w:val="28"/>
          <w:szCs w:val="28"/>
          <w:rtl/>
        </w:rPr>
        <w:t>بيشتر</w:t>
      </w:r>
      <w:r w:rsidRPr="00AA11C8">
        <w:rPr>
          <w:rFonts w:cs="B Nazanin"/>
          <w:sz w:val="28"/>
          <w:szCs w:val="28"/>
          <w:rtl/>
        </w:rPr>
        <w:t xml:space="preserve"> </w:t>
      </w:r>
      <w:r w:rsidRPr="00AA11C8">
        <w:rPr>
          <w:rFonts w:cs="B Nazanin" w:hint="cs"/>
          <w:sz w:val="28"/>
          <w:szCs w:val="28"/>
          <w:rtl/>
        </w:rPr>
        <w:t>دركدام</w:t>
      </w:r>
      <w:r w:rsidRPr="00AA11C8">
        <w:rPr>
          <w:rFonts w:cs="B Nazanin"/>
          <w:sz w:val="28"/>
          <w:szCs w:val="28"/>
          <w:rtl/>
        </w:rPr>
        <w:t xml:space="preserve"> </w:t>
      </w:r>
      <w:r w:rsidRPr="00AA11C8">
        <w:rPr>
          <w:rFonts w:cs="B Nazanin" w:hint="cs"/>
          <w:sz w:val="28"/>
          <w:szCs w:val="28"/>
          <w:rtl/>
        </w:rPr>
        <w:t>يك</w:t>
      </w:r>
      <w:r w:rsidRPr="00AA11C8">
        <w:rPr>
          <w:rFonts w:cs="B Nazanin"/>
          <w:sz w:val="28"/>
          <w:szCs w:val="28"/>
          <w:rtl/>
        </w:rPr>
        <w:t xml:space="preserve"> </w:t>
      </w:r>
      <w:r w:rsidRPr="00AA11C8">
        <w:rPr>
          <w:rFonts w:cs="B Nazanin" w:hint="cs"/>
          <w:sz w:val="28"/>
          <w:szCs w:val="28"/>
          <w:rtl/>
        </w:rPr>
        <w:t>از</w:t>
      </w:r>
      <w:r w:rsidRPr="00AA11C8">
        <w:rPr>
          <w:rFonts w:cs="B Nazanin"/>
          <w:sz w:val="28"/>
          <w:szCs w:val="28"/>
          <w:rtl/>
        </w:rPr>
        <w:t xml:space="preserve"> </w:t>
      </w:r>
      <w:r w:rsidRPr="00AA11C8">
        <w:rPr>
          <w:rFonts w:cs="B Nazanin" w:hint="cs"/>
          <w:sz w:val="28"/>
          <w:szCs w:val="28"/>
          <w:rtl/>
        </w:rPr>
        <w:t>اندام‌های</w:t>
      </w:r>
      <w:r w:rsidRPr="00AA11C8">
        <w:rPr>
          <w:rFonts w:cs="B Nazanin"/>
          <w:sz w:val="28"/>
          <w:szCs w:val="28"/>
          <w:rtl/>
        </w:rPr>
        <w:t xml:space="preserve"> </w:t>
      </w:r>
      <w:r w:rsidRPr="00AA11C8">
        <w:rPr>
          <w:rFonts w:cs="B Nazanin" w:hint="cs"/>
          <w:sz w:val="28"/>
          <w:szCs w:val="28"/>
          <w:rtl/>
        </w:rPr>
        <w:t>بدن</w:t>
      </w:r>
      <w:r w:rsidRPr="00AA11C8">
        <w:rPr>
          <w:rFonts w:cs="B Nazanin"/>
          <w:sz w:val="28"/>
          <w:szCs w:val="28"/>
          <w:rtl/>
        </w:rPr>
        <w:t xml:space="preserve"> </w:t>
      </w:r>
      <w:r w:rsidRPr="00AA11C8">
        <w:rPr>
          <w:rFonts w:cs="B Nazanin" w:hint="cs"/>
          <w:sz w:val="28"/>
          <w:szCs w:val="28"/>
          <w:rtl/>
        </w:rPr>
        <w:t>متمركز</w:t>
      </w:r>
      <w:r w:rsidRPr="00AA11C8">
        <w:rPr>
          <w:rFonts w:cs="B Nazanin"/>
          <w:sz w:val="28"/>
          <w:szCs w:val="28"/>
          <w:rtl/>
        </w:rPr>
        <w:t xml:space="preserve"> </w:t>
      </w:r>
      <w:r w:rsidRPr="00AA11C8">
        <w:rPr>
          <w:rFonts w:cs="B Nazanin" w:hint="cs"/>
          <w:sz w:val="28"/>
          <w:szCs w:val="28"/>
          <w:rtl/>
        </w:rPr>
        <w:t>مي‌شوند</w:t>
      </w:r>
      <w:r w:rsidRPr="00AA11C8">
        <w:rPr>
          <w:rFonts w:cs="B Nazanin"/>
          <w:sz w:val="28"/>
          <w:szCs w:val="28"/>
          <w:rtl/>
        </w:rPr>
        <w:t xml:space="preserve">. با در نظر گرفتن اين موضوع، پرسشنامه‌اي طراحي شده است كه بدن انسان را به 9 ناحيه آناتوميكي تقسيم كرده است. </w:t>
      </w:r>
    </w:p>
    <w:p w:rsidR="00AA11C8" w:rsidRPr="00AA11C8" w:rsidRDefault="00AA11C8" w:rsidP="00AA11C8">
      <w:pPr>
        <w:rPr>
          <w:rFonts w:cs="B Nazanin"/>
          <w:sz w:val="28"/>
          <w:szCs w:val="28"/>
          <w:rtl/>
        </w:rPr>
      </w:pPr>
      <w:r w:rsidRPr="00AA11C8">
        <w:rPr>
          <w:rFonts w:cs="B Nazanin"/>
          <w:sz w:val="28"/>
          <w:szCs w:val="28"/>
          <w:rtl/>
        </w:rPr>
        <w:t xml:space="preserve">اين نواحي آناتوميكي بر حسب دو معيار انتخاب شده‌اند‌: </w:t>
      </w:r>
    </w:p>
    <w:p w:rsidR="00AA11C8" w:rsidRPr="00AA11C8" w:rsidRDefault="00AA11C8" w:rsidP="00AA11C8">
      <w:pPr>
        <w:rPr>
          <w:rFonts w:cs="B Nazanin"/>
          <w:sz w:val="28"/>
          <w:szCs w:val="28"/>
          <w:rtl/>
        </w:rPr>
      </w:pPr>
      <w:r w:rsidRPr="00AA11C8">
        <w:rPr>
          <w:rFonts w:cs="B Nazanin"/>
          <w:sz w:val="28"/>
          <w:szCs w:val="28"/>
          <w:rtl/>
        </w:rPr>
        <w:t>الف) اندام‌هايی كه علائم در آنها متمركز مي‌شوند و ب) اندام‌هايی كه هم توسط فرد پاسخ دهنده و هم توسط فرد محقق از يكديگر قابل تشخيص مي‌باشند. پرسش‌های شفاهي در مورد هر ناحيه‌ی آناتوميك بدن به ترتيب از فرد پرسيده مي‌شوند و از فرد خواسته مي‌شود پاسخ دهد آيا در طي 12 ماه گذشته در اين نواحي ناراحتي يا مشكلي داشته است و آيا اين مشكلات باعث ترك كار يا ناتواني او در كار شده است. همچنين در مورد وجود درد يا ناراحتي در طي 7 روز گذشته براي هر كدام از اين نواحي پرسش مي‌شود.</w:t>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ED480C" w:rsidRDefault="00ED480C" w:rsidP="00AA11C8">
      <w:pPr>
        <w:jc w:val="center"/>
        <w:rPr>
          <w:rFonts w:cs="B Nazanin"/>
          <w:sz w:val="28"/>
          <w:szCs w:val="28"/>
          <w:rtl/>
        </w:rPr>
      </w:pPr>
    </w:p>
    <w:p w:rsidR="00AA11C8" w:rsidRPr="00AA11C8" w:rsidRDefault="00AA11C8" w:rsidP="00AA11C8">
      <w:pPr>
        <w:jc w:val="center"/>
        <w:rPr>
          <w:rFonts w:cs="B Nazanin"/>
          <w:sz w:val="28"/>
          <w:szCs w:val="28"/>
          <w:rtl/>
        </w:rPr>
      </w:pPr>
      <w:r w:rsidRPr="00AA11C8">
        <w:rPr>
          <w:rFonts w:cs="B Nazanin" w:hint="cs"/>
          <w:sz w:val="28"/>
          <w:szCs w:val="28"/>
          <w:rtl/>
        </w:rPr>
        <w:t>جدول</w:t>
      </w:r>
      <w:r w:rsidR="00F15ECD">
        <w:rPr>
          <w:rFonts w:cs="B Nazanin" w:hint="cs"/>
          <w:sz w:val="28"/>
          <w:szCs w:val="28"/>
          <w:rtl/>
        </w:rPr>
        <w:t xml:space="preserve"> 7-5</w:t>
      </w:r>
      <w:r w:rsidRPr="00AA11C8">
        <w:rPr>
          <w:rFonts w:cs="B Nazanin" w:hint="cs"/>
          <w:sz w:val="28"/>
          <w:szCs w:val="28"/>
          <w:rtl/>
        </w:rPr>
        <w:t xml:space="preserve"> نتایج پرسشنامه نوردیک در روزنامه اطلاعات و موسسه ایران چاپ</w:t>
      </w:r>
    </w:p>
    <w:tbl>
      <w:tblPr>
        <w:tblStyle w:val="TableGrid2"/>
        <w:bidiVisual/>
        <w:tblW w:w="0" w:type="auto"/>
        <w:tblLayout w:type="fixed"/>
        <w:tblLook w:val="04A0" w:firstRow="1" w:lastRow="0" w:firstColumn="1" w:lastColumn="0" w:noHBand="0" w:noVBand="1"/>
      </w:tblPr>
      <w:tblGrid>
        <w:gridCol w:w="2310"/>
        <w:gridCol w:w="1200"/>
        <w:gridCol w:w="1110"/>
        <w:gridCol w:w="1170"/>
        <w:gridCol w:w="1141"/>
        <w:gridCol w:w="1155"/>
        <w:gridCol w:w="1156"/>
      </w:tblGrid>
      <w:tr w:rsidR="00AA11C8" w:rsidRPr="00AA11C8" w:rsidTr="00AA11C8">
        <w:trPr>
          <w:trHeight w:val="870"/>
        </w:trPr>
        <w:tc>
          <w:tcPr>
            <w:tcW w:w="2310" w:type="dxa"/>
            <w:vMerge w:val="restart"/>
          </w:tcPr>
          <w:p w:rsidR="00AA11C8" w:rsidRPr="00AA11C8" w:rsidRDefault="00AA11C8" w:rsidP="00AA11C8">
            <w:pPr>
              <w:jc w:val="center"/>
              <w:rPr>
                <w:rFonts w:cs="B Nazanin"/>
                <w:sz w:val="28"/>
                <w:szCs w:val="28"/>
                <w:rtl/>
              </w:rPr>
            </w:pPr>
            <w:r w:rsidRPr="00AA11C8">
              <w:rPr>
                <w:rFonts w:cs="B Nazanin" w:hint="cs"/>
                <w:sz w:val="28"/>
                <w:szCs w:val="28"/>
                <w:rtl/>
              </w:rPr>
              <w:lastRenderedPageBreak/>
              <w:t>اندام</w:t>
            </w:r>
          </w:p>
        </w:tc>
        <w:tc>
          <w:tcPr>
            <w:tcW w:w="2310" w:type="dxa"/>
            <w:gridSpan w:val="2"/>
          </w:tcPr>
          <w:p w:rsidR="00AA11C8" w:rsidRPr="00AA11C8" w:rsidRDefault="00AA11C8" w:rsidP="00AA11C8">
            <w:pPr>
              <w:jc w:val="center"/>
              <w:rPr>
                <w:rFonts w:cs="B Nazanin"/>
                <w:sz w:val="28"/>
                <w:szCs w:val="28"/>
                <w:rtl/>
              </w:rPr>
            </w:pPr>
            <w:r w:rsidRPr="00AA11C8">
              <w:rPr>
                <w:rFonts w:cs="B Nazanin" w:hint="cs"/>
                <w:sz w:val="28"/>
                <w:szCs w:val="28"/>
                <w:rtl/>
              </w:rPr>
              <w:t>نشانه های درد و ناراحتی در 7روز گذشته</w:t>
            </w:r>
          </w:p>
          <w:p w:rsidR="00AA11C8" w:rsidRPr="00AA11C8" w:rsidRDefault="00AA11C8" w:rsidP="00AA11C8">
            <w:pPr>
              <w:jc w:val="center"/>
              <w:rPr>
                <w:rFonts w:cs="B Nazanin"/>
                <w:sz w:val="28"/>
                <w:szCs w:val="28"/>
                <w:rtl/>
              </w:rPr>
            </w:pPr>
          </w:p>
        </w:tc>
        <w:tc>
          <w:tcPr>
            <w:tcW w:w="2311" w:type="dxa"/>
            <w:gridSpan w:val="2"/>
          </w:tcPr>
          <w:p w:rsidR="00AA11C8" w:rsidRPr="00AA11C8" w:rsidRDefault="00AA11C8" w:rsidP="00AA11C8">
            <w:pPr>
              <w:jc w:val="center"/>
              <w:rPr>
                <w:rFonts w:cs="B Nazanin"/>
                <w:sz w:val="28"/>
                <w:szCs w:val="28"/>
                <w:rtl/>
              </w:rPr>
            </w:pPr>
            <w:r w:rsidRPr="00AA11C8">
              <w:rPr>
                <w:rFonts w:cs="B Nazanin" w:hint="cs"/>
                <w:sz w:val="28"/>
                <w:szCs w:val="28"/>
                <w:rtl/>
              </w:rPr>
              <w:t>نشانه های درد و ناراحتی در 30روز گذشته</w:t>
            </w:r>
          </w:p>
        </w:tc>
        <w:tc>
          <w:tcPr>
            <w:tcW w:w="2311" w:type="dxa"/>
            <w:gridSpan w:val="2"/>
          </w:tcPr>
          <w:p w:rsidR="00AA11C8" w:rsidRPr="00AA11C8" w:rsidRDefault="00AA11C8" w:rsidP="00AA11C8">
            <w:pPr>
              <w:jc w:val="center"/>
              <w:rPr>
                <w:rFonts w:cs="B Nazanin"/>
                <w:sz w:val="28"/>
                <w:szCs w:val="28"/>
                <w:rtl/>
              </w:rPr>
            </w:pPr>
            <w:r w:rsidRPr="00AA11C8">
              <w:rPr>
                <w:rFonts w:cs="B Nazanin" w:hint="cs"/>
                <w:sz w:val="28"/>
                <w:szCs w:val="28"/>
                <w:rtl/>
              </w:rPr>
              <w:t>نشانه های درد و ناراحتی در 12 ماه گذشته</w:t>
            </w:r>
          </w:p>
        </w:tc>
      </w:tr>
      <w:tr w:rsidR="00AA11C8" w:rsidRPr="00AA11C8" w:rsidTr="00AA11C8">
        <w:trPr>
          <w:trHeight w:val="360"/>
        </w:trPr>
        <w:tc>
          <w:tcPr>
            <w:tcW w:w="2310" w:type="dxa"/>
            <w:vMerge/>
          </w:tcPr>
          <w:p w:rsidR="00AA11C8" w:rsidRPr="00AA11C8" w:rsidRDefault="00AA11C8" w:rsidP="00AA11C8">
            <w:pPr>
              <w:jc w:val="center"/>
              <w:rPr>
                <w:rFonts w:cs="B Nazanin"/>
                <w:sz w:val="28"/>
                <w:szCs w:val="28"/>
                <w:rtl/>
              </w:rPr>
            </w:pP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بله</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خیر</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بله</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خیر</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بله</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خیر</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گردن</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30%</w:t>
            </w:r>
          </w:p>
        </w:tc>
        <w:tc>
          <w:tcPr>
            <w:tcW w:w="1156" w:type="dxa"/>
          </w:tcPr>
          <w:p w:rsidR="00AA11C8" w:rsidRPr="00AA11C8" w:rsidRDefault="00AA11C8" w:rsidP="00AA11C8">
            <w:pPr>
              <w:jc w:val="center"/>
              <w:rPr>
                <w:sz w:val="28"/>
                <w:szCs w:val="28"/>
                <w:rtl/>
              </w:rPr>
            </w:pPr>
            <w:r w:rsidRPr="00AA11C8">
              <w:rPr>
                <w:rFonts w:cs="B Nazanin" w:hint="cs"/>
                <w:sz w:val="28"/>
                <w:szCs w:val="28"/>
                <w:rtl/>
              </w:rPr>
              <w:t>70</w:t>
            </w:r>
            <w:r w:rsidRPr="00AA11C8">
              <w:rPr>
                <w:rFonts w:hint="cs"/>
                <w:sz w:val="28"/>
                <w:szCs w:val="28"/>
                <w:rtl/>
              </w:rPr>
              <w:t>%</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شانه</w:t>
            </w:r>
          </w:p>
        </w:tc>
        <w:tc>
          <w:tcPr>
            <w:tcW w:w="120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20%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80%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20%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80%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آرنج</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100%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مچ دست</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20%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80%</w:t>
            </w:r>
          </w:p>
        </w:tc>
        <w:tc>
          <w:tcPr>
            <w:tcW w:w="117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20</w:t>
            </w:r>
            <w:r w:rsidRPr="00AA11C8">
              <w:rPr>
                <w:rFonts w:cs="B Nazanin" w:hint="cs"/>
                <w:sz w:val="28"/>
                <w:szCs w:val="28"/>
                <w:rtl/>
              </w:rPr>
              <w:t>%</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80%</w:t>
            </w:r>
          </w:p>
        </w:tc>
        <w:tc>
          <w:tcPr>
            <w:tcW w:w="1155"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40%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60%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فوقانی پشت</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تحتانی پشت(کمر)</w:t>
            </w:r>
          </w:p>
        </w:tc>
        <w:tc>
          <w:tcPr>
            <w:tcW w:w="120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30</w:t>
            </w:r>
            <w:r w:rsidRPr="00AA11C8">
              <w:rPr>
                <w:rFonts w:cs="B Nazanin" w:hint="cs"/>
                <w:sz w:val="28"/>
                <w:szCs w:val="28"/>
                <w:rtl/>
              </w:rPr>
              <w:t>%</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70%</w:t>
            </w:r>
          </w:p>
        </w:tc>
        <w:tc>
          <w:tcPr>
            <w:tcW w:w="117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30%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70%</w:t>
            </w:r>
          </w:p>
        </w:tc>
        <w:tc>
          <w:tcPr>
            <w:tcW w:w="1155"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30</w:t>
            </w:r>
            <w:r w:rsidRPr="00AA11C8">
              <w:rPr>
                <w:rFonts w:cs="B Nazanin" w:hint="cs"/>
                <w:sz w:val="28"/>
                <w:szCs w:val="28"/>
                <w:rtl/>
              </w:rPr>
              <w:t>%</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70%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کفل،ران و باسن</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زانو</w:t>
            </w:r>
          </w:p>
        </w:tc>
        <w:tc>
          <w:tcPr>
            <w:tcW w:w="120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40%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60%</w:t>
            </w:r>
          </w:p>
        </w:tc>
        <w:tc>
          <w:tcPr>
            <w:tcW w:w="1170"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40</w:t>
            </w:r>
            <w:r w:rsidRPr="00AA11C8">
              <w:rPr>
                <w:rFonts w:cs="B Nazanin" w:hint="cs"/>
                <w:sz w:val="28"/>
                <w:szCs w:val="28"/>
                <w:rtl/>
              </w:rPr>
              <w:t>%</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60%</w:t>
            </w:r>
          </w:p>
        </w:tc>
        <w:tc>
          <w:tcPr>
            <w:tcW w:w="1155" w:type="dxa"/>
          </w:tcPr>
          <w:p w:rsidR="00AA11C8" w:rsidRPr="00AA11C8" w:rsidRDefault="00AA11C8" w:rsidP="00AA11C8">
            <w:pPr>
              <w:jc w:val="center"/>
              <w:rPr>
                <w:rFonts w:cs="B Nazanin"/>
                <w:sz w:val="28"/>
                <w:szCs w:val="28"/>
                <w:rtl/>
              </w:rPr>
            </w:pPr>
            <w:r w:rsidRPr="00AA11C8">
              <w:rPr>
                <w:rFonts w:cs="B Nazanin" w:hint="cs"/>
                <w:color w:val="FF0000"/>
                <w:sz w:val="28"/>
                <w:szCs w:val="28"/>
                <w:rtl/>
              </w:rPr>
              <w:t>40</w:t>
            </w:r>
            <w:r w:rsidRPr="00AA11C8">
              <w:rPr>
                <w:rFonts w:cs="B Nazanin" w:hint="cs"/>
                <w:sz w:val="28"/>
                <w:szCs w:val="28"/>
                <w:rtl/>
              </w:rPr>
              <w:t>%</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60%</w:t>
            </w:r>
          </w:p>
        </w:tc>
      </w:tr>
      <w:tr w:rsidR="00AA11C8" w:rsidRPr="00AA11C8" w:rsidTr="00AA11C8">
        <w:tc>
          <w:tcPr>
            <w:tcW w:w="2310" w:type="dxa"/>
          </w:tcPr>
          <w:p w:rsidR="00AA11C8" w:rsidRPr="00AA11C8" w:rsidRDefault="00AA11C8" w:rsidP="00AA11C8">
            <w:pPr>
              <w:jc w:val="center"/>
              <w:rPr>
                <w:rFonts w:cs="B Nazanin"/>
                <w:sz w:val="28"/>
                <w:szCs w:val="28"/>
                <w:rtl/>
              </w:rPr>
            </w:pPr>
            <w:r w:rsidRPr="00AA11C8">
              <w:rPr>
                <w:rFonts w:cs="B Nazanin" w:hint="cs"/>
                <w:sz w:val="28"/>
                <w:szCs w:val="28"/>
                <w:rtl/>
              </w:rPr>
              <w:t>قوزک پا</w:t>
            </w:r>
          </w:p>
        </w:tc>
        <w:tc>
          <w:tcPr>
            <w:tcW w:w="1200" w:type="dxa"/>
          </w:tcPr>
          <w:p w:rsidR="00AA11C8" w:rsidRPr="00AA11C8" w:rsidRDefault="00AA11C8" w:rsidP="00AA11C8">
            <w:pPr>
              <w:jc w:val="center"/>
              <w:rPr>
                <w:rFonts w:cs="B Nazanin"/>
                <w:sz w:val="28"/>
                <w:szCs w:val="28"/>
                <w:rtl/>
              </w:rPr>
            </w:pPr>
            <w:r w:rsidRPr="00AA11C8">
              <w:rPr>
                <w:rFonts w:cs="B Nazanin" w:hint="cs"/>
                <w:sz w:val="28"/>
                <w:szCs w:val="28"/>
                <w:rtl/>
              </w:rPr>
              <w:t>0%</w:t>
            </w:r>
          </w:p>
        </w:tc>
        <w:tc>
          <w:tcPr>
            <w:tcW w:w="1110" w:type="dxa"/>
          </w:tcPr>
          <w:p w:rsidR="00AA11C8" w:rsidRPr="00AA11C8" w:rsidRDefault="00AA11C8" w:rsidP="00AA11C8">
            <w:pPr>
              <w:jc w:val="center"/>
              <w:rPr>
                <w:rFonts w:cs="B Nazanin"/>
                <w:sz w:val="28"/>
                <w:szCs w:val="28"/>
                <w:rtl/>
              </w:rPr>
            </w:pPr>
            <w:r w:rsidRPr="00AA11C8">
              <w:rPr>
                <w:rFonts w:cs="B Nazanin" w:hint="cs"/>
                <w:sz w:val="28"/>
                <w:szCs w:val="28"/>
                <w:rtl/>
              </w:rPr>
              <w:t>100%</w:t>
            </w:r>
          </w:p>
        </w:tc>
        <w:tc>
          <w:tcPr>
            <w:tcW w:w="1170"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41"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c>
          <w:tcPr>
            <w:tcW w:w="1155" w:type="dxa"/>
          </w:tcPr>
          <w:p w:rsidR="00AA11C8" w:rsidRPr="00AA11C8" w:rsidRDefault="00AA11C8" w:rsidP="00AA11C8">
            <w:pPr>
              <w:jc w:val="center"/>
              <w:rPr>
                <w:rFonts w:cs="B Nazanin"/>
                <w:sz w:val="28"/>
                <w:szCs w:val="28"/>
                <w:rtl/>
              </w:rPr>
            </w:pPr>
            <w:r w:rsidRPr="00AA11C8">
              <w:rPr>
                <w:rFonts w:cs="B Nazanin" w:hint="cs"/>
                <w:sz w:val="28"/>
                <w:szCs w:val="28"/>
                <w:rtl/>
              </w:rPr>
              <w:t>10%</w:t>
            </w:r>
          </w:p>
        </w:tc>
        <w:tc>
          <w:tcPr>
            <w:tcW w:w="1156" w:type="dxa"/>
          </w:tcPr>
          <w:p w:rsidR="00AA11C8" w:rsidRPr="00AA11C8" w:rsidRDefault="00AA11C8" w:rsidP="00AA11C8">
            <w:pPr>
              <w:jc w:val="center"/>
              <w:rPr>
                <w:rFonts w:cs="B Nazanin"/>
                <w:sz w:val="28"/>
                <w:szCs w:val="28"/>
                <w:rtl/>
              </w:rPr>
            </w:pPr>
            <w:r w:rsidRPr="00AA11C8">
              <w:rPr>
                <w:rFonts w:cs="B Nazanin" w:hint="cs"/>
                <w:sz w:val="28"/>
                <w:szCs w:val="28"/>
                <w:rtl/>
              </w:rPr>
              <w:t>90%</w:t>
            </w:r>
          </w:p>
        </w:tc>
      </w:tr>
    </w:tbl>
    <w:p w:rsidR="00AA11C8" w:rsidRPr="00AA11C8" w:rsidRDefault="00AA11C8" w:rsidP="00AA11C8">
      <w:pPr>
        <w:rPr>
          <w:rFonts w:cs="B Nazanin"/>
          <w:sz w:val="28"/>
          <w:szCs w:val="28"/>
          <w:rtl/>
        </w:rPr>
      </w:pPr>
    </w:p>
    <w:p w:rsidR="00AA11C8" w:rsidRPr="00AA11C8" w:rsidRDefault="00AA11C8" w:rsidP="00AA11C8">
      <w:pPr>
        <w:rPr>
          <w:rFonts w:cs="B Nazanin"/>
          <w:b/>
          <w:bCs/>
          <w:sz w:val="28"/>
          <w:szCs w:val="28"/>
          <w:rtl/>
        </w:rPr>
      </w:pPr>
      <w:r w:rsidRPr="00AA11C8">
        <w:rPr>
          <w:rFonts w:cs="B Nazanin" w:hint="cs"/>
          <w:b/>
          <w:bCs/>
          <w:sz w:val="28"/>
          <w:szCs w:val="28"/>
          <w:rtl/>
        </w:rPr>
        <w:t>تفسیر نتایج مربوط به پرسشنامه نوردیک :</w:t>
      </w:r>
    </w:p>
    <w:p w:rsidR="00AA11C8" w:rsidRPr="00AA11C8" w:rsidRDefault="00AA11C8" w:rsidP="00AA11C8">
      <w:pPr>
        <w:rPr>
          <w:rFonts w:cs="B Nazanin"/>
          <w:sz w:val="28"/>
          <w:szCs w:val="28"/>
          <w:rtl/>
        </w:rPr>
      </w:pPr>
      <w:r w:rsidRPr="00AA11C8">
        <w:rPr>
          <w:rFonts w:cs="B Nazanin" w:hint="cs"/>
          <w:sz w:val="28"/>
          <w:szCs w:val="28"/>
          <w:rtl/>
        </w:rPr>
        <w:t>همانطور که مشاهده می شود بیشترین درد و ناراحتی در 7 روز و یک ماه گذشته مربوط به زانو و کمر می باشد که علت آن کار ایستاده و عدم رعایت اصول درست حمل بار می باشد.</w:t>
      </w:r>
    </w:p>
    <w:p w:rsidR="00AA11C8" w:rsidRPr="00AA11C8" w:rsidRDefault="00AA11C8" w:rsidP="00AA11C8">
      <w:pPr>
        <w:rPr>
          <w:rFonts w:cs="B Nazanin"/>
          <w:sz w:val="28"/>
          <w:szCs w:val="28"/>
          <w:rtl/>
        </w:rPr>
      </w:pPr>
      <w:r w:rsidRPr="00AA11C8">
        <w:rPr>
          <w:rFonts w:cs="B Nazanin" w:hint="cs"/>
          <w:sz w:val="28"/>
          <w:szCs w:val="28"/>
          <w:rtl/>
        </w:rPr>
        <w:t>در یک سال گذشته بیشترین درد و ناراحتی ،علاوه بر زانو و کمر ، مربوط به مچ دست و گردن نیز می باشد ، به علت کار تکراری ، عدم رعایت اصول ایمنی در حمل بار و ورزش ناکافی در دراز مدت باعث درد های کمر ،زانو ، گردن و مچ دست می گردد.</w:t>
      </w:r>
    </w:p>
    <w:p w:rsidR="00AA11C8" w:rsidRPr="00AA11C8" w:rsidRDefault="00AA11C8" w:rsidP="00AA11C8">
      <w:pPr>
        <w:rPr>
          <w:rFonts w:cs="B Nazanin"/>
          <w:b/>
          <w:bCs/>
          <w:sz w:val="28"/>
          <w:szCs w:val="28"/>
          <w:rtl/>
        </w:rPr>
      </w:pPr>
      <w:r w:rsidRPr="00AA11C8">
        <w:rPr>
          <w:rFonts w:cs="B Nazanin" w:hint="cs"/>
          <w:b/>
          <w:bCs/>
          <w:sz w:val="28"/>
          <w:szCs w:val="28"/>
          <w:rtl/>
        </w:rPr>
        <w:t>پیشنهادات:</w:t>
      </w:r>
    </w:p>
    <w:p w:rsidR="00AA11C8" w:rsidRPr="00AA11C8" w:rsidRDefault="00AA11C8" w:rsidP="00FF7A68">
      <w:pPr>
        <w:numPr>
          <w:ilvl w:val="0"/>
          <w:numId w:val="27"/>
        </w:numPr>
        <w:contextualSpacing/>
        <w:rPr>
          <w:rFonts w:cs="B Nazanin"/>
          <w:sz w:val="28"/>
          <w:szCs w:val="28"/>
        </w:rPr>
      </w:pPr>
      <w:r w:rsidRPr="00AA11C8">
        <w:rPr>
          <w:rFonts w:cs="B Nazanin" w:hint="cs"/>
          <w:sz w:val="28"/>
          <w:szCs w:val="28"/>
          <w:rtl/>
        </w:rPr>
        <w:t>آموزش طریقه مناسب حمل بار</w:t>
      </w:r>
    </w:p>
    <w:p w:rsidR="00AA11C8" w:rsidRPr="00AA11C8" w:rsidRDefault="00AA11C8" w:rsidP="00FF7A68">
      <w:pPr>
        <w:numPr>
          <w:ilvl w:val="0"/>
          <w:numId w:val="27"/>
        </w:numPr>
        <w:contextualSpacing/>
        <w:rPr>
          <w:rFonts w:cs="B Nazanin"/>
          <w:sz w:val="28"/>
          <w:szCs w:val="28"/>
        </w:rPr>
      </w:pPr>
      <w:r w:rsidRPr="00AA11C8">
        <w:rPr>
          <w:rFonts w:cs="B Nazanin" w:hint="cs"/>
          <w:sz w:val="28"/>
          <w:szCs w:val="28"/>
          <w:rtl/>
        </w:rPr>
        <w:t>توصیه به ورزش و نرمش ها به طور منظم</w:t>
      </w:r>
    </w:p>
    <w:p w:rsidR="00AA11C8" w:rsidRPr="00AA11C8" w:rsidRDefault="00AA11C8" w:rsidP="00FF7A68">
      <w:pPr>
        <w:numPr>
          <w:ilvl w:val="0"/>
          <w:numId w:val="27"/>
        </w:numPr>
        <w:contextualSpacing/>
        <w:rPr>
          <w:rFonts w:cs="B Nazanin"/>
          <w:sz w:val="28"/>
          <w:szCs w:val="28"/>
        </w:rPr>
      </w:pPr>
      <w:r w:rsidRPr="00AA11C8">
        <w:rPr>
          <w:rFonts w:cs="B Nazanin" w:hint="cs"/>
          <w:sz w:val="28"/>
          <w:szCs w:val="28"/>
          <w:rtl/>
        </w:rPr>
        <w:t>برنامه ریزی جهت زمانبندی مناسب کار- استراحت</w:t>
      </w:r>
    </w:p>
    <w:p w:rsidR="00AA11C8" w:rsidRPr="00AA11C8" w:rsidRDefault="00AA11C8" w:rsidP="00FF7A68">
      <w:pPr>
        <w:numPr>
          <w:ilvl w:val="0"/>
          <w:numId w:val="27"/>
        </w:numPr>
        <w:contextualSpacing/>
        <w:rPr>
          <w:rFonts w:cs="B Nazanin"/>
          <w:sz w:val="28"/>
          <w:szCs w:val="28"/>
        </w:rPr>
      </w:pPr>
      <w:r w:rsidRPr="00AA11C8">
        <w:rPr>
          <w:rFonts w:cs="B Nazanin" w:hint="cs"/>
          <w:sz w:val="28"/>
          <w:szCs w:val="28"/>
          <w:rtl/>
        </w:rPr>
        <w:t>استفاده از صندلی و میز های ارگونومی مناسب</w:t>
      </w:r>
    </w:p>
    <w:p w:rsidR="00AA11C8" w:rsidRPr="00AA11C8" w:rsidRDefault="00AA11C8" w:rsidP="00FF7A68">
      <w:pPr>
        <w:numPr>
          <w:ilvl w:val="0"/>
          <w:numId w:val="27"/>
        </w:numPr>
        <w:contextualSpacing/>
        <w:rPr>
          <w:rFonts w:cs="B Nazanin"/>
          <w:sz w:val="28"/>
          <w:szCs w:val="28"/>
        </w:rPr>
      </w:pPr>
      <w:r w:rsidRPr="00AA11C8">
        <w:rPr>
          <w:rFonts w:cs="B Nazanin" w:hint="cs"/>
          <w:sz w:val="28"/>
          <w:szCs w:val="28"/>
          <w:rtl/>
        </w:rPr>
        <w:t>چرخشی کردن کارکنان در مشاغلی که از نظر فیزیکی خسته کننده می باشد.</w:t>
      </w:r>
    </w:p>
    <w:p w:rsidR="00ED480C" w:rsidRDefault="00ED480C" w:rsidP="00AA11C8">
      <w:pPr>
        <w:jc w:val="center"/>
        <w:rPr>
          <w:rFonts w:cs="B Mitra"/>
          <w:b/>
          <w:bCs/>
          <w:sz w:val="28"/>
          <w:szCs w:val="28"/>
          <w:rtl/>
        </w:rPr>
      </w:pPr>
    </w:p>
    <w:p w:rsidR="00ED480C" w:rsidRDefault="00ED480C" w:rsidP="00ED480C">
      <w:pPr>
        <w:jc w:val="center"/>
        <w:rPr>
          <w:rFonts w:cs="B Mitra"/>
          <w:b/>
          <w:bCs/>
          <w:sz w:val="28"/>
          <w:szCs w:val="28"/>
        </w:rPr>
      </w:pPr>
      <w:r w:rsidRPr="00AA11C8">
        <w:rPr>
          <w:rFonts w:cs="B Mitra"/>
          <w:b/>
          <w:bCs/>
          <w:sz w:val="28"/>
          <w:szCs w:val="28"/>
        </w:rPr>
        <w:t>RULA</w:t>
      </w:r>
    </w:p>
    <w:p w:rsidR="00AA11C8" w:rsidRPr="00AA11C8" w:rsidRDefault="00AA11C8" w:rsidP="00AA11C8">
      <w:pPr>
        <w:jc w:val="center"/>
        <w:rPr>
          <w:rFonts w:cs="B Mitra"/>
          <w:b/>
          <w:bCs/>
          <w:sz w:val="28"/>
          <w:szCs w:val="28"/>
          <w:rtl/>
        </w:rPr>
      </w:pPr>
      <w:r w:rsidRPr="00AA11C8">
        <w:rPr>
          <w:rFonts w:cs="B Mitra" w:hint="cs"/>
          <w:b/>
          <w:bCs/>
          <w:sz w:val="28"/>
          <w:szCs w:val="28"/>
          <w:rtl/>
        </w:rPr>
        <w:lastRenderedPageBreak/>
        <w:t xml:space="preserve">  ارزيابي سريع  وضعيت بالاتنه</w:t>
      </w:r>
    </w:p>
    <w:p w:rsidR="00AA11C8" w:rsidRPr="00AA11C8" w:rsidRDefault="00AA11C8" w:rsidP="00AA11C8">
      <w:pPr>
        <w:keepNext/>
        <w:spacing w:after="0" w:line="240" w:lineRule="auto"/>
        <w:jc w:val="center"/>
        <w:outlineLvl w:val="2"/>
        <w:rPr>
          <w:rFonts w:ascii="Times New Roman" w:eastAsia="Times New Roman" w:hAnsi="Times New Roman" w:cs="B Mitra"/>
          <w:b/>
          <w:bCs/>
          <w:sz w:val="28"/>
          <w:szCs w:val="28"/>
          <w:rtl/>
          <w:lang w:bidi="ar-SA"/>
        </w:rPr>
      </w:pPr>
      <w:r w:rsidRPr="00AA11C8">
        <w:rPr>
          <w:rFonts w:ascii="Times New Roman" w:eastAsia="Times New Roman" w:hAnsi="Times New Roman" w:cs="B Mitra" w:hint="cs"/>
          <w:b/>
          <w:bCs/>
          <w:sz w:val="28"/>
          <w:szCs w:val="28"/>
          <w:rtl/>
          <w:lang w:bidi="ar-SA"/>
        </w:rPr>
        <w:t>آناليز آرنج بازو و مچ دست</w:t>
      </w:r>
    </w:p>
    <w:p w:rsidR="00AA11C8" w:rsidRPr="00AA11C8" w:rsidRDefault="00AA11C8" w:rsidP="00AA11C8">
      <w:pPr>
        <w:jc w:val="both"/>
        <w:rPr>
          <w:rFonts w:cs="B Mitra"/>
          <w:sz w:val="28"/>
          <w:szCs w:val="28"/>
          <w:rtl/>
        </w:rPr>
      </w:pPr>
      <w:r w:rsidRPr="00AA11C8">
        <w:rPr>
          <w:rFonts w:cs="B Mitra"/>
          <w:noProof/>
          <w:sz w:val="28"/>
          <w:szCs w:val="28"/>
          <w:rtl/>
          <w:lang w:bidi="ar-SA"/>
        </w:rPr>
        <mc:AlternateContent>
          <mc:Choice Requires="wps">
            <w:drawing>
              <wp:anchor distT="0" distB="0" distL="114300" distR="114300" simplePos="0" relativeHeight="251663360" behindDoc="0" locked="0" layoutInCell="1" allowOverlap="1" wp14:anchorId="23AE6D05" wp14:editId="75991E1F">
                <wp:simplePos x="0" y="0"/>
                <wp:positionH relativeFrom="column">
                  <wp:posOffset>370205</wp:posOffset>
                </wp:positionH>
                <wp:positionV relativeFrom="paragraph">
                  <wp:posOffset>212090</wp:posOffset>
                </wp:positionV>
                <wp:extent cx="6286500" cy="0"/>
                <wp:effectExtent l="34925" t="34290" r="107950" b="10858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08D73" id="Straight Connector 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6.7pt" to="524.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" strokeweight="4.5pt">
                <v:shadow on="t" opacity=".5" offset="6pt,6pt"/>
              </v:line>
            </w:pict>
          </mc:Fallback>
        </mc:AlternateContent>
      </w:r>
    </w:p>
    <w:p w:rsidR="00AA11C8" w:rsidRPr="00AA11C8" w:rsidRDefault="00AA11C8" w:rsidP="00AA11C8">
      <w:pPr>
        <w:jc w:val="both"/>
        <w:rPr>
          <w:rFonts w:cs="B Mitra"/>
          <w:sz w:val="28"/>
          <w:szCs w:val="28"/>
          <w:rtl/>
        </w:rPr>
      </w:pPr>
    </w:p>
    <w:p w:rsidR="00AA11C8" w:rsidRPr="00AA11C8" w:rsidRDefault="00AA11C8" w:rsidP="00AA11C8">
      <w:pPr>
        <w:ind w:left="126" w:firstLine="90"/>
        <w:jc w:val="both"/>
        <w:rPr>
          <w:rFonts w:cs="B Mitra"/>
          <w:b/>
          <w:bCs/>
          <w:rtl/>
        </w:rPr>
      </w:pPr>
      <w:r w:rsidRPr="00AA11C8">
        <w:rPr>
          <w:rFonts w:cs="B Mitra" w:hint="cs"/>
          <w:b/>
          <w:bCs/>
          <w:rtl/>
        </w:rPr>
        <w:t>آرنج</w:t>
      </w:r>
    </w:p>
    <w:p w:rsidR="00AA11C8" w:rsidRPr="00AA11C8" w:rsidRDefault="00AA11C8" w:rsidP="00AA11C8">
      <w:pPr>
        <w:ind w:left="216"/>
        <w:jc w:val="both"/>
        <w:rPr>
          <w:rFonts w:cs="B Mitra"/>
          <w:sz w:val="28"/>
          <w:szCs w:val="28"/>
          <w:rtl/>
        </w:rPr>
      </w:pPr>
      <w:r w:rsidRPr="00AA11C8">
        <w:rPr>
          <w:rFonts w:cs="B Mitra" w:hint="cs"/>
          <w:sz w:val="28"/>
          <w:szCs w:val="28"/>
          <w:rtl/>
        </w:rPr>
        <w:t>- زماني كه آرنج از 0 تا 90 درجه مي باشد عدد 1 را به خود اختصاص مي دهد.</w:t>
      </w:r>
    </w:p>
    <w:p w:rsidR="00AA11C8" w:rsidRPr="00AA11C8" w:rsidRDefault="00AA11C8" w:rsidP="00AA11C8">
      <w:pPr>
        <w:ind w:left="216"/>
        <w:jc w:val="both"/>
        <w:rPr>
          <w:rFonts w:cs="B Mitra"/>
          <w:sz w:val="28"/>
          <w:szCs w:val="28"/>
          <w:rtl/>
        </w:rPr>
      </w:pPr>
      <w:r w:rsidRPr="00AA11C8">
        <w:rPr>
          <w:rFonts w:cs="B Mitra" w:hint="cs"/>
          <w:sz w:val="28"/>
          <w:szCs w:val="28"/>
          <w:rtl/>
        </w:rPr>
        <w:t>- زماني كه آرنج  90 درجه مي باشد عدد 2 را به خود اختصاص مي دهد.</w:t>
      </w:r>
    </w:p>
    <w:p w:rsidR="00AA11C8" w:rsidRPr="00AA11C8" w:rsidRDefault="00AA11C8" w:rsidP="00AA11C8">
      <w:pPr>
        <w:ind w:left="216"/>
        <w:jc w:val="both"/>
        <w:rPr>
          <w:rFonts w:cs="B Mitra"/>
          <w:sz w:val="28"/>
          <w:szCs w:val="28"/>
          <w:rtl/>
        </w:rPr>
      </w:pPr>
      <w:r w:rsidRPr="00AA11C8">
        <w:rPr>
          <w:rFonts w:cs="B Mitra" w:hint="cs"/>
          <w:sz w:val="28"/>
          <w:szCs w:val="28"/>
          <w:rtl/>
        </w:rPr>
        <w:t>- عدد يك را اضافه كنيد در مجموع زماني كه از خط وسط بدن عبور كرده يا اينكه از طرفين بدن فاصله گرفته باشد.</w:t>
      </w:r>
    </w:p>
    <w:p w:rsidR="00AA11C8" w:rsidRPr="00AA11C8" w:rsidRDefault="00AA11C8" w:rsidP="00AA11C8">
      <w:pPr>
        <w:jc w:val="center"/>
        <w:rPr>
          <w:rFonts w:cs="B Mitra"/>
          <w:sz w:val="28"/>
          <w:szCs w:val="28"/>
          <w:rtl/>
        </w:rPr>
      </w:pPr>
      <w:r w:rsidRPr="00AA11C8">
        <w:rPr>
          <w:rFonts w:cs="B Mitra"/>
          <w:noProof/>
          <w:sz w:val="28"/>
          <w:szCs w:val="28"/>
          <w:rtl/>
          <w:lang w:bidi="ar-SA"/>
        </w:rPr>
        <mc:AlternateContent>
          <mc:Choice Requires="wps">
            <w:drawing>
              <wp:anchor distT="0" distB="0" distL="114300" distR="114300" simplePos="0" relativeHeight="251664384" behindDoc="0" locked="0" layoutInCell="1" allowOverlap="1" wp14:anchorId="0E258C24" wp14:editId="517E04BD">
                <wp:simplePos x="0" y="0"/>
                <wp:positionH relativeFrom="column">
                  <wp:posOffset>4963160</wp:posOffset>
                </wp:positionH>
                <wp:positionV relativeFrom="paragraph">
                  <wp:posOffset>746760</wp:posOffset>
                </wp:positionV>
                <wp:extent cx="1600200" cy="1028700"/>
                <wp:effectExtent l="17780" t="20955" r="96520" b="9334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rect">
                          <a:avLst/>
                        </a:prstGeom>
                        <a:solidFill>
                          <a:srgbClr val="FFFFFF"/>
                        </a:solidFill>
                        <a:ln w="28575">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rtl/>
                              </w:rPr>
                            </w:pPr>
                            <w:r>
                              <w:rPr>
                                <w:rFonts w:cs="B Nazanin" w:hint="cs"/>
                                <w:b/>
                                <w:bCs/>
                                <w:rtl/>
                              </w:rPr>
                              <w:t>امتیاز ارزیابی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58C24" id="Rectangle 71" o:spid="_x0000_s1106" style="position:absolute;left:0;text-align:left;margin-left:390.8pt;margin-top:58.8pt;width:126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" strokeweight="2.25pt">
                <v:shadow on="t" offset="6pt,6pt"/>
                <v:textbox>
                  <w:txbxContent>
                    <w:p w:rsidR="00F3662F" w:rsidRDefault="00F3662F" w:rsidP="00AA11C8">
                      <w:pPr>
                        <w:rPr>
                          <w:rFonts w:cs="B Nazanin"/>
                          <w:b/>
                          <w:bCs/>
                          <w:rtl/>
                        </w:rPr>
                      </w:pPr>
                      <w:r>
                        <w:rPr>
                          <w:rFonts w:cs="B Nazanin" w:hint="cs"/>
                          <w:b/>
                          <w:bCs/>
                          <w:rtl/>
                        </w:rPr>
                        <w:t>امتیاز ارزیابی :</w:t>
                      </w:r>
                    </w:p>
                  </w:txbxContent>
                </v:textbox>
              </v:rect>
            </w:pict>
          </mc:Fallback>
        </mc:AlternateContent>
      </w:r>
      <w:r w:rsidRPr="00AA11C8">
        <w:rPr>
          <w:rFonts w:cs="B Mitra" w:hint="cs"/>
          <w:noProof/>
          <w:sz w:val="28"/>
          <w:szCs w:val="28"/>
          <w:rtl/>
          <w:lang w:bidi="ar-SA"/>
        </w:rPr>
        <w:drawing>
          <wp:inline distT="0" distB="0" distL="0" distR="0" wp14:anchorId="6A88A152" wp14:editId="16A1BEC1">
            <wp:extent cx="1143000" cy="2047875"/>
            <wp:effectExtent l="0" t="0" r="0" b="9525"/>
            <wp:docPr id="78" name="Picture 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2047875"/>
                    </a:xfrm>
                    <a:prstGeom prst="rect">
                      <a:avLst/>
                    </a:prstGeom>
                    <a:solidFill>
                      <a:srgbClr val="FFFFFF">
                        <a:alpha val="50000"/>
                      </a:srgbClr>
                    </a:solidFill>
                    <a:ln>
                      <a:noFill/>
                    </a:ln>
                  </pic:spPr>
                </pic:pic>
              </a:graphicData>
            </a:graphic>
          </wp:inline>
        </w:drawing>
      </w:r>
      <w:r w:rsidRPr="00AA11C8">
        <w:rPr>
          <w:rFonts w:cs="B Mitra" w:hint="cs"/>
          <w:sz w:val="28"/>
          <w:szCs w:val="28"/>
          <w:rtl/>
        </w:rPr>
        <w:t xml:space="preserve">  </w:t>
      </w:r>
      <w:r w:rsidRPr="00AA11C8">
        <w:rPr>
          <w:rFonts w:cs="B Mitra" w:hint="cs"/>
          <w:noProof/>
          <w:sz w:val="28"/>
          <w:szCs w:val="28"/>
          <w:rtl/>
          <w:lang w:bidi="ar-SA"/>
        </w:rPr>
        <w:drawing>
          <wp:inline distT="0" distB="0" distL="0" distR="0" wp14:anchorId="561F9E2C" wp14:editId="1603D055">
            <wp:extent cx="1019175" cy="2000250"/>
            <wp:effectExtent l="0" t="0" r="9525" b="0"/>
            <wp:docPr id="79" name="Picture 7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2000250"/>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p>
    <w:p w:rsidR="00AA11C8" w:rsidRPr="00AA11C8" w:rsidRDefault="00AA11C8" w:rsidP="00AA11C8">
      <w:pPr>
        <w:ind w:left="216"/>
        <w:jc w:val="both"/>
        <w:rPr>
          <w:rFonts w:cs="B Mitra"/>
          <w:b/>
          <w:bCs/>
          <w:rtl/>
        </w:rPr>
      </w:pPr>
      <w:r w:rsidRPr="00AA11C8">
        <w:rPr>
          <w:rFonts w:cs="B Mitra" w:hint="cs"/>
          <w:b/>
          <w:bCs/>
          <w:rtl/>
        </w:rPr>
        <w:t>بازوها</w:t>
      </w:r>
    </w:p>
    <w:p w:rsidR="00AA11C8" w:rsidRPr="00AA11C8" w:rsidRDefault="00AA11C8" w:rsidP="00AA11C8">
      <w:pPr>
        <w:jc w:val="both"/>
        <w:rPr>
          <w:rFonts w:cs="B Mitra"/>
          <w:sz w:val="28"/>
          <w:szCs w:val="28"/>
          <w:rtl/>
        </w:rPr>
      </w:pPr>
    </w:p>
    <w:p w:rsidR="00AA11C8" w:rsidRPr="00AA11C8" w:rsidRDefault="00AA11C8" w:rsidP="00AA11C8">
      <w:pPr>
        <w:ind w:left="-900" w:right="-540"/>
        <w:jc w:val="center"/>
        <w:rPr>
          <w:rFonts w:cs="B Mitra"/>
          <w:sz w:val="28"/>
          <w:szCs w:val="28"/>
          <w:rtl/>
        </w:rPr>
      </w:pPr>
      <w:r w:rsidRPr="00AA11C8">
        <w:rPr>
          <w:rFonts w:cs="B Mitra"/>
          <w:noProof/>
          <w:sz w:val="28"/>
          <w:szCs w:val="28"/>
          <w:lang w:bidi="ar-SA"/>
        </w:rPr>
        <mc:AlternateContent>
          <mc:Choice Requires="wps">
            <w:drawing>
              <wp:anchor distT="0" distB="0" distL="114300" distR="114300" simplePos="0" relativeHeight="251665408" behindDoc="0" locked="0" layoutInCell="1" allowOverlap="1" wp14:anchorId="2B5C1842" wp14:editId="071B6B7B">
                <wp:simplePos x="0" y="0"/>
                <wp:positionH relativeFrom="column">
                  <wp:posOffset>749935</wp:posOffset>
                </wp:positionH>
                <wp:positionV relativeFrom="paragraph">
                  <wp:posOffset>1919605</wp:posOffset>
                </wp:positionV>
                <wp:extent cx="1714500" cy="914400"/>
                <wp:effectExtent l="14605" t="16510" r="90170" b="8826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1842" id="Rectangle 72" o:spid="_x0000_s1107" style="position:absolute;left:0;text-align:left;margin-left:59.05pt;margin-top:151.15pt;width:1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r w:rsidRPr="00AA11C8">
        <w:rPr>
          <w:rFonts w:cs="B Mitra" w:hint="cs"/>
          <w:noProof/>
          <w:sz w:val="28"/>
          <w:szCs w:val="28"/>
          <w:rtl/>
          <w:lang w:bidi="ar-SA"/>
        </w:rPr>
        <w:drawing>
          <wp:inline distT="0" distB="0" distL="0" distR="0" wp14:anchorId="41F6F672" wp14:editId="3A594610">
            <wp:extent cx="914400" cy="1895475"/>
            <wp:effectExtent l="0" t="0" r="0" b="9525"/>
            <wp:docPr id="80" name="Picture 8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895475"/>
                    </a:xfrm>
                    <a:prstGeom prst="rect">
                      <a:avLst/>
                    </a:prstGeom>
                    <a:noFill/>
                    <a:ln>
                      <a:noFill/>
                    </a:ln>
                  </pic:spPr>
                </pic:pic>
              </a:graphicData>
            </a:graphic>
          </wp:inline>
        </w:drawing>
      </w:r>
      <w:r w:rsidRPr="00AA11C8">
        <w:rPr>
          <w:rFonts w:cs="B Mitra"/>
          <w:sz w:val="28"/>
          <w:szCs w:val="28"/>
        </w:rPr>
        <w:t>4</w:t>
      </w:r>
      <w:r w:rsidRPr="00AA11C8">
        <w:rPr>
          <w:rFonts w:cs="B Mitra" w:hint="cs"/>
          <w:noProof/>
          <w:sz w:val="28"/>
          <w:szCs w:val="28"/>
          <w:rtl/>
          <w:lang w:bidi="ar-SA"/>
        </w:rPr>
        <w:drawing>
          <wp:inline distT="0" distB="0" distL="0" distR="0" wp14:anchorId="0DE194B4" wp14:editId="22127C68">
            <wp:extent cx="1257300" cy="1857375"/>
            <wp:effectExtent l="0" t="0" r="0" b="9525"/>
            <wp:docPr id="81" name="Picture 8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857375"/>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3A3B7268" wp14:editId="15A0C458">
            <wp:extent cx="1257300" cy="1857375"/>
            <wp:effectExtent l="0" t="0" r="0" b="9525"/>
            <wp:docPr id="82" name="Picture 8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857375"/>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53991F29" wp14:editId="344D54C4">
            <wp:extent cx="1257300" cy="1895475"/>
            <wp:effectExtent l="0" t="0" r="0" b="9525"/>
            <wp:docPr id="83" name="Picture 8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895475"/>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15B9BA1F" wp14:editId="112605B7">
            <wp:extent cx="1257300" cy="1876425"/>
            <wp:effectExtent l="0" t="0" r="0" b="9525"/>
            <wp:docPr id="84" name="Picture 8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876425"/>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r w:rsidRPr="00AA11C8">
        <w:rPr>
          <w:rFonts w:cs="B Mitra"/>
          <w:sz w:val="28"/>
          <w:szCs w:val="28"/>
        </w:rPr>
        <w:lastRenderedPageBreak/>
        <w:t xml:space="preserve"> -</w:t>
      </w:r>
      <w:r w:rsidRPr="00AA11C8">
        <w:rPr>
          <w:rFonts w:cs="B Mitra" w:hint="cs"/>
          <w:sz w:val="28"/>
          <w:szCs w:val="28"/>
          <w:rtl/>
        </w:rPr>
        <w:t>عدد يك را اضافه كنيد اگر شانه بالا رفته باشد</w:t>
      </w:r>
    </w:p>
    <w:p w:rsidR="00AA11C8" w:rsidRPr="00AA11C8" w:rsidRDefault="00AA11C8" w:rsidP="00AA11C8">
      <w:pPr>
        <w:jc w:val="both"/>
        <w:rPr>
          <w:rFonts w:cs="B Mitra"/>
          <w:sz w:val="28"/>
          <w:szCs w:val="28"/>
        </w:rPr>
      </w:pPr>
      <w:r w:rsidRPr="00AA11C8">
        <w:rPr>
          <w:rFonts w:cs="B Mitra"/>
          <w:sz w:val="28"/>
          <w:szCs w:val="28"/>
        </w:rPr>
        <w:t xml:space="preserve"> -</w:t>
      </w:r>
      <w:r w:rsidRPr="00AA11C8">
        <w:rPr>
          <w:rFonts w:cs="B Mitra" w:hint="cs"/>
          <w:sz w:val="28"/>
          <w:szCs w:val="28"/>
          <w:rtl/>
        </w:rPr>
        <w:t>عدد يك را اضافه كنيد اگر بازو از بدن فاصله گرفته باشد</w:t>
      </w:r>
    </w:p>
    <w:p w:rsidR="00AA11C8" w:rsidRPr="00AA11C8" w:rsidRDefault="00AA11C8" w:rsidP="00AA11C8">
      <w:pPr>
        <w:jc w:val="both"/>
        <w:rPr>
          <w:rFonts w:cs="B Mitra"/>
          <w:sz w:val="28"/>
          <w:szCs w:val="28"/>
          <w:rtl/>
        </w:rPr>
      </w:pPr>
      <w:r w:rsidRPr="00AA11C8">
        <w:rPr>
          <w:rFonts w:cs="B Mitra"/>
          <w:sz w:val="28"/>
          <w:szCs w:val="28"/>
        </w:rPr>
        <w:t xml:space="preserve"> -</w:t>
      </w:r>
      <w:r w:rsidRPr="00AA11C8">
        <w:rPr>
          <w:rFonts w:cs="B Mitra" w:hint="cs"/>
          <w:sz w:val="28"/>
          <w:szCs w:val="28"/>
          <w:rtl/>
        </w:rPr>
        <w:t>عدد يك را كم كنيد زماني كه بازو تكيه گاه داشته باشد</w:t>
      </w:r>
    </w:p>
    <w:p w:rsidR="00AA11C8" w:rsidRPr="00AA11C8" w:rsidRDefault="00AA11C8" w:rsidP="00AA11C8">
      <w:pPr>
        <w:jc w:val="both"/>
        <w:rPr>
          <w:rFonts w:cs="B Mitra"/>
          <w:sz w:val="28"/>
          <w:szCs w:val="28"/>
          <w:rtl/>
        </w:rPr>
      </w:pPr>
    </w:p>
    <w:p w:rsidR="00AA11C8" w:rsidRPr="00AA11C8" w:rsidRDefault="00AA11C8" w:rsidP="00AA11C8">
      <w:pPr>
        <w:ind w:firstLine="216"/>
        <w:jc w:val="both"/>
        <w:rPr>
          <w:rFonts w:cs="B Mitra"/>
          <w:sz w:val="28"/>
          <w:szCs w:val="28"/>
          <w:rtl/>
        </w:rPr>
      </w:pPr>
      <w:r w:rsidRPr="00AA11C8">
        <w:rPr>
          <w:rFonts w:cs="B Mitra" w:hint="cs"/>
          <w:b/>
          <w:bCs/>
          <w:rtl/>
        </w:rPr>
        <w:t>مچ دست</w:t>
      </w:r>
    </w:p>
    <w:p w:rsidR="00AA11C8" w:rsidRPr="00A62931" w:rsidRDefault="00AA11C8" w:rsidP="00A62931">
      <w:pPr>
        <w:ind w:left="216" w:firstLine="216"/>
        <w:jc w:val="both"/>
        <w:rPr>
          <w:rFonts w:cs="B Mitra"/>
          <w:b/>
          <w:bCs/>
          <w:rtl/>
        </w:rPr>
      </w:pPr>
      <w:r w:rsidRPr="00AA11C8">
        <w:rPr>
          <w:rFonts w:cs="B Mitra" w:hint="cs"/>
          <w:sz w:val="28"/>
          <w:szCs w:val="28"/>
          <w:rtl/>
        </w:rPr>
        <w:t xml:space="preserve">                  </w:t>
      </w:r>
      <w:r w:rsidRPr="00AA11C8">
        <w:rPr>
          <w:rFonts w:cs="B Mitra" w:hint="cs"/>
          <w:noProof/>
          <w:sz w:val="28"/>
          <w:szCs w:val="28"/>
          <w:rtl/>
          <w:lang w:bidi="ar-SA"/>
        </w:rPr>
        <w:drawing>
          <wp:inline distT="0" distB="0" distL="0" distR="0" wp14:anchorId="7AB5F7C5" wp14:editId="31EF4CE9">
            <wp:extent cx="1276350" cy="1838325"/>
            <wp:effectExtent l="0" t="0" r="0" b="9525"/>
            <wp:docPr id="85" name="Picture 8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1838325"/>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4466425D" wp14:editId="220CBAB6">
            <wp:extent cx="1228725" cy="1666875"/>
            <wp:effectExtent l="0" t="0" r="9525" b="9525"/>
            <wp:docPr id="86" name="Picture 8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1666875"/>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5D63922F" wp14:editId="4FEC0C82">
            <wp:extent cx="1400175" cy="1704975"/>
            <wp:effectExtent l="0" t="0" r="9525" b="9525"/>
            <wp:docPr id="87" name="Picture 8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r w:rsidRPr="00AA11C8">
        <w:rPr>
          <w:rFonts w:cs="B Mitra"/>
          <w:sz w:val="28"/>
          <w:szCs w:val="28"/>
        </w:rPr>
        <w:object w:dxaOrig="3045" w:dyaOrig="1605">
          <v:shape id="_x0000_i1026" type="#_x0000_t75" style="width:94.55pt;height:141pt" o:ole="">
            <v:imagedata r:id="rId29" o:title=""/>
          </v:shape>
          <o:OLEObject Type="Embed" ProgID="PBrush" ShapeID="_x0000_i1026" DrawAspect="Content" ObjectID="_1539767972" r:id="rId30"/>
        </w:object>
      </w:r>
    </w:p>
    <w:p w:rsidR="00AA11C8" w:rsidRPr="00AA11C8" w:rsidRDefault="00AA11C8" w:rsidP="00AA11C8">
      <w:pPr>
        <w:ind w:left="216"/>
        <w:jc w:val="both"/>
        <w:rPr>
          <w:rFonts w:cs="B Mitra"/>
          <w:sz w:val="28"/>
          <w:szCs w:val="28"/>
          <w:rtl/>
        </w:rPr>
      </w:pPr>
      <w:r w:rsidRPr="00AA11C8">
        <w:rPr>
          <w:rFonts w:cs="B Mitra"/>
          <w:noProof/>
          <w:sz w:val="28"/>
          <w:szCs w:val="28"/>
          <w:lang w:bidi="ar-SA"/>
        </w:rPr>
        <mc:AlternateContent>
          <mc:Choice Requires="wps">
            <w:drawing>
              <wp:anchor distT="0" distB="0" distL="114300" distR="114300" simplePos="0" relativeHeight="251666432" behindDoc="0" locked="0" layoutInCell="1" allowOverlap="1" wp14:anchorId="2DA8C599" wp14:editId="3EB1476A">
                <wp:simplePos x="0" y="0"/>
                <wp:positionH relativeFrom="column">
                  <wp:posOffset>114300</wp:posOffset>
                </wp:positionH>
                <wp:positionV relativeFrom="paragraph">
                  <wp:posOffset>295910</wp:posOffset>
                </wp:positionV>
                <wp:extent cx="1714500" cy="914400"/>
                <wp:effectExtent l="17145" t="9525" r="87630" b="857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8C599" id="Rectangle 73" o:spid="_x0000_s1108" style="position:absolute;left:0;text-align:left;margin-left:9pt;margin-top:23.3pt;width:13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r w:rsidRPr="00AA11C8">
        <w:rPr>
          <w:rFonts w:cs="B Mitra"/>
          <w:sz w:val="28"/>
          <w:szCs w:val="28"/>
        </w:rPr>
        <w:t xml:space="preserve"> -</w:t>
      </w:r>
      <w:r w:rsidRPr="00AA11C8">
        <w:rPr>
          <w:rFonts w:cs="B Mitra" w:hint="cs"/>
          <w:sz w:val="28"/>
          <w:szCs w:val="28"/>
          <w:rtl/>
        </w:rPr>
        <w:t>عدد يك را اضافه كنيد اگر مچ به طرفين خم شده باشد.</w:t>
      </w:r>
    </w:p>
    <w:p w:rsidR="00AA11C8" w:rsidRPr="00AA11C8" w:rsidRDefault="00AA11C8" w:rsidP="00AA11C8">
      <w:pPr>
        <w:ind w:left="216"/>
        <w:jc w:val="both"/>
        <w:rPr>
          <w:rFonts w:cs="B Mitra"/>
          <w:sz w:val="28"/>
          <w:szCs w:val="28"/>
        </w:rPr>
      </w:pPr>
      <w:r w:rsidRPr="00AA11C8">
        <w:rPr>
          <w:rFonts w:cs="B Mitra"/>
          <w:sz w:val="28"/>
          <w:szCs w:val="28"/>
        </w:rPr>
        <w:t xml:space="preserve"> -</w:t>
      </w:r>
      <w:r w:rsidRPr="00AA11C8">
        <w:rPr>
          <w:rFonts w:cs="B Mitra" w:hint="cs"/>
          <w:sz w:val="28"/>
          <w:szCs w:val="28"/>
          <w:rtl/>
        </w:rPr>
        <w:t>عدد يك زماني كه داراي كمي چرخش باشد.</w:t>
      </w:r>
    </w:p>
    <w:p w:rsidR="00AA11C8" w:rsidRPr="00AA11C8" w:rsidRDefault="00AA11C8" w:rsidP="00AA11C8">
      <w:pPr>
        <w:ind w:left="216"/>
        <w:jc w:val="both"/>
        <w:rPr>
          <w:rFonts w:cs="B Mitra"/>
          <w:sz w:val="28"/>
          <w:szCs w:val="28"/>
        </w:rPr>
      </w:pPr>
      <w:r w:rsidRPr="00AA11C8">
        <w:rPr>
          <w:rFonts w:cs="B Mitra"/>
          <w:sz w:val="28"/>
          <w:szCs w:val="28"/>
        </w:rPr>
        <w:t xml:space="preserve"> -</w:t>
      </w:r>
      <w:r w:rsidRPr="00AA11C8">
        <w:rPr>
          <w:rFonts w:cs="B Mitra" w:hint="cs"/>
          <w:sz w:val="28"/>
          <w:szCs w:val="28"/>
          <w:rtl/>
        </w:rPr>
        <w:t>عدد دو زماني در چرخش كامل داشته باشد.</w:t>
      </w:r>
    </w:p>
    <w:p w:rsidR="00AA11C8" w:rsidRPr="00AA11C8" w:rsidRDefault="00AA11C8" w:rsidP="00AA11C8">
      <w:pPr>
        <w:ind w:left="216"/>
        <w:jc w:val="both"/>
        <w:rPr>
          <w:rFonts w:cs="B Mitra"/>
          <w:sz w:val="28"/>
          <w:szCs w:val="28"/>
          <w:rtl/>
        </w:rPr>
      </w:pPr>
    </w:p>
    <w:p w:rsidR="00AA11C8" w:rsidRPr="00AA11C8" w:rsidRDefault="00AA11C8" w:rsidP="00AA11C8">
      <w:pPr>
        <w:ind w:left="216"/>
        <w:jc w:val="both"/>
        <w:rPr>
          <w:rFonts w:cs="B Mitra"/>
          <w:sz w:val="28"/>
          <w:szCs w:val="28"/>
          <w:rtl/>
        </w:rPr>
      </w:pPr>
    </w:p>
    <w:p w:rsidR="00AA11C8" w:rsidRPr="00AA11C8" w:rsidRDefault="00AA11C8" w:rsidP="00AA11C8">
      <w:pPr>
        <w:jc w:val="both"/>
        <w:rPr>
          <w:rFonts w:cs="B Mitra"/>
          <w:sz w:val="28"/>
          <w:szCs w:val="28"/>
        </w:rPr>
      </w:pPr>
    </w:p>
    <w:p w:rsidR="00AA11C8" w:rsidRPr="00AA11C8" w:rsidRDefault="00AA11C8" w:rsidP="00AA11C8">
      <w:pPr>
        <w:jc w:val="both"/>
        <w:rPr>
          <w:rFonts w:cs="B Mitra"/>
          <w:sz w:val="28"/>
          <w:szCs w:val="28"/>
          <w:rtl/>
        </w:rPr>
      </w:pPr>
    </w:p>
    <w:p w:rsidR="00AA11C8" w:rsidRPr="00AA11C8" w:rsidRDefault="00AA11C8" w:rsidP="00AA11C8">
      <w:pPr>
        <w:ind w:left="216"/>
        <w:jc w:val="both"/>
        <w:rPr>
          <w:rFonts w:cs="B Mitra"/>
          <w:b/>
          <w:bCs/>
          <w:sz w:val="28"/>
          <w:szCs w:val="28"/>
          <w:rtl/>
        </w:rPr>
      </w:pPr>
      <w:r w:rsidRPr="00AA11C8">
        <w:rPr>
          <w:rFonts w:cs="B Mitra" w:hint="cs"/>
          <w:b/>
          <w:bCs/>
          <w:rtl/>
        </w:rPr>
        <w:lastRenderedPageBreak/>
        <w:t>گردن</w:t>
      </w:r>
      <w:r w:rsidRPr="00AA11C8">
        <w:rPr>
          <w:rFonts w:cs="B Mitra" w:hint="cs"/>
          <w:b/>
          <w:bCs/>
          <w:sz w:val="28"/>
          <w:szCs w:val="28"/>
          <w:rtl/>
        </w:rPr>
        <w:t xml:space="preserve"> </w:t>
      </w:r>
    </w:p>
    <w:p w:rsidR="00AA11C8" w:rsidRPr="00AA11C8" w:rsidRDefault="00AA11C8" w:rsidP="00AA11C8">
      <w:pPr>
        <w:jc w:val="center"/>
        <w:rPr>
          <w:rFonts w:cs="B Mitra"/>
          <w:sz w:val="28"/>
          <w:szCs w:val="28"/>
          <w:rtl/>
        </w:rPr>
      </w:pPr>
      <w:r w:rsidRPr="00AA11C8">
        <w:rPr>
          <w:rFonts w:cs="B Mitra"/>
          <w:noProof/>
          <w:sz w:val="28"/>
          <w:szCs w:val="28"/>
          <w:rtl/>
          <w:lang w:bidi="ar-SA"/>
        </w:rPr>
        <w:drawing>
          <wp:inline distT="0" distB="0" distL="0" distR="0" wp14:anchorId="320D7644" wp14:editId="497ED07D">
            <wp:extent cx="1143000" cy="1905000"/>
            <wp:effectExtent l="0" t="0" r="0" b="0"/>
            <wp:docPr id="88" name="Picture 88" descr="manikin_neck_side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anikin_neck_sidebe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211137AF" wp14:editId="2C91FA1C">
            <wp:extent cx="1028700" cy="1876425"/>
            <wp:effectExtent l="0" t="0" r="0" b="9525"/>
            <wp:docPr id="89" name="Picture 89" descr="manikin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anikin_n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876425"/>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7734CD39" wp14:editId="3FB207BB">
            <wp:extent cx="1143000" cy="1905000"/>
            <wp:effectExtent l="0" t="0" r="0" b="0"/>
            <wp:docPr id="90" name="Picture 90" descr="manikin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nikin_n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2BDF6CB9" wp14:editId="355ABC3D">
            <wp:extent cx="1028700" cy="1905000"/>
            <wp:effectExtent l="0" t="0" r="0" b="0"/>
            <wp:docPr id="91" name="Picture 91" descr="manikin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anikin_ne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905000"/>
                    </a:xfrm>
                    <a:prstGeom prst="rect">
                      <a:avLst/>
                    </a:prstGeom>
                    <a:noFill/>
                    <a:ln>
                      <a:noFill/>
                    </a:ln>
                  </pic:spPr>
                </pic:pic>
              </a:graphicData>
            </a:graphic>
          </wp:inline>
        </w:drawing>
      </w:r>
      <w:r w:rsidRPr="00AA11C8">
        <w:rPr>
          <w:rFonts w:cs="B Mitra" w:hint="cs"/>
          <w:noProof/>
          <w:sz w:val="28"/>
          <w:szCs w:val="28"/>
          <w:rtl/>
          <w:lang w:bidi="ar-SA"/>
        </w:rPr>
        <w:drawing>
          <wp:inline distT="0" distB="0" distL="0" distR="0" wp14:anchorId="74F4517D" wp14:editId="5BE726BD">
            <wp:extent cx="1028700" cy="1905000"/>
            <wp:effectExtent l="0" t="0" r="0" b="0"/>
            <wp:docPr id="97" name="Picture 9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905000"/>
                    </a:xfrm>
                    <a:prstGeom prst="rect">
                      <a:avLst/>
                    </a:prstGeom>
                    <a:noFill/>
                    <a:ln>
                      <a:noFill/>
                    </a:ln>
                  </pic:spPr>
                </pic:pic>
              </a:graphicData>
            </a:graphic>
          </wp:inline>
        </w:drawing>
      </w:r>
    </w:p>
    <w:p w:rsidR="00AA11C8" w:rsidRPr="00AA11C8" w:rsidRDefault="00AA11C8" w:rsidP="00AA11C8">
      <w:pPr>
        <w:jc w:val="center"/>
        <w:rPr>
          <w:rFonts w:cs="B Mitra"/>
          <w:sz w:val="28"/>
          <w:szCs w:val="28"/>
        </w:rPr>
      </w:pPr>
      <w:r w:rsidRPr="00AA11C8">
        <w:rPr>
          <w:rFonts w:cs="B Mitra" w:hint="cs"/>
          <w:sz w:val="28"/>
          <w:szCs w:val="28"/>
          <w:rtl/>
        </w:rPr>
        <w:t xml:space="preserve">4     </w:t>
      </w:r>
      <w:r w:rsidRPr="00AA11C8">
        <w:rPr>
          <w:rFonts w:cs="B Mitra"/>
          <w:sz w:val="28"/>
          <w:szCs w:val="28"/>
        </w:rPr>
        <w:t xml:space="preserve">  </w:t>
      </w:r>
      <w:r w:rsidRPr="00AA11C8">
        <w:rPr>
          <w:rFonts w:cs="B Mitra" w:hint="cs"/>
          <w:sz w:val="28"/>
          <w:szCs w:val="28"/>
          <w:rtl/>
        </w:rPr>
        <w:t xml:space="preserve">                       </w:t>
      </w:r>
      <w:r w:rsidRPr="00AA11C8">
        <w:rPr>
          <w:rFonts w:cs="B Mitra"/>
          <w:sz w:val="28"/>
          <w:szCs w:val="28"/>
        </w:rPr>
        <w:t xml:space="preserve">          </w:t>
      </w:r>
      <w:r w:rsidRPr="00AA11C8">
        <w:rPr>
          <w:rFonts w:cs="B Mitra" w:hint="cs"/>
          <w:sz w:val="28"/>
          <w:szCs w:val="28"/>
          <w:rtl/>
        </w:rPr>
        <w:t xml:space="preserve">          3                          2                       1</w:t>
      </w:r>
    </w:p>
    <w:p w:rsidR="00AA11C8" w:rsidRPr="00AA11C8" w:rsidRDefault="00AA11C8" w:rsidP="00AA11C8">
      <w:pPr>
        <w:ind w:left="720"/>
        <w:jc w:val="both"/>
        <w:rPr>
          <w:rFonts w:cs="B Mitra"/>
          <w:sz w:val="28"/>
          <w:szCs w:val="28"/>
        </w:rPr>
      </w:pPr>
    </w:p>
    <w:p w:rsidR="00AA11C8" w:rsidRPr="00AA11C8" w:rsidRDefault="00AA11C8" w:rsidP="00FF7A68">
      <w:pPr>
        <w:numPr>
          <w:ilvl w:val="0"/>
          <w:numId w:val="29"/>
        </w:numPr>
        <w:spacing w:after="0" w:line="240" w:lineRule="auto"/>
        <w:jc w:val="both"/>
        <w:rPr>
          <w:rFonts w:cs="B Mitra"/>
          <w:sz w:val="28"/>
          <w:szCs w:val="28"/>
          <w:rtl/>
        </w:rPr>
      </w:pPr>
      <w:r w:rsidRPr="00AA11C8">
        <w:rPr>
          <w:rFonts w:cs="B Mitra" w:hint="cs"/>
          <w:sz w:val="28"/>
          <w:szCs w:val="28"/>
          <w:rtl/>
        </w:rPr>
        <w:t>عدد 1 را اضافه كنيد اگرگردن چرخش داشته باشد</w:t>
      </w:r>
    </w:p>
    <w:p w:rsidR="00AA11C8" w:rsidRPr="00AA11C8" w:rsidRDefault="00AA11C8" w:rsidP="00FF7A68">
      <w:pPr>
        <w:numPr>
          <w:ilvl w:val="0"/>
          <w:numId w:val="29"/>
        </w:numPr>
        <w:spacing w:after="0" w:line="240" w:lineRule="auto"/>
        <w:jc w:val="both"/>
        <w:rPr>
          <w:rFonts w:cs="B Mitra"/>
          <w:sz w:val="28"/>
          <w:szCs w:val="28"/>
        </w:rPr>
      </w:pPr>
      <w:r w:rsidRPr="00AA11C8">
        <w:rPr>
          <w:rFonts w:cs="B Mitra" w:hint="cs"/>
          <w:sz w:val="28"/>
          <w:szCs w:val="28"/>
          <w:rtl/>
        </w:rPr>
        <w:t>عدد 1 را اضافه كنيد اگر گردن به طرفين خم بشود</w:t>
      </w:r>
    </w:p>
    <w:p w:rsidR="00AA11C8" w:rsidRPr="00AA11C8" w:rsidRDefault="00AA11C8" w:rsidP="00AA11C8">
      <w:pPr>
        <w:jc w:val="both"/>
        <w:rPr>
          <w:rFonts w:cs="B Mitra"/>
          <w:sz w:val="28"/>
          <w:szCs w:val="28"/>
        </w:rPr>
      </w:pPr>
    </w:p>
    <w:p w:rsidR="00AA11C8" w:rsidRPr="00AA11C8" w:rsidRDefault="00AA11C8" w:rsidP="00AA11C8">
      <w:pPr>
        <w:jc w:val="both"/>
        <w:rPr>
          <w:rFonts w:cs="B Mitra"/>
          <w:sz w:val="28"/>
          <w:szCs w:val="28"/>
        </w:rPr>
      </w:pPr>
      <w:r w:rsidRPr="00AA11C8">
        <w:rPr>
          <w:rFonts w:cs="B Mitra"/>
          <w:noProof/>
          <w:sz w:val="28"/>
          <w:szCs w:val="28"/>
          <w:rtl/>
          <w:lang w:bidi="ar-SA"/>
        </w:rPr>
        <mc:AlternateContent>
          <mc:Choice Requires="wps">
            <w:drawing>
              <wp:anchor distT="0" distB="0" distL="114300" distR="114300" simplePos="0" relativeHeight="251667456" behindDoc="0" locked="0" layoutInCell="1" allowOverlap="1" wp14:anchorId="4DC603F1" wp14:editId="409201E1">
                <wp:simplePos x="0" y="0"/>
                <wp:positionH relativeFrom="column">
                  <wp:posOffset>199390</wp:posOffset>
                </wp:positionH>
                <wp:positionV relativeFrom="paragraph">
                  <wp:posOffset>95885</wp:posOffset>
                </wp:positionV>
                <wp:extent cx="1714500" cy="914400"/>
                <wp:effectExtent l="16510" t="15240" r="88265" b="8953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03F1" id="Rectangle 74" o:spid="_x0000_s1109" style="position:absolute;left:0;text-align:left;margin-left:15.7pt;margin-top:7.55pt;width:13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p>
    <w:p w:rsidR="00AA11C8" w:rsidRPr="00AA11C8" w:rsidRDefault="00AA11C8" w:rsidP="00AA11C8">
      <w:pPr>
        <w:jc w:val="both"/>
        <w:rPr>
          <w:rFonts w:cs="B Mitra"/>
          <w:sz w:val="28"/>
          <w:szCs w:val="28"/>
        </w:rPr>
      </w:pPr>
    </w:p>
    <w:p w:rsidR="00AA11C8" w:rsidRPr="00AA11C8" w:rsidRDefault="00AA11C8" w:rsidP="00AA11C8">
      <w:pPr>
        <w:jc w:val="both"/>
        <w:rPr>
          <w:rFonts w:cs="B Mitra"/>
          <w:sz w:val="28"/>
          <w:szCs w:val="28"/>
          <w:rtl/>
        </w:rPr>
      </w:pPr>
      <w:r w:rsidRPr="00AA11C8">
        <w:rPr>
          <w:rFonts w:cs="B Mitra" w:hint="cs"/>
          <w:sz w:val="28"/>
          <w:szCs w:val="28"/>
          <w:rtl/>
        </w:rPr>
        <w:t xml:space="preserve">  </w:t>
      </w:r>
    </w:p>
    <w:p w:rsidR="00AA11C8" w:rsidRPr="00AA11C8" w:rsidRDefault="00AA11C8" w:rsidP="00AA11C8">
      <w:pPr>
        <w:jc w:val="both"/>
        <w:rPr>
          <w:rFonts w:cs="B Mitra"/>
          <w:sz w:val="28"/>
          <w:szCs w:val="28"/>
        </w:rPr>
      </w:pPr>
    </w:p>
    <w:p w:rsidR="00AA11C8" w:rsidRPr="00AA11C8" w:rsidRDefault="00AA11C8" w:rsidP="00AA11C8">
      <w:pPr>
        <w:keepNext/>
        <w:spacing w:after="0" w:line="240" w:lineRule="auto"/>
        <w:ind w:left="216"/>
        <w:outlineLvl w:val="0"/>
        <w:rPr>
          <w:rFonts w:ascii="Times New Roman" w:eastAsia="Times New Roman" w:hAnsi="Times New Roman" w:cs="B Mitra"/>
          <w:b/>
          <w:bCs/>
          <w:sz w:val="24"/>
          <w:szCs w:val="24"/>
          <w:rtl/>
          <w:lang w:bidi="ar-SA"/>
        </w:rPr>
      </w:pPr>
      <w:r w:rsidRPr="00AA11C8">
        <w:rPr>
          <w:rFonts w:ascii="Times New Roman" w:eastAsia="Times New Roman" w:hAnsi="Times New Roman" w:cs="B Mitra" w:hint="cs"/>
          <w:b/>
          <w:bCs/>
          <w:sz w:val="24"/>
          <w:szCs w:val="24"/>
          <w:rtl/>
          <w:lang w:bidi="ar-SA"/>
        </w:rPr>
        <w:t xml:space="preserve">تنه </w:t>
      </w:r>
    </w:p>
    <w:p w:rsidR="00AA11C8" w:rsidRPr="00AA11C8" w:rsidRDefault="00AA11C8" w:rsidP="00AA11C8">
      <w:pPr>
        <w:jc w:val="center"/>
        <w:rPr>
          <w:rFonts w:cs="B Mitra"/>
          <w:sz w:val="28"/>
          <w:szCs w:val="28"/>
        </w:rPr>
      </w:pPr>
      <w:r w:rsidRPr="00AA11C8">
        <w:rPr>
          <w:rFonts w:cs="B Mitra"/>
          <w:noProof/>
          <w:sz w:val="28"/>
          <w:szCs w:val="28"/>
          <w:rtl/>
          <w:lang w:bidi="ar-SA"/>
        </w:rPr>
        <w:drawing>
          <wp:inline distT="0" distB="0" distL="0" distR="0" wp14:anchorId="3C5ED999" wp14:editId="1DCE99A7">
            <wp:extent cx="1371600" cy="1905000"/>
            <wp:effectExtent l="0" t="0" r="0" b="0"/>
            <wp:docPr id="98" name="Picture 98" descr="manikin_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nikin_tru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19E951B2" wp14:editId="26EFCBB8">
            <wp:extent cx="1666875" cy="1905000"/>
            <wp:effectExtent l="0" t="0" r="9525" b="0"/>
            <wp:docPr id="99" name="Picture 99" descr="manikin_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anikin_tru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58671235" wp14:editId="05325639">
            <wp:extent cx="1257300" cy="1905000"/>
            <wp:effectExtent l="0" t="0" r="0" b="0"/>
            <wp:docPr id="101" name="Picture 101" descr="manikin_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anikin_trun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r w:rsidRPr="00AA11C8">
        <w:rPr>
          <w:rFonts w:cs="B Mitra"/>
          <w:noProof/>
          <w:sz w:val="28"/>
          <w:szCs w:val="28"/>
          <w:rtl/>
          <w:lang w:bidi="ar-SA"/>
        </w:rPr>
        <w:drawing>
          <wp:inline distT="0" distB="0" distL="0" distR="0" wp14:anchorId="77226973" wp14:editId="7E344913">
            <wp:extent cx="1143000" cy="1905000"/>
            <wp:effectExtent l="0" t="0" r="0" b="0"/>
            <wp:docPr id="102" name="Picture 102" descr="manikin_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nikin_trun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r w:rsidRPr="00AA11C8">
        <w:rPr>
          <w:rFonts w:cs="B Mitra" w:hint="cs"/>
          <w:sz w:val="28"/>
          <w:szCs w:val="28"/>
          <w:rtl/>
        </w:rPr>
        <w:t xml:space="preserve">                                                                           4                        3                                              2                     1  </w:t>
      </w:r>
    </w:p>
    <w:p w:rsidR="00AA11C8" w:rsidRPr="00AA11C8" w:rsidRDefault="00AA11C8" w:rsidP="00AA11C8">
      <w:pPr>
        <w:jc w:val="center"/>
        <w:rPr>
          <w:rFonts w:cs="B Mitra"/>
          <w:sz w:val="28"/>
          <w:szCs w:val="28"/>
          <w:rtl/>
        </w:rPr>
      </w:pPr>
    </w:p>
    <w:p w:rsidR="00AA11C8" w:rsidRPr="00AA11C8" w:rsidRDefault="00AA11C8" w:rsidP="00AA11C8">
      <w:pPr>
        <w:jc w:val="center"/>
        <w:rPr>
          <w:rFonts w:cs="B Mitra"/>
          <w:sz w:val="28"/>
          <w:szCs w:val="28"/>
          <w:rtl/>
        </w:rPr>
      </w:pPr>
      <w:r w:rsidRPr="00AA11C8">
        <w:rPr>
          <w:rFonts w:cs="B Mitra" w:hint="cs"/>
          <w:sz w:val="28"/>
          <w:szCs w:val="28"/>
          <w:rtl/>
        </w:rPr>
        <w:t>- عدد يك را اضافه كنيداگر تنه چرخش داشته باشد</w:t>
      </w:r>
    </w:p>
    <w:p w:rsidR="00AA11C8" w:rsidRPr="00AA11C8" w:rsidRDefault="00AA11C8" w:rsidP="00AA11C8">
      <w:pPr>
        <w:jc w:val="center"/>
        <w:rPr>
          <w:rFonts w:cs="B Mitra"/>
          <w:sz w:val="28"/>
          <w:szCs w:val="28"/>
          <w:rtl/>
        </w:rPr>
      </w:pPr>
    </w:p>
    <w:p w:rsidR="00AA11C8" w:rsidRPr="00AA11C8" w:rsidRDefault="00AA11C8" w:rsidP="00AA11C8">
      <w:pPr>
        <w:jc w:val="center"/>
        <w:rPr>
          <w:rFonts w:cs="B Mitra"/>
          <w:sz w:val="28"/>
          <w:szCs w:val="28"/>
          <w:rtl/>
        </w:rPr>
      </w:pPr>
      <w:r w:rsidRPr="00AA11C8">
        <w:rPr>
          <w:rFonts w:cs="B Mitra"/>
          <w:noProof/>
          <w:sz w:val="28"/>
          <w:szCs w:val="28"/>
          <w:rtl/>
          <w:lang w:bidi="ar-SA"/>
        </w:rPr>
        <w:drawing>
          <wp:inline distT="0" distB="0" distL="0" distR="0" wp14:anchorId="36E4581C" wp14:editId="71150DE6">
            <wp:extent cx="1600200" cy="1905000"/>
            <wp:effectExtent l="0" t="0" r="0" b="0"/>
            <wp:docPr id="107" name="Picture 107" descr="manikin_trunk_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anikin_trunk_twi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p>
    <w:p w:rsidR="00AA11C8" w:rsidRPr="00AA11C8" w:rsidRDefault="00AA11C8" w:rsidP="00AA11C8">
      <w:pPr>
        <w:ind w:left="216" w:firstLine="90"/>
        <w:jc w:val="center"/>
        <w:rPr>
          <w:rFonts w:cs="B Mitra"/>
          <w:sz w:val="28"/>
          <w:szCs w:val="28"/>
          <w:rtl/>
        </w:rPr>
      </w:pPr>
      <w:r w:rsidRPr="00AA11C8">
        <w:rPr>
          <w:rFonts w:cs="B Mitra" w:hint="cs"/>
          <w:sz w:val="28"/>
          <w:szCs w:val="28"/>
          <w:rtl/>
        </w:rPr>
        <w:t>عدد يك را اضافه كنيداگر تنه به طرفين خم شده باشد</w:t>
      </w:r>
    </w:p>
    <w:p w:rsidR="00AA11C8" w:rsidRPr="00AA11C8" w:rsidRDefault="00AA11C8" w:rsidP="00AA11C8">
      <w:pPr>
        <w:ind w:left="216" w:firstLine="90"/>
        <w:jc w:val="center"/>
        <w:rPr>
          <w:rFonts w:cs="B Mitra"/>
          <w:sz w:val="28"/>
          <w:szCs w:val="28"/>
          <w:rtl/>
        </w:rPr>
      </w:pPr>
    </w:p>
    <w:p w:rsidR="00AA11C8" w:rsidRPr="00AA11C8" w:rsidRDefault="00AA11C8" w:rsidP="00AA11C8">
      <w:pPr>
        <w:jc w:val="center"/>
        <w:rPr>
          <w:rFonts w:cs="B Mitra"/>
          <w:sz w:val="28"/>
          <w:szCs w:val="28"/>
        </w:rPr>
      </w:pPr>
      <w:r w:rsidRPr="00AA11C8">
        <w:rPr>
          <w:rFonts w:cs="B Mitra"/>
          <w:noProof/>
          <w:sz w:val="28"/>
          <w:szCs w:val="28"/>
          <w:rtl/>
          <w:lang w:bidi="ar-SA"/>
        </w:rPr>
        <w:drawing>
          <wp:inline distT="0" distB="0" distL="0" distR="0" wp14:anchorId="4FC327B1" wp14:editId="0CD683CD">
            <wp:extent cx="1323975" cy="1704975"/>
            <wp:effectExtent l="0" t="0" r="9525" b="9525"/>
            <wp:docPr id="108" name="Picture 108" descr="manikin_trunk_side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nikin_trunk_sidebe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1704975"/>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r w:rsidRPr="00AA11C8">
        <w:rPr>
          <w:rFonts w:cs="B Mitra"/>
          <w:noProof/>
          <w:sz w:val="28"/>
          <w:szCs w:val="28"/>
          <w:rtl/>
          <w:lang w:bidi="ar-SA"/>
        </w:rPr>
        <mc:AlternateContent>
          <mc:Choice Requires="wps">
            <w:drawing>
              <wp:anchor distT="0" distB="0" distL="114300" distR="114300" simplePos="0" relativeHeight="251668480" behindDoc="0" locked="0" layoutInCell="1" allowOverlap="1" wp14:anchorId="1C8B026D" wp14:editId="1BE8D6DB">
                <wp:simplePos x="0" y="0"/>
                <wp:positionH relativeFrom="column">
                  <wp:posOffset>444500</wp:posOffset>
                </wp:positionH>
                <wp:positionV relativeFrom="paragraph">
                  <wp:posOffset>42545</wp:posOffset>
                </wp:positionV>
                <wp:extent cx="1714500" cy="914400"/>
                <wp:effectExtent l="13970" t="10795" r="90805" b="9398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B026D" id="Rectangle 75" o:spid="_x0000_s1110" style="position:absolute;left:0;text-align:left;margin-left:35pt;margin-top:3.35pt;width:1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keepNext/>
        <w:spacing w:after="0" w:line="240" w:lineRule="auto"/>
        <w:ind w:left="306"/>
        <w:outlineLvl w:val="0"/>
        <w:rPr>
          <w:rFonts w:ascii="Times New Roman" w:eastAsia="Times New Roman" w:hAnsi="Times New Roman" w:cs="B Mitra"/>
          <w:b/>
          <w:bCs/>
          <w:sz w:val="28"/>
          <w:szCs w:val="28"/>
          <w:rtl/>
          <w:lang w:bidi="ar-SA"/>
        </w:rPr>
      </w:pPr>
      <w:r w:rsidRPr="00AA11C8">
        <w:rPr>
          <w:rFonts w:ascii="Times New Roman" w:eastAsia="Times New Roman" w:hAnsi="Times New Roman" w:cs="B Mitra" w:hint="cs"/>
          <w:b/>
          <w:bCs/>
          <w:sz w:val="24"/>
          <w:szCs w:val="24"/>
          <w:rtl/>
          <w:lang w:bidi="ar-SA"/>
        </w:rPr>
        <w:t>پاها</w:t>
      </w:r>
      <w:r w:rsidRPr="00AA11C8">
        <w:rPr>
          <w:rFonts w:ascii="Times New Roman" w:eastAsia="Times New Roman" w:hAnsi="Times New Roman" w:cs="B Mitra" w:hint="cs"/>
          <w:b/>
          <w:bCs/>
          <w:sz w:val="28"/>
          <w:szCs w:val="28"/>
          <w:rtl/>
          <w:lang w:bidi="ar-SA"/>
        </w:rPr>
        <w:t xml:space="preserve"> </w:t>
      </w:r>
    </w:p>
    <w:p w:rsidR="00AA11C8" w:rsidRPr="00AA11C8" w:rsidRDefault="00AA11C8" w:rsidP="00AA11C8">
      <w:pPr>
        <w:ind w:left="216"/>
        <w:jc w:val="both"/>
        <w:rPr>
          <w:rFonts w:cs="B Mitra"/>
          <w:sz w:val="28"/>
          <w:szCs w:val="28"/>
          <w:rtl/>
        </w:rPr>
      </w:pPr>
      <w:r w:rsidRPr="00AA11C8">
        <w:rPr>
          <w:rFonts w:cs="B Mitra" w:hint="cs"/>
          <w:sz w:val="28"/>
          <w:szCs w:val="28"/>
          <w:rtl/>
        </w:rPr>
        <w:t>اگر پا در حالت تعادل باشد يا اينكه در حال نشسته باشد عدد يك مي گيرد در غير اينصورت عدد 2 مي گيرد.</w:t>
      </w:r>
    </w:p>
    <w:p w:rsidR="00AA11C8" w:rsidRPr="00AA11C8" w:rsidRDefault="00AA11C8" w:rsidP="00AA11C8">
      <w:pPr>
        <w:tabs>
          <w:tab w:val="left" w:pos="1288"/>
        </w:tabs>
        <w:ind w:left="216"/>
        <w:jc w:val="both"/>
        <w:rPr>
          <w:rFonts w:cs="B Mitra"/>
          <w:sz w:val="28"/>
          <w:szCs w:val="28"/>
          <w:rtl/>
        </w:rPr>
      </w:pPr>
      <w:r w:rsidRPr="00AA11C8">
        <w:rPr>
          <w:rFonts w:cs="B Mitra"/>
          <w:sz w:val="28"/>
          <w:szCs w:val="28"/>
          <w:rtl/>
        </w:rPr>
        <w:lastRenderedPageBreak/>
        <w:tab/>
      </w:r>
    </w:p>
    <w:p w:rsidR="00AA11C8" w:rsidRPr="00AA11C8" w:rsidRDefault="00AA11C8" w:rsidP="00AA11C8">
      <w:pPr>
        <w:jc w:val="center"/>
        <w:rPr>
          <w:rFonts w:cs="B Mitra"/>
          <w:sz w:val="28"/>
          <w:szCs w:val="28"/>
          <w:rtl/>
        </w:rPr>
      </w:pPr>
      <w:r w:rsidRPr="00AA11C8">
        <w:rPr>
          <w:rFonts w:cs="B Mitra"/>
          <w:noProof/>
          <w:sz w:val="28"/>
          <w:szCs w:val="28"/>
          <w:rtl/>
          <w:lang w:bidi="ar-SA"/>
        </w:rPr>
        <mc:AlternateContent>
          <mc:Choice Requires="wps">
            <w:drawing>
              <wp:anchor distT="0" distB="0" distL="114300" distR="114300" simplePos="0" relativeHeight="251670528" behindDoc="0" locked="0" layoutInCell="1" allowOverlap="1" wp14:anchorId="4E875F6E" wp14:editId="3A64F0ED">
                <wp:simplePos x="0" y="0"/>
                <wp:positionH relativeFrom="column">
                  <wp:posOffset>355600</wp:posOffset>
                </wp:positionH>
                <wp:positionV relativeFrom="paragraph">
                  <wp:posOffset>571500</wp:posOffset>
                </wp:positionV>
                <wp:extent cx="1714500" cy="914400"/>
                <wp:effectExtent l="12700" t="9525" r="92075" b="857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75F6E" id="Rectangle 76" o:spid="_x0000_s1111" style="position:absolute;left:0;text-align:left;margin-left:28pt;margin-top:45pt;width:13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r w:rsidRPr="00AA11C8">
        <w:rPr>
          <w:rFonts w:cs="B Mitra"/>
          <w:noProof/>
          <w:sz w:val="28"/>
          <w:szCs w:val="28"/>
          <w:lang w:bidi="ar-SA"/>
        </w:rPr>
        <w:drawing>
          <wp:inline distT="0" distB="0" distL="0" distR="0" wp14:anchorId="4D7B9880" wp14:editId="19964FA1">
            <wp:extent cx="1258570" cy="1899920"/>
            <wp:effectExtent l="0" t="0" r="0" b="5080"/>
            <wp:docPr id="109" name="Picture 109" descr="manikin_trunk_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nikin_trunk_twi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8570" cy="1899920"/>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p>
    <w:p w:rsidR="00AA11C8" w:rsidRPr="00AA11C8" w:rsidRDefault="00AA11C8" w:rsidP="00AA11C8">
      <w:pPr>
        <w:ind w:left="216"/>
        <w:jc w:val="both"/>
        <w:rPr>
          <w:rFonts w:cs="B Mitra"/>
          <w:b/>
          <w:bCs/>
          <w:rtl/>
        </w:rPr>
      </w:pPr>
      <w:r w:rsidRPr="00AA11C8">
        <w:rPr>
          <w:rFonts w:cs="B Mitra" w:hint="cs"/>
          <w:b/>
          <w:bCs/>
          <w:rtl/>
        </w:rPr>
        <w:t xml:space="preserve">استفاده از ماهيچه </w:t>
      </w:r>
    </w:p>
    <w:p w:rsidR="00AA11C8" w:rsidRPr="00AA11C8" w:rsidRDefault="00AA11C8" w:rsidP="00AA11C8">
      <w:pPr>
        <w:ind w:left="216"/>
        <w:jc w:val="both"/>
        <w:rPr>
          <w:rFonts w:cs="B Mitra"/>
          <w:sz w:val="28"/>
          <w:szCs w:val="28"/>
          <w:rtl/>
        </w:rPr>
      </w:pPr>
      <w:r w:rsidRPr="00AA11C8">
        <w:rPr>
          <w:rFonts w:cs="B Mitra" w:hint="cs"/>
          <w:sz w:val="28"/>
          <w:szCs w:val="28"/>
          <w:rtl/>
        </w:rPr>
        <w:t>- عدد يك را در نظر مي گيريم زماني كه كار استاتيك باشد يا اينكه نگه داشتن بار بيشتر از 10 دقيقه طول بكشد.</w:t>
      </w:r>
    </w:p>
    <w:p w:rsidR="00AA11C8" w:rsidRPr="00AA11C8" w:rsidRDefault="00AA11C8" w:rsidP="00AA11C8">
      <w:pPr>
        <w:ind w:left="216"/>
        <w:jc w:val="both"/>
        <w:rPr>
          <w:rFonts w:cs="B Mitra"/>
          <w:sz w:val="28"/>
          <w:szCs w:val="28"/>
          <w:rtl/>
        </w:rPr>
      </w:pPr>
      <w:r w:rsidRPr="00AA11C8">
        <w:rPr>
          <w:rFonts w:cs="B Mitra" w:hint="cs"/>
          <w:sz w:val="28"/>
          <w:szCs w:val="28"/>
          <w:rtl/>
        </w:rPr>
        <w:t>- بيشتر از 4 بار در دقيقه آن كار تكرار بشود.</w:t>
      </w:r>
    </w:p>
    <w:p w:rsidR="00AA11C8" w:rsidRPr="00AA11C8" w:rsidRDefault="00AA11C8" w:rsidP="00AA11C8">
      <w:pPr>
        <w:ind w:left="216"/>
        <w:jc w:val="both"/>
        <w:rPr>
          <w:rFonts w:cs="B Mitra"/>
          <w:sz w:val="28"/>
          <w:szCs w:val="28"/>
          <w:rtl/>
        </w:rPr>
      </w:pPr>
    </w:p>
    <w:p w:rsidR="00AA11C8" w:rsidRPr="00AA11C8" w:rsidRDefault="00AA11C8" w:rsidP="00AA11C8">
      <w:pPr>
        <w:ind w:left="216"/>
        <w:jc w:val="both"/>
        <w:rPr>
          <w:rFonts w:cs="B Mitra"/>
          <w:b/>
          <w:bCs/>
        </w:rPr>
      </w:pPr>
      <w:r w:rsidRPr="00AA11C8">
        <w:rPr>
          <w:rFonts w:cs="B Mitra" w:hint="cs"/>
          <w:b/>
          <w:bCs/>
          <w:rtl/>
        </w:rPr>
        <w:t>استفاده از نيرو</w:t>
      </w:r>
    </w:p>
    <w:p w:rsidR="00AA11C8" w:rsidRPr="00AA11C8" w:rsidRDefault="00AA11C8" w:rsidP="00AA11C8">
      <w:pPr>
        <w:ind w:left="216"/>
        <w:jc w:val="both"/>
        <w:rPr>
          <w:rFonts w:cs="B Mitra"/>
          <w:sz w:val="28"/>
          <w:szCs w:val="28"/>
          <w:rtl/>
        </w:rPr>
      </w:pPr>
      <w:r w:rsidRPr="00AA11C8">
        <w:rPr>
          <w:rFonts w:cs="B Mitra" w:hint="cs"/>
          <w:sz w:val="28"/>
          <w:szCs w:val="28"/>
          <w:rtl/>
        </w:rPr>
        <w:t xml:space="preserve">- 0 </w:t>
      </w:r>
      <w:r w:rsidRPr="00AA11C8">
        <w:rPr>
          <w:rFonts w:cs="B Mitra"/>
          <w:sz w:val="28"/>
          <w:szCs w:val="28"/>
        </w:rPr>
        <w:t xml:space="preserve"> </w:t>
      </w:r>
      <w:r w:rsidRPr="00AA11C8">
        <w:rPr>
          <w:rFonts w:cs="B Mitra" w:hint="cs"/>
          <w:sz w:val="28"/>
          <w:szCs w:val="28"/>
          <w:rtl/>
        </w:rPr>
        <w:t xml:space="preserve"> براي زمانيكه وزن يا نيروي وارده كمتر از  4   </w:t>
      </w:r>
      <w:r w:rsidRPr="00AA11C8">
        <w:rPr>
          <w:rFonts w:cs="B Mitra"/>
          <w:sz w:val="28"/>
          <w:szCs w:val="28"/>
        </w:rPr>
        <w:t>Ibs</w:t>
      </w:r>
    </w:p>
    <w:p w:rsidR="00AA11C8" w:rsidRPr="00AA11C8" w:rsidRDefault="00AA11C8" w:rsidP="00AA11C8">
      <w:pPr>
        <w:ind w:left="216"/>
        <w:jc w:val="both"/>
        <w:rPr>
          <w:rFonts w:cs="B Mitra"/>
          <w:sz w:val="28"/>
          <w:szCs w:val="28"/>
          <w:rtl/>
        </w:rPr>
      </w:pPr>
      <w:r w:rsidRPr="00AA11C8">
        <w:rPr>
          <w:rFonts w:cs="B Mitra" w:hint="cs"/>
          <w:sz w:val="28"/>
          <w:szCs w:val="28"/>
          <w:rtl/>
        </w:rPr>
        <w:t xml:space="preserve">- 1   براي زمانيكه وزن يا نيروي وارده 20 -4   </w:t>
      </w:r>
      <w:r w:rsidRPr="00AA11C8">
        <w:rPr>
          <w:rFonts w:cs="B Mitra"/>
          <w:sz w:val="28"/>
          <w:szCs w:val="28"/>
        </w:rPr>
        <w:t>Ibs</w:t>
      </w:r>
    </w:p>
    <w:p w:rsidR="00AA11C8" w:rsidRPr="00AA11C8" w:rsidRDefault="00AA11C8" w:rsidP="00AA11C8">
      <w:pPr>
        <w:ind w:left="216"/>
        <w:jc w:val="both"/>
        <w:rPr>
          <w:rFonts w:cs="B Mitra"/>
          <w:sz w:val="28"/>
          <w:szCs w:val="28"/>
          <w:rtl/>
        </w:rPr>
      </w:pPr>
      <w:r w:rsidRPr="00AA11C8">
        <w:rPr>
          <w:rFonts w:cs="B Mitra" w:hint="cs"/>
          <w:sz w:val="28"/>
          <w:szCs w:val="28"/>
          <w:rtl/>
        </w:rPr>
        <w:t xml:space="preserve">- 2   براي زمانيكه كار استاتيك با وزن يا نيروي وارده 20 -4   </w:t>
      </w:r>
      <w:r w:rsidRPr="00AA11C8">
        <w:rPr>
          <w:rFonts w:cs="B Mitra"/>
          <w:sz w:val="28"/>
          <w:szCs w:val="28"/>
        </w:rPr>
        <w:t>Ibs</w:t>
      </w:r>
      <w:r w:rsidRPr="00AA11C8">
        <w:rPr>
          <w:rFonts w:cs="B Mitra" w:hint="cs"/>
          <w:sz w:val="28"/>
          <w:szCs w:val="28"/>
          <w:rtl/>
        </w:rPr>
        <w:t xml:space="preserve"> يا كارهاي تكراري</w:t>
      </w:r>
    </w:p>
    <w:p w:rsidR="00AA11C8" w:rsidRPr="00AA11C8" w:rsidRDefault="00AA11C8" w:rsidP="00AA11C8">
      <w:pPr>
        <w:tabs>
          <w:tab w:val="right" w:pos="10926"/>
        </w:tabs>
        <w:ind w:left="216" w:right="270"/>
        <w:jc w:val="both"/>
        <w:rPr>
          <w:rFonts w:cs="B Mitra"/>
          <w:sz w:val="28"/>
          <w:szCs w:val="28"/>
          <w:rtl/>
        </w:rPr>
      </w:pPr>
      <w:r w:rsidRPr="00AA11C8">
        <w:rPr>
          <w:rFonts w:cs="B Mitra" w:hint="cs"/>
          <w:sz w:val="28"/>
          <w:szCs w:val="28"/>
          <w:rtl/>
        </w:rPr>
        <w:t xml:space="preserve">- 3   براي زمانيكه وزن يا نيروي وارده بيشتر از 20  </w:t>
      </w:r>
      <w:r w:rsidRPr="00AA11C8">
        <w:rPr>
          <w:rFonts w:cs="B Mitra"/>
          <w:sz w:val="28"/>
          <w:szCs w:val="28"/>
        </w:rPr>
        <w:t>Ibs</w:t>
      </w:r>
      <w:r w:rsidRPr="00AA11C8">
        <w:rPr>
          <w:rFonts w:cs="B Mitra" w:hint="cs"/>
          <w:sz w:val="28"/>
          <w:szCs w:val="28"/>
          <w:rtl/>
        </w:rPr>
        <w:t>در كار استاتيك يا كارهاي تكراري يا اينكه كارهاي كه نياز به يك  نيروي شوك و سريع كار كردن مي باشد.</w:t>
      </w: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r w:rsidRPr="00AA11C8">
        <w:rPr>
          <w:rFonts w:cs="B Mitra"/>
          <w:noProof/>
          <w:sz w:val="28"/>
          <w:szCs w:val="28"/>
          <w:rtl/>
          <w:lang w:bidi="ar-SA"/>
        </w:rPr>
        <mc:AlternateContent>
          <mc:Choice Requires="wps">
            <w:drawing>
              <wp:anchor distT="0" distB="0" distL="114300" distR="114300" simplePos="0" relativeHeight="251669504" behindDoc="0" locked="0" layoutInCell="1" allowOverlap="1" wp14:anchorId="367980E5" wp14:editId="6E52ADE0">
                <wp:simplePos x="0" y="0"/>
                <wp:positionH relativeFrom="column">
                  <wp:posOffset>193675</wp:posOffset>
                </wp:positionH>
                <wp:positionV relativeFrom="paragraph">
                  <wp:posOffset>146050</wp:posOffset>
                </wp:positionV>
                <wp:extent cx="1714500" cy="914400"/>
                <wp:effectExtent l="12700" t="12700" r="92075" b="920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rsidR="00F3662F" w:rsidRDefault="00F3662F" w:rsidP="00AA11C8">
                            <w:pPr>
                              <w:rPr>
                                <w:rFonts w:cs="B Nazanin"/>
                                <w:b/>
                                <w:bCs/>
                                <w:sz w:val="28"/>
                                <w:szCs w:val="28"/>
                              </w:rPr>
                            </w:pPr>
                            <w:r>
                              <w:rPr>
                                <w:rFonts w:cs="B Nazanin" w:hint="cs"/>
                                <w:b/>
                                <w:bCs/>
                                <w:sz w:val="28"/>
                                <w:szCs w:val="28"/>
                                <w:rtl/>
                              </w:rPr>
                              <w:t>امتیاز: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980E5" id="Rectangle 77" o:spid="_x0000_s1112" style="position:absolute;left:0;text-align:left;margin-left:15.25pt;margin-top:11.5pt;width:13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" strokeweight="1.5pt">
                <v:shadow on="t" offset="6pt,6pt"/>
                <v:textbox>
                  <w:txbxContent>
                    <w:p w:rsidR="00F3662F" w:rsidRDefault="00F3662F" w:rsidP="00AA11C8">
                      <w:pPr>
                        <w:rPr>
                          <w:rFonts w:cs="B Nazanin"/>
                          <w:b/>
                          <w:bCs/>
                          <w:sz w:val="28"/>
                          <w:szCs w:val="28"/>
                        </w:rPr>
                      </w:pPr>
                      <w:r>
                        <w:rPr>
                          <w:rFonts w:cs="B Nazanin" w:hint="cs"/>
                          <w:b/>
                          <w:bCs/>
                          <w:sz w:val="28"/>
                          <w:szCs w:val="28"/>
                          <w:rtl/>
                        </w:rPr>
                        <w:t>امتیاز:</w:t>
                      </w:r>
                    </w:p>
                  </w:txbxContent>
                </v:textbox>
              </v:rect>
            </w:pict>
          </mc:Fallback>
        </mc:AlternateContent>
      </w:r>
    </w:p>
    <w:p w:rsidR="00AA11C8" w:rsidRPr="00AA11C8" w:rsidRDefault="00AA11C8" w:rsidP="00AA11C8">
      <w:pPr>
        <w:jc w:val="both"/>
        <w:rPr>
          <w:rFonts w:cs="B Mitra"/>
          <w:sz w:val="28"/>
          <w:szCs w:val="28"/>
          <w:rtl/>
        </w:rPr>
      </w:pPr>
      <w:r w:rsidRPr="00AA11C8">
        <w:rPr>
          <w:rFonts w:cs="B Mitra"/>
          <w:noProof/>
          <w:sz w:val="28"/>
          <w:szCs w:val="28"/>
          <w:lang w:bidi="ar-SA"/>
        </w:rPr>
        <w:lastRenderedPageBreak/>
        <w:drawing>
          <wp:inline distT="0" distB="0" distL="0" distR="0" wp14:anchorId="74E55EA9" wp14:editId="1E6D7601">
            <wp:extent cx="3956100" cy="4608816"/>
            <wp:effectExtent l="0" t="0" r="6350" b="1905"/>
            <wp:docPr id="110" name="Picture 110"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1940" cy="4615620"/>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r w:rsidRPr="00AA11C8">
        <w:rPr>
          <w:rFonts w:cs="B Mitra"/>
          <w:noProof/>
          <w:sz w:val="28"/>
          <w:szCs w:val="28"/>
          <w:lang w:bidi="ar-SA"/>
        </w:rPr>
        <w:drawing>
          <wp:inline distT="0" distB="0" distL="0" distR="0" wp14:anchorId="6854BA89" wp14:editId="15850020">
            <wp:extent cx="3238500" cy="400002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298" cy="4002250"/>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r w:rsidRPr="00AA11C8">
        <w:rPr>
          <w:rFonts w:cs="B Mitra"/>
          <w:noProof/>
          <w:sz w:val="28"/>
          <w:szCs w:val="28"/>
          <w:lang w:bidi="ar-SA"/>
        </w:rPr>
        <w:lastRenderedPageBreak/>
        <w:drawing>
          <wp:inline distT="0" distB="0" distL="0" distR="0" wp14:anchorId="2A6283BF" wp14:editId="2065121A">
            <wp:extent cx="3531353" cy="4171950"/>
            <wp:effectExtent l="0" t="0" r="0" b="0"/>
            <wp:docPr id="112" name="Picture 112"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2815" cy="4173677"/>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r w:rsidRPr="00AA11C8">
        <w:rPr>
          <w:rFonts w:cs="B Mitra"/>
          <w:noProof/>
          <w:sz w:val="28"/>
          <w:szCs w:val="28"/>
          <w:lang w:bidi="ar-SA"/>
        </w:rPr>
        <w:drawing>
          <wp:inline distT="0" distB="0" distL="0" distR="0" wp14:anchorId="60742F82" wp14:editId="644F73AD">
            <wp:extent cx="3305175" cy="3980244"/>
            <wp:effectExtent l="0" t="0" r="0" b="1270"/>
            <wp:docPr id="113" name="Picture 113" descr="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3.jpg"/>
                    <pic:cNvPicPr>
                      <a:picLocks noChangeAspect="1" noChangeArrowheads="1"/>
                    </pic:cNvPicPr>
                  </pic:nvPicPr>
                  <pic:blipFill>
                    <a:blip r:embed="rId46" cstate="print">
                      <a:lum bright="-20000" contrast="32000"/>
                      <a:extLst>
                        <a:ext uri="{28A0092B-C50C-407E-A947-70E740481C1C}">
                          <a14:useLocalDpi xmlns:a14="http://schemas.microsoft.com/office/drawing/2010/main" val="0"/>
                        </a:ext>
                      </a:extLst>
                    </a:blip>
                    <a:srcRect/>
                    <a:stretch>
                      <a:fillRect/>
                    </a:stretch>
                  </pic:blipFill>
                  <pic:spPr bwMode="auto">
                    <a:xfrm>
                      <a:off x="0" y="0"/>
                      <a:ext cx="3305111" cy="3980166"/>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r w:rsidRPr="00AA11C8">
        <w:rPr>
          <w:rFonts w:cs="B Mitra"/>
          <w:noProof/>
          <w:sz w:val="28"/>
          <w:szCs w:val="28"/>
          <w:lang w:bidi="ar-SA"/>
        </w:rPr>
        <w:lastRenderedPageBreak/>
        <w:drawing>
          <wp:inline distT="0" distB="0" distL="0" distR="0" wp14:anchorId="5715B1CD" wp14:editId="7652EC45">
            <wp:extent cx="4876800" cy="3781425"/>
            <wp:effectExtent l="0" t="0" r="0" b="9525"/>
            <wp:docPr id="114" name="Picture 114" descr="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3781425"/>
                    </a:xfrm>
                    <a:prstGeom prst="rect">
                      <a:avLst/>
                    </a:prstGeom>
                    <a:noFill/>
                    <a:ln>
                      <a:noFill/>
                    </a:ln>
                  </pic:spPr>
                </pic:pic>
              </a:graphicData>
            </a:graphic>
          </wp:inline>
        </w:drawing>
      </w:r>
    </w:p>
    <w:p w:rsidR="00AA11C8" w:rsidRPr="00AA11C8" w:rsidRDefault="00AA11C8" w:rsidP="00AA11C8">
      <w:pPr>
        <w:jc w:val="both"/>
        <w:rPr>
          <w:rFonts w:cs="B Mitra"/>
          <w:sz w:val="28"/>
          <w:szCs w:val="28"/>
          <w:rtl/>
        </w:rPr>
      </w:pPr>
    </w:p>
    <w:p w:rsidR="00AA11C8" w:rsidRPr="00AA11C8" w:rsidRDefault="00AA11C8" w:rsidP="00AA11C8">
      <w:pPr>
        <w:jc w:val="both"/>
        <w:rPr>
          <w:rFonts w:cs="B Mitra"/>
          <w:sz w:val="28"/>
          <w:szCs w:val="28"/>
          <w:rtl/>
        </w:rPr>
      </w:pPr>
    </w:p>
    <w:p w:rsidR="00AA11C8" w:rsidRPr="00AA11C8" w:rsidRDefault="00AA11C8" w:rsidP="00AA11C8">
      <w:pPr>
        <w:jc w:val="center"/>
        <w:rPr>
          <w:rFonts w:cs="B Nazanin"/>
          <w:b/>
          <w:bCs/>
          <w:sz w:val="28"/>
          <w:szCs w:val="28"/>
          <w:rtl/>
        </w:rPr>
      </w:pPr>
      <w:r w:rsidRPr="00AA11C8">
        <w:rPr>
          <w:rFonts w:cs="B Nazanin" w:hint="cs"/>
          <w:b/>
          <w:bCs/>
          <w:sz w:val="28"/>
          <w:szCs w:val="28"/>
          <w:rtl/>
        </w:rPr>
        <w:t xml:space="preserve">بررسی وضعیت بدن کارکنان موسسه روزنامه اطلاعات به روش </w:t>
      </w:r>
      <w:r w:rsidRPr="00AA11C8">
        <w:rPr>
          <w:rFonts w:cs="B Nazanin"/>
          <w:b/>
          <w:bCs/>
          <w:sz w:val="28"/>
          <w:szCs w:val="28"/>
        </w:rPr>
        <w:t>RALA</w:t>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drawing>
          <wp:inline distT="0" distB="0" distL="0" distR="0" wp14:anchorId="663F1B5C" wp14:editId="1E0981D9">
            <wp:extent cx="3248025" cy="2438400"/>
            <wp:effectExtent l="0" t="0" r="9525" b="0"/>
            <wp:docPr id="115" name="Picture 115" descr="J:\عکس\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عکس\IMG_15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lastRenderedPageBreak/>
        <w:drawing>
          <wp:inline distT="0" distB="0" distL="0" distR="0" wp14:anchorId="6DC72B1C" wp14:editId="0CCDC3BE">
            <wp:extent cx="5095875" cy="4076700"/>
            <wp:effectExtent l="0" t="0" r="9525" b="0"/>
            <wp:docPr id="116" name="Picture 116" descr="C:\Users\Novin Pendar\Desktop\ارگوعک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n Pendar\Desktop\ارگوعکس.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4076700"/>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drawing>
          <wp:inline distT="0" distB="0" distL="0" distR="0" wp14:anchorId="4CDAF929" wp14:editId="07956906">
            <wp:extent cx="3248025" cy="2438400"/>
            <wp:effectExtent l="0" t="0" r="9525" b="0"/>
            <wp:docPr id="117" name="Picture 117" descr="J:\عکس\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عکس\IMG_15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lastRenderedPageBreak/>
        <w:drawing>
          <wp:inline distT="0" distB="0" distL="0" distR="0" wp14:anchorId="09EAB777" wp14:editId="0C8D111F">
            <wp:extent cx="5095875" cy="4181475"/>
            <wp:effectExtent l="0" t="0" r="9525" b="9525"/>
            <wp:docPr id="118" name="Picture 118" descr="C:\Users\Novin Pendar\Desktop\6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n Pendar\Desktop\6565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5875" cy="4181475"/>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drawing>
          <wp:inline distT="0" distB="0" distL="0" distR="0" wp14:anchorId="1AD69147" wp14:editId="3490216B">
            <wp:extent cx="3248025" cy="2438400"/>
            <wp:effectExtent l="0" t="0" r="9525" b="0"/>
            <wp:docPr id="119" name="Picture 119" descr="J:\عکس\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عکس\IMG_15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r w:rsidRPr="00AA11C8">
        <w:rPr>
          <w:rFonts w:cs="B Nazanin"/>
          <w:noProof/>
          <w:sz w:val="28"/>
          <w:szCs w:val="28"/>
          <w:rtl/>
          <w:lang w:bidi="ar-SA"/>
        </w:rPr>
        <w:lastRenderedPageBreak/>
        <w:drawing>
          <wp:inline distT="0" distB="0" distL="0" distR="0" wp14:anchorId="185ECA6F" wp14:editId="0788BF85">
            <wp:extent cx="5104765" cy="4095115"/>
            <wp:effectExtent l="0" t="0" r="635" b="635"/>
            <wp:docPr id="120" name="Picture 120" descr="C:\Users\Novin Pendar\Desktop\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Novin Pendar\Desktop\55555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4765" cy="4095115"/>
                    </a:xfrm>
                    <a:prstGeom prst="rect">
                      <a:avLst/>
                    </a:prstGeom>
                    <a:noFill/>
                    <a:ln>
                      <a:noFill/>
                    </a:ln>
                  </pic:spPr>
                </pic:pic>
              </a:graphicData>
            </a:graphic>
          </wp:inline>
        </w:drawing>
      </w: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rPr>
          <w:rFonts w:cs="B Nazanin"/>
          <w:sz w:val="28"/>
          <w:szCs w:val="28"/>
          <w:rtl/>
        </w:rPr>
      </w:pPr>
    </w:p>
    <w:p w:rsidR="00AA11C8" w:rsidRPr="00AA11C8" w:rsidRDefault="00AA11C8" w:rsidP="00AA11C8">
      <w:pPr>
        <w:jc w:val="both"/>
        <w:rPr>
          <w:rFonts w:asciiTheme="minorBidi" w:hAnsiTheme="minorBidi" w:cs="Nazanin"/>
          <w:b/>
          <w:bCs/>
          <w:sz w:val="24"/>
          <w:rtl/>
        </w:rPr>
      </w:pPr>
      <w:r w:rsidRPr="00AA11C8">
        <w:rPr>
          <w:rFonts w:asciiTheme="minorBidi" w:hAnsiTheme="minorBidi" w:cs="Nazanin"/>
          <w:b/>
          <w:bCs/>
          <w:sz w:val="24"/>
          <w:rtl/>
        </w:rPr>
        <w:t>مناب</w:t>
      </w:r>
      <w:r w:rsidRPr="00AA11C8">
        <w:rPr>
          <w:rFonts w:asciiTheme="minorBidi" w:hAnsiTheme="minorBidi" w:cs="Nazanin" w:hint="cs"/>
          <w:b/>
          <w:bCs/>
          <w:sz w:val="24"/>
          <w:rtl/>
        </w:rPr>
        <w:t>ع</w:t>
      </w:r>
      <w:r w:rsidRPr="00AA11C8">
        <w:rPr>
          <w:rFonts w:asciiTheme="minorBidi" w:hAnsiTheme="minorBidi" w:cs="Nazanin"/>
          <w:b/>
          <w:bCs/>
          <w:sz w:val="24"/>
        </w:rPr>
        <w:t>Reference)</w:t>
      </w:r>
      <w:r w:rsidRPr="00AA11C8">
        <w:rPr>
          <w:rFonts w:asciiTheme="minorBidi" w:hAnsiTheme="minorBidi" w:cs="Nazanin" w:hint="cs"/>
          <w:b/>
          <w:bCs/>
          <w:sz w:val="24"/>
          <w:rtl/>
        </w:rPr>
        <w:t>):</w:t>
      </w:r>
    </w:p>
    <w:p w:rsidR="00AA11C8" w:rsidRPr="00AA11C8" w:rsidRDefault="00AA11C8" w:rsidP="00FF7A68">
      <w:pPr>
        <w:numPr>
          <w:ilvl w:val="0"/>
          <w:numId w:val="28"/>
        </w:numPr>
        <w:spacing w:after="0"/>
        <w:contextualSpacing/>
        <w:jc w:val="both"/>
        <w:rPr>
          <w:rFonts w:asciiTheme="minorBidi" w:hAnsiTheme="minorBidi" w:cs="B Nazanin"/>
          <w:sz w:val="28"/>
          <w:szCs w:val="28"/>
        </w:rPr>
      </w:pPr>
      <w:r w:rsidRPr="00AA11C8">
        <w:rPr>
          <w:rFonts w:asciiTheme="minorBidi" w:hAnsiTheme="minorBidi" w:cs="B Nazanin"/>
          <w:sz w:val="28"/>
          <w:szCs w:val="28"/>
          <w:rtl/>
        </w:rPr>
        <w:t xml:space="preserve">اصول ايمني و بهداشت حرفه اي از تئوري تا عمل </w:t>
      </w:r>
      <w:r w:rsidRPr="00AA11C8">
        <w:rPr>
          <w:rFonts w:ascii="Times New Roman" w:hAnsi="Times New Roman" w:cs="Times New Roman" w:hint="cs"/>
          <w:sz w:val="28"/>
          <w:szCs w:val="28"/>
          <w:rtl/>
        </w:rPr>
        <w:t>–</w:t>
      </w:r>
      <w:r w:rsidRPr="00AA11C8">
        <w:rPr>
          <w:rFonts w:asciiTheme="minorBidi" w:hAnsiTheme="minorBidi" w:cs="B Nazanin"/>
          <w:sz w:val="28"/>
          <w:szCs w:val="28"/>
          <w:rtl/>
        </w:rPr>
        <w:t xml:space="preserve"> مولف مهندس مصطفي كرمي </w:t>
      </w:r>
      <w:r w:rsidRPr="00AA11C8">
        <w:rPr>
          <w:rFonts w:ascii="Times New Roman" w:hAnsi="Times New Roman" w:cs="Times New Roman" w:hint="cs"/>
          <w:sz w:val="28"/>
          <w:szCs w:val="28"/>
          <w:rtl/>
        </w:rPr>
        <w:t>–</w:t>
      </w:r>
      <w:r w:rsidRPr="00AA11C8">
        <w:rPr>
          <w:rFonts w:asciiTheme="minorBidi" w:hAnsiTheme="minorBidi" w:cs="B Nazanin"/>
          <w:sz w:val="28"/>
          <w:szCs w:val="28"/>
          <w:rtl/>
        </w:rPr>
        <w:t>انتشارات اميد مهر-</w:t>
      </w:r>
      <w:r w:rsidR="00B35637">
        <w:rPr>
          <w:rFonts w:asciiTheme="minorBidi" w:hAnsiTheme="minorBidi" w:cs="B Nazanin" w:hint="cs"/>
          <w:sz w:val="28"/>
          <w:szCs w:val="28"/>
          <w:rtl/>
        </w:rPr>
        <w:t xml:space="preserve"> </w:t>
      </w:r>
      <w:r w:rsidRPr="00AA11C8">
        <w:rPr>
          <w:rFonts w:asciiTheme="minorBidi" w:hAnsiTheme="minorBidi" w:cs="B Nazanin"/>
          <w:sz w:val="28"/>
          <w:szCs w:val="28"/>
          <w:rtl/>
        </w:rPr>
        <w:t xml:space="preserve">جلد سوم </w:t>
      </w:r>
      <w:r w:rsidRPr="00AA11C8">
        <w:rPr>
          <w:rFonts w:ascii="Times New Roman" w:hAnsi="Times New Roman" w:cs="Times New Roman" w:hint="cs"/>
          <w:sz w:val="28"/>
          <w:szCs w:val="28"/>
          <w:rtl/>
        </w:rPr>
        <w:t>–</w:t>
      </w:r>
      <w:r w:rsidRPr="00AA11C8">
        <w:rPr>
          <w:rFonts w:asciiTheme="minorBidi" w:hAnsiTheme="minorBidi" w:cs="B Nazanin"/>
          <w:sz w:val="28"/>
          <w:szCs w:val="28"/>
          <w:rtl/>
        </w:rPr>
        <w:t xml:space="preserve"> صفحه 37 تا 162</w:t>
      </w:r>
    </w:p>
    <w:p w:rsidR="00AA11C8" w:rsidRPr="00AA11C8" w:rsidRDefault="00AA11C8" w:rsidP="00FF7A68">
      <w:pPr>
        <w:numPr>
          <w:ilvl w:val="0"/>
          <w:numId w:val="28"/>
        </w:numPr>
        <w:spacing w:after="0"/>
        <w:contextualSpacing/>
        <w:jc w:val="both"/>
        <w:rPr>
          <w:rFonts w:asciiTheme="minorBidi" w:hAnsiTheme="minorBidi" w:cs="B Nazanin"/>
          <w:sz w:val="28"/>
          <w:szCs w:val="28"/>
        </w:rPr>
      </w:pPr>
      <w:r w:rsidRPr="00AA11C8">
        <w:rPr>
          <w:rFonts w:asciiTheme="minorBidi" w:hAnsiTheme="minorBidi" w:cs="B Nazanin"/>
          <w:sz w:val="28"/>
          <w:szCs w:val="28"/>
          <w:rtl/>
        </w:rPr>
        <w:t>کتاب نوبت کاری ، تألیف تیمونی مونک و سیمون فولکارد ، ترجمه : علی رضا چوبینه ، چاپ دوم سال انتشار 1378 ، ناشر : انتشارات دانشگاه علوم پزشکی شیراز</w:t>
      </w:r>
    </w:p>
    <w:p w:rsidR="00AA11C8" w:rsidRPr="00AA11C8" w:rsidRDefault="00AA11C8" w:rsidP="00FF7A68">
      <w:pPr>
        <w:numPr>
          <w:ilvl w:val="0"/>
          <w:numId w:val="28"/>
        </w:numPr>
        <w:spacing w:after="0"/>
        <w:contextualSpacing/>
        <w:jc w:val="both"/>
        <w:rPr>
          <w:rFonts w:asciiTheme="minorBidi" w:hAnsiTheme="minorBidi" w:cs="B Nazanin"/>
          <w:sz w:val="28"/>
          <w:szCs w:val="28"/>
        </w:rPr>
      </w:pPr>
      <w:r w:rsidRPr="00AA11C8">
        <w:rPr>
          <w:rFonts w:asciiTheme="minorBidi" w:hAnsiTheme="minorBidi" w:cs="B Nazanin"/>
          <w:sz w:val="28"/>
          <w:szCs w:val="28"/>
          <w:rtl/>
        </w:rPr>
        <w:t>استفان فیزنت- ترجمه مهندس علیرضا چوبینه و مهندس محمد امین موعودی- انسان، آنتروپومتری، ارگونومی و طراحی- کتاب ماد- چاپ اول- 1375</w:t>
      </w:r>
    </w:p>
    <w:p w:rsidR="00AA11C8" w:rsidRPr="00AA11C8" w:rsidRDefault="00AA11C8" w:rsidP="00FF7A68">
      <w:pPr>
        <w:numPr>
          <w:ilvl w:val="0"/>
          <w:numId w:val="28"/>
        </w:numPr>
        <w:spacing w:after="0"/>
        <w:contextualSpacing/>
        <w:jc w:val="both"/>
        <w:rPr>
          <w:rFonts w:asciiTheme="minorBidi" w:hAnsiTheme="minorBidi" w:cs="B Nazanin"/>
          <w:b/>
          <w:bCs/>
          <w:sz w:val="28"/>
          <w:szCs w:val="28"/>
        </w:rPr>
      </w:pPr>
      <w:r w:rsidRPr="00AA11C8">
        <w:rPr>
          <w:rFonts w:asciiTheme="minorBidi" w:hAnsiTheme="minorBidi" w:cs="B Nazanin"/>
          <w:sz w:val="28"/>
          <w:szCs w:val="28"/>
          <w:rtl/>
        </w:rPr>
        <w:t>وزارت کار و امور اجتماعی- قانون کار و تامین اجتماعی</w:t>
      </w:r>
      <w:r w:rsidRPr="00AA11C8">
        <w:rPr>
          <w:rFonts w:asciiTheme="minorBidi" w:hAnsiTheme="minorBidi" w:cs="B Nazanin"/>
          <w:sz w:val="28"/>
          <w:szCs w:val="28"/>
        </w:rPr>
        <w:t>.</w:t>
      </w:r>
    </w:p>
    <w:p w:rsidR="00AA11C8" w:rsidRPr="00AA11C8" w:rsidRDefault="00AA11C8" w:rsidP="00AA11C8">
      <w:pPr>
        <w:rPr>
          <w:rFonts w:cs="B Nazanin"/>
          <w:b/>
          <w:bCs/>
          <w:sz w:val="28"/>
          <w:szCs w:val="28"/>
          <w:rtl/>
        </w:rPr>
      </w:pPr>
    </w:p>
    <w:p w:rsidR="00AA11C8" w:rsidRDefault="00AA11C8" w:rsidP="008150E1">
      <w:pPr>
        <w:tabs>
          <w:tab w:val="left" w:pos="1346"/>
        </w:tabs>
        <w:rPr>
          <w:rFonts w:cs="B Nazanin"/>
          <w:sz w:val="28"/>
          <w:szCs w:val="28"/>
          <w:rtl/>
        </w:rPr>
      </w:pPr>
    </w:p>
    <w:p w:rsidR="00AA11C8" w:rsidRDefault="00AA11C8"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Default="001437DB" w:rsidP="008150E1">
      <w:pPr>
        <w:tabs>
          <w:tab w:val="left" w:pos="1346"/>
        </w:tabs>
        <w:rPr>
          <w:rFonts w:cs="B Nazanin"/>
          <w:sz w:val="28"/>
          <w:szCs w:val="28"/>
          <w:rtl/>
        </w:rPr>
      </w:pPr>
    </w:p>
    <w:p w:rsidR="001437DB" w:rsidRPr="001437DB" w:rsidRDefault="001437DB" w:rsidP="008150E1">
      <w:pPr>
        <w:tabs>
          <w:tab w:val="left" w:pos="1346"/>
        </w:tabs>
        <w:rPr>
          <w:rFonts w:cs="B Nazanin"/>
          <w:b/>
          <w:bCs/>
          <w:sz w:val="56"/>
          <w:szCs w:val="56"/>
          <w:rtl/>
        </w:rPr>
      </w:pPr>
    </w:p>
    <w:p w:rsidR="001437DB" w:rsidRDefault="001437DB" w:rsidP="001437DB">
      <w:pPr>
        <w:tabs>
          <w:tab w:val="left" w:pos="1346"/>
        </w:tabs>
        <w:jc w:val="center"/>
        <w:rPr>
          <w:rFonts w:cs="B Nazanin"/>
          <w:b/>
          <w:bCs/>
          <w:sz w:val="56"/>
          <w:szCs w:val="56"/>
          <w:rtl/>
        </w:rPr>
      </w:pPr>
      <w:r w:rsidRPr="001437DB">
        <w:rPr>
          <w:rFonts w:cs="B Nazanin" w:hint="cs"/>
          <w:b/>
          <w:bCs/>
          <w:sz w:val="56"/>
          <w:szCs w:val="56"/>
          <w:rtl/>
        </w:rPr>
        <w:t>فصل هشتم</w:t>
      </w:r>
    </w:p>
    <w:p w:rsidR="001437DB" w:rsidRPr="001437DB" w:rsidRDefault="001437DB" w:rsidP="001437DB">
      <w:pPr>
        <w:tabs>
          <w:tab w:val="left" w:pos="1346"/>
        </w:tabs>
        <w:jc w:val="center"/>
        <w:rPr>
          <w:rFonts w:cs="B Nazanin"/>
          <w:b/>
          <w:bCs/>
          <w:sz w:val="56"/>
          <w:szCs w:val="56"/>
          <w:rtl/>
        </w:rPr>
      </w:pPr>
    </w:p>
    <w:p w:rsidR="001437DB" w:rsidRPr="001437DB" w:rsidRDefault="001437DB" w:rsidP="001437DB">
      <w:pPr>
        <w:tabs>
          <w:tab w:val="left" w:pos="1346"/>
        </w:tabs>
        <w:jc w:val="center"/>
        <w:rPr>
          <w:rFonts w:cs="B Nazanin"/>
          <w:b/>
          <w:bCs/>
          <w:sz w:val="56"/>
          <w:szCs w:val="56"/>
          <w:rtl/>
        </w:rPr>
      </w:pPr>
      <w:r w:rsidRPr="001437DB">
        <w:rPr>
          <w:rFonts w:cs="B Nazanin" w:hint="cs"/>
          <w:b/>
          <w:bCs/>
          <w:sz w:val="56"/>
          <w:szCs w:val="56"/>
          <w:rtl/>
        </w:rPr>
        <w:lastRenderedPageBreak/>
        <w:t xml:space="preserve"> اصول ایمنی در محیط کار</w:t>
      </w:r>
    </w:p>
    <w:p w:rsidR="009624F9" w:rsidRDefault="001437DB" w:rsidP="009624F9">
      <w:pPr>
        <w:tabs>
          <w:tab w:val="left" w:pos="1346"/>
        </w:tabs>
        <w:jc w:val="center"/>
        <w:rPr>
          <w:rFonts w:cs="B Nazanin"/>
          <w:b/>
          <w:bCs/>
          <w:sz w:val="56"/>
          <w:szCs w:val="56"/>
          <w:rtl/>
        </w:rPr>
      </w:pPr>
      <w:r w:rsidRPr="001437DB">
        <w:rPr>
          <w:rFonts w:cs="B Nazanin" w:hint="cs"/>
          <w:b/>
          <w:bCs/>
          <w:sz w:val="56"/>
          <w:szCs w:val="56"/>
          <w:rtl/>
        </w:rPr>
        <w:t>ایمنی عمومی</w:t>
      </w:r>
    </w:p>
    <w:p w:rsidR="009624F9" w:rsidRDefault="009624F9" w:rsidP="009624F9">
      <w:pPr>
        <w:tabs>
          <w:tab w:val="left" w:pos="1346"/>
        </w:tabs>
        <w:jc w:val="center"/>
        <w:rPr>
          <w:rFonts w:cs="B Nazanin"/>
          <w:b/>
          <w:bCs/>
          <w:sz w:val="56"/>
          <w:szCs w:val="56"/>
          <w:rtl/>
        </w:rPr>
      </w:pPr>
    </w:p>
    <w:p w:rsidR="009624F9" w:rsidRDefault="009624F9" w:rsidP="009624F9">
      <w:pPr>
        <w:tabs>
          <w:tab w:val="left" w:pos="1346"/>
        </w:tabs>
        <w:jc w:val="center"/>
        <w:rPr>
          <w:rFonts w:cs="B Nazanin"/>
          <w:b/>
          <w:bCs/>
          <w:sz w:val="56"/>
          <w:szCs w:val="56"/>
          <w:rtl/>
        </w:rPr>
      </w:pPr>
    </w:p>
    <w:p w:rsidR="009624F9" w:rsidRDefault="009624F9" w:rsidP="009624F9">
      <w:pPr>
        <w:tabs>
          <w:tab w:val="left" w:pos="1346"/>
        </w:tabs>
        <w:jc w:val="center"/>
        <w:rPr>
          <w:rFonts w:cs="B Nazanin"/>
          <w:b/>
          <w:bCs/>
          <w:sz w:val="56"/>
          <w:szCs w:val="56"/>
          <w:rtl/>
        </w:rPr>
      </w:pPr>
    </w:p>
    <w:p w:rsidR="009624F9" w:rsidRDefault="009624F9" w:rsidP="009624F9">
      <w:pPr>
        <w:tabs>
          <w:tab w:val="left" w:pos="1346"/>
        </w:tabs>
        <w:jc w:val="center"/>
        <w:rPr>
          <w:rFonts w:cs="B Nazanin"/>
          <w:b/>
          <w:bCs/>
          <w:sz w:val="56"/>
          <w:szCs w:val="56"/>
          <w:rtl/>
        </w:rPr>
      </w:pPr>
    </w:p>
    <w:p w:rsidR="00B35637" w:rsidRDefault="00B35637" w:rsidP="009624F9">
      <w:pPr>
        <w:tabs>
          <w:tab w:val="left" w:pos="1346"/>
        </w:tabs>
        <w:rPr>
          <w:rFonts w:cs="B Nazanin"/>
          <w:b/>
          <w:bCs/>
          <w:sz w:val="56"/>
          <w:szCs w:val="56"/>
          <w:rtl/>
        </w:rPr>
      </w:pPr>
    </w:p>
    <w:p w:rsidR="00B35637" w:rsidRDefault="00B35637" w:rsidP="009624F9">
      <w:pPr>
        <w:tabs>
          <w:tab w:val="left" w:pos="1346"/>
        </w:tabs>
        <w:rPr>
          <w:rFonts w:cs="B Nazanin"/>
          <w:b/>
          <w:bCs/>
          <w:sz w:val="56"/>
          <w:szCs w:val="56"/>
          <w:rtl/>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مقدمه</w:t>
      </w:r>
    </w:p>
    <w:p w:rsidR="009624F9" w:rsidRPr="009624F9" w:rsidRDefault="009624F9" w:rsidP="009624F9">
      <w:pPr>
        <w:tabs>
          <w:tab w:val="left" w:pos="1346"/>
        </w:tabs>
        <w:jc w:val="center"/>
        <w:rPr>
          <w:rFonts w:cs="B Nazanin"/>
          <w:sz w:val="28"/>
          <w:szCs w:val="28"/>
        </w:rPr>
      </w:pPr>
      <w:r w:rsidRPr="009624F9">
        <w:rPr>
          <w:rFonts w:cs="B Nazanin" w:hint="cs"/>
          <w:sz w:val="28"/>
          <w:szCs w:val="28"/>
          <w:rtl/>
        </w:rPr>
        <w:t>نقش</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عملکرد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عمومی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صنایع</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محیط‌های</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وجود</w:t>
      </w:r>
      <w:r w:rsidRPr="009624F9">
        <w:rPr>
          <w:rFonts w:cs="B Nazanin"/>
          <w:sz w:val="28"/>
          <w:szCs w:val="28"/>
          <w:rtl/>
        </w:rPr>
        <w:t xml:space="preserve"> </w:t>
      </w:r>
      <w:r w:rsidRPr="009624F9">
        <w:rPr>
          <w:rFonts w:cs="B Nazanin" w:hint="cs"/>
          <w:sz w:val="28"/>
          <w:szCs w:val="28"/>
          <w:rtl/>
        </w:rPr>
        <w:t>ماشین</w:t>
      </w:r>
      <w:r w:rsidRPr="009624F9">
        <w:rPr>
          <w:rFonts w:cs="B Nazanin"/>
          <w:sz w:val="28"/>
          <w:szCs w:val="28"/>
          <w:rtl/>
        </w:rPr>
        <w:t xml:space="preserve"> </w:t>
      </w:r>
      <w:r w:rsidRPr="009624F9">
        <w:rPr>
          <w:rFonts w:cs="B Nazanin" w:hint="cs"/>
          <w:sz w:val="28"/>
          <w:szCs w:val="28"/>
          <w:rtl/>
        </w:rPr>
        <w:t>آلات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ابزار</w:t>
      </w:r>
      <w:r w:rsidRPr="009624F9">
        <w:rPr>
          <w:rFonts w:cs="B Nazanin"/>
          <w:sz w:val="28"/>
          <w:szCs w:val="28"/>
          <w:rtl/>
        </w:rPr>
        <w:t xml:space="preserve"> </w:t>
      </w:r>
      <w:r w:rsidRPr="009624F9">
        <w:rPr>
          <w:rFonts w:cs="B Nazanin" w:hint="cs"/>
          <w:sz w:val="28"/>
          <w:szCs w:val="28"/>
          <w:rtl/>
        </w:rPr>
        <w:t>فروان</w:t>
      </w:r>
      <w:r w:rsidRPr="009624F9">
        <w:rPr>
          <w:rFonts w:cs="B Nazanin"/>
          <w:sz w:val="28"/>
          <w:szCs w:val="28"/>
          <w:rtl/>
        </w:rPr>
        <w:t xml:space="preserve"> </w:t>
      </w:r>
      <w:r w:rsidRPr="009624F9">
        <w:rPr>
          <w:rFonts w:cs="B Nazanin" w:hint="cs"/>
          <w:sz w:val="28"/>
          <w:szCs w:val="28"/>
          <w:rtl/>
        </w:rPr>
        <w:t>غالباً</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معرض</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گوناگون</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دارند</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پیشرفت</w:t>
      </w:r>
      <w:r w:rsidRPr="009624F9">
        <w:rPr>
          <w:rFonts w:cs="B Nazanin"/>
          <w:sz w:val="28"/>
          <w:szCs w:val="28"/>
          <w:rtl/>
        </w:rPr>
        <w:t xml:space="preserve"> </w:t>
      </w:r>
      <w:r w:rsidRPr="009624F9">
        <w:rPr>
          <w:rFonts w:cs="B Nazanin" w:hint="cs"/>
          <w:sz w:val="28"/>
          <w:szCs w:val="28"/>
          <w:rtl/>
        </w:rPr>
        <w:t>فن</w:t>
      </w:r>
      <w:r w:rsidRPr="009624F9">
        <w:rPr>
          <w:rFonts w:cs="B Nazanin"/>
          <w:sz w:val="28"/>
          <w:szCs w:val="28"/>
          <w:rtl/>
        </w:rPr>
        <w:t xml:space="preserve"> </w:t>
      </w:r>
      <w:r w:rsidRPr="009624F9">
        <w:rPr>
          <w:rFonts w:cs="B Nazanin" w:hint="cs"/>
          <w:sz w:val="28"/>
          <w:szCs w:val="28"/>
          <w:rtl/>
        </w:rPr>
        <w:t>آوری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افزایش</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ماشین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مخاطرات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احتمال</w:t>
      </w:r>
      <w:r w:rsidRPr="009624F9">
        <w:rPr>
          <w:rFonts w:cs="B Nazanin"/>
          <w:sz w:val="28"/>
          <w:szCs w:val="28"/>
          <w:rtl/>
        </w:rPr>
        <w:t xml:space="preserve"> </w:t>
      </w:r>
      <w:r w:rsidRPr="009624F9">
        <w:rPr>
          <w:rFonts w:cs="B Nazanin" w:hint="cs"/>
          <w:sz w:val="28"/>
          <w:szCs w:val="28"/>
          <w:rtl/>
        </w:rPr>
        <w:t>بروز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گونه</w:t>
      </w:r>
      <w:r w:rsidRPr="009624F9">
        <w:rPr>
          <w:rFonts w:cs="B Nazanin"/>
          <w:sz w:val="28"/>
          <w:szCs w:val="28"/>
          <w:rtl/>
        </w:rPr>
        <w:t xml:space="preserve"> </w:t>
      </w:r>
      <w:r w:rsidRPr="009624F9">
        <w:rPr>
          <w:rFonts w:cs="B Nazanin" w:hint="cs"/>
          <w:sz w:val="28"/>
          <w:szCs w:val="28"/>
          <w:rtl/>
        </w:rPr>
        <w:t>محیط‌ها</w:t>
      </w:r>
      <w:r w:rsidRPr="009624F9">
        <w:rPr>
          <w:rFonts w:cs="B Nazanin"/>
          <w:sz w:val="28"/>
          <w:szCs w:val="28"/>
          <w:rtl/>
        </w:rPr>
        <w:t xml:space="preserve"> </w:t>
      </w:r>
      <w:r w:rsidRPr="009624F9">
        <w:rPr>
          <w:rFonts w:cs="B Nazanin" w:hint="cs"/>
          <w:sz w:val="28"/>
          <w:szCs w:val="28"/>
          <w:rtl/>
        </w:rPr>
        <w:t>فزونی</w:t>
      </w:r>
      <w:r w:rsidRPr="009624F9">
        <w:rPr>
          <w:rFonts w:cs="B Nazanin"/>
          <w:sz w:val="28"/>
          <w:szCs w:val="28"/>
          <w:rtl/>
        </w:rPr>
        <w:t xml:space="preserve"> </w:t>
      </w:r>
      <w:r w:rsidRPr="009624F9">
        <w:rPr>
          <w:rFonts w:cs="B Nazanin" w:hint="cs"/>
          <w:sz w:val="28"/>
          <w:szCs w:val="28"/>
          <w:rtl/>
        </w:rPr>
        <w:t>می‌گیرد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علمی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بروز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یاری</w:t>
      </w:r>
      <w:r w:rsidRPr="009624F9">
        <w:rPr>
          <w:rFonts w:cs="B Nazanin"/>
          <w:sz w:val="28"/>
          <w:szCs w:val="28"/>
          <w:rtl/>
        </w:rPr>
        <w:t xml:space="preserve"> </w:t>
      </w:r>
      <w:r w:rsidRPr="009624F9">
        <w:rPr>
          <w:rFonts w:cs="B Nazanin" w:hint="cs"/>
          <w:sz w:val="28"/>
          <w:szCs w:val="28"/>
          <w:rtl/>
        </w:rPr>
        <w:t>انسان</w:t>
      </w:r>
      <w:r w:rsidRPr="009624F9">
        <w:rPr>
          <w:rFonts w:cs="B Nazanin"/>
          <w:sz w:val="28"/>
          <w:szCs w:val="28"/>
          <w:rtl/>
        </w:rPr>
        <w:t xml:space="preserve"> </w:t>
      </w:r>
      <w:r w:rsidRPr="009624F9">
        <w:rPr>
          <w:rFonts w:cs="B Nazanin" w:hint="cs"/>
          <w:sz w:val="28"/>
          <w:szCs w:val="28"/>
          <w:rtl/>
        </w:rPr>
        <w:t>می‌شتابد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هموراه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راستای</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حراست</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نیروی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سرمایه</w:t>
      </w:r>
      <w:r w:rsidRPr="009624F9">
        <w:rPr>
          <w:rFonts w:cs="B Nazanin"/>
          <w:sz w:val="28"/>
          <w:szCs w:val="28"/>
          <w:rtl/>
        </w:rPr>
        <w:t xml:space="preserve"> </w:t>
      </w:r>
      <w:r w:rsidRPr="009624F9">
        <w:rPr>
          <w:rFonts w:cs="B Nazanin" w:hint="cs"/>
          <w:sz w:val="28"/>
          <w:szCs w:val="28"/>
          <w:rtl/>
        </w:rPr>
        <w:t>گام</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می‌دارد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امروزه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جهان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خصوص</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کشورهای</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جای</w:t>
      </w:r>
      <w:r w:rsidRPr="009624F9">
        <w:rPr>
          <w:rFonts w:cs="B Nazanin"/>
          <w:sz w:val="28"/>
          <w:szCs w:val="28"/>
          <w:rtl/>
        </w:rPr>
        <w:t xml:space="preserve"> </w:t>
      </w:r>
      <w:r w:rsidRPr="009624F9">
        <w:rPr>
          <w:rFonts w:cs="B Nazanin" w:hint="cs"/>
          <w:sz w:val="28"/>
          <w:szCs w:val="28"/>
          <w:rtl/>
        </w:rPr>
        <w:t>پای</w:t>
      </w:r>
      <w:r w:rsidRPr="009624F9">
        <w:rPr>
          <w:rFonts w:cs="B Nazanin"/>
          <w:sz w:val="28"/>
          <w:szCs w:val="28"/>
          <w:rtl/>
        </w:rPr>
        <w:t xml:space="preserve"> </w:t>
      </w:r>
      <w:r w:rsidRPr="009624F9">
        <w:rPr>
          <w:rFonts w:cs="B Nazanin" w:hint="cs"/>
          <w:sz w:val="28"/>
          <w:szCs w:val="28"/>
          <w:rtl/>
        </w:rPr>
        <w:t>واقعی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پیدا</w:t>
      </w:r>
      <w:r w:rsidRPr="009624F9">
        <w:rPr>
          <w:rFonts w:cs="B Nazanin"/>
          <w:sz w:val="28"/>
          <w:szCs w:val="28"/>
          <w:rtl/>
        </w:rPr>
        <w:t xml:space="preserve"> </w:t>
      </w:r>
      <w:r w:rsidRPr="009624F9">
        <w:rPr>
          <w:rFonts w:cs="B Nazanin" w:hint="cs"/>
          <w:sz w:val="28"/>
          <w:szCs w:val="28"/>
          <w:rtl/>
        </w:rPr>
        <w:t>کرده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امری</w:t>
      </w:r>
      <w:r w:rsidRPr="009624F9">
        <w:rPr>
          <w:rFonts w:cs="B Nazanin"/>
          <w:sz w:val="28"/>
          <w:szCs w:val="28"/>
          <w:rtl/>
        </w:rPr>
        <w:t xml:space="preserve"> </w:t>
      </w:r>
      <w:r w:rsidRPr="009624F9">
        <w:rPr>
          <w:rFonts w:cs="B Nazanin" w:hint="cs"/>
          <w:sz w:val="28"/>
          <w:szCs w:val="28"/>
          <w:rtl/>
        </w:rPr>
        <w:t>ضروری</w:t>
      </w:r>
      <w:r w:rsidRPr="009624F9">
        <w:rPr>
          <w:rFonts w:cs="B Nazanin"/>
          <w:sz w:val="28"/>
          <w:szCs w:val="28"/>
          <w:rtl/>
        </w:rPr>
        <w:t xml:space="preserve"> </w:t>
      </w:r>
      <w:r w:rsidRPr="009624F9">
        <w:rPr>
          <w:rFonts w:cs="B Nazanin" w:hint="cs"/>
          <w:sz w:val="28"/>
          <w:szCs w:val="28"/>
          <w:rtl/>
        </w:rPr>
        <w:t>ایفای</w:t>
      </w:r>
      <w:r w:rsidRPr="009624F9">
        <w:rPr>
          <w:rFonts w:cs="B Nazanin"/>
          <w:sz w:val="28"/>
          <w:szCs w:val="28"/>
          <w:rtl/>
        </w:rPr>
        <w:t xml:space="preserve"> </w:t>
      </w:r>
      <w:r w:rsidRPr="009624F9">
        <w:rPr>
          <w:rFonts w:cs="B Nazanin" w:hint="cs"/>
          <w:sz w:val="28"/>
          <w:szCs w:val="28"/>
          <w:rtl/>
        </w:rPr>
        <w:t>نقش</w:t>
      </w:r>
      <w:r w:rsidRPr="009624F9">
        <w:rPr>
          <w:rFonts w:cs="B Nazanin"/>
          <w:sz w:val="28"/>
          <w:szCs w:val="28"/>
          <w:rtl/>
        </w:rPr>
        <w:t xml:space="preserve"> </w:t>
      </w:r>
      <w:r w:rsidRPr="009624F9">
        <w:rPr>
          <w:rFonts w:cs="B Nazanin" w:hint="cs"/>
          <w:sz w:val="28"/>
          <w:szCs w:val="28"/>
          <w:rtl/>
        </w:rPr>
        <w:t>می‌نماید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امروزه</w:t>
      </w:r>
      <w:r w:rsidRPr="009624F9">
        <w:rPr>
          <w:rFonts w:cs="B Nazanin"/>
          <w:sz w:val="28"/>
          <w:szCs w:val="28"/>
          <w:rtl/>
        </w:rPr>
        <w:t xml:space="preserve"> </w:t>
      </w:r>
      <w:r w:rsidRPr="009624F9">
        <w:rPr>
          <w:rFonts w:cs="B Nazanin" w:hint="cs"/>
          <w:sz w:val="28"/>
          <w:szCs w:val="28"/>
          <w:rtl/>
        </w:rPr>
        <w:t>مدیران</w:t>
      </w:r>
      <w:r w:rsidRPr="009624F9">
        <w:rPr>
          <w:rFonts w:cs="B Nazanin"/>
          <w:sz w:val="28"/>
          <w:szCs w:val="28"/>
          <w:rtl/>
        </w:rPr>
        <w:t xml:space="preserve"> </w:t>
      </w:r>
      <w:r w:rsidRPr="009624F9">
        <w:rPr>
          <w:rFonts w:cs="B Nazanin" w:hint="cs"/>
          <w:sz w:val="28"/>
          <w:szCs w:val="28"/>
          <w:rtl/>
        </w:rPr>
        <w:t>صنایع</w:t>
      </w:r>
      <w:r w:rsidRPr="009624F9">
        <w:rPr>
          <w:rFonts w:cs="B Nazanin"/>
          <w:sz w:val="28"/>
          <w:szCs w:val="28"/>
          <w:rtl/>
        </w:rPr>
        <w:t xml:space="preserve"> </w:t>
      </w:r>
      <w:r w:rsidRPr="009624F9">
        <w:rPr>
          <w:rFonts w:cs="B Nazanin" w:hint="cs"/>
          <w:sz w:val="28"/>
          <w:szCs w:val="28"/>
          <w:rtl/>
        </w:rPr>
        <w:t>دریافته‌اند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ارتقاء‌</w:t>
      </w:r>
      <w:r w:rsidRPr="009624F9">
        <w:rPr>
          <w:rFonts w:cs="B Nazanin"/>
          <w:sz w:val="28"/>
          <w:szCs w:val="28"/>
          <w:rtl/>
        </w:rPr>
        <w:t xml:space="preserve"> </w:t>
      </w:r>
      <w:r w:rsidRPr="009624F9">
        <w:rPr>
          <w:rFonts w:cs="B Nazanin" w:hint="cs"/>
          <w:sz w:val="28"/>
          <w:szCs w:val="28"/>
          <w:rtl/>
        </w:rPr>
        <w:t>بهره‌وری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حتی</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انتقال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توسعه</w:t>
      </w:r>
      <w:r w:rsidRPr="009624F9">
        <w:rPr>
          <w:rFonts w:cs="B Nazanin"/>
          <w:sz w:val="28"/>
          <w:szCs w:val="28"/>
          <w:rtl/>
        </w:rPr>
        <w:t xml:space="preserve"> </w:t>
      </w:r>
      <w:r w:rsidRPr="009624F9">
        <w:rPr>
          <w:rFonts w:cs="B Nazanin" w:hint="cs"/>
          <w:sz w:val="28"/>
          <w:szCs w:val="28"/>
          <w:rtl/>
        </w:rPr>
        <w:t>تکنولوژی</w:t>
      </w:r>
      <w:r w:rsidRPr="009624F9">
        <w:rPr>
          <w:rFonts w:cs="B Nazanin"/>
          <w:sz w:val="28"/>
          <w:szCs w:val="28"/>
          <w:rtl/>
        </w:rPr>
        <w:t xml:space="preserve"> </w:t>
      </w:r>
      <w:r w:rsidRPr="009624F9">
        <w:rPr>
          <w:rFonts w:cs="B Nazanin" w:hint="cs"/>
          <w:sz w:val="28"/>
          <w:szCs w:val="28"/>
          <w:rtl/>
        </w:rPr>
        <w:t>تنها</w:t>
      </w:r>
      <w:r w:rsidRPr="009624F9">
        <w:rPr>
          <w:rFonts w:cs="B Nazanin"/>
          <w:sz w:val="28"/>
          <w:szCs w:val="28"/>
          <w:rtl/>
        </w:rPr>
        <w:t xml:space="preserve"> </w:t>
      </w:r>
      <w:r w:rsidRPr="009624F9">
        <w:rPr>
          <w:rFonts w:cs="B Nazanin" w:hint="cs"/>
          <w:sz w:val="28"/>
          <w:szCs w:val="28"/>
          <w:rtl/>
        </w:rPr>
        <w:t>راه</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مهم</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حتی</w:t>
      </w:r>
      <w:r w:rsidRPr="009624F9">
        <w:rPr>
          <w:rFonts w:cs="B Nazanin"/>
          <w:sz w:val="28"/>
          <w:szCs w:val="28"/>
          <w:rtl/>
        </w:rPr>
        <w:t xml:space="preserve"> </w:t>
      </w:r>
      <w:r w:rsidRPr="009624F9">
        <w:rPr>
          <w:rFonts w:cs="B Nazanin" w:hint="cs"/>
          <w:sz w:val="28"/>
          <w:szCs w:val="28"/>
          <w:rtl/>
        </w:rPr>
        <w:t>بسیاری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مدیران</w:t>
      </w:r>
      <w:r w:rsidRPr="009624F9">
        <w:rPr>
          <w:rFonts w:cs="B Nazanin"/>
          <w:sz w:val="28"/>
          <w:szCs w:val="28"/>
          <w:rtl/>
        </w:rPr>
        <w:t xml:space="preserve"> </w:t>
      </w:r>
      <w:r w:rsidRPr="009624F9">
        <w:rPr>
          <w:rFonts w:cs="B Nazanin" w:hint="cs"/>
          <w:sz w:val="28"/>
          <w:szCs w:val="28"/>
          <w:rtl/>
        </w:rPr>
        <w:t>کشورهای</w:t>
      </w:r>
      <w:r w:rsidRPr="009624F9">
        <w:rPr>
          <w:rFonts w:cs="B Nazanin"/>
          <w:sz w:val="28"/>
          <w:szCs w:val="28"/>
          <w:rtl/>
        </w:rPr>
        <w:t xml:space="preserve"> </w:t>
      </w:r>
      <w:r w:rsidRPr="009624F9">
        <w:rPr>
          <w:rFonts w:cs="B Nazanin" w:hint="cs"/>
          <w:sz w:val="28"/>
          <w:szCs w:val="28"/>
          <w:rtl/>
        </w:rPr>
        <w:t>پیشرفته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سرمایه</w:t>
      </w:r>
      <w:r w:rsidRPr="009624F9">
        <w:rPr>
          <w:rFonts w:cs="B Nazanin"/>
          <w:sz w:val="28"/>
          <w:szCs w:val="28"/>
          <w:rtl/>
        </w:rPr>
        <w:t xml:space="preserve"> </w:t>
      </w:r>
      <w:r w:rsidRPr="009624F9">
        <w:rPr>
          <w:rFonts w:cs="B Nazanin" w:hint="cs"/>
          <w:sz w:val="28"/>
          <w:szCs w:val="28"/>
          <w:rtl/>
        </w:rPr>
        <w:t>گذاری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سود</w:t>
      </w:r>
      <w:r w:rsidRPr="009624F9">
        <w:rPr>
          <w:rFonts w:cs="B Nazanin"/>
          <w:sz w:val="28"/>
          <w:szCs w:val="28"/>
          <w:rtl/>
        </w:rPr>
        <w:t xml:space="preserve"> </w:t>
      </w:r>
      <w:r w:rsidRPr="009624F9">
        <w:rPr>
          <w:rFonts w:cs="B Nazanin" w:hint="cs"/>
          <w:sz w:val="28"/>
          <w:szCs w:val="28"/>
          <w:rtl/>
        </w:rPr>
        <w:t>برگشتی</w:t>
      </w:r>
      <w:r w:rsidRPr="009624F9">
        <w:rPr>
          <w:rFonts w:cs="B Nazanin"/>
          <w:sz w:val="28"/>
          <w:szCs w:val="28"/>
          <w:rtl/>
        </w:rPr>
        <w:t xml:space="preserve"> </w:t>
      </w:r>
      <w:r w:rsidRPr="009624F9">
        <w:rPr>
          <w:rFonts w:cs="B Nazanin" w:hint="cs"/>
          <w:sz w:val="28"/>
          <w:szCs w:val="28"/>
          <w:rtl/>
        </w:rPr>
        <w:t>زیاد</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اقتصادی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انسانی</w:t>
      </w:r>
      <w:r w:rsidRPr="009624F9">
        <w:rPr>
          <w:rFonts w:cs="B Nazanin"/>
          <w:sz w:val="28"/>
          <w:szCs w:val="28"/>
          <w:rtl/>
        </w:rPr>
        <w:t xml:space="preserve"> </w:t>
      </w:r>
      <w:r w:rsidRPr="009624F9">
        <w:rPr>
          <w:rFonts w:cs="B Nazanin" w:hint="cs"/>
          <w:sz w:val="28"/>
          <w:szCs w:val="28"/>
          <w:rtl/>
        </w:rPr>
        <w:t>می‌بینند</w:t>
      </w:r>
      <w:r w:rsidRPr="009624F9">
        <w:rPr>
          <w:rFonts w:cs="B Nazanin"/>
          <w:sz w:val="28"/>
          <w:szCs w:val="28"/>
          <w:rtl/>
        </w:rPr>
        <w:t xml:space="preserve"> </w:t>
      </w:r>
      <w:r w:rsidRPr="009624F9">
        <w:rPr>
          <w:rFonts w:cs="B Nazanin" w:hint="cs"/>
          <w:sz w:val="28"/>
          <w:szCs w:val="28"/>
          <w:rtl/>
        </w:rPr>
        <w:t>واین</w:t>
      </w:r>
      <w:r w:rsidRPr="009624F9">
        <w:rPr>
          <w:rFonts w:cs="B Nazanin"/>
          <w:sz w:val="28"/>
          <w:szCs w:val="28"/>
          <w:rtl/>
        </w:rPr>
        <w:t xml:space="preserve"> </w:t>
      </w:r>
      <w:r w:rsidRPr="009624F9">
        <w:rPr>
          <w:rFonts w:cs="B Nazanin" w:hint="cs"/>
          <w:sz w:val="28"/>
          <w:szCs w:val="28"/>
          <w:rtl/>
        </w:rPr>
        <w:t>گونه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برخورد</w:t>
      </w:r>
      <w:r w:rsidRPr="009624F9">
        <w:rPr>
          <w:rFonts w:cs="B Nazanin"/>
          <w:sz w:val="28"/>
          <w:szCs w:val="28"/>
          <w:rtl/>
        </w:rPr>
        <w:t xml:space="preserve"> </w:t>
      </w:r>
      <w:r w:rsidRPr="009624F9">
        <w:rPr>
          <w:rFonts w:cs="B Nazanin" w:hint="cs"/>
          <w:sz w:val="28"/>
          <w:szCs w:val="28"/>
          <w:rtl/>
        </w:rPr>
        <w:t>می‌کنند</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بسیار</w:t>
      </w:r>
      <w:r w:rsidRPr="009624F9">
        <w:rPr>
          <w:rFonts w:cs="B Nazanin"/>
          <w:sz w:val="28"/>
          <w:szCs w:val="28"/>
          <w:rtl/>
        </w:rPr>
        <w:t xml:space="preserve"> </w:t>
      </w:r>
      <w:r w:rsidRPr="009624F9">
        <w:rPr>
          <w:rFonts w:cs="B Nazanin" w:hint="cs"/>
          <w:sz w:val="28"/>
          <w:szCs w:val="28"/>
          <w:rtl/>
        </w:rPr>
        <w:t>هزینه‌زا</w:t>
      </w:r>
      <w:r w:rsidRPr="009624F9">
        <w:rPr>
          <w:rFonts w:cs="B Nazanin"/>
          <w:sz w:val="28"/>
          <w:szCs w:val="28"/>
          <w:rtl/>
        </w:rPr>
        <w:t xml:space="preserve"> </w:t>
      </w:r>
      <w:r w:rsidRPr="009624F9">
        <w:rPr>
          <w:rFonts w:cs="B Nazanin" w:hint="cs"/>
          <w:sz w:val="28"/>
          <w:szCs w:val="28"/>
          <w:rtl/>
        </w:rPr>
        <w:t>می‌باشند</w:t>
      </w:r>
      <w:r w:rsidRPr="009624F9">
        <w:rPr>
          <w:rFonts w:cs="B Nazanin"/>
          <w:sz w:val="28"/>
          <w:szCs w:val="28"/>
          <w:rtl/>
        </w:rPr>
        <w:t xml:space="preserve"> </w:t>
      </w:r>
      <w:r w:rsidRPr="009624F9">
        <w:rPr>
          <w:rFonts w:cs="B Nazanin" w:hint="cs"/>
          <w:sz w:val="28"/>
          <w:szCs w:val="28"/>
          <w:rtl/>
        </w:rPr>
        <w:t>هزینه‌هایی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روشنی</w:t>
      </w:r>
      <w:r w:rsidRPr="009624F9">
        <w:rPr>
          <w:rFonts w:cs="B Nazanin"/>
          <w:sz w:val="28"/>
          <w:szCs w:val="28"/>
          <w:rtl/>
        </w:rPr>
        <w:t xml:space="preserve"> </w:t>
      </w:r>
      <w:r w:rsidRPr="009624F9">
        <w:rPr>
          <w:rFonts w:cs="B Nazanin" w:hint="cs"/>
          <w:sz w:val="28"/>
          <w:szCs w:val="28"/>
          <w:rtl/>
        </w:rPr>
        <w:t>دیده</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w:t>
      </w:r>
      <w:r w:rsidRPr="009624F9">
        <w:rPr>
          <w:rFonts w:cs="B Nazanin" w:hint="cs"/>
          <w:sz w:val="28"/>
          <w:szCs w:val="28"/>
          <w:rtl/>
        </w:rPr>
        <w:t>خسارات</w:t>
      </w:r>
      <w:r w:rsidRPr="009624F9">
        <w:rPr>
          <w:rFonts w:cs="B Nazanin"/>
          <w:sz w:val="28"/>
          <w:szCs w:val="28"/>
          <w:rtl/>
        </w:rPr>
        <w:t xml:space="preserve"> </w:t>
      </w:r>
      <w:r w:rsidRPr="009624F9">
        <w:rPr>
          <w:rFonts w:cs="B Nazanin" w:hint="cs"/>
          <w:sz w:val="28"/>
          <w:szCs w:val="28"/>
          <w:rtl/>
        </w:rPr>
        <w:t>وارده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تجهیزات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محصول،</w:t>
      </w:r>
      <w:r w:rsidRPr="009624F9">
        <w:rPr>
          <w:rFonts w:cs="B Nazanin"/>
          <w:sz w:val="28"/>
          <w:szCs w:val="28"/>
          <w:rtl/>
        </w:rPr>
        <w:t xml:space="preserve"> </w:t>
      </w:r>
      <w:r w:rsidRPr="009624F9">
        <w:rPr>
          <w:rFonts w:cs="B Nazanin" w:hint="cs"/>
          <w:sz w:val="28"/>
          <w:szCs w:val="28"/>
          <w:rtl/>
        </w:rPr>
        <w:t>بیکاری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زمان</w:t>
      </w:r>
      <w:r w:rsidRPr="009624F9">
        <w:rPr>
          <w:rFonts w:cs="B Nazanin"/>
          <w:sz w:val="28"/>
          <w:szCs w:val="28"/>
          <w:rtl/>
        </w:rPr>
        <w:t xml:space="preserve"> </w:t>
      </w:r>
      <w:r w:rsidRPr="009624F9">
        <w:rPr>
          <w:rFonts w:cs="B Nazanin" w:hint="cs"/>
          <w:sz w:val="28"/>
          <w:szCs w:val="28"/>
          <w:rtl/>
        </w:rPr>
        <w:t>تغییرات،</w:t>
      </w:r>
      <w:r w:rsidRPr="009624F9">
        <w:rPr>
          <w:rFonts w:cs="B Nazanin"/>
          <w:sz w:val="28"/>
          <w:szCs w:val="28"/>
          <w:rtl/>
        </w:rPr>
        <w:t xml:space="preserve"> </w:t>
      </w:r>
      <w:r w:rsidRPr="009624F9">
        <w:rPr>
          <w:rFonts w:cs="B Nazanin" w:hint="cs"/>
          <w:sz w:val="28"/>
          <w:szCs w:val="28"/>
          <w:rtl/>
        </w:rPr>
        <w:t>زمان</w:t>
      </w:r>
      <w:r w:rsidRPr="009624F9">
        <w:rPr>
          <w:rFonts w:cs="B Nazanin"/>
          <w:sz w:val="28"/>
          <w:szCs w:val="28"/>
          <w:rtl/>
        </w:rPr>
        <w:t xml:space="preserve"> </w:t>
      </w:r>
      <w:r w:rsidRPr="009624F9">
        <w:rPr>
          <w:rFonts w:cs="B Nazanin" w:hint="cs"/>
          <w:sz w:val="28"/>
          <w:szCs w:val="28"/>
          <w:rtl/>
        </w:rPr>
        <w:t>بررسی،</w:t>
      </w:r>
      <w:r w:rsidRPr="009624F9">
        <w:rPr>
          <w:rFonts w:cs="B Nazanin"/>
          <w:sz w:val="28"/>
          <w:szCs w:val="28"/>
          <w:rtl/>
        </w:rPr>
        <w:t xml:space="preserve"> </w:t>
      </w:r>
      <w:r w:rsidRPr="009624F9">
        <w:rPr>
          <w:rFonts w:cs="B Nazanin" w:hint="cs"/>
          <w:sz w:val="28"/>
          <w:szCs w:val="28"/>
          <w:rtl/>
        </w:rPr>
        <w:t>هزینة</w:t>
      </w:r>
      <w:r w:rsidRPr="009624F9">
        <w:rPr>
          <w:rFonts w:cs="B Nazanin"/>
          <w:sz w:val="28"/>
          <w:szCs w:val="28"/>
          <w:rtl/>
        </w:rPr>
        <w:t xml:space="preserve"> </w:t>
      </w:r>
      <w:r w:rsidRPr="009624F9">
        <w:rPr>
          <w:rFonts w:cs="B Nazanin" w:hint="cs"/>
          <w:sz w:val="28"/>
          <w:szCs w:val="28"/>
          <w:rtl/>
        </w:rPr>
        <w:t>آموزشی</w:t>
      </w:r>
      <w:r w:rsidRPr="009624F9">
        <w:rPr>
          <w:rFonts w:cs="B Nazanin"/>
          <w:sz w:val="28"/>
          <w:szCs w:val="28"/>
          <w:rtl/>
        </w:rPr>
        <w:t xml:space="preserve"> </w:t>
      </w:r>
      <w:r w:rsidRPr="009624F9">
        <w:rPr>
          <w:rFonts w:cs="B Nazanin" w:hint="cs"/>
          <w:sz w:val="28"/>
          <w:szCs w:val="28"/>
          <w:rtl/>
        </w:rPr>
        <w:t>جانشین‌ها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ascii="Times New Roman" w:hAnsi="Times New Roman" w:cs="Times New Roman" w:hint="cs"/>
          <w:sz w:val="28"/>
          <w:szCs w:val="28"/>
          <w:rtl/>
        </w:rPr>
        <w:t>…</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مدیران</w:t>
      </w:r>
      <w:r w:rsidRPr="009624F9">
        <w:rPr>
          <w:rFonts w:cs="B Nazanin"/>
          <w:sz w:val="28"/>
          <w:szCs w:val="28"/>
          <w:rtl/>
        </w:rPr>
        <w:t xml:space="preserve"> </w:t>
      </w:r>
      <w:r w:rsidRPr="009624F9">
        <w:rPr>
          <w:rFonts w:cs="B Nazanin" w:hint="cs"/>
          <w:sz w:val="28"/>
          <w:szCs w:val="28"/>
          <w:rtl/>
        </w:rPr>
        <w:t>کارخانه‌ها</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جلوگیری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هدر</w:t>
      </w:r>
      <w:r w:rsidRPr="009624F9">
        <w:rPr>
          <w:rFonts w:cs="B Nazanin"/>
          <w:sz w:val="28"/>
          <w:szCs w:val="28"/>
          <w:rtl/>
        </w:rPr>
        <w:t xml:space="preserve"> </w:t>
      </w:r>
      <w:r w:rsidRPr="009624F9">
        <w:rPr>
          <w:rFonts w:cs="B Nazanin" w:hint="cs"/>
          <w:sz w:val="28"/>
          <w:szCs w:val="28"/>
          <w:rtl/>
        </w:rPr>
        <w:t>رفتن</w:t>
      </w:r>
      <w:r w:rsidRPr="009624F9">
        <w:rPr>
          <w:rFonts w:cs="B Nazanin"/>
          <w:sz w:val="28"/>
          <w:szCs w:val="28"/>
          <w:rtl/>
        </w:rPr>
        <w:t xml:space="preserve"> </w:t>
      </w:r>
      <w:r w:rsidRPr="009624F9">
        <w:rPr>
          <w:rFonts w:cs="B Nazanin" w:hint="cs"/>
          <w:sz w:val="28"/>
          <w:szCs w:val="28"/>
          <w:rtl/>
        </w:rPr>
        <w:t>سرمایه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اندیشه</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برنامه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سیستم‌های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کارخانه‌های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مزایای</w:t>
      </w:r>
      <w:r w:rsidRPr="009624F9">
        <w:rPr>
          <w:rFonts w:cs="B Nazanin"/>
          <w:sz w:val="28"/>
          <w:szCs w:val="28"/>
          <w:rtl/>
        </w:rPr>
        <w:t xml:space="preserve"> </w:t>
      </w:r>
      <w:r w:rsidRPr="009624F9">
        <w:rPr>
          <w:rFonts w:cs="B Nazanin" w:hint="cs"/>
          <w:sz w:val="28"/>
          <w:szCs w:val="28"/>
          <w:rtl/>
        </w:rPr>
        <w:t>رعایت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w:t>
      </w:r>
      <w:r w:rsidRPr="009624F9">
        <w:rPr>
          <w:rFonts w:cs="B Nazanin" w:hint="cs"/>
          <w:sz w:val="28"/>
          <w:szCs w:val="28"/>
          <w:rtl/>
        </w:rPr>
        <w:t>افزایش</w:t>
      </w:r>
      <w:r w:rsidRPr="009624F9">
        <w:rPr>
          <w:rFonts w:cs="B Nazanin"/>
          <w:sz w:val="28"/>
          <w:szCs w:val="28"/>
          <w:rtl/>
        </w:rPr>
        <w:t xml:space="preserve"> </w:t>
      </w:r>
      <w:r w:rsidRPr="009624F9">
        <w:rPr>
          <w:rFonts w:cs="B Nazanin" w:hint="cs"/>
          <w:sz w:val="28"/>
          <w:szCs w:val="28"/>
          <w:rtl/>
        </w:rPr>
        <w:t>روحیه،</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فشار</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صدمات</w:t>
      </w:r>
      <w:r w:rsidRPr="009624F9">
        <w:rPr>
          <w:rFonts w:cs="B Nazanin"/>
          <w:sz w:val="28"/>
          <w:szCs w:val="28"/>
          <w:rtl/>
        </w:rPr>
        <w:t xml:space="preserve"> </w:t>
      </w:r>
      <w:r w:rsidRPr="009624F9">
        <w:rPr>
          <w:rFonts w:cs="B Nazanin" w:hint="cs"/>
          <w:sz w:val="28"/>
          <w:szCs w:val="28"/>
          <w:rtl/>
        </w:rPr>
        <w:t>وارده،</w:t>
      </w:r>
      <w:r w:rsidRPr="009624F9">
        <w:rPr>
          <w:rFonts w:cs="B Nazanin"/>
          <w:sz w:val="28"/>
          <w:szCs w:val="28"/>
          <w:rtl/>
        </w:rPr>
        <w:t xml:space="preserve"> </w:t>
      </w:r>
      <w:r w:rsidRPr="009624F9">
        <w:rPr>
          <w:rFonts w:cs="B Nazanin" w:hint="cs"/>
          <w:sz w:val="28"/>
          <w:szCs w:val="28"/>
          <w:rtl/>
        </w:rPr>
        <w:t>افزایش</w:t>
      </w:r>
      <w:r w:rsidRPr="009624F9">
        <w:rPr>
          <w:rFonts w:cs="B Nazanin"/>
          <w:sz w:val="28"/>
          <w:szCs w:val="28"/>
          <w:rtl/>
        </w:rPr>
        <w:t xml:space="preserve"> </w:t>
      </w:r>
      <w:r w:rsidRPr="009624F9">
        <w:rPr>
          <w:rFonts w:cs="B Nazanin" w:hint="cs"/>
          <w:sz w:val="28"/>
          <w:szCs w:val="28"/>
          <w:rtl/>
        </w:rPr>
        <w:t>سطح</w:t>
      </w:r>
      <w:r w:rsidRPr="009624F9">
        <w:rPr>
          <w:rFonts w:cs="B Nazanin"/>
          <w:sz w:val="28"/>
          <w:szCs w:val="28"/>
          <w:rtl/>
        </w:rPr>
        <w:t xml:space="preserve"> </w:t>
      </w:r>
      <w:r w:rsidRPr="009624F9">
        <w:rPr>
          <w:rFonts w:cs="B Nazanin" w:hint="cs"/>
          <w:sz w:val="28"/>
          <w:szCs w:val="28"/>
          <w:rtl/>
        </w:rPr>
        <w:t>رفاه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سلامتی،</w:t>
      </w:r>
      <w:r w:rsidRPr="009624F9">
        <w:rPr>
          <w:rFonts w:cs="B Nazanin"/>
          <w:sz w:val="28"/>
          <w:szCs w:val="28"/>
          <w:rtl/>
        </w:rPr>
        <w:t xml:space="preserve"> </w:t>
      </w:r>
      <w:r w:rsidRPr="009624F9">
        <w:rPr>
          <w:rFonts w:cs="B Nazanin" w:hint="cs"/>
          <w:sz w:val="28"/>
          <w:szCs w:val="28"/>
          <w:rtl/>
        </w:rPr>
        <w:t>ارتقاء</w:t>
      </w:r>
      <w:r w:rsidRPr="009624F9">
        <w:rPr>
          <w:rFonts w:cs="B Nazanin"/>
          <w:sz w:val="28"/>
          <w:szCs w:val="28"/>
          <w:rtl/>
        </w:rPr>
        <w:t xml:space="preserve"> </w:t>
      </w:r>
      <w:r w:rsidRPr="009624F9">
        <w:rPr>
          <w:rFonts w:cs="B Nazanin" w:hint="cs"/>
          <w:sz w:val="28"/>
          <w:szCs w:val="28"/>
          <w:rtl/>
        </w:rPr>
        <w:t>کیفیت</w:t>
      </w:r>
      <w:r w:rsidRPr="009624F9">
        <w:rPr>
          <w:rFonts w:cs="B Nazanin"/>
          <w:sz w:val="28"/>
          <w:szCs w:val="28"/>
          <w:rtl/>
        </w:rPr>
        <w:t xml:space="preserve"> </w:t>
      </w:r>
      <w:r w:rsidRPr="009624F9">
        <w:rPr>
          <w:rFonts w:cs="B Nazanin" w:hint="cs"/>
          <w:sz w:val="28"/>
          <w:szCs w:val="28"/>
          <w:rtl/>
        </w:rPr>
        <w:t>محصول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بهره‌وری،</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مخارج</w:t>
      </w:r>
      <w:r w:rsidRPr="009624F9">
        <w:rPr>
          <w:rFonts w:cs="B Nazanin"/>
          <w:sz w:val="28"/>
          <w:szCs w:val="28"/>
          <w:rtl/>
        </w:rPr>
        <w:t xml:space="preserve"> </w:t>
      </w:r>
      <w:r w:rsidRPr="009624F9">
        <w:rPr>
          <w:rFonts w:cs="B Nazanin" w:hint="cs"/>
          <w:sz w:val="28"/>
          <w:szCs w:val="28"/>
          <w:rtl/>
        </w:rPr>
        <w:t>درمانی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افزایش</w:t>
      </w:r>
      <w:r w:rsidRPr="009624F9">
        <w:rPr>
          <w:rFonts w:cs="B Nazanin"/>
          <w:sz w:val="28"/>
          <w:szCs w:val="28"/>
          <w:rtl/>
        </w:rPr>
        <w:t xml:space="preserve"> </w:t>
      </w:r>
      <w:r w:rsidRPr="009624F9">
        <w:rPr>
          <w:rFonts w:cs="B Nazanin" w:hint="cs"/>
          <w:sz w:val="28"/>
          <w:szCs w:val="28"/>
          <w:rtl/>
        </w:rPr>
        <w:t>کارآیی</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هزینه‌زایی</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مزایای</w:t>
      </w:r>
      <w:r w:rsidRPr="009624F9">
        <w:rPr>
          <w:rFonts w:cs="B Nazanin"/>
          <w:sz w:val="28"/>
          <w:szCs w:val="28"/>
          <w:rtl/>
        </w:rPr>
        <w:t xml:space="preserve"> </w:t>
      </w:r>
      <w:r w:rsidRPr="009624F9">
        <w:rPr>
          <w:rFonts w:cs="B Nazanin" w:hint="cs"/>
          <w:sz w:val="28"/>
          <w:szCs w:val="28"/>
          <w:rtl/>
        </w:rPr>
        <w:t>رعایت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فوق</w:t>
      </w:r>
      <w:r w:rsidRPr="009624F9">
        <w:rPr>
          <w:rFonts w:cs="B Nazanin"/>
          <w:sz w:val="28"/>
          <w:szCs w:val="28"/>
          <w:rtl/>
        </w:rPr>
        <w:t xml:space="preserve"> </w:t>
      </w:r>
      <w:r w:rsidRPr="009624F9">
        <w:rPr>
          <w:rFonts w:cs="B Nazanin" w:hint="cs"/>
          <w:sz w:val="28"/>
          <w:szCs w:val="28"/>
          <w:rtl/>
        </w:rPr>
        <w:t>آمد،</w:t>
      </w:r>
      <w:r w:rsidRPr="009624F9">
        <w:rPr>
          <w:rFonts w:cs="B Nazanin"/>
          <w:sz w:val="28"/>
          <w:szCs w:val="28"/>
          <w:rtl/>
        </w:rPr>
        <w:t xml:space="preserve"> </w:t>
      </w:r>
      <w:r w:rsidRPr="009624F9">
        <w:rPr>
          <w:rFonts w:cs="B Nazanin" w:hint="cs"/>
          <w:sz w:val="28"/>
          <w:szCs w:val="28"/>
          <w:rtl/>
        </w:rPr>
        <w:t>توسعه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تقویت</w:t>
      </w:r>
      <w:r w:rsidRPr="009624F9">
        <w:rPr>
          <w:rFonts w:cs="B Nazanin"/>
          <w:sz w:val="28"/>
          <w:szCs w:val="28"/>
          <w:rtl/>
        </w:rPr>
        <w:t xml:space="preserve"> </w:t>
      </w:r>
      <w:r w:rsidRPr="009624F9">
        <w:rPr>
          <w:rFonts w:cs="B Nazanin" w:hint="cs"/>
          <w:sz w:val="28"/>
          <w:szCs w:val="28"/>
          <w:rtl/>
        </w:rPr>
        <w:t>مؤسسات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اقدامات</w:t>
      </w:r>
      <w:r w:rsidRPr="009624F9">
        <w:rPr>
          <w:rFonts w:cs="B Nazanin"/>
          <w:sz w:val="28"/>
          <w:szCs w:val="28"/>
          <w:rtl/>
        </w:rPr>
        <w:t xml:space="preserve"> </w:t>
      </w:r>
      <w:r w:rsidRPr="009624F9">
        <w:rPr>
          <w:rFonts w:cs="B Nazanin" w:hint="cs"/>
          <w:sz w:val="28"/>
          <w:szCs w:val="28"/>
          <w:rtl/>
        </w:rPr>
        <w:t>تأمینی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تعیین</w:t>
      </w:r>
      <w:r w:rsidRPr="009624F9">
        <w:rPr>
          <w:rFonts w:cs="B Nazanin"/>
          <w:sz w:val="28"/>
          <w:szCs w:val="28"/>
          <w:rtl/>
        </w:rPr>
        <w:t xml:space="preserve"> </w:t>
      </w:r>
      <w:r w:rsidRPr="009624F9">
        <w:rPr>
          <w:rFonts w:cs="B Nazanin" w:hint="cs"/>
          <w:sz w:val="28"/>
          <w:szCs w:val="28"/>
          <w:rtl/>
        </w:rPr>
        <w:t>استاندارها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تحقیق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الزامات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یکی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نظام‌های</w:t>
      </w:r>
      <w:r w:rsidRPr="009624F9">
        <w:rPr>
          <w:rFonts w:cs="B Nazanin"/>
          <w:sz w:val="28"/>
          <w:szCs w:val="28"/>
          <w:rtl/>
        </w:rPr>
        <w:t xml:space="preserve"> </w:t>
      </w:r>
      <w:r w:rsidRPr="009624F9">
        <w:rPr>
          <w:rFonts w:cs="B Nazanin" w:hint="cs"/>
          <w:sz w:val="28"/>
          <w:szCs w:val="28"/>
          <w:rtl/>
        </w:rPr>
        <w:t>هدایت</w:t>
      </w:r>
      <w:r w:rsidRPr="009624F9">
        <w:rPr>
          <w:rFonts w:cs="B Nazanin"/>
          <w:sz w:val="28"/>
          <w:szCs w:val="28"/>
          <w:rtl/>
        </w:rPr>
        <w:t xml:space="preserve"> </w:t>
      </w:r>
      <w:r w:rsidRPr="009624F9">
        <w:rPr>
          <w:rFonts w:cs="B Nazanin" w:hint="cs"/>
          <w:sz w:val="28"/>
          <w:szCs w:val="28"/>
          <w:rtl/>
        </w:rPr>
        <w:t>کننده‌ای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مارادرنیل</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مفهوم</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سالم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حفظ</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ارتقاء</w:t>
      </w:r>
      <w:r w:rsidRPr="009624F9">
        <w:rPr>
          <w:rFonts w:cs="B Nazanin"/>
          <w:sz w:val="28"/>
          <w:szCs w:val="28"/>
          <w:rtl/>
        </w:rPr>
        <w:t xml:space="preserve"> </w:t>
      </w:r>
      <w:r w:rsidRPr="009624F9">
        <w:rPr>
          <w:rFonts w:cs="B Nazanin" w:hint="cs"/>
          <w:sz w:val="28"/>
          <w:szCs w:val="28"/>
          <w:rtl/>
        </w:rPr>
        <w:t>سلامت</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مساعدت</w:t>
      </w:r>
      <w:r w:rsidRPr="009624F9">
        <w:rPr>
          <w:rFonts w:cs="B Nazanin"/>
          <w:sz w:val="28"/>
          <w:szCs w:val="28"/>
          <w:rtl/>
        </w:rPr>
        <w:t xml:space="preserve"> </w:t>
      </w:r>
      <w:r w:rsidRPr="009624F9">
        <w:rPr>
          <w:rFonts w:cs="B Nazanin" w:hint="cs"/>
          <w:sz w:val="28"/>
          <w:szCs w:val="28"/>
          <w:rtl/>
        </w:rPr>
        <w:t>کرده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امروزه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اهمیت</w:t>
      </w:r>
      <w:r w:rsidRPr="009624F9">
        <w:rPr>
          <w:rFonts w:cs="B Nazanin"/>
          <w:sz w:val="28"/>
          <w:szCs w:val="28"/>
          <w:rtl/>
        </w:rPr>
        <w:t xml:space="preserve"> </w:t>
      </w:r>
      <w:r w:rsidRPr="009624F9">
        <w:rPr>
          <w:rFonts w:cs="B Nazanin" w:hint="cs"/>
          <w:sz w:val="28"/>
          <w:szCs w:val="28"/>
          <w:rtl/>
        </w:rPr>
        <w:t>موضوع</w:t>
      </w:r>
      <w:r w:rsidRPr="009624F9">
        <w:rPr>
          <w:rFonts w:cs="B Nazanin"/>
          <w:sz w:val="28"/>
          <w:szCs w:val="28"/>
          <w:rtl/>
        </w:rPr>
        <w:t xml:space="preserve"> </w:t>
      </w:r>
      <w:r w:rsidRPr="009624F9">
        <w:rPr>
          <w:rFonts w:cs="B Nazanin" w:hint="cs"/>
          <w:sz w:val="28"/>
          <w:szCs w:val="28"/>
          <w:rtl/>
        </w:rPr>
        <w:t>سلامت</w:t>
      </w:r>
      <w:r w:rsidRPr="009624F9">
        <w:rPr>
          <w:rFonts w:cs="B Nazanin"/>
          <w:sz w:val="28"/>
          <w:szCs w:val="28"/>
          <w:rtl/>
        </w:rPr>
        <w:t xml:space="preserve"> </w:t>
      </w:r>
      <w:r w:rsidRPr="009624F9">
        <w:rPr>
          <w:rFonts w:cs="B Nazanin" w:hint="cs"/>
          <w:sz w:val="28"/>
          <w:szCs w:val="28"/>
          <w:rtl/>
        </w:rPr>
        <w:t>نیروی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تمامی</w:t>
      </w:r>
      <w:r w:rsidRPr="009624F9">
        <w:rPr>
          <w:rFonts w:cs="B Nazanin"/>
          <w:sz w:val="28"/>
          <w:szCs w:val="28"/>
          <w:rtl/>
        </w:rPr>
        <w:t xml:space="preserve"> </w:t>
      </w:r>
      <w:r w:rsidRPr="009624F9">
        <w:rPr>
          <w:rFonts w:cs="B Nazanin" w:hint="cs"/>
          <w:sz w:val="28"/>
          <w:szCs w:val="28"/>
          <w:rtl/>
        </w:rPr>
        <w:t>کشورها</w:t>
      </w:r>
      <w:r w:rsidRPr="009624F9">
        <w:rPr>
          <w:rFonts w:cs="B Nazanin"/>
          <w:sz w:val="28"/>
          <w:szCs w:val="28"/>
          <w:rtl/>
        </w:rPr>
        <w:t xml:space="preserve"> </w:t>
      </w:r>
      <w:r w:rsidRPr="009624F9">
        <w:rPr>
          <w:rFonts w:cs="B Nazanin" w:hint="cs"/>
          <w:sz w:val="28"/>
          <w:szCs w:val="28"/>
          <w:rtl/>
        </w:rPr>
        <w:t>نیازی</w:t>
      </w:r>
      <w:r w:rsidRPr="009624F9">
        <w:rPr>
          <w:rFonts w:cs="B Nazanin"/>
          <w:sz w:val="28"/>
          <w:szCs w:val="28"/>
          <w:rtl/>
        </w:rPr>
        <w:t xml:space="preserve"> </w:t>
      </w:r>
      <w:r w:rsidRPr="009624F9">
        <w:rPr>
          <w:rFonts w:cs="B Nazanin" w:hint="cs"/>
          <w:sz w:val="28"/>
          <w:szCs w:val="28"/>
          <w:rtl/>
        </w:rPr>
        <w:t>فراگیر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دست‌یابی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روش‌های</w:t>
      </w:r>
      <w:r w:rsidRPr="009624F9">
        <w:rPr>
          <w:rFonts w:cs="B Nazanin"/>
          <w:sz w:val="28"/>
          <w:szCs w:val="28"/>
          <w:rtl/>
        </w:rPr>
        <w:t xml:space="preserve"> </w:t>
      </w:r>
      <w:r w:rsidRPr="009624F9">
        <w:rPr>
          <w:rFonts w:cs="B Nazanin" w:hint="cs"/>
          <w:sz w:val="28"/>
          <w:szCs w:val="28"/>
          <w:rtl/>
        </w:rPr>
        <w:t>منسجم</w:t>
      </w:r>
      <w:r w:rsidRPr="009624F9">
        <w:rPr>
          <w:rFonts w:cs="B Nazanin"/>
          <w:sz w:val="28"/>
          <w:szCs w:val="28"/>
          <w:rtl/>
        </w:rPr>
        <w:t xml:space="preserve"> </w:t>
      </w:r>
      <w:r w:rsidRPr="009624F9">
        <w:rPr>
          <w:rFonts w:cs="B Nazanin" w:hint="cs"/>
          <w:sz w:val="28"/>
          <w:szCs w:val="28"/>
          <w:rtl/>
        </w:rPr>
        <w:t>بهبود</w:t>
      </w:r>
      <w:r w:rsidRPr="009624F9">
        <w:rPr>
          <w:rFonts w:cs="B Nazanin"/>
          <w:sz w:val="28"/>
          <w:szCs w:val="28"/>
          <w:rtl/>
        </w:rPr>
        <w:t xml:space="preserve"> </w:t>
      </w:r>
      <w:r w:rsidRPr="009624F9">
        <w:rPr>
          <w:rFonts w:cs="B Nazanin" w:hint="cs"/>
          <w:sz w:val="28"/>
          <w:szCs w:val="28"/>
          <w:rtl/>
        </w:rPr>
        <w:t>شرایط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احساس</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 xml:space="preserve">. </w:t>
      </w:r>
      <w:r w:rsidRPr="009624F9">
        <w:rPr>
          <w:rFonts w:cs="B Nazanin" w:hint="cs"/>
          <w:sz w:val="28"/>
          <w:szCs w:val="28"/>
          <w:rtl/>
        </w:rPr>
        <w:t>مطالعات</w:t>
      </w:r>
      <w:r w:rsidRPr="009624F9">
        <w:rPr>
          <w:rFonts w:cs="B Nazanin"/>
          <w:sz w:val="28"/>
          <w:szCs w:val="28"/>
          <w:rtl/>
        </w:rPr>
        <w:t xml:space="preserve"> </w:t>
      </w:r>
      <w:r w:rsidRPr="009624F9">
        <w:rPr>
          <w:rFonts w:cs="B Nazanin" w:hint="cs"/>
          <w:sz w:val="28"/>
          <w:szCs w:val="28"/>
          <w:rtl/>
        </w:rPr>
        <w:t>اخیر</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دهندة</w:t>
      </w:r>
      <w:r w:rsidRPr="009624F9">
        <w:rPr>
          <w:rFonts w:cs="B Nazanin"/>
          <w:sz w:val="28"/>
          <w:szCs w:val="28"/>
          <w:rtl/>
        </w:rPr>
        <w:t xml:space="preserve"> </w:t>
      </w:r>
      <w:r w:rsidRPr="009624F9">
        <w:rPr>
          <w:rFonts w:cs="B Nazanin" w:hint="cs"/>
          <w:sz w:val="28"/>
          <w:szCs w:val="28"/>
          <w:rtl/>
        </w:rPr>
        <w:t>اپیدمی</w:t>
      </w:r>
      <w:r w:rsidRPr="009624F9">
        <w:rPr>
          <w:rFonts w:cs="B Nazanin"/>
          <w:sz w:val="28"/>
          <w:szCs w:val="28"/>
          <w:rtl/>
        </w:rPr>
        <w:t xml:space="preserve"> </w:t>
      </w:r>
      <w:r w:rsidRPr="009624F9">
        <w:rPr>
          <w:rFonts w:cs="B Nazanin" w:hint="cs"/>
          <w:sz w:val="28"/>
          <w:szCs w:val="28"/>
          <w:rtl/>
        </w:rPr>
        <w:t>صدمات</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بیماری‌های</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جوامع</w:t>
      </w:r>
      <w:r w:rsidRPr="009624F9">
        <w:rPr>
          <w:rFonts w:cs="B Nazanin"/>
          <w:sz w:val="28"/>
          <w:szCs w:val="28"/>
          <w:rtl/>
        </w:rPr>
        <w:t xml:space="preserve"> </w:t>
      </w:r>
      <w:r w:rsidRPr="009624F9">
        <w:rPr>
          <w:rFonts w:cs="B Nazanin" w:hint="cs"/>
          <w:sz w:val="28"/>
          <w:szCs w:val="28"/>
          <w:rtl/>
        </w:rPr>
        <w:t>معاصر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تخمین</w:t>
      </w:r>
      <w:r w:rsidRPr="009624F9">
        <w:rPr>
          <w:rFonts w:cs="B Nazanin"/>
          <w:sz w:val="28"/>
          <w:szCs w:val="28"/>
          <w:rtl/>
        </w:rPr>
        <w:t xml:space="preserve"> </w:t>
      </w:r>
      <w:r w:rsidRPr="009624F9">
        <w:rPr>
          <w:rFonts w:cs="B Nazanin" w:hint="cs"/>
          <w:sz w:val="28"/>
          <w:szCs w:val="28"/>
          <w:rtl/>
        </w:rPr>
        <w:t>زده</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120 </w:t>
      </w:r>
      <w:r w:rsidRPr="009624F9">
        <w:rPr>
          <w:rFonts w:cs="B Nazanin" w:hint="cs"/>
          <w:sz w:val="28"/>
          <w:szCs w:val="28"/>
          <w:rtl/>
        </w:rPr>
        <w:t>میلیون</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صدمات</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ساله</w:t>
      </w:r>
      <w:r w:rsidRPr="009624F9">
        <w:rPr>
          <w:rFonts w:cs="B Nazanin"/>
          <w:sz w:val="28"/>
          <w:szCs w:val="28"/>
          <w:rtl/>
        </w:rPr>
        <w:t xml:space="preserve"> </w:t>
      </w:r>
      <w:r w:rsidRPr="009624F9">
        <w:rPr>
          <w:rFonts w:cs="B Nazanin" w:hint="cs"/>
          <w:sz w:val="28"/>
          <w:szCs w:val="28"/>
          <w:rtl/>
        </w:rPr>
        <w:t>منجر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220 </w:t>
      </w:r>
      <w:r w:rsidRPr="009624F9">
        <w:rPr>
          <w:rFonts w:cs="B Nazanin" w:hint="cs"/>
          <w:sz w:val="28"/>
          <w:szCs w:val="28"/>
          <w:rtl/>
        </w:rPr>
        <w:t>هزار</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مرگ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سطح</w:t>
      </w:r>
      <w:r w:rsidRPr="009624F9">
        <w:rPr>
          <w:rFonts w:cs="B Nazanin"/>
          <w:sz w:val="28"/>
          <w:szCs w:val="28"/>
          <w:rtl/>
        </w:rPr>
        <w:t xml:space="preserve"> </w:t>
      </w:r>
      <w:r w:rsidRPr="009624F9">
        <w:rPr>
          <w:rFonts w:cs="B Nazanin" w:hint="cs"/>
          <w:sz w:val="28"/>
          <w:szCs w:val="28"/>
          <w:rtl/>
        </w:rPr>
        <w:t>جهان</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تعیین</w:t>
      </w:r>
      <w:r w:rsidRPr="009624F9">
        <w:rPr>
          <w:rFonts w:cs="B Nazanin"/>
          <w:sz w:val="28"/>
          <w:szCs w:val="28"/>
          <w:rtl/>
        </w:rPr>
        <w:t xml:space="preserve"> </w:t>
      </w:r>
      <w:r w:rsidRPr="009624F9">
        <w:rPr>
          <w:rFonts w:cs="B Nazanin" w:hint="cs"/>
          <w:sz w:val="28"/>
          <w:szCs w:val="28"/>
          <w:rtl/>
        </w:rPr>
        <w:t>دامنة</w:t>
      </w:r>
      <w:r w:rsidRPr="009624F9">
        <w:rPr>
          <w:rFonts w:cs="B Nazanin"/>
          <w:sz w:val="28"/>
          <w:szCs w:val="28"/>
          <w:rtl/>
        </w:rPr>
        <w:t xml:space="preserve"> </w:t>
      </w:r>
      <w:r w:rsidRPr="009624F9">
        <w:rPr>
          <w:rFonts w:cs="B Nazanin" w:hint="cs"/>
          <w:sz w:val="28"/>
          <w:szCs w:val="28"/>
          <w:rtl/>
        </w:rPr>
        <w:t>بیماری‌های</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بدلیل</w:t>
      </w:r>
      <w:r w:rsidRPr="009624F9">
        <w:rPr>
          <w:rFonts w:cs="B Nazanin"/>
          <w:sz w:val="28"/>
          <w:szCs w:val="28"/>
          <w:rtl/>
        </w:rPr>
        <w:t xml:space="preserve"> </w:t>
      </w:r>
      <w:r w:rsidRPr="009624F9">
        <w:rPr>
          <w:rFonts w:cs="B Nazanin" w:hint="cs"/>
          <w:sz w:val="28"/>
          <w:szCs w:val="28"/>
          <w:rtl/>
        </w:rPr>
        <w:t>عدم</w:t>
      </w:r>
      <w:r w:rsidRPr="009624F9">
        <w:rPr>
          <w:rFonts w:cs="B Nazanin"/>
          <w:sz w:val="28"/>
          <w:szCs w:val="28"/>
          <w:rtl/>
        </w:rPr>
        <w:t xml:space="preserve"> </w:t>
      </w:r>
      <w:r w:rsidRPr="009624F9">
        <w:rPr>
          <w:rFonts w:cs="B Nazanin" w:hint="cs"/>
          <w:sz w:val="28"/>
          <w:szCs w:val="28"/>
          <w:rtl/>
        </w:rPr>
        <w:t>دسترسی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اطلاعات</w:t>
      </w:r>
      <w:r w:rsidRPr="009624F9">
        <w:rPr>
          <w:rFonts w:cs="B Nazanin"/>
          <w:sz w:val="28"/>
          <w:szCs w:val="28"/>
          <w:rtl/>
        </w:rPr>
        <w:t xml:space="preserve"> </w:t>
      </w:r>
      <w:r w:rsidRPr="009624F9">
        <w:rPr>
          <w:rFonts w:cs="B Nazanin" w:hint="cs"/>
          <w:sz w:val="28"/>
          <w:szCs w:val="28"/>
          <w:rtl/>
        </w:rPr>
        <w:t>کافی</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مشکل</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لیکن</w:t>
      </w:r>
      <w:r w:rsidRPr="009624F9">
        <w:rPr>
          <w:rFonts w:cs="B Nazanin"/>
          <w:sz w:val="28"/>
          <w:szCs w:val="28"/>
          <w:rtl/>
        </w:rPr>
        <w:t xml:space="preserve"> </w:t>
      </w:r>
      <w:r w:rsidRPr="009624F9">
        <w:rPr>
          <w:rFonts w:cs="B Nazanin" w:hint="cs"/>
          <w:sz w:val="28"/>
          <w:szCs w:val="28"/>
          <w:rtl/>
        </w:rPr>
        <w:t>برآوردها</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می‌دهد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40 </w:t>
      </w:r>
      <w:r w:rsidRPr="009624F9">
        <w:rPr>
          <w:rFonts w:cs="B Nazanin" w:hint="cs"/>
          <w:sz w:val="28"/>
          <w:szCs w:val="28"/>
          <w:rtl/>
        </w:rPr>
        <w:t>درصد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157 </w:t>
      </w:r>
      <w:r w:rsidRPr="009624F9">
        <w:rPr>
          <w:rFonts w:cs="B Nazanin" w:hint="cs"/>
          <w:sz w:val="28"/>
          <w:szCs w:val="28"/>
          <w:rtl/>
        </w:rPr>
        <w:t>میلیون</w:t>
      </w:r>
      <w:r w:rsidRPr="009624F9">
        <w:rPr>
          <w:rFonts w:cs="B Nazanin"/>
          <w:sz w:val="28"/>
          <w:szCs w:val="28"/>
          <w:rtl/>
        </w:rPr>
        <w:t xml:space="preserve"> </w:t>
      </w:r>
      <w:r w:rsidRPr="009624F9">
        <w:rPr>
          <w:rFonts w:cs="B Nazanin" w:hint="cs"/>
          <w:sz w:val="28"/>
          <w:szCs w:val="28"/>
          <w:rtl/>
        </w:rPr>
        <w:t>موردی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سالیانه</w:t>
      </w:r>
      <w:r w:rsidRPr="009624F9">
        <w:rPr>
          <w:rFonts w:cs="B Nazanin"/>
          <w:sz w:val="28"/>
          <w:szCs w:val="28"/>
          <w:rtl/>
        </w:rPr>
        <w:t xml:space="preserve"> </w:t>
      </w:r>
      <w:r w:rsidRPr="009624F9">
        <w:rPr>
          <w:rFonts w:cs="B Nazanin" w:hint="cs"/>
          <w:sz w:val="28"/>
          <w:szCs w:val="28"/>
          <w:rtl/>
        </w:rPr>
        <w:t>رخ</w:t>
      </w:r>
      <w:r w:rsidRPr="009624F9">
        <w:rPr>
          <w:rFonts w:cs="B Nazanin"/>
          <w:sz w:val="28"/>
          <w:szCs w:val="28"/>
          <w:rtl/>
        </w:rPr>
        <w:t xml:space="preserve"> </w:t>
      </w:r>
      <w:r w:rsidRPr="009624F9">
        <w:rPr>
          <w:rFonts w:cs="B Nazanin" w:hint="cs"/>
          <w:sz w:val="28"/>
          <w:szCs w:val="28"/>
          <w:rtl/>
        </w:rPr>
        <w:t>می‌دهد</w:t>
      </w:r>
      <w:r w:rsidRPr="009624F9">
        <w:rPr>
          <w:rFonts w:cs="B Nazanin"/>
          <w:sz w:val="28"/>
          <w:szCs w:val="28"/>
          <w:rtl/>
        </w:rPr>
        <w:t xml:space="preserve"> </w:t>
      </w:r>
      <w:r w:rsidRPr="009624F9">
        <w:rPr>
          <w:rFonts w:cs="B Nazanin" w:hint="cs"/>
          <w:sz w:val="28"/>
          <w:szCs w:val="28"/>
          <w:rtl/>
        </w:rPr>
        <w:t>منجر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بیماری‌های</w:t>
      </w:r>
      <w:r w:rsidRPr="009624F9">
        <w:rPr>
          <w:rFonts w:cs="B Nazanin"/>
          <w:sz w:val="28"/>
          <w:szCs w:val="28"/>
          <w:rtl/>
        </w:rPr>
        <w:t xml:space="preserve"> </w:t>
      </w:r>
      <w:r w:rsidRPr="009624F9">
        <w:rPr>
          <w:rFonts w:cs="B Nazanin" w:hint="cs"/>
          <w:sz w:val="28"/>
          <w:szCs w:val="28"/>
          <w:rtl/>
        </w:rPr>
        <w:t>مزمن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35 </w:t>
      </w:r>
      <w:r w:rsidRPr="009624F9">
        <w:rPr>
          <w:rFonts w:cs="B Nazanin" w:hint="cs"/>
          <w:sz w:val="28"/>
          <w:szCs w:val="28"/>
          <w:rtl/>
        </w:rPr>
        <w:t>درصد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ناتوانی</w:t>
      </w:r>
      <w:r w:rsidRPr="009624F9">
        <w:rPr>
          <w:rFonts w:cs="B Nazanin"/>
          <w:sz w:val="28"/>
          <w:szCs w:val="28"/>
          <w:rtl/>
        </w:rPr>
        <w:t xml:space="preserve"> </w:t>
      </w:r>
      <w:r w:rsidRPr="009624F9">
        <w:rPr>
          <w:rFonts w:cs="B Nazanin" w:hint="cs"/>
          <w:sz w:val="28"/>
          <w:szCs w:val="28"/>
          <w:rtl/>
        </w:rPr>
        <w:t>دائم</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25 </w:t>
      </w:r>
      <w:r w:rsidRPr="009624F9">
        <w:rPr>
          <w:rFonts w:cs="B Nazanin" w:hint="cs"/>
          <w:sz w:val="28"/>
          <w:szCs w:val="28"/>
          <w:rtl/>
        </w:rPr>
        <w:t>درصد</w:t>
      </w:r>
      <w:r w:rsidRPr="009624F9">
        <w:rPr>
          <w:rFonts w:cs="B Nazanin"/>
          <w:sz w:val="28"/>
          <w:szCs w:val="28"/>
          <w:rtl/>
        </w:rPr>
        <w:t xml:space="preserve"> </w:t>
      </w:r>
      <w:r w:rsidRPr="009624F9">
        <w:rPr>
          <w:rFonts w:cs="B Nazanin" w:hint="cs"/>
          <w:sz w:val="28"/>
          <w:szCs w:val="28"/>
          <w:rtl/>
        </w:rPr>
        <w:t>منجر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مرگ</w:t>
      </w:r>
      <w:r w:rsidRPr="009624F9">
        <w:rPr>
          <w:rFonts w:cs="B Nazanin"/>
          <w:sz w:val="28"/>
          <w:szCs w:val="28"/>
          <w:rtl/>
        </w:rPr>
        <w:t xml:space="preserve"> </w:t>
      </w:r>
      <w:r w:rsidRPr="009624F9">
        <w:rPr>
          <w:rFonts w:cs="B Nazanin" w:hint="cs"/>
          <w:sz w:val="28"/>
          <w:szCs w:val="28"/>
          <w:rtl/>
        </w:rPr>
        <w:t>می‌گردد</w:t>
      </w:r>
      <w:r w:rsidRPr="009624F9">
        <w:rPr>
          <w:rFonts w:cs="B Nazanin"/>
          <w:sz w:val="28"/>
          <w:szCs w:val="28"/>
          <w:rtl/>
        </w:rPr>
        <w:t xml:space="preserve">. </w:t>
      </w:r>
      <w:r w:rsidRPr="009624F9">
        <w:rPr>
          <w:rFonts w:cs="B Nazanin" w:hint="cs"/>
          <w:sz w:val="28"/>
          <w:szCs w:val="28"/>
          <w:rtl/>
        </w:rPr>
        <w:t>فشار</w:t>
      </w:r>
      <w:r w:rsidRPr="009624F9">
        <w:rPr>
          <w:rFonts w:cs="B Nazanin"/>
          <w:sz w:val="28"/>
          <w:szCs w:val="28"/>
          <w:rtl/>
        </w:rPr>
        <w:t xml:space="preserve"> </w:t>
      </w:r>
      <w:r w:rsidRPr="009624F9">
        <w:rPr>
          <w:rFonts w:cs="B Nazanin" w:hint="cs"/>
          <w:sz w:val="28"/>
          <w:szCs w:val="28"/>
          <w:rtl/>
        </w:rPr>
        <w:t>اقتصادی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امر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کشورها</w:t>
      </w:r>
      <w:r w:rsidRPr="009624F9">
        <w:rPr>
          <w:rFonts w:cs="B Nazanin"/>
          <w:sz w:val="28"/>
          <w:szCs w:val="28"/>
          <w:rtl/>
        </w:rPr>
        <w:t xml:space="preserve"> </w:t>
      </w:r>
      <w:r w:rsidRPr="009624F9">
        <w:rPr>
          <w:rFonts w:cs="B Nazanin" w:hint="cs"/>
          <w:sz w:val="28"/>
          <w:szCs w:val="28"/>
          <w:rtl/>
        </w:rPr>
        <w:t>وارد</w:t>
      </w:r>
      <w:r w:rsidRPr="009624F9">
        <w:rPr>
          <w:rFonts w:cs="B Nazanin"/>
          <w:sz w:val="28"/>
          <w:szCs w:val="28"/>
          <w:rtl/>
        </w:rPr>
        <w:t xml:space="preserve"> </w:t>
      </w:r>
      <w:r w:rsidRPr="009624F9">
        <w:rPr>
          <w:rFonts w:cs="B Nazanin" w:hint="cs"/>
          <w:sz w:val="28"/>
          <w:szCs w:val="28"/>
          <w:rtl/>
        </w:rPr>
        <w:t>می‌آورد،</w:t>
      </w:r>
      <w:r w:rsidRPr="009624F9">
        <w:rPr>
          <w:rFonts w:cs="B Nazanin"/>
          <w:sz w:val="28"/>
          <w:szCs w:val="28"/>
          <w:rtl/>
        </w:rPr>
        <w:t xml:space="preserve"> </w:t>
      </w:r>
      <w:r w:rsidRPr="009624F9">
        <w:rPr>
          <w:rFonts w:cs="B Nazanin" w:hint="cs"/>
          <w:sz w:val="28"/>
          <w:szCs w:val="28"/>
          <w:rtl/>
        </w:rPr>
        <w:t>بسیار</w:t>
      </w:r>
      <w:r w:rsidRPr="009624F9">
        <w:rPr>
          <w:rFonts w:cs="B Nazanin"/>
          <w:sz w:val="28"/>
          <w:szCs w:val="28"/>
          <w:rtl/>
        </w:rPr>
        <w:t xml:space="preserve"> </w:t>
      </w:r>
      <w:r w:rsidRPr="009624F9">
        <w:rPr>
          <w:rFonts w:cs="B Nazanin" w:hint="cs"/>
          <w:sz w:val="28"/>
          <w:szCs w:val="28"/>
          <w:rtl/>
        </w:rPr>
        <w:t>زیاد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برخی</w:t>
      </w:r>
      <w:r w:rsidRPr="009624F9">
        <w:rPr>
          <w:rFonts w:cs="B Nazanin"/>
          <w:sz w:val="28"/>
          <w:szCs w:val="28"/>
          <w:rtl/>
        </w:rPr>
        <w:t xml:space="preserve"> </w:t>
      </w:r>
      <w:r w:rsidRPr="009624F9">
        <w:rPr>
          <w:rFonts w:cs="B Nazanin" w:hint="cs"/>
          <w:sz w:val="28"/>
          <w:szCs w:val="28"/>
          <w:rtl/>
        </w:rPr>
        <w:t>موارد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مجموع</w:t>
      </w:r>
      <w:r w:rsidRPr="009624F9">
        <w:rPr>
          <w:rFonts w:cs="B Nazanin"/>
          <w:sz w:val="28"/>
          <w:szCs w:val="28"/>
          <w:rtl/>
        </w:rPr>
        <w:t xml:space="preserve"> </w:t>
      </w:r>
      <w:r w:rsidRPr="009624F9">
        <w:rPr>
          <w:rFonts w:cs="B Nazanin" w:hint="cs"/>
          <w:sz w:val="28"/>
          <w:szCs w:val="28"/>
          <w:rtl/>
        </w:rPr>
        <w:t>بودجة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بهداشتی</w:t>
      </w:r>
      <w:r w:rsidRPr="009624F9">
        <w:rPr>
          <w:rFonts w:cs="B Nazanin"/>
          <w:sz w:val="28"/>
          <w:szCs w:val="28"/>
          <w:rtl/>
        </w:rPr>
        <w:t xml:space="preserve"> </w:t>
      </w:r>
      <w:r w:rsidRPr="009624F9">
        <w:rPr>
          <w:rFonts w:cs="B Nazanin" w:hint="cs"/>
          <w:sz w:val="28"/>
          <w:szCs w:val="28"/>
          <w:rtl/>
        </w:rPr>
        <w:t>کشور</w:t>
      </w:r>
      <w:r w:rsidRPr="009624F9">
        <w:rPr>
          <w:rFonts w:cs="B Nazanin"/>
          <w:sz w:val="28"/>
          <w:szCs w:val="28"/>
          <w:rtl/>
        </w:rPr>
        <w:t xml:space="preserve"> </w:t>
      </w:r>
      <w:r w:rsidRPr="009624F9">
        <w:rPr>
          <w:rFonts w:cs="B Nazanin" w:hint="cs"/>
          <w:sz w:val="28"/>
          <w:szCs w:val="28"/>
          <w:rtl/>
        </w:rPr>
        <w:t>بیشتر</w:t>
      </w:r>
      <w:r w:rsidRPr="009624F9">
        <w:rPr>
          <w:rFonts w:cs="B Nazanin"/>
          <w:sz w:val="28"/>
          <w:szCs w:val="28"/>
          <w:rtl/>
        </w:rPr>
        <w:t xml:space="preserve"> </w:t>
      </w:r>
      <w:r w:rsidRPr="009624F9">
        <w:rPr>
          <w:rFonts w:cs="B Nazanin" w:hint="cs"/>
          <w:sz w:val="28"/>
          <w:szCs w:val="28"/>
          <w:rtl/>
        </w:rPr>
        <w:t>خواهد</w:t>
      </w:r>
      <w:r w:rsidRPr="009624F9">
        <w:rPr>
          <w:rFonts w:cs="B Nazanin"/>
          <w:sz w:val="28"/>
          <w:szCs w:val="28"/>
          <w:rtl/>
        </w:rPr>
        <w:t xml:space="preserve"> </w:t>
      </w:r>
      <w:r w:rsidRPr="009624F9">
        <w:rPr>
          <w:rFonts w:cs="B Nazanin" w:hint="cs"/>
          <w:sz w:val="28"/>
          <w:szCs w:val="28"/>
          <w:rtl/>
        </w:rPr>
        <w:t>بود</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مقابل</w:t>
      </w:r>
      <w:r w:rsidRPr="009624F9">
        <w:rPr>
          <w:rFonts w:cs="B Nazanin"/>
          <w:sz w:val="28"/>
          <w:szCs w:val="28"/>
          <w:rtl/>
        </w:rPr>
        <w:t xml:space="preserve"> </w:t>
      </w:r>
      <w:r w:rsidRPr="009624F9">
        <w:rPr>
          <w:rFonts w:cs="B Nazanin" w:hint="cs"/>
          <w:sz w:val="28"/>
          <w:szCs w:val="28"/>
          <w:rtl/>
        </w:rPr>
        <w:t>عوارض</w:t>
      </w:r>
      <w:r w:rsidRPr="009624F9">
        <w:rPr>
          <w:rFonts w:cs="B Nazanin"/>
          <w:sz w:val="28"/>
          <w:szCs w:val="28"/>
          <w:rtl/>
        </w:rPr>
        <w:t xml:space="preserve"> </w:t>
      </w:r>
      <w:r w:rsidRPr="009624F9">
        <w:rPr>
          <w:rFonts w:cs="B Nazanin" w:hint="cs"/>
          <w:sz w:val="28"/>
          <w:szCs w:val="28"/>
          <w:rtl/>
        </w:rPr>
        <w:t>سوء</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مواجهه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عوامل</w:t>
      </w:r>
      <w:r w:rsidRPr="009624F9">
        <w:rPr>
          <w:rFonts w:cs="B Nazanin"/>
          <w:sz w:val="28"/>
          <w:szCs w:val="28"/>
          <w:rtl/>
        </w:rPr>
        <w:t xml:space="preserve"> </w:t>
      </w:r>
      <w:r w:rsidRPr="009624F9">
        <w:rPr>
          <w:rFonts w:cs="B Nazanin" w:hint="cs"/>
          <w:sz w:val="28"/>
          <w:szCs w:val="28"/>
          <w:rtl/>
        </w:rPr>
        <w:t>مخاطره‌زا،</w:t>
      </w:r>
      <w:r w:rsidRPr="009624F9">
        <w:rPr>
          <w:rFonts w:cs="B Nazanin"/>
          <w:sz w:val="28"/>
          <w:szCs w:val="28"/>
          <w:rtl/>
        </w:rPr>
        <w:t xml:space="preserve"> </w:t>
      </w:r>
      <w:r w:rsidRPr="009624F9">
        <w:rPr>
          <w:rFonts w:cs="B Nazanin" w:hint="cs"/>
          <w:sz w:val="28"/>
          <w:szCs w:val="28"/>
          <w:rtl/>
        </w:rPr>
        <w:t>نیازمند</w:t>
      </w:r>
      <w:r w:rsidRPr="009624F9">
        <w:rPr>
          <w:rFonts w:cs="B Nazanin"/>
          <w:sz w:val="28"/>
          <w:szCs w:val="28"/>
          <w:rtl/>
        </w:rPr>
        <w:t xml:space="preserve"> </w:t>
      </w:r>
      <w:r w:rsidRPr="009624F9">
        <w:rPr>
          <w:rFonts w:cs="B Nazanin" w:hint="cs"/>
          <w:sz w:val="28"/>
          <w:szCs w:val="28"/>
          <w:rtl/>
        </w:rPr>
        <w:t>مداخلات</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مداخلاتی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حوزة</w:t>
      </w:r>
      <w:r w:rsidRPr="009624F9">
        <w:rPr>
          <w:rFonts w:cs="B Nazanin"/>
          <w:sz w:val="28"/>
          <w:szCs w:val="28"/>
          <w:rtl/>
        </w:rPr>
        <w:t xml:space="preserve"> </w:t>
      </w:r>
      <w:r w:rsidRPr="009624F9">
        <w:rPr>
          <w:rFonts w:cs="B Nazanin" w:hint="cs"/>
          <w:sz w:val="28"/>
          <w:szCs w:val="28"/>
          <w:rtl/>
        </w:rPr>
        <w:t>عملکرد</w:t>
      </w:r>
      <w:r w:rsidRPr="009624F9">
        <w:rPr>
          <w:rFonts w:cs="B Nazanin"/>
          <w:sz w:val="28"/>
          <w:szCs w:val="28"/>
          <w:rtl/>
        </w:rPr>
        <w:t xml:space="preserve"> </w:t>
      </w:r>
      <w:r w:rsidRPr="009624F9">
        <w:rPr>
          <w:rFonts w:cs="B Nazanin" w:hint="cs"/>
          <w:sz w:val="28"/>
          <w:szCs w:val="28"/>
          <w:rtl/>
        </w:rPr>
        <w:t>فعالیت‌های</w:t>
      </w:r>
      <w:r w:rsidRPr="009624F9">
        <w:rPr>
          <w:rFonts w:cs="B Nazanin"/>
          <w:sz w:val="28"/>
          <w:szCs w:val="28"/>
          <w:rtl/>
        </w:rPr>
        <w:t xml:space="preserve"> </w:t>
      </w:r>
      <w:r w:rsidRPr="009624F9">
        <w:rPr>
          <w:rFonts w:cs="B Nazanin" w:hint="cs"/>
          <w:sz w:val="28"/>
          <w:szCs w:val="28"/>
          <w:rtl/>
        </w:rPr>
        <w:t>بهداشتی</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سرویس</w:t>
      </w:r>
      <w:r w:rsidRPr="009624F9">
        <w:rPr>
          <w:rFonts w:cs="B Nazanin"/>
          <w:sz w:val="28"/>
          <w:szCs w:val="28"/>
          <w:rtl/>
        </w:rPr>
        <w:t xml:space="preserve"> </w:t>
      </w:r>
      <w:r w:rsidRPr="009624F9">
        <w:rPr>
          <w:rFonts w:cs="B Nazanin" w:hint="cs"/>
          <w:sz w:val="28"/>
          <w:szCs w:val="28"/>
          <w:rtl/>
        </w:rPr>
        <w:t>نظارتی</w:t>
      </w:r>
      <w:r w:rsidRPr="009624F9">
        <w:rPr>
          <w:rFonts w:cs="B Nazanin"/>
          <w:sz w:val="28"/>
          <w:szCs w:val="28"/>
          <w:rtl/>
        </w:rPr>
        <w:t xml:space="preserve"> </w:t>
      </w:r>
      <w:r w:rsidRPr="009624F9">
        <w:rPr>
          <w:rFonts w:cs="B Nazanin" w:hint="cs"/>
          <w:sz w:val="28"/>
          <w:szCs w:val="28"/>
          <w:rtl/>
        </w:rPr>
        <w:t>خدمات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براساس</w:t>
      </w:r>
      <w:r w:rsidRPr="009624F9">
        <w:rPr>
          <w:rFonts w:cs="B Nazanin"/>
          <w:sz w:val="28"/>
          <w:szCs w:val="28"/>
          <w:rtl/>
        </w:rPr>
        <w:t xml:space="preserve"> </w:t>
      </w:r>
      <w:r w:rsidRPr="009624F9">
        <w:rPr>
          <w:rFonts w:cs="B Nazanin" w:hint="cs"/>
          <w:sz w:val="28"/>
          <w:szCs w:val="28"/>
          <w:rtl/>
        </w:rPr>
        <w:t>ماده</w:t>
      </w:r>
      <w:r w:rsidRPr="009624F9">
        <w:rPr>
          <w:rFonts w:cs="B Nazanin"/>
          <w:sz w:val="28"/>
          <w:szCs w:val="28"/>
          <w:rtl/>
        </w:rPr>
        <w:t xml:space="preserve"> 96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صحیح</w:t>
      </w:r>
      <w:r w:rsidRPr="009624F9">
        <w:rPr>
          <w:rFonts w:cs="B Nazanin"/>
          <w:sz w:val="28"/>
          <w:szCs w:val="28"/>
          <w:rtl/>
        </w:rPr>
        <w:t xml:space="preserve">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ضوابط</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اداره</w:t>
      </w:r>
      <w:r w:rsidRPr="009624F9">
        <w:rPr>
          <w:rFonts w:cs="B Nazanin"/>
          <w:sz w:val="28"/>
          <w:szCs w:val="28"/>
          <w:rtl/>
        </w:rPr>
        <w:t xml:space="preserve"> </w:t>
      </w:r>
      <w:r w:rsidRPr="009624F9">
        <w:rPr>
          <w:rFonts w:cs="B Nazanin" w:hint="cs"/>
          <w:sz w:val="28"/>
          <w:szCs w:val="28"/>
          <w:rtl/>
        </w:rPr>
        <w:t>کل</w:t>
      </w:r>
      <w:r w:rsidRPr="009624F9">
        <w:rPr>
          <w:rFonts w:cs="B Nazanin"/>
          <w:sz w:val="28"/>
          <w:szCs w:val="28"/>
          <w:rtl/>
        </w:rPr>
        <w:t xml:space="preserve"> </w:t>
      </w:r>
      <w:r w:rsidRPr="009624F9">
        <w:rPr>
          <w:rFonts w:cs="B Nazanin" w:hint="cs"/>
          <w:sz w:val="28"/>
          <w:szCs w:val="28"/>
          <w:rtl/>
        </w:rPr>
        <w:t>بازرسی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امور</w:t>
      </w:r>
      <w:r w:rsidRPr="009624F9">
        <w:rPr>
          <w:rFonts w:cs="B Nazanin"/>
          <w:sz w:val="28"/>
          <w:szCs w:val="28"/>
          <w:rtl/>
        </w:rPr>
        <w:t xml:space="preserve"> </w:t>
      </w:r>
      <w:r w:rsidRPr="009624F9">
        <w:rPr>
          <w:rFonts w:cs="B Nazanin" w:hint="cs"/>
          <w:sz w:val="28"/>
          <w:szCs w:val="28"/>
          <w:rtl/>
        </w:rPr>
        <w:t>اجتماعی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گردیده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قانونی</w:t>
      </w:r>
      <w:r w:rsidRPr="009624F9">
        <w:rPr>
          <w:rFonts w:cs="B Nazanin"/>
          <w:sz w:val="28"/>
          <w:szCs w:val="28"/>
          <w:rtl/>
        </w:rPr>
        <w:t xml:space="preserve"> 97</w:t>
      </w:r>
      <w:r w:rsidRPr="009624F9">
        <w:rPr>
          <w:rFonts w:cs="B Nazanin" w:hint="cs"/>
          <w:sz w:val="28"/>
          <w:szCs w:val="28"/>
          <w:rtl/>
        </w:rPr>
        <w:t>،</w:t>
      </w:r>
      <w:r w:rsidRPr="009624F9">
        <w:rPr>
          <w:rFonts w:cs="B Nazanin"/>
          <w:sz w:val="28"/>
          <w:szCs w:val="28"/>
          <w:rtl/>
        </w:rPr>
        <w:t xml:space="preserve"> 98</w:t>
      </w:r>
      <w:r w:rsidRPr="009624F9">
        <w:rPr>
          <w:rFonts w:cs="B Nazanin" w:hint="cs"/>
          <w:sz w:val="28"/>
          <w:szCs w:val="28"/>
          <w:rtl/>
        </w:rPr>
        <w:t>،</w:t>
      </w:r>
      <w:r w:rsidRPr="009624F9">
        <w:rPr>
          <w:rFonts w:cs="B Nazanin"/>
          <w:sz w:val="28"/>
          <w:szCs w:val="28"/>
          <w:rtl/>
        </w:rPr>
        <w:t xml:space="preserve"> 99</w:t>
      </w:r>
      <w:r w:rsidRPr="009624F9">
        <w:rPr>
          <w:rFonts w:cs="B Nazanin" w:hint="cs"/>
          <w:sz w:val="28"/>
          <w:szCs w:val="28"/>
          <w:rtl/>
        </w:rPr>
        <w:t>،</w:t>
      </w:r>
      <w:r w:rsidRPr="009624F9">
        <w:rPr>
          <w:rFonts w:cs="B Nazanin"/>
          <w:sz w:val="28"/>
          <w:szCs w:val="28"/>
          <w:rtl/>
        </w:rPr>
        <w:t xml:space="preserve"> 100</w:t>
      </w:r>
      <w:r w:rsidRPr="009624F9">
        <w:rPr>
          <w:rFonts w:cs="B Nazanin" w:hint="cs"/>
          <w:sz w:val="28"/>
          <w:szCs w:val="28"/>
          <w:rtl/>
        </w:rPr>
        <w:t>،</w:t>
      </w:r>
      <w:r w:rsidRPr="009624F9">
        <w:rPr>
          <w:rFonts w:cs="B Nazanin"/>
          <w:sz w:val="28"/>
          <w:szCs w:val="28"/>
          <w:rtl/>
        </w:rPr>
        <w:t xml:space="preserve"> 101</w:t>
      </w:r>
      <w:r w:rsidRPr="009624F9">
        <w:rPr>
          <w:rFonts w:cs="B Nazanin" w:hint="cs"/>
          <w:sz w:val="28"/>
          <w:szCs w:val="28"/>
          <w:rtl/>
        </w:rPr>
        <w:t>،</w:t>
      </w:r>
      <w:r w:rsidRPr="009624F9">
        <w:rPr>
          <w:rFonts w:cs="B Nazanin"/>
          <w:sz w:val="28"/>
          <w:szCs w:val="28"/>
          <w:rtl/>
        </w:rPr>
        <w:t xml:space="preserve"> 102</w:t>
      </w:r>
      <w:r w:rsidRPr="009624F9">
        <w:rPr>
          <w:rFonts w:cs="B Nazanin" w:hint="cs"/>
          <w:sz w:val="28"/>
          <w:szCs w:val="28"/>
          <w:rtl/>
        </w:rPr>
        <w:t>،</w:t>
      </w:r>
      <w:r w:rsidRPr="009624F9">
        <w:rPr>
          <w:rFonts w:cs="B Nazanin"/>
          <w:sz w:val="28"/>
          <w:szCs w:val="28"/>
          <w:rtl/>
        </w:rPr>
        <w:t xml:space="preserve"> 103</w:t>
      </w:r>
      <w:r w:rsidRPr="009624F9">
        <w:rPr>
          <w:rFonts w:cs="B Nazanin" w:hint="cs"/>
          <w:sz w:val="28"/>
          <w:szCs w:val="28"/>
          <w:rtl/>
        </w:rPr>
        <w:t>،</w:t>
      </w:r>
      <w:r w:rsidRPr="009624F9">
        <w:rPr>
          <w:rFonts w:cs="B Nazanin"/>
          <w:sz w:val="28"/>
          <w:szCs w:val="28"/>
          <w:rtl/>
        </w:rPr>
        <w:t xml:space="preserve"> 104</w:t>
      </w:r>
      <w:r w:rsidRPr="009624F9">
        <w:rPr>
          <w:rFonts w:cs="B Nazanin" w:hint="cs"/>
          <w:sz w:val="28"/>
          <w:szCs w:val="28"/>
          <w:rtl/>
        </w:rPr>
        <w:t>،</w:t>
      </w:r>
      <w:r w:rsidRPr="009624F9">
        <w:rPr>
          <w:rFonts w:cs="B Nazanin"/>
          <w:sz w:val="28"/>
          <w:szCs w:val="28"/>
          <w:rtl/>
        </w:rPr>
        <w:t xml:space="preserve"> 105 </w:t>
      </w:r>
      <w:r w:rsidRPr="009624F9">
        <w:rPr>
          <w:rFonts w:cs="B Nazanin" w:hint="cs"/>
          <w:sz w:val="28"/>
          <w:szCs w:val="28"/>
          <w:rtl/>
        </w:rPr>
        <w:t>و</w:t>
      </w:r>
      <w:r w:rsidRPr="009624F9">
        <w:rPr>
          <w:rFonts w:cs="B Nazanin"/>
          <w:sz w:val="28"/>
          <w:szCs w:val="28"/>
          <w:rtl/>
        </w:rPr>
        <w:t xml:space="preserve"> 106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اختیارات</w:t>
      </w:r>
      <w:r w:rsidRPr="009624F9">
        <w:rPr>
          <w:rFonts w:cs="B Nazanin"/>
          <w:sz w:val="28"/>
          <w:szCs w:val="28"/>
          <w:rtl/>
        </w:rPr>
        <w:t xml:space="preserve"> </w:t>
      </w:r>
      <w:r w:rsidRPr="009624F9">
        <w:rPr>
          <w:rFonts w:cs="B Nazanin" w:hint="cs"/>
          <w:sz w:val="28"/>
          <w:szCs w:val="28"/>
          <w:rtl/>
        </w:rPr>
        <w:t>بازرسان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قبال</w:t>
      </w:r>
      <w:r w:rsidRPr="009624F9">
        <w:rPr>
          <w:rFonts w:cs="B Nazanin"/>
          <w:sz w:val="28"/>
          <w:szCs w:val="28"/>
          <w:rtl/>
        </w:rPr>
        <w:t xml:space="preserve"> </w:t>
      </w:r>
      <w:r w:rsidRPr="009624F9">
        <w:rPr>
          <w:rFonts w:cs="B Nazanin" w:hint="cs"/>
          <w:sz w:val="28"/>
          <w:szCs w:val="28"/>
          <w:rtl/>
        </w:rPr>
        <w:t>مسائل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کارخانجات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کارگاههای</w:t>
      </w:r>
      <w:r w:rsidRPr="009624F9">
        <w:rPr>
          <w:rFonts w:cs="B Nazanin"/>
          <w:sz w:val="28"/>
          <w:szCs w:val="28"/>
          <w:rtl/>
        </w:rPr>
        <w:t xml:space="preserve"> </w:t>
      </w:r>
      <w:r w:rsidRPr="009624F9">
        <w:rPr>
          <w:rFonts w:cs="B Nazanin" w:hint="cs"/>
          <w:sz w:val="28"/>
          <w:szCs w:val="28"/>
          <w:rtl/>
        </w:rPr>
        <w:t>تحت</w:t>
      </w:r>
      <w:r w:rsidRPr="009624F9">
        <w:rPr>
          <w:rFonts w:cs="B Nazanin"/>
          <w:sz w:val="28"/>
          <w:szCs w:val="28"/>
          <w:rtl/>
        </w:rPr>
        <w:t xml:space="preserve"> </w:t>
      </w:r>
      <w:r w:rsidRPr="009624F9">
        <w:rPr>
          <w:rFonts w:cs="B Nazanin" w:hint="cs"/>
          <w:sz w:val="28"/>
          <w:szCs w:val="28"/>
          <w:rtl/>
        </w:rPr>
        <w:t>نظارت</w:t>
      </w:r>
      <w:r w:rsidRPr="009624F9">
        <w:rPr>
          <w:rFonts w:cs="B Nazanin"/>
          <w:sz w:val="28"/>
          <w:szCs w:val="28"/>
          <w:rtl/>
        </w:rPr>
        <w:t xml:space="preserve"> </w:t>
      </w:r>
      <w:r w:rsidRPr="009624F9">
        <w:rPr>
          <w:rFonts w:cs="B Nazanin" w:hint="cs"/>
          <w:sz w:val="28"/>
          <w:szCs w:val="28"/>
          <w:rtl/>
        </w:rPr>
        <w:t>آنان</w:t>
      </w:r>
      <w:r w:rsidRPr="009624F9">
        <w:rPr>
          <w:rFonts w:cs="B Nazanin"/>
          <w:sz w:val="28"/>
          <w:szCs w:val="28"/>
          <w:rtl/>
        </w:rPr>
        <w:t xml:space="preserve"> </w:t>
      </w:r>
      <w:r w:rsidRPr="009624F9">
        <w:rPr>
          <w:rFonts w:cs="B Nazanin" w:hint="cs"/>
          <w:sz w:val="28"/>
          <w:szCs w:val="28"/>
          <w:rtl/>
        </w:rPr>
        <w:t>توضیحات</w:t>
      </w:r>
      <w:r w:rsidRPr="009624F9">
        <w:rPr>
          <w:rFonts w:cs="B Nazanin"/>
          <w:sz w:val="28"/>
          <w:szCs w:val="28"/>
          <w:rtl/>
        </w:rPr>
        <w:t xml:space="preserve"> </w:t>
      </w:r>
      <w:r w:rsidRPr="009624F9">
        <w:rPr>
          <w:rFonts w:cs="B Nazanin" w:hint="cs"/>
          <w:sz w:val="28"/>
          <w:szCs w:val="28"/>
          <w:rtl/>
        </w:rPr>
        <w:t>تکمیلی</w:t>
      </w:r>
      <w:r w:rsidRPr="009624F9">
        <w:rPr>
          <w:rFonts w:cs="B Nazanin"/>
          <w:sz w:val="28"/>
          <w:szCs w:val="28"/>
          <w:rtl/>
        </w:rPr>
        <w:t xml:space="preserve"> </w:t>
      </w:r>
      <w:r w:rsidRPr="009624F9">
        <w:rPr>
          <w:rFonts w:cs="B Nazanin" w:hint="cs"/>
          <w:sz w:val="28"/>
          <w:szCs w:val="28"/>
          <w:rtl/>
        </w:rPr>
        <w:t>ارائه</w:t>
      </w:r>
      <w:r w:rsidRPr="009624F9">
        <w:rPr>
          <w:rFonts w:cs="B Nazanin"/>
          <w:sz w:val="28"/>
          <w:szCs w:val="28"/>
          <w:rtl/>
        </w:rPr>
        <w:t xml:space="preserve"> </w:t>
      </w:r>
      <w:r w:rsidRPr="009624F9">
        <w:rPr>
          <w:rFonts w:cs="B Nazanin" w:hint="cs"/>
          <w:sz w:val="28"/>
          <w:szCs w:val="28"/>
          <w:rtl/>
        </w:rPr>
        <w:t>می‌دهند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مادة</w:t>
      </w:r>
      <w:r w:rsidRPr="009624F9">
        <w:rPr>
          <w:rFonts w:cs="B Nazanin"/>
          <w:sz w:val="28"/>
          <w:szCs w:val="28"/>
          <w:rtl/>
        </w:rPr>
        <w:t xml:space="preserve"> 85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وزرات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امور</w:t>
      </w:r>
      <w:r w:rsidRPr="009624F9">
        <w:rPr>
          <w:rFonts w:cs="B Nazanin"/>
          <w:sz w:val="28"/>
          <w:szCs w:val="28"/>
          <w:rtl/>
        </w:rPr>
        <w:t xml:space="preserve"> </w:t>
      </w:r>
      <w:r w:rsidRPr="009624F9">
        <w:rPr>
          <w:rFonts w:cs="B Nazanin" w:hint="cs"/>
          <w:sz w:val="28"/>
          <w:szCs w:val="28"/>
          <w:rtl/>
        </w:rPr>
        <w:t>اجتماعی</w:t>
      </w:r>
      <w:r w:rsidRPr="009624F9">
        <w:rPr>
          <w:rFonts w:cs="B Nazanin"/>
          <w:sz w:val="28"/>
          <w:szCs w:val="28"/>
          <w:rtl/>
        </w:rPr>
        <w:t xml:space="preserve"> </w:t>
      </w:r>
      <w:r w:rsidRPr="009624F9">
        <w:rPr>
          <w:rFonts w:cs="B Nazanin" w:hint="cs"/>
          <w:sz w:val="28"/>
          <w:szCs w:val="28"/>
          <w:rtl/>
        </w:rPr>
        <w:t>مسئول</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درمان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پزشکی</w:t>
      </w:r>
      <w:r w:rsidRPr="009624F9">
        <w:rPr>
          <w:rFonts w:cs="B Nazanin"/>
          <w:sz w:val="28"/>
          <w:szCs w:val="28"/>
          <w:rtl/>
        </w:rPr>
        <w:t xml:space="preserve"> </w:t>
      </w:r>
      <w:r w:rsidRPr="009624F9">
        <w:rPr>
          <w:rFonts w:cs="B Nazanin" w:hint="cs"/>
          <w:sz w:val="28"/>
          <w:szCs w:val="28"/>
          <w:rtl/>
        </w:rPr>
        <w:t>عهده‌دار</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درمان</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گردیده‌اند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مندرج</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امور</w:t>
      </w:r>
      <w:r w:rsidRPr="009624F9">
        <w:rPr>
          <w:rFonts w:cs="B Nazanin"/>
          <w:sz w:val="28"/>
          <w:szCs w:val="28"/>
          <w:rtl/>
        </w:rPr>
        <w:t xml:space="preserve"> </w:t>
      </w:r>
      <w:r w:rsidRPr="009624F9">
        <w:rPr>
          <w:rFonts w:cs="B Nazanin" w:hint="cs"/>
          <w:sz w:val="28"/>
          <w:szCs w:val="28"/>
          <w:rtl/>
        </w:rPr>
        <w:t>اجتماعی</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عهدة</w:t>
      </w:r>
      <w:r w:rsidRPr="009624F9">
        <w:rPr>
          <w:rFonts w:cs="B Nazanin"/>
          <w:sz w:val="28"/>
          <w:szCs w:val="28"/>
          <w:rtl/>
        </w:rPr>
        <w:t xml:space="preserve"> </w:t>
      </w:r>
      <w:r w:rsidRPr="009624F9">
        <w:rPr>
          <w:rFonts w:cs="B Nazanin" w:hint="cs"/>
          <w:sz w:val="28"/>
          <w:szCs w:val="28"/>
          <w:rtl/>
        </w:rPr>
        <w:t>ادارة</w:t>
      </w:r>
      <w:r w:rsidRPr="009624F9">
        <w:rPr>
          <w:rFonts w:cs="B Nazanin"/>
          <w:sz w:val="28"/>
          <w:szCs w:val="28"/>
          <w:rtl/>
        </w:rPr>
        <w:t xml:space="preserve"> </w:t>
      </w:r>
      <w:r w:rsidRPr="009624F9">
        <w:rPr>
          <w:rFonts w:cs="B Nazanin" w:hint="cs"/>
          <w:sz w:val="28"/>
          <w:szCs w:val="28"/>
          <w:rtl/>
        </w:rPr>
        <w:t>کل</w:t>
      </w:r>
      <w:r w:rsidRPr="009624F9">
        <w:rPr>
          <w:rFonts w:cs="B Nazanin"/>
          <w:sz w:val="28"/>
          <w:szCs w:val="28"/>
          <w:rtl/>
        </w:rPr>
        <w:t xml:space="preserve"> </w:t>
      </w:r>
      <w:r w:rsidRPr="009624F9">
        <w:rPr>
          <w:rFonts w:cs="B Nazanin" w:hint="cs"/>
          <w:sz w:val="28"/>
          <w:szCs w:val="28"/>
          <w:rtl/>
        </w:rPr>
        <w:t>بازرسی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طبق</w:t>
      </w:r>
      <w:r w:rsidRPr="009624F9">
        <w:rPr>
          <w:rFonts w:cs="B Nazanin"/>
          <w:sz w:val="28"/>
          <w:szCs w:val="28"/>
          <w:rtl/>
        </w:rPr>
        <w:t xml:space="preserve"> </w:t>
      </w:r>
      <w:r w:rsidRPr="009624F9">
        <w:rPr>
          <w:rFonts w:cs="B Nazanin" w:hint="cs"/>
          <w:sz w:val="28"/>
          <w:szCs w:val="28"/>
          <w:rtl/>
        </w:rPr>
        <w:t>مادة</w:t>
      </w:r>
      <w:r w:rsidRPr="009624F9">
        <w:rPr>
          <w:rFonts w:cs="B Nazanin"/>
          <w:sz w:val="28"/>
          <w:szCs w:val="28"/>
          <w:rtl/>
        </w:rPr>
        <w:t xml:space="preserve"> 93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صیانت</w:t>
      </w:r>
      <w:r w:rsidRPr="009624F9">
        <w:rPr>
          <w:rFonts w:cs="B Nazanin"/>
          <w:sz w:val="28"/>
          <w:szCs w:val="28"/>
          <w:rtl/>
        </w:rPr>
        <w:t xml:space="preserve"> </w:t>
      </w:r>
      <w:r w:rsidRPr="009624F9">
        <w:rPr>
          <w:rFonts w:cs="B Nazanin" w:hint="cs"/>
          <w:sz w:val="28"/>
          <w:szCs w:val="28"/>
          <w:rtl/>
        </w:rPr>
        <w:t>نیروی</w:t>
      </w:r>
      <w:r w:rsidRPr="009624F9">
        <w:rPr>
          <w:rFonts w:cs="B Nazanin"/>
          <w:sz w:val="28"/>
          <w:szCs w:val="28"/>
          <w:rtl/>
        </w:rPr>
        <w:t xml:space="preserve"> </w:t>
      </w:r>
      <w:r w:rsidRPr="009624F9">
        <w:rPr>
          <w:rFonts w:cs="B Nazanin" w:hint="cs"/>
          <w:sz w:val="28"/>
          <w:szCs w:val="28"/>
          <w:rtl/>
        </w:rPr>
        <w:t>انسانی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منابع</w:t>
      </w:r>
      <w:r w:rsidRPr="009624F9">
        <w:rPr>
          <w:rFonts w:cs="B Nazanin"/>
          <w:sz w:val="28"/>
          <w:szCs w:val="28"/>
          <w:rtl/>
        </w:rPr>
        <w:t xml:space="preserve"> </w:t>
      </w:r>
      <w:r w:rsidRPr="009624F9">
        <w:rPr>
          <w:rFonts w:cs="B Nazanin" w:hint="cs"/>
          <w:sz w:val="28"/>
          <w:szCs w:val="28"/>
          <w:rtl/>
        </w:rPr>
        <w:t>مادی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نظارت</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حسن</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بیماری‌ها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امور</w:t>
      </w:r>
      <w:r w:rsidRPr="009624F9">
        <w:rPr>
          <w:rFonts w:cs="B Nazanin"/>
          <w:sz w:val="28"/>
          <w:szCs w:val="28"/>
          <w:rtl/>
        </w:rPr>
        <w:t xml:space="preserve"> </w:t>
      </w:r>
      <w:r w:rsidRPr="009624F9">
        <w:rPr>
          <w:rFonts w:cs="B Nazanin" w:hint="cs"/>
          <w:sz w:val="28"/>
          <w:szCs w:val="28"/>
          <w:rtl/>
        </w:rPr>
        <w:t>اجتماعی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درمان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آموش</w:t>
      </w:r>
      <w:r w:rsidRPr="009624F9">
        <w:rPr>
          <w:rFonts w:cs="B Nazanin"/>
          <w:sz w:val="28"/>
          <w:szCs w:val="28"/>
          <w:rtl/>
        </w:rPr>
        <w:t xml:space="preserve"> </w:t>
      </w:r>
      <w:r w:rsidRPr="009624F9">
        <w:rPr>
          <w:rFonts w:cs="B Nazanin" w:hint="cs"/>
          <w:sz w:val="28"/>
          <w:szCs w:val="28"/>
          <w:rtl/>
        </w:rPr>
        <w:t>پزشکی</w:t>
      </w:r>
      <w:r w:rsidRPr="009624F9">
        <w:rPr>
          <w:rFonts w:cs="B Nazanin"/>
          <w:sz w:val="28"/>
          <w:szCs w:val="28"/>
          <w:rtl/>
        </w:rPr>
        <w:t xml:space="preserve"> </w:t>
      </w:r>
      <w:r w:rsidRPr="009624F9">
        <w:rPr>
          <w:rFonts w:cs="B Nazanin" w:hint="cs"/>
          <w:sz w:val="28"/>
          <w:szCs w:val="28"/>
          <w:rtl/>
        </w:rPr>
        <w:t>ضروری</w:t>
      </w:r>
      <w:r w:rsidRPr="009624F9">
        <w:rPr>
          <w:rFonts w:cs="B Nazanin"/>
          <w:sz w:val="28"/>
          <w:szCs w:val="28"/>
          <w:rtl/>
        </w:rPr>
        <w:t xml:space="preserve"> </w:t>
      </w:r>
      <w:r w:rsidRPr="009624F9">
        <w:rPr>
          <w:rFonts w:cs="B Nazanin" w:hint="cs"/>
          <w:sz w:val="28"/>
          <w:szCs w:val="28"/>
          <w:rtl/>
        </w:rPr>
        <w:t>تشخیص</w:t>
      </w:r>
      <w:r w:rsidRPr="009624F9">
        <w:rPr>
          <w:rFonts w:cs="B Nazanin"/>
          <w:sz w:val="28"/>
          <w:szCs w:val="28"/>
          <w:rtl/>
        </w:rPr>
        <w:t xml:space="preserve"> </w:t>
      </w:r>
      <w:r w:rsidRPr="009624F9">
        <w:rPr>
          <w:rFonts w:cs="B Nazanin" w:hint="cs"/>
          <w:sz w:val="28"/>
          <w:szCs w:val="28"/>
          <w:rtl/>
        </w:rPr>
        <w:t>دهند</w:t>
      </w:r>
      <w:r w:rsidRPr="009624F9">
        <w:rPr>
          <w:rFonts w:cs="B Nazanin"/>
          <w:sz w:val="28"/>
          <w:szCs w:val="28"/>
          <w:rtl/>
        </w:rPr>
        <w:t xml:space="preserve"> </w:t>
      </w:r>
      <w:r w:rsidRPr="009624F9">
        <w:rPr>
          <w:rFonts w:cs="B Nazanin" w:hint="cs"/>
          <w:sz w:val="28"/>
          <w:szCs w:val="28"/>
          <w:rtl/>
        </w:rPr>
        <w:t>کمیته</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ماه</w:t>
      </w:r>
      <w:r w:rsidRPr="009624F9">
        <w:rPr>
          <w:rFonts w:cs="B Nazanin"/>
          <w:sz w:val="28"/>
          <w:szCs w:val="28"/>
          <w:rtl/>
        </w:rPr>
        <w:t xml:space="preserve"> </w:t>
      </w:r>
      <w:r w:rsidRPr="009624F9">
        <w:rPr>
          <w:rFonts w:cs="B Nazanin" w:hint="cs"/>
          <w:sz w:val="28"/>
          <w:szCs w:val="28"/>
          <w:rtl/>
        </w:rPr>
        <w:t>یکبار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کارخانه</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کمیتة</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فنی</w:t>
      </w:r>
    </w:p>
    <w:p w:rsidR="009624F9" w:rsidRPr="009624F9" w:rsidRDefault="009624F9" w:rsidP="009624F9">
      <w:pPr>
        <w:tabs>
          <w:tab w:val="left" w:pos="1346"/>
        </w:tabs>
        <w:rPr>
          <w:rFonts w:cs="B Nazanin"/>
          <w:sz w:val="28"/>
          <w:szCs w:val="28"/>
        </w:rPr>
      </w:pPr>
      <w:r w:rsidRPr="009624F9">
        <w:rPr>
          <w:rFonts w:cs="B Nazanin" w:hint="cs"/>
          <w:sz w:val="28"/>
          <w:szCs w:val="28"/>
          <w:rtl/>
        </w:rPr>
        <w:t>بنا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ماده</w:t>
      </w:r>
      <w:r w:rsidRPr="009624F9">
        <w:rPr>
          <w:rFonts w:cs="B Nazanin"/>
          <w:sz w:val="28"/>
          <w:szCs w:val="28"/>
          <w:rtl/>
        </w:rPr>
        <w:t xml:space="preserve"> 93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تأمین</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بیشتر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نظارت</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معمولاً</w:t>
      </w:r>
      <w:r w:rsidRPr="009624F9">
        <w:rPr>
          <w:rFonts w:cs="B Nazanin"/>
          <w:sz w:val="28"/>
          <w:szCs w:val="28"/>
          <w:rtl/>
        </w:rPr>
        <w:t xml:space="preserve"> </w:t>
      </w:r>
      <w:r w:rsidRPr="009624F9">
        <w:rPr>
          <w:rFonts w:cs="B Nazanin" w:hint="cs"/>
          <w:sz w:val="28"/>
          <w:szCs w:val="28"/>
          <w:rtl/>
        </w:rPr>
        <w:t>تشکیلاتی</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نام</w:t>
      </w:r>
      <w:r w:rsidRPr="009624F9">
        <w:rPr>
          <w:rFonts w:cs="B Nazanin"/>
          <w:sz w:val="28"/>
          <w:szCs w:val="28"/>
          <w:rtl/>
        </w:rPr>
        <w:t xml:space="preserve"> </w:t>
      </w:r>
      <w:r w:rsidRPr="009624F9">
        <w:rPr>
          <w:rFonts w:cs="B Nazanin" w:hint="cs"/>
          <w:sz w:val="28"/>
          <w:szCs w:val="28"/>
          <w:rtl/>
        </w:rPr>
        <w:t>کمیتة</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کارگاه‌ها</w:t>
      </w:r>
      <w:r w:rsidRPr="009624F9">
        <w:rPr>
          <w:rFonts w:cs="B Nazanin"/>
          <w:sz w:val="28"/>
          <w:szCs w:val="28"/>
          <w:rtl/>
        </w:rPr>
        <w:t xml:space="preserve"> </w:t>
      </w:r>
      <w:r w:rsidRPr="009624F9">
        <w:rPr>
          <w:rFonts w:cs="B Nazanin" w:hint="cs"/>
          <w:sz w:val="28"/>
          <w:szCs w:val="28"/>
          <w:rtl/>
        </w:rPr>
        <w:t>بوجود</w:t>
      </w:r>
      <w:r w:rsidRPr="009624F9">
        <w:rPr>
          <w:rFonts w:cs="B Nazanin"/>
          <w:sz w:val="28"/>
          <w:szCs w:val="28"/>
          <w:rtl/>
        </w:rPr>
        <w:t xml:space="preserve"> </w:t>
      </w:r>
      <w:r w:rsidRPr="009624F9">
        <w:rPr>
          <w:rFonts w:cs="B Nazanin" w:hint="cs"/>
          <w:sz w:val="28"/>
          <w:szCs w:val="28"/>
          <w:rtl/>
        </w:rPr>
        <w:t>می‌آید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کمیته‌ها</w:t>
      </w:r>
      <w:r w:rsidRPr="009624F9">
        <w:rPr>
          <w:rFonts w:cs="B Nazanin"/>
          <w:sz w:val="28"/>
          <w:szCs w:val="28"/>
          <w:rtl/>
        </w:rPr>
        <w:t xml:space="preserve"> </w:t>
      </w:r>
      <w:r w:rsidRPr="009624F9">
        <w:rPr>
          <w:rFonts w:cs="B Nazanin" w:hint="cs"/>
          <w:sz w:val="28"/>
          <w:szCs w:val="28"/>
          <w:rtl/>
        </w:rPr>
        <w:t>انواع</w:t>
      </w:r>
      <w:r w:rsidRPr="009624F9">
        <w:rPr>
          <w:rFonts w:cs="B Nazanin"/>
          <w:sz w:val="28"/>
          <w:szCs w:val="28"/>
          <w:rtl/>
        </w:rPr>
        <w:t xml:space="preserve"> </w:t>
      </w:r>
      <w:r w:rsidRPr="009624F9">
        <w:rPr>
          <w:rFonts w:cs="B Nazanin" w:hint="cs"/>
          <w:sz w:val="28"/>
          <w:szCs w:val="28"/>
          <w:rtl/>
        </w:rPr>
        <w:t>مختلفی</w:t>
      </w:r>
      <w:r w:rsidRPr="009624F9">
        <w:rPr>
          <w:rFonts w:cs="B Nazanin"/>
          <w:sz w:val="28"/>
          <w:szCs w:val="28"/>
          <w:rtl/>
        </w:rPr>
        <w:t xml:space="preserve"> </w:t>
      </w:r>
      <w:r w:rsidRPr="009624F9">
        <w:rPr>
          <w:rFonts w:cs="B Nazanin" w:hint="cs"/>
          <w:sz w:val="28"/>
          <w:szCs w:val="28"/>
          <w:rtl/>
        </w:rPr>
        <w:t>داشته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متشکل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اشخاص</w:t>
      </w:r>
      <w:r w:rsidRPr="009624F9">
        <w:rPr>
          <w:rFonts w:cs="B Nazanin"/>
          <w:sz w:val="28"/>
          <w:szCs w:val="28"/>
          <w:rtl/>
        </w:rPr>
        <w:t xml:space="preserve"> </w:t>
      </w:r>
      <w:r w:rsidRPr="009624F9">
        <w:rPr>
          <w:rFonts w:cs="B Nazanin" w:hint="cs"/>
          <w:sz w:val="28"/>
          <w:szCs w:val="28"/>
          <w:rtl/>
        </w:rPr>
        <w:t>متفاوت</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کارگر</w:t>
      </w:r>
      <w:r w:rsidRPr="009624F9">
        <w:rPr>
          <w:rFonts w:cs="B Nazanin"/>
          <w:sz w:val="28"/>
          <w:szCs w:val="28"/>
          <w:rtl/>
        </w:rPr>
        <w:t xml:space="preserve"> </w:t>
      </w:r>
      <w:r w:rsidRPr="009624F9">
        <w:rPr>
          <w:rFonts w:cs="B Nazanin" w:hint="cs"/>
          <w:sz w:val="28"/>
          <w:szCs w:val="28"/>
          <w:rtl/>
        </w:rPr>
        <w:t>ساده</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مسئولان</w:t>
      </w:r>
      <w:r w:rsidRPr="009624F9">
        <w:rPr>
          <w:rFonts w:cs="B Nazanin"/>
          <w:sz w:val="28"/>
          <w:szCs w:val="28"/>
          <w:rtl/>
        </w:rPr>
        <w:t xml:space="preserve"> </w:t>
      </w:r>
      <w:r w:rsidRPr="009624F9">
        <w:rPr>
          <w:rFonts w:cs="B Nazanin" w:hint="cs"/>
          <w:sz w:val="28"/>
          <w:szCs w:val="28"/>
          <w:rtl/>
        </w:rPr>
        <w:t>قسمت‌ها،</w:t>
      </w:r>
      <w:r w:rsidRPr="009624F9">
        <w:rPr>
          <w:rFonts w:cs="B Nazanin"/>
          <w:sz w:val="28"/>
          <w:szCs w:val="28"/>
          <w:rtl/>
        </w:rPr>
        <w:t xml:space="preserve"> </w:t>
      </w:r>
      <w:r w:rsidRPr="009624F9">
        <w:rPr>
          <w:rFonts w:cs="B Nazanin" w:hint="cs"/>
          <w:sz w:val="28"/>
          <w:szCs w:val="28"/>
          <w:rtl/>
        </w:rPr>
        <w:t>نمایندة</w:t>
      </w:r>
      <w:r w:rsidRPr="009624F9">
        <w:rPr>
          <w:rFonts w:cs="B Nazanin"/>
          <w:sz w:val="28"/>
          <w:szCs w:val="28"/>
          <w:rtl/>
        </w:rPr>
        <w:t xml:space="preserve"> </w:t>
      </w:r>
      <w:r w:rsidRPr="009624F9">
        <w:rPr>
          <w:rFonts w:cs="B Nazanin" w:hint="cs"/>
          <w:sz w:val="28"/>
          <w:szCs w:val="28"/>
          <w:rtl/>
        </w:rPr>
        <w:t>کارفرما</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کمیته‌ها</w:t>
      </w:r>
      <w:r w:rsidRPr="009624F9">
        <w:rPr>
          <w:rFonts w:cs="B Nazanin"/>
          <w:sz w:val="28"/>
          <w:szCs w:val="28"/>
          <w:rtl/>
        </w:rPr>
        <w:t xml:space="preserve"> </w:t>
      </w:r>
      <w:r w:rsidRPr="009624F9">
        <w:rPr>
          <w:rFonts w:cs="B Nazanin" w:hint="cs"/>
          <w:sz w:val="28"/>
          <w:szCs w:val="28"/>
          <w:rtl/>
        </w:rPr>
        <w:t>بازرسی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محیط‌های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بررسی</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اتفاق</w:t>
      </w:r>
      <w:r w:rsidRPr="009624F9">
        <w:rPr>
          <w:rFonts w:cs="B Nazanin"/>
          <w:sz w:val="28"/>
          <w:szCs w:val="28"/>
          <w:rtl/>
        </w:rPr>
        <w:t xml:space="preserve"> </w:t>
      </w:r>
      <w:r w:rsidRPr="009624F9">
        <w:rPr>
          <w:rFonts w:cs="B Nazanin" w:hint="cs"/>
          <w:sz w:val="28"/>
          <w:szCs w:val="28"/>
          <w:rtl/>
        </w:rPr>
        <w:t>افتاده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پیش‌بینی</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جلوگیری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ایران</w:t>
      </w:r>
      <w:r w:rsidRPr="009624F9">
        <w:rPr>
          <w:rFonts w:cs="B Nazanin"/>
          <w:sz w:val="28"/>
          <w:szCs w:val="28"/>
          <w:rtl/>
        </w:rPr>
        <w:t xml:space="preserve"> </w:t>
      </w:r>
      <w:r w:rsidRPr="009624F9">
        <w:rPr>
          <w:rFonts w:cs="B Nazanin" w:hint="cs"/>
          <w:sz w:val="28"/>
          <w:szCs w:val="28"/>
          <w:rtl/>
        </w:rPr>
        <w:t>طبق</w:t>
      </w:r>
      <w:r w:rsidRPr="009624F9">
        <w:rPr>
          <w:rFonts w:cs="B Nazanin"/>
          <w:sz w:val="28"/>
          <w:szCs w:val="28"/>
          <w:rtl/>
        </w:rPr>
        <w:t xml:space="preserve"> </w:t>
      </w:r>
      <w:r w:rsidRPr="009624F9">
        <w:rPr>
          <w:rFonts w:cs="B Nazanin" w:hint="cs"/>
          <w:sz w:val="28"/>
          <w:szCs w:val="28"/>
          <w:rtl/>
        </w:rPr>
        <w:t>مفاد</w:t>
      </w:r>
      <w:r w:rsidRPr="009624F9">
        <w:rPr>
          <w:rFonts w:cs="B Nazanin"/>
          <w:sz w:val="28"/>
          <w:szCs w:val="28"/>
          <w:rtl/>
        </w:rPr>
        <w:t xml:space="preserve"> </w:t>
      </w:r>
      <w:r w:rsidRPr="009624F9">
        <w:rPr>
          <w:rFonts w:cs="B Nazanin" w:hint="cs"/>
          <w:sz w:val="28"/>
          <w:szCs w:val="28"/>
          <w:rtl/>
        </w:rPr>
        <w:t>آیین</w:t>
      </w:r>
      <w:r w:rsidRPr="009624F9">
        <w:rPr>
          <w:rFonts w:cs="B Nazanin"/>
          <w:sz w:val="28"/>
          <w:szCs w:val="28"/>
          <w:rtl/>
        </w:rPr>
        <w:t xml:space="preserve"> </w:t>
      </w:r>
      <w:r w:rsidRPr="009624F9">
        <w:rPr>
          <w:rFonts w:cs="B Nazanin" w:hint="cs"/>
          <w:sz w:val="28"/>
          <w:szCs w:val="28"/>
          <w:rtl/>
        </w:rPr>
        <w:t>نامه</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تصویب</w:t>
      </w:r>
      <w:r w:rsidRPr="009624F9">
        <w:rPr>
          <w:rFonts w:cs="B Nazanin"/>
          <w:sz w:val="28"/>
          <w:szCs w:val="28"/>
          <w:rtl/>
        </w:rPr>
        <w:t xml:space="preserve"> </w:t>
      </w:r>
      <w:r w:rsidRPr="009624F9">
        <w:rPr>
          <w:rFonts w:cs="B Nazanin" w:hint="cs"/>
          <w:sz w:val="28"/>
          <w:szCs w:val="28"/>
          <w:rtl/>
        </w:rPr>
        <w:t>شورای</w:t>
      </w:r>
      <w:r w:rsidRPr="009624F9">
        <w:rPr>
          <w:rFonts w:cs="B Nazanin"/>
          <w:sz w:val="28"/>
          <w:szCs w:val="28"/>
          <w:rtl/>
        </w:rPr>
        <w:t xml:space="preserve"> </w:t>
      </w:r>
      <w:r w:rsidRPr="009624F9">
        <w:rPr>
          <w:rFonts w:cs="B Nazanin" w:hint="cs"/>
          <w:sz w:val="28"/>
          <w:szCs w:val="28"/>
          <w:rtl/>
        </w:rPr>
        <w:t>عالی</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رسیده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کارگاه‌هایی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بیش</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25 </w:t>
      </w:r>
      <w:r w:rsidRPr="009624F9">
        <w:rPr>
          <w:rFonts w:cs="B Nazanin" w:hint="cs"/>
          <w:sz w:val="28"/>
          <w:szCs w:val="28"/>
          <w:rtl/>
        </w:rPr>
        <w:t>کارگر</w:t>
      </w:r>
      <w:r w:rsidRPr="009624F9">
        <w:rPr>
          <w:rFonts w:cs="B Nazanin"/>
          <w:sz w:val="28"/>
          <w:szCs w:val="28"/>
          <w:rtl/>
        </w:rPr>
        <w:t xml:space="preserve"> </w:t>
      </w:r>
      <w:r w:rsidRPr="009624F9">
        <w:rPr>
          <w:rFonts w:cs="B Nazanin" w:hint="cs"/>
          <w:sz w:val="28"/>
          <w:szCs w:val="28"/>
          <w:rtl/>
        </w:rPr>
        <w:t>دارند،</w:t>
      </w:r>
      <w:r w:rsidRPr="009624F9">
        <w:rPr>
          <w:rFonts w:cs="B Nazanin"/>
          <w:sz w:val="28"/>
          <w:szCs w:val="28"/>
          <w:rtl/>
        </w:rPr>
        <w:t xml:space="preserve"> </w:t>
      </w:r>
      <w:r w:rsidRPr="009624F9">
        <w:rPr>
          <w:rFonts w:cs="B Nazanin" w:hint="cs"/>
          <w:sz w:val="28"/>
          <w:szCs w:val="28"/>
          <w:rtl/>
        </w:rPr>
        <w:t>کارفرما</w:t>
      </w:r>
      <w:r w:rsidRPr="009624F9">
        <w:rPr>
          <w:rFonts w:cs="B Nazanin"/>
          <w:sz w:val="28"/>
          <w:szCs w:val="28"/>
          <w:rtl/>
        </w:rPr>
        <w:t xml:space="preserve"> </w:t>
      </w:r>
      <w:r w:rsidRPr="009624F9">
        <w:rPr>
          <w:rFonts w:cs="B Nazanin" w:hint="cs"/>
          <w:sz w:val="28"/>
          <w:szCs w:val="28"/>
          <w:rtl/>
        </w:rPr>
        <w:t>موظف</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کمیته‌ای</w:t>
      </w:r>
      <w:r w:rsidRPr="009624F9">
        <w:rPr>
          <w:rFonts w:cs="B Nazanin"/>
          <w:sz w:val="28"/>
          <w:szCs w:val="28"/>
          <w:rtl/>
        </w:rPr>
        <w:t xml:space="preserve"> </w:t>
      </w:r>
      <w:r w:rsidRPr="009624F9">
        <w:rPr>
          <w:rFonts w:cs="B Nazanin" w:hint="cs"/>
          <w:sz w:val="28"/>
          <w:szCs w:val="28"/>
          <w:rtl/>
        </w:rPr>
        <w:t>بنام</w:t>
      </w:r>
      <w:r w:rsidRPr="009624F9">
        <w:rPr>
          <w:rFonts w:cs="B Nazanin"/>
          <w:sz w:val="28"/>
          <w:szCs w:val="28"/>
          <w:rtl/>
        </w:rPr>
        <w:t xml:space="preserve"> </w:t>
      </w:r>
      <w:r w:rsidRPr="009624F9">
        <w:rPr>
          <w:rFonts w:cs="B Nazanin" w:hint="cs"/>
          <w:sz w:val="28"/>
          <w:szCs w:val="28"/>
          <w:rtl/>
        </w:rPr>
        <w:t>کمیته</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عضویت</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نماینده‌اش،</w:t>
      </w:r>
      <w:r w:rsidRPr="009624F9">
        <w:rPr>
          <w:rFonts w:cs="B Nazanin"/>
          <w:sz w:val="28"/>
          <w:szCs w:val="28"/>
          <w:rtl/>
        </w:rPr>
        <w:t xml:space="preserve"> </w:t>
      </w:r>
      <w:r w:rsidRPr="009624F9">
        <w:rPr>
          <w:rFonts w:cs="B Nazanin" w:hint="cs"/>
          <w:sz w:val="28"/>
          <w:szCs w:val="28"/>
          <w:rtl/>
        </w:rPr>
        <w:t>مدیر</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مهندس</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متخصص</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وجود</w:t>
      </w:r>
      <w:r w:rsidRPr="009624F9">
        <w:rPr>
          <w:rFonts w:cs="B Nazanin"/>
          <w:sz w:val="28"/>
          <w:szCs w:val="28"/>
          <w:rtl/>
        </w:rPr>
        <w:t xml:space="preserve"> </w:t>
      </w:r>
      <w:r w:rsidRPr="009624F9">
        <w:rPr>
          <w:rFonts w:cs="B Nazanin" w:hint="cs"/>
          <w:sz w:val="28"/>
          <w:szCs w:val="28"/>
          <w:rtl/>
        </w:rPr>
        <w:t>مرکز</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پزشک</w:t>
      </w:r>
      <w:r w:rsidRPr="009624F9">
        <w:rPr>
          <w:rFonts w:cs="B Nazanin"/>
          <w:sz w:val="28"/>
          <w:szCs w:val="28"/>
          <w:rtl/>
        </w:rPr>
        <w:t xml:space="preserve"> </w:t>
      </w:r>
      <w:r w:rsidRPr="009624F9">
        <w:rPr>
          <w:rFonts w:cs="B Nazanin" w:hint="cs"/>
          <w:sz w:val="28"/>
          <w:szCs w:val="28"/>
          <w:rtl/>
        </w:rPr>
        <w:t>مرکز،</w:t>
      </w:r>
      <w:r w:rsidRPr="009624F9">
        <w:rPr>
          <w:rFonts w:cs="B Nazanin"/>
          <w:sz w:val="28"/>
          <w:szCs w:val="28"/>
          <w:rtl/>
        </w:rPr>
        <w:t xml:space="preserve"> </w:t>
      </w:r>
      <w:r w:rsidRPr="009624F9">
        <w:rPr>
          <w:rFonts w:cs="B Nazanin" w:hint="cs"/>
          <w:sz w:val="28"/>
          <w:szCs w:val="28"/>
          <w:rtl/>
        </w:rPr>
        <w:t>یکی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استاد</w:t>
      </w:r>
      <w:r w:rsidRPr="009624F9">
        <w:rPr>
          <w:rFonts w:cs="B Nazanin"/>
          <w:sz w:val="28"/>
          <w:szCs w:val="28"/>
          <w:rtl/>
        </w:rPr>
        <w:t xml:space="preserve"> </w:t>
      </w:r>
      <w:r w:rsidRPr="009624F9">
        <w:rPr>
          <w:rFonts w:cs="B Nazanin" w:hint="cs"/>
          <w:sz w:val="28"/>
          <w:szCs w:val="28"/>
          <w:rtl/>
        </w:rPr>
        <w:t>کاران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نمایندة</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کمیته</w:t>
      </w:r>
      <w:r w:rsidRPr="009624F9">
        <w:rPr>
          <w:rFonts w:cs="B Nazanin"/>
          <w:sz w:val="28"/>
          <w:szCs w:val="28"/>
          <w:rtl/>
        </w:rPr>
        <w:t xml:space="preserve">  </w:t>
      </w:r>
      <w:r w:rsidRPr="009624F9">
        <w:rPr>
          <w:rFonts w:cs="B Nazanin" w:hint="cs"/>
          <w:sz w:val="28"/>
          <w:szCs w:val="28"/>
          <w:rtl/>
        </w:rPr>
        <w:t>بایستی</w:t>
      </w:r>
      <w:r w:rsidRPr="009624F9">
        <w:rPr>
          <w:rFonts w:cs="B Nazanin"/>
          <w:sz w:val="28"/>
          <w:szCs w:val="28"/>
          <w:rtl/>
        </w:rPr>
        <w:t xml:space="preserve"> </w:t>
      </w:r>
      <w:r w:rsidRPr="009624F9">
        <w:rPr>
          <w:rFonts w:cs="B Nazanin" w:hint="cs"/>
          <w:sz w:val="28"/>
          <w:szCs w:val="28"/>
          <w:rtl/>
        </w:rPr>
        <w:t>لااقل</w:t>
      </w:r>
      <w:r w:rsidRPr="009624F9">
        <w:rPr>
          <w:rFonts w:cs="B Nazanin"/>
          <w:sz w:val="28"/>
          <w:szCs w:val="28"/>
          <w:rtl/>
        </w:rPr>
        <w:t xml:space="preserve"> </w:t>
      </w:r>
      <w:r w:rsidRPr="009624F9">
        <w:rPr>
          <w:rFonts w:cs="B Nazanin" w:hint="cs"/>
          <w:sz w:val="28"/>
          <w:szCs w:val="28"/>
          <w:rtl/>
        </w:rPr>
        <w:t>ماهی</w:t>
      </w:r>
      <w:r w:rsidRPr="009624F9">
        <w:rPr>
          <w:rFonts w:cs="B Nazanin"/>
          <w:sz w:val="28"/>
          <w:szCs w:val="28"/>
          <w:rtl/>
        </w:rPr>
        <w:t xml:space="preserve"> </w:t>
      </w:r>
      <w:r w:rsidRPr="009624F9">
        <w:rPr>
          <w:rFonts w:cs="B Nazanin" w:hint="cs"/>
          <w:sz w:val="28"/>
          <w:szCs w:val="28"/>
          <w:rtl/>
        </w:rPr>
        <w:t>یکبار</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جلسه</w:t>
      </w:r>
      <w:r w:rsidRPr="009624F9">
        <w:rPr>
          <w:rFonts w:cs="B Nazanin"/>
          <w:sz w:val="28"/>
          <w:szCs w:val="28"/>
          <w:rtl/>
        </w:rPr>
        <w:t xml:space="preserve"> </w:t>
      </w:r>
      <w:r w:rsidRPr="009624F9">
        <w:rPr>
          <w:rFonts w:cs="B Nazanin" w:hint="cs"/>
          <w:sz w:val="28"/>
          <w:szCs w:val="28"/>
          <w:rtl/>
        </w:rPr>
        <w:t>داده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رونوشت</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جلسه</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بایستی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وزارت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ارسال</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طبق</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آیین</w:t>
      </w:r>
      <w:r w:rsidRPr="009624F9">
        <w:rPr>
          <w:rFonts w:cs="B Nazanin"/>
          <w:sz w:val="28"/>
          <w:szCs w:val="28"/>
          <w:rtl/>
        </w:rPr>
        <w:t xml:space="preserve"> </w:t>
      </w:r>
      <w:r w:rsidRPr="009624F9">
        <w:rPr>
          <w:rFonts w:cs="B Nazanin" w:hint="cs"/>
          <w:sz w:val="28"/>
          <w:szCs w:val="28"/>
          <w:rtl/>
        </w:rPr>
        <w:t>نامه</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کمیته</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فنی</w:t>
      </w:r>
      <w:r w:rsidRPr="009624F9">
        <w:rPr>
          <w:rFonts w:cs="B Nazanin"/>
          <w:sz w:val="28"/>
          <w:szCs w:val="28"/>
          <w:rtl/>
        </w:rPr>
        <w:t xml:space="preserve"> </w:t>
      </w:r>
      <w:r w:rsidRPr="009624F9">
        <w:rPr>
          <w:rFonts w:cs="B Nazanin" w:hint="cs"/>
          <w:sz w:val="28"/>
          <w:szCs w:val="28"/>
          <w:rtl/>
        </w:rPr>
        <w:t>کارگاه‌ها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زیر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r w:rsidRPr="009624F9">
        <w:rPr>
          <w:rFonts w:cs="B Nazanin"/>
          <w:sz w:val="28"/>
          <w:szCs w:val="28"/>
        </w:rPr>
        <w:cr/>
      </w:r>
    </w:p>
    <w:p w:rsidR="009624F9" w:rsidRPr="009624F9" w:rsidRDefault="009624F9" w:rsidP="009624F9">
      <w:pPr>
        <w:tabs>
          <w:tab w:val="left" w:pos="1346"/>
        </w:tabs>
        <w:rPr>
          <w:rFonts w:cs="B Nazanin"/>
          <w:sz w:val="28"/>
          <w:szCs w:val="28"/>
        </w:rPr>
      </w:pPr>
      <w:r w:rsidRPr="009624F9">
        <w:rPr>
          <w:rFonts w:cs="B Nazanin"/>
          <w:sz w:val="28"/>
          <w:szCs w:val="28"/>
          <w:rtl/>
        </w:rPr>
        <w:t>1</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بازرسی</w:t>
      </w:r>
      <w:r w:rsidRPr="009624F9">
        <w:rPr>
          <w:rFonts w:cs="B Nazanin"/>
          <w:sz w:val="28"/>
          <w:szCs w:val="28"/>
          <w:rtl/>
        </w:rPr>
        <w:t xml:space="preserve"> </w:t>
      </w:r>
      <w:r w:rsidRPr="009624F9">
        <w:rPr>
          <w:rFonts w:cs="B Nazanin" w:hint="cs"/>
          <w:sz w:val="28"/>
          <w:szCs w:val="28"/>
          <w:rtl/>
        </w:rPr>
        <w:t>دقیق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مستمر</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قسمت‌های</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ارائه</w:t>
      </w:r>
      <w:r w:rsidRPr="009624F9">
        <w:rPr>
          <w:rFonts w:cs="B Nazanin"/>
          <w:sz w:val="28"/>
          <w:szCs w:val="28"/>
          <w:rtl/>
        </w:rPr>
        <w:t xml:space="preserve"> </w:t>
      </w:r>
      <w:r w:rsidRPr="009624F9">
        <w:rPr>
          <w:rFonts w:cs="B Nazanin" w:hint="cs"/>
          <w:sz w:val="28"/>
          <w:szCs w:val="28"/>
          <w:rtl/>
        </w:rPr>
        <w:t>پیشنهاد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سالم</w:t>
      </w:r>
      <w:r w:rsidRPr="009624F9">
        <w:rPr>
          <w:rFonts w:cs="B Nazanin"/>
          <w:sz w:val="28"/>
          <w:szCs w:val="28"/>
          <w:rtl/>
        </w:rPr>
        <w:t xml:space="preserve"> </w:t>
      </w:r>
      <w:r w:rsidRPr="009624F9">
        <w:rPr>
          <w:rFonts w:cs="B Nazanin" w:hint="cs"/>
          <w:sz w:val="28"/>
          <w:szCs w:val="28"/>
          <w:rtl/>
        </w:rPr>
        <w:t>سازی</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جلوگیری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وقوع</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احتمالی</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lastRenderedPageBreak/>
        <w:t>2</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تعیین</w:t>
      </w:r>
      <w:r w:rsidRPr="009624F9">
        <w:rPr>
          <w:rFonts w:cs="B Nazanin"/>
          <w:sz w:val="28"/>
          <w:szCs w:val="28"/>
          <w:rtl/>
        </w:rPr>
        <w:t xml:space="preserve"> </w:t>
      </w:r>
      <w:r w:rsidRPr="009624F9">
        <w:rPr>
          <w:rFonts w:cs="B Nazanin" w:hint="cs"/>
          <w:sz w:val="28"/>
          <w:szCs w:val="28"/>
          <w:rtl/>
        </w:rPr>
        <w:t>خط‌مشی</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کارگاه</w:t>
      </w:r>
    </w:p>
    <w:p w:rsidR="009624F9" w:rsidRPr="009624F9" w:rsidRDefault="009624F9" w:rsidP="009624F9">
      <w:pPr>
        <w:tabs>
          <w:tab w:val="left" w:pos="1346"/>
        </w:tabs>
        <w:rPr>
          <w:rFonts w:cs="B Nazanin"/>
          <w:sz w:val="28"/>
          <w:szCs w:val="28"/>
        </w:rPr>
      </w:pPr>
      <w:r w:rsidRPr="009624F9">
        <w:rPr>
          <w:rFonts w:cs="B Nazanin"/>
          <w:sz w:val="28"/>
          <w:szCs w:val="28"/>
          <w:rtl/>
        </w:rPr>
        <w:t>3</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تنظیم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آشنا</w:t>
      </w:r>
      <w:r w:rsidRPr="009624F9">
        <w:rPr>
          <w:rFonts w:cs="B Nazanin"/>
          <w:sz w:val="28"/>
          <w:szCs w:val="28"/>
          <w:rtl/>
        </w:rPr>
        <w:t xml:space="preserve"> </w:t>
      </w:r>
      <w:r w:rsidRPr="009624F9">
        <w:rPr>
          <w:rFonts w:cs="B Nazanin" w:hint="cs"/>
          <w:sz w:val="28"/>
          <w:szCs w:val="28"/>
          <w:rtl/>
        </w:rPr>
        <w:t>ساختن</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رعایت</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دستورات</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علاقه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روح</w:t>
      </w:r>
      <w:r w:rsidRPr="009624F9">
        <w:rPr>
          <w:rFonts w:cs="B Nazanin"/>
          <w:sz w:val="28"/>
          <w:szCs w:val="28"/>
          <w:rtl/>
        </w:rPr>
        <w:t xml:space="preserve"> </w:t>
      </w:r>
      <w:r w:rsidRPr="009624F9">
        <w:rPr>
          <w:rFonts w:cs="B Nazanin" w:hint="cs"/>
          <w:sz w:val="28"/>
          <w:szCs w:val="28"/>
          <w:rtl/>
        </w:rPr>
        <w:t>همکاری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امر</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w:t>
      </w:r>
    </w:p>
    <w:p w:rsidR="009624F9" w:rsidRPr="009624F9" w:rsidRDefault="009624F9" w:rsidP="009624F9">
      <w:pPr>
        <w:tabs>
          <w:tab w:val="left" w:pos="1346"/>
        </w:tabs>
        <w:rPr>
          <w:rFonts w:cs="B Nazanin"/>
          <w:sz w:val="28"/>
          <w:szCs w:val="28"/>
        </w:rPr>
      </w:pPr>
      <w:r w:rsidRPr="009624F9">
        <w:rPr>
          <w:rFonts w:cs="B Nazanin"/>
          <w:sz w:val="28"/>
          <w:szCs w:val="28"/>
          <w:rtl/>
        </w:rPr>
        <w:t>4</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تشریک</w:t>
      </w:r>
      <w:r w:rsidRPr="009624F9">
        <w:rPr>
          <w:rFonts w:cs="B Nazanin"/>
          <w:sz w:val="28"/>
          <w:szCs w:val="28"/>
          <w:rtl/>
        </w:rPr>
        <w:t xml:space="preserve"> </w:t>
      </w:r>
      <w:r w:rsidRPr="009624F9">
        <w:rPr>
          <w:rFonts w:cs="B Nazanin" w:hint="cs"/>
          <w:sz w:val="28"/>
          <w:szCs w:val="28"/>
          <w:rtl/>
        </w:rPr>
        <w:t>مساعی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بازرسان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دقیق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کامل</w:t>
      </w:r>
      <w:r w:rsidRPr="009624F9">
        <w:rPr>
          <w:rFonts w:cs="B Nazanin"/>
          <w:sz w:val="28"/>
          <w:szCs w:val="28"/>
          <w:rtl/>
        </w:rPr>
        <w:t xml:space="preserve"> </w:t>
      </w:r>
      <w:r w:rsidRPr="009624F9">
        <w:rPr>
          <w:rFonts w:cs="B Nazanin" w:hint="cs"/>
          <w:sz w:val="28"/>
          <w:szCs w:val="28"/>
          <w:rtl/>
        </w:rPr>
        <w:t>آئین‌نامه‌های</w:t>
      </w:r>
      <w:r w:rsidRPr="009624F9">
        <w:rPr>
          <w:rFonts w:cs="B Nazanin"/>
          <w:sz w:val="28"/>
          <w:szCs w:val="28"/>
          <w:rtl/>
        </w:rPr>
        <w:t xml:space="preserve"> </w:t>
      </w:r>
      <w:r w:rsidRPr="009624F9">
        <w:rPr>
          <w:rFonts w:cs="B Nazanin" w:hint="cs"/>
          <w:sz w:val="28"/>
          <w:szCs w:val="28"/>
          <w:rtl/>
        </w:rPr>
        <w:t>دستورات</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5</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آمار</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تجزیه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تحلیل</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اتخاذ</w:t>
      </w:r>
      <w:r w:rsidRPr="009624F9">
        <w:rPr>
          <w:rFonts w:cs="B Nazanin"/>
          <w:sz w:val="28"/>
          <w:szCs w:val="28"/>
          <w:rtl/>
        </w:rPr>
        <w:t xml:space="preserve"> </w:t>
      </w:r>
      <w:r w:rsidRPr="009624F9">
        <w:rPr>
          <w:rFonts w:cs="B Nazanin" w:hint="cs"/>
          <w:sz w:val="28"/>
          <w:szCs w:val="28"/>
          <w:rtl/>
        </w:rPr>
        <w:t>تدابیر</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جلوگیری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وقوع</w:t>
      </w:r>
      <w:r w:rsidRPr="009624F9">
        <w:rPr>
          <w:rFonts w:cs="B Nazanin"/>
          <w:sz w:val="28"/>
          <w:szCs w:val="28"/>
          <w:rtl/>
        </w:rPr>
        <w:t xml:space="preserve"> </w:t>
      </w:r>
      <w:r w:rsidRPr="009624F9">
        <w:rPr>
          <w:rFonts w:cs="B Nazanin" w:hint="cs"/>
          <w:sz w:val="28"/>
          <w:szCs w:val="28"/>
          <w:rtl/>
        </w:rPr>
        <w:t>نظایر</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6</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مطمئن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سالم</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دستگاه‌ها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ماشین‌های</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7</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تشویق</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کسانی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امر</w:t>
      </w:r>
      <w:r w:rsidRPr="009624F9">
        <w:rPr>
          <w:rFonts w:cs="B Nazanin"/>
          <w:sz w:val="28"/>
          <w:szCs w:val="28"/>
          <w:rtl/>
        </w:rPr>
        <w:t xml:space="preserve"> </w:t>
      </w:r>
      <w:r w:rsidRPr="009624F9">
        <w:rPr>
          <w:rFonts w:cs="B Nazanin" w:hint="cs"/>
          <w:sz w:val="28"/>
          <w:szCs w:val="28"/>
          <w:rtl/>
        </w:rPr>
        <w:t>حفاظت،</w:t>
      </w:r>
      <w:r w:rsidRPr="009624F9">
        <w:rPr>
          <w:rFonts w:cs="B Nazanin"/>
          <w:sz w:val="28"/>
          <w:szCs w:val="28"/>
          <w:rtl/>
        </w:rPr>
        <w:t xml:space="preserve"> </w:t>
      </w:r>
      <w:r w:rsidRPr="009624F9">
        <w:rPr>
          <w:rFonts w:cs="B Nazanin" w:hint="cs"/>
          <w:sz w:val="28"/>
          <w:szCs w:val="28"/>
          <w:rtl/>
        </w:rPr>
        <w:t>علاقه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جدیت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خرج</w:t>
      </w:r>
      <w:r w:rsidRPr="009624F9">
        <w:rPr>
          <w:rFonts w:cs="B Nazanin"/>
          <w:sz w:val="28"/>
          <w:szCs w:val="28"/>
          <w:rtl/>
        </w:rPr>
        <w:t xml:space="preserve"> </w:t>
      </w:r>
      <w:r w:rsidRPr="009624F9">
        <w:rPr>
          <w:rFonts w:cs="B Nazanin" w:hint="cs"/>
          <w:sz w:val="28"/>
          <w:szCs w:val="28"/>
          <w:rtl/>
        </w:rPr>
        <w:t>می‌دهند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توبیخ</w:t>
      </w:r>
      <w:r w:rsidRPr="009624F9">
        <w:rPr>
          <w:rFonts w:cs="B Nazanin"/>
          <w:sz w:val="28"/>
          <w:szCs w:val="28"/>
          <w:rtl/>
        </w:rPr>
        <w:t xml:space="preserve"> </w:t>
      </w:r>
      <w:r w:rsidRPr="009624F9">
        <w:rPr>
          <w:rFonts w:cs="B Nazanin" w:hint="cs"/>
          <w:sz w:val="28"/>
          <w:szCs w:val="28"/>
          <w:rtl/>
        </w:rPr>
        <w:t>افرادی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قصور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سهل‌انگاری</w:t>
      </w:r>
      <w:r w:rsidRPr="009624F9">
        <w:rPr>
          <w:rFonts w:cs="B Nazanin"/>
          <w:sz w:val="28"/>
          <w:szCs w:val="28"/>
          <w:rtl/>
        </w:rPr>
        <w:t xml:space="preserve"> </w:t>
      </w:r>
      <w:r w:rsidRPr="009624F9">
        <w:rPr>
          <w:rFonts w:cs="B Nazanin" w:hint="cs"/>
          <w:sz w:val="28"/>
          <w:szCs w:val="28"/>
          <w:rtl/>
        </w:rPr>
        <w:t>می‌کنند</w:t>
      </w:r>
      <w:r w:rsidRPr="009624F9">
        <w:rPr>
          <w:rFonts w:cs="B Nazanin"/>
          <w:sz w:val="28"/>
          <w:szCs w:val="28"/>
          <w:rtl/>
        </w:rPr>
        <w:t>.</w:t>
      </w:r>
    </w:p>
    <w:p w:rsidR="009624F9" w:rsidRDefault="009624F9" w:rsidP="009624F9">
      <w:pPr>
        <w:tabs>
          <w:tab w:val="left" w:pos="1346"/>
        </w:tabs>
        <w:rPr>
          <w:rFonts w:cs="B Nazanin"/>
          <w:sz w:val="28"/>
          <w:szCs w:val="28"/>
          <w:rtl/>
        </w:rPr>
      </w:pPr>
      <w:r w:rsidRPr="009624F9">
        <w:rPr>
          <w:rFonts w:cs="B Nazanin"/>
          <w:sz w:val="28"/>
          <w:szCs w:val="28"/>
          <w:rtl/>
        </w:rPr>
        <w:t>8</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نظامات</w:t>
      </w:r>
      <w:r w:rsidRPr="009624F9">
        <w:rPr>
          <w:rFonts w:cs="B Nazanin"/>
          <w:sz w:val="28"/>
          <w:szCs w:val="28"/>
          <w:rtl/>
        </w:rPr>
        <w:t xml:space="preserve"> </w:t>
      </w:r>
      <w:r w:rsidRPr="009624F9">
        <w:rPr>
          <w:rFonts w:cs="B Nazanin" w:hint="cs"/>
          <w:sz w:val="28"/>
          <w:szCs w:val="28"/>
          <w:rtl/>
        </w:rPr>
        <w:t>داخلی</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بهداشتی</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نظارت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w:t>
      </w: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نظم</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نظافت</w:t>
      </w:r>
      <w:r w:rsidRPr="009624F9">
        <w:rPr>
          <w:rFonts w:cs="B Nazanin"/>
          <w:b/>
          <w:bCs/>
          <w:sz w:val="28"/>
          <w:szCs w:val="28"/>
          <w:rtl/>
        </w:rPr>
        <w:t xml:space="preserve"> </w:t>
      </w:r>
      <w:r w:rsidRPr="009624F9">
        <w:rPr>
          <w:rFonts w:cs="B Nazanin" w:hint="cs"/>
          <w:b/>
          <w:bCs/>
          <w:sz w:val="28"/>
          <w:szCs w:val="28"/>
          <w:rtl/>
        </w:rPr>
        <w:t>کارگاهی</w:t>
      </w:r>
    </w:p>
    <w:p w:rsidR="009624F9" w:rsidRPr="009624F9" w:rsidRDefault="009624F9" w:rsidP="009624F9">
      <w:pPr>
        <w:tabs>
          <w:tab w:val="left" w:pos="1346"/>
        </w:tabs>
        <w:rPr>
          <w:rFonts w:cs="B Nazanin"/>
          <w:sz w:val="28"/>
          <w:szCs w:val="28"/>
        </w:rPr>
      </w:pPr>
      <w:r w:rsidRPr="009624F9">
        <w:rPr>
          <w:rFonts w:cs="B Nazanin" w:hint="cs"/>
          <w:sz w:val="28"/>
          <w:szCs w:val="28"/>
          <w:rtl/>
        </w:rPr>
        <w:t>نظم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نظافت</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ساخته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پرداخته</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ژاپن</w:t>
      </w:r>
      <w:r w:rsidRPr="009624F9">
        <w:rPr>
          <w:rFonts w:cs="B Nazanin"/>
          <w:sz w:val="28"/>
          <w:szCs w:val="28"/>
          <w:rtl/>
        </w:rPr>
        <w:t xml:space="preserve"> </w:t>
      </w:r>
      <w:r w:rsidRPr="009624F9">
        <w:rPr>
          <w:rFonts w:cs="B Nazanin" w:hint="cs"/>
          <w:sz w:val="28"/>
          <w:szCs w:val="28"/>
          <w:rtl/>
        </w:rPr>
        <w:t>بوده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فعالیت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اساس</w:t>
      </w:r>
      <w:r w:rsidRPr="009624F9">
        <w:rPr>
          <w:rFonts w:cs="B Nazanin"/>
          <w:sz w:val="28"/>
          <w:szCs w:val="28"/>
        </w:rPr>
        <w:t>Seven  S</w:t>
      </w:r>
      <w:r w:rsidRPr="009624F9">
        <w:rPr>
          <w:rFonts w:cs="B Nazanin"/>
          <w:sz w:val="28"/>
          <w:szCs w:val="28"/>
          <w:rtl/>
        </w:rPr>
        <w:t xml:space="preserve"> </w:t>
      </w:r>
      <w:r w:rsidRPr="009624F9">
        <w:rPr>
          <w:rFonts w:cs="B Nazanin" w:hint="cs"/>
          <w:sz w:val="28"/>
          <w:szCs w:val="28"/>
          <w:rtl/>
        </w:rPr>
        <w:t>پایه‌ریزی</w:t>
      </w:r>
      <w:r w:rsidRPr="009624F9">
        <w:rPr>
          <w:rFonts w:cs="B Nazanin"/>
          <w:sz w:val="28"/>
          <w:szCs w:val="28"/>
          <w:rtl/>
        </w:rPr>
        <w:t xml:space="preserve"> </w:t>
      </w:r>
      <w:r w:rsidRPr="009624F9">
        <w:rPr>
          <w:rFonts w:cs="B Nazanin" w:hint="cs"/>
          <w:sz w:val="28"/>
          <w:szCs w:val="28"/>
          <w:rtl/>
        </w:rPr>
        <w:t>نموده‌اند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ایران</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تحت</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هفت</w:t>
      </w:r>
      <w:r w:rsidRPr="009624F9">
        <w:rPr>
          <w:rFonts w:cs="B Nazanin"/>
          <w:sz w:val="28"/>
          <w:szCs w:val="28"/>
          <w:rtl/>
        </w:rPr>
        <w:t xml:space="preserve"> </w:t>
      </w:r>
      <w:r w:rsidRPr="009624F9">
        <w:rPr>
          <w:rFonts w:cs="B Nazanin" w:hint="cs"/>
          <w:sz w:val="28"/>
          <w:szCs w:val="28"/>
          <w:rtl/>
        </w:rPr>
        <w:t>سین</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یاد</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عبارتند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1</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سوا</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ضروریات</w:t>
      </w:r>
      <w:r w:rsidRPr="009624F9">
        <w:rPr>
          <w:rFonts w:cs="B Nazanin"/>
          <w:sz w:val="28"/>
          <w:szCs w:val="28"/>
          <w:rtl/>
        </w:rPr>
        <w:t xml:space="preserve">                                                                              (</w:t>
      </w:r>
      <w:r w:rsidRPr="009624F9">
        <w:rPr>
          <w:rFonts w:cs="B Nazanin"/>
          <w:sz w:val="28"/>
          <w:szCs w:val="28"/>
        </w:rPr>
        <w:t>Seiri)Sort</w:t>
      </w:r>
    </w:p>
    <w:p w:rsidR="009624F9" w:rsidRPr="009624F9" w:rsidRDefault="009624F9" w:rsidP="009624F9">
      <w:pPr>
        <w:tabs>
          <w:tab w:val="left" w:pos="1346"/>
        </w:tabs>
        <w:rPr>
          <w:rFonts w:cs="B Nazanin"/>
          <w:sz w:val="28"/>
          <w:szCs w:val="28"/>
        </w:rPr>
      </w:pPr>
      <w:r w:rsidRPr="009624F9">
        <w:rPr>
          <w:rFonts w:cs="B Nazanin"/>
          <w:sz w:val="28"/>
          <w:szCs w:val="28"/>
          <w:rtl/>
        </w:rPr>
        <w:lastRenderedPageBreak/>
        <w:t>2</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سامان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مرتب</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sz w:val="28"/>
          <w:szCs w:val="28"/>
        </w:rPr>
        <w:t>Seition)Organize 3</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سپیدی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پاکیزگی</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sz w:val="28"/>
          <w:szCs w:val="28"/>
        </w:rPr>
        <w:t>Seiso) Clean 4</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سلامتی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sz w:val="28"/>
          <w:szCs w:val="28"/>
        </w:rPr>
        <w:t>Seiketsu) Health and Safet</w:t>
      </w:r>
    </w:p>
    <w:p w:rsidR="009624F9" w:rsidRPr="009624F9" w:rsidRDefault="009624F9" w:rsidP="009624F9">
      <w:pPr>
        <w:tabs>
          <w:tab w:val="left" w:pos="1346"/>
        </w:tabs>
        <w:rPr>
          <w:rFonts w:cs="B Nazanin"/>
          <w:sz w:val="28"/>
          <w:szCs w:val="28"/>
        </w:rPr>
      </w:pPr>
      <w:r w:rsidRPr="009624F9">
        <w:rPr>
          <w:rFonts w:cs="B Nazanin"/>
          <w:sz w:val="28"/>
          <w:szCs w:val="28"/>
          <w:rtl/>
        </w:rPr>
        <w:t>5</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یافتگی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انضباط</w:t>
      </w:r>
      <w:r w:rsidRPr="009624F9">
        <w:rPr>
          <w:rFonts w:cs="B Nazanin"/>
          <w:sz w:val="28"/>
          <w:szCs w:val="28"/>
          <w:rtl/>
        </w:rPr>
        <w:t xml:space="preserve">                                    (</w:t>
      </w:r>
      <w:r w:rsidRPr="009624F9">
        <w:rPr>
          <w:rFonts w:cs="B Nazanin"/>
          <w:sz w:val="28"/>
          <w:szCs w:val="28"/>
        </w:rPr>
        <w:t>Shitsuke )  Tidy and Discipline</w:t>
      </w:r>
    </w:p>
    <w:p w:rsidR="009624F9" w:rsidRPr="009624F9" w:rsidRDefault="009624F9" w:rsidP="009624F9">
      <w:pPr>
        <w:tabs>
          <w:tab w:val="left" w:pos="1346"/>
        </w:tabs>
        <w:rPr>
          <w:rFonts w:cs="B Nazanin"/>
          <w:sz w:val="28"/>
          <w:szCs w:val="28"/>
        </w:rPr>
      </w:pPr>
      <w:r w:rsidRPr="009624F9">
        <w:rPr>
          <w:rFonts w:cs="B Nazanin"/>
          <w:sz w:val="28"/>
          <w:szCs w:val="28"/>
          <w:rtl/>
        </w:rPr>
        <w:t>6</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سخت</w:t>
      </w:r>
      <w:r w:rsidRPr="009624F9">
        <w:rPr>
          <w:rFonts w:cs="B Nazanin"/>
          <w:sz w:val="28"/>
          <w:szCs w:val="28"/>
          <w:rtl/>
        </w:rPr>
        <w:t xml:space="preserve"> </w:t>
      </w:r>
      <w:r w:rsidRPr="009624F9">
        <w:rPr>
          <w:rFonts w:cs="B Nazanin" w:hint="cs"/>
          <w:sz w:val="28"/>
          <w:szCs w:val="28"/>
          <w:rtl/>
        </w:rPr>
        <w:t>کوشی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باتمام</w:t>
      </w:r>
      <w:r w:rsidRPr="009624F9">
        <w:rPr>
          <w:rFonts w:cs="B Nazanin"/>
          <w:sz w:val="28"/>
          <w:szCs w:val="28"/>
          <w:rtl/>
        </w:rPr>
        <w:t xml:space="preserve"> </w:t>
      </w:r>
      <w:r w:rsidRPr="009624F9">
        <w:rPr>
          <w:rFonts w:cs="B Nazanin" w:hint="cs"/>
          <w:sz w:val="28"/>
          <w:szCs w:val="28"/>
          <w:rtl/>
        </w:rPr>
        <w:t>نیرو</w:t>
      </w:r>
      <w:r w:rsidRPr="009624F9">
        <w:rPr>
          <w:rFonts w:cs="B Nazanin"/>
          <w:sz w:val="28"/>
          <w:szCs w:val="28"/>
          <w:rtl/>
        </w:rPr>
        <w:t xml:space="preserve">                              (</w:t>
      </w:r>
      <w:r w:rsidRPr="009624F9">
        <w:rPr>
          <w:rFonts w:cs="B Nazanin"/>
          <w:sz w:val="28"/>
          <w:szCs w:val="28"/>
        </w:rPr>
        <w:t>Shikkari Yaru)  Hard Working</w:t>
      </w:r>
    </w:p>
    <w:p w:rsidR="009624F9" w:rsidRPr="009624F9" w:rsidRDefault="009624F9" w:rsidP="009624F9">
      <w:pPr>
        <w:tabs>
          <w:tab w:val="left" w:pos="1346"/>
        </w:tabs>
        <w:rPr>
          <w:rFonts w:cs="B Nazanin"/>
          <w:sz w:val="28"/>
          <w:szCs w:val="28"/>
        </w:rPr>
      </w:pPr>
      <w:r w:rsidRPr="009624F9">
        <w:rPr>
          <w:rFonts w:cs="B Nazanin"/>
          <w:sz w:val="28"/>
          <w:szCs w:val="28"/>
          <w:rtl/>
        </w:rPr>
        <w:t>7</w:t>
      </w: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سماجت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خوب</w:t>
      </w:r>
      <w:r w:rsidRPr="009624F9">
        <w:rPr>
          <w:rFonts w:cs="B Nazanin"/>
          <w:sz w:val="28"/>
          <w:szCs w:val="28"/>
          <w:rtl/>
        </w:rPr>
        <w:t xml:space="preserve">                                       (</w:t>
      </w:r>
      <w:r w:rsidRPr="009624F9">
        <w:rPr>
          <w:rFonts w:cs="B Nazanin"/>
          <w:sz w:val="28"/>
          <w:szCs w:val="28"/>
        </w:rPr>
        <w:t>Shukkuh ) Urge Repratelly</w:t>
      </w:r>
    </w:p>
    <w:p w:rsidR="009624F9" w:rsidRPr="009624F9" w:rsidRDefault="009624F9" w:rsidP="009624F9">
      <w:pPr>
        <w:tabs>
          <w:tab w:val="left" w:pos="1346"/>
        </w:tabs>
        <w:rPr>
          <w:rFonts w:cs="B Nazanin"/>
          <w:sz w:val="28"/>
          <w:szCs w:val="28"/>
        </w:rPr>
      </w:pPr>
      <w:r w:rsidRPr="009624F9">
        <w:rPr>
          <w:rFonts w:cs="B Nazanin" w:hint="cs"/>
          <w:sz w:val="28"/>
          <w:szCs w:val="28"/>
          <w:rtl/>
        </w:rPr>
        <w:t>البته</w:t>
      </w:r>
      <w:r w:rsidRPr="009624F9">
        <w:rPr>
          <w:rFonts w:cs="B Nazanin"/>
          <w:sz w:val="28"/>
          <w:szCs w:val="28"/>
          <w:rtl/>
        </w:rPr>
        <w:t xml:space="preserve"> </w:t>
      </w:r>
      <w:r w:rsidRPr="009624F9">
        <w:rPr>
          <w:rFonts w:cs="B Nazanin" w:hint="cs"/>
          <w:sz w:val="28"/>
          <w:szCs w:val="28"/>
          <w:rtl/>
        </w:rPr>
        <w:t>دو</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آخر</w:t>
      </w:r>
      <w:r w:rsidRPr="009624F9">
        <w:rPr>
          <w:rFonts w:cs="B Nazanin"/>
          <w:sz w:val="28"/>
          <w:szCs w:val="28"/>
          <w:rtl/>
        </w:rPr>
        <w:t xml:space="preserve"> </w:t>
      </w:r>
      <w:r w:rsidRPr="009624F9">
        <w:rPr>
          <w:rFonts w:cs="B Nazanin" w:hint="cs"/>
          <w:sz w:val="28"/>
          <w:szCs w:val="28"/>
          <w:rtl/>
        </w:rPr>
        <w:t>تنها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کشور</w:t>
      </w:r>
      <w:r w:rsidRPr="009624F9">
        <w:rPr>
          <w:rFonts w:cs="B Nazanin"/>
          <w:sz w:val="28"/>
          <w:szCs w:val="28"/>
          <w:rtl/>
        </w:rPr>
        <w:t xml:space="preserve"> </w:t>
      </w:r>
      <w:r w:rsidRPr="009624F9">
        <w:rPr>
          <w:rFonts w:cs="B Nazanin" w:hint="cs"/>
          <w:sz w:val="28"/>
          <w:szCs w:val="28"/>
          <w:rtl/>
        </w:rPr>
        <w:t>ژاپن</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مخصوص</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کشور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ولی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کشورهای</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تعدادی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کشورهایی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حال</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شدن</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ایران</w:t>
      </w:r>
      <w:r w:rsidRPr="009624F9">
        <w:rPr>
          <w:rFonts w:cs="B Nazanin"/>
          <w:sz w:val="28"/>
          <w:szCs w:val="28"/>
          <w:rtl/>
        </w:rPr>
        <w:t xml:space="preserve">  </w:t>
      </w:r>
      <w:r w:rsidRPr="009624F9">
        <w:rPr>
          <w:rFonts w:cs="B Nazanin" w:hint="cs"/>
          <w:sz w:val="28"/>
          <w:szCs w:val="28"/>
          <w:rtl/>
        </w:rPr>
        <w:t>تنها</w:t>
      </w:r>
      <w:r w:rsidRPr="009624F9">
        <w:rPr>
          <w:rFonts w:cs="B Nazanin"/>
          <w:sz w:val="28"/>
          <w:szCs w:val="28"/>
          <w:rtl/>
        </w:rPr>
        <w:t xml:space="preserve"> 5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اول</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آمده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کشور‌ها</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sz w:val="28"/>
          <w:szCs w:val="28"/>
        </w:rPr>
        <w:t>Five S</w:t>
      </w:r>
      <w:r w:rsidRPr="009624F9">
        <w:rPr>
          <w:rFonts w:cs="B Nazanin"/>
          <w:sz w:val="28"/>
          <w:szCs w:val="28"/>
          <w:rtl/>
        </w:rPr>
        <w:t xml:space="preserve"> </w:t>
      </w:r>
      <w:r w:rsidRPr="009624F9">
        <w:rPr>
          <w:rFonts w:cs="B Nazanin" w:hint="cs"/>
          <w:sz w:val="28"/>
          <w:szCs w:val="28"/>
          <w:rtl/>
        </w:rPr>
        <w:t>یاد</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w:t>
      </w:r>
    </w:p>
    <w:p w:rsidR="009624F9" w:rsidRPr="009624F9" w:rsidRDefault="009624F9" w:rsidP="009624F9">
      <w:pPr>
        <w:tabs>
          <w:tab w:val="left" w:pos="1346"/>
        </w:tabs>
        <w:rPr>
          <w:rFonts w:cs="B Nazanin"/>
          <w:b/>
          <w:bCs/>
          <w:sz w:val="28"/>
          <w:szCs w:val="28"/>
          <w:rtl/>
        </w:rPr>
      </w:pPr>
      <w:r w:rsidRPr="009624F9">
        <w:rPr>
          <w:rFonts w:cs="B Nazanin" w:hint="cs"/>
          <w:b/>
          <w:bCs/>
          <w:sz w:val="28"/>
          <w:szCs w:val="28"/>
          <w:rtl/>
        </w:rPr>
        <w:t>انظباط</w:t>
      </w:r>
      <w:r w:rsidRPr="009624F9">
        <w:rPr>
          <w:rFonts w:cs="B Nazanin"/>
          <w:b/>
          <w:bCs/>
          <w:sz w:val="28"/>
          <w:szCs w:val="28"/>
          <w:rtl/>
        </w:rPr>
        <w:t xml:space="preserve"> </w:t>
      </w:r>
      <w:r w:rsidRPr="009624F9">
        <w:rPr>
          <w:rFonts w:cs="B Nazanin" w:hint="cs"/>
          <w:b/>
          <w:bCs/>
          <w:sz w:val="28"/>
          <w:szCs w:val="28"/>
          <w:rtl/>
        </w:rPr>
        <w:t>کارگاهی</w:t>
      </w:r>
    </w:p>
    <w:p w:rsidR="009624F9" w:rsidRPr="009624F9" w:rsidRDefault="009624F9" w:rsidP="009624F9">
      <w:pPr>
        <w:tabs>
          <w:tab w:val="left" w:pos="1346"/>
        </w:tabs>
        <w:rPr>
          <w:rFonts w:cs="B Nazanin"/>
          <w:sz w:val="28"/>
          <w:szCs w:val="28"/>
        </w:rPr>
      </w:pPr>
      <w:r w:rsidRPr="009624F9">
        <w:rPr>
          <w:rFonts w:cs="B Nazanin" w:hint="cs"/>
          <w:sz w:val="28"/>
          <w:szCs w:val="28"/>
          <w:rtl/>
        </w:rPr>
        <w:t>یکی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مقولات</w:t>
      </w:r>
      <w:r w:rsidRPr="009624F9">
        <w:rPr>
          <w:rFonts w:cs="B Nazanin"/>
          <w:sz w:val="28"/>
          <w:szCs w:val="28"/>
          <w:rtl/>
        </w:rPr>
        <w:t xml:space="preserve"> </w:t>
      </w:r>
      <w:r w:rsidRPr="009624F9">
        <w:rPr>
          <w:rFonts w:cs="B Nazanin" w:hint="cs"/>
          <w:sz w:val="28"/>
          <w:szCs w:val="28"/>
          <w:rtl/>
        </w:rPr>
        <w:t>مهم</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انظباط</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عوامل</w:t>
      </w:r>
      <w:r w:rsidRPr="009624F9">
        <w:rPr>
          <w:rFonts w:cs="B Nazanin"/>
          <w:sz w:val="28"/>
          <w:szCs w:val="28"/>
          <w:rtl/>
        </w:rPr>
        <w:t xml:space="preserve"> </w:t>
      </w:r>
      <w:r w:rsidRPr="009624F9">
        <w:rPr>
          <w:rFonts w:cs="B Nazanin" w:hint="cs"/>
          <w:sz w:val="28"/>
          <w:szCs w:val="28"/>
          <w:rtl/>
        </w:rPr>
        <w:t>روانی،</w:t>
      </w:r>
      <w:r w:rsidRPr="009624F9">
        <w:rPr>
          <w:rFonts w:cs="B Nazanin"/>
          <w:sz w:val="28"/>
          <w:szCs w:val="28"/>
          <w:rtl/>
        </w:rPr>
        <w:t xml:space="preserve"> </w:t>
      </w:r>
      <w:r w:rsidRPr="009624F9">
        <w:rPr>
          <w:rFonts w:cs="B Nazanin" w:hint="cs"/>
          <w:sz w:val="28"/>
          <w:szCs w:val="28"/>
          <w:rtl/>
        </w:rPr>
        <w:t>روانشناسی،</w:t>
      </w:r>
      <w:r w:rsidRPr="009624F9">
        <w:rPr>
          <w:rFonts w:cs="B Nazanin"/>
          <w:sz w:val="28"/>
          <w:szCs w:val="28"/>
          <w:rtl/>
        </w:rPr>
        <w:t xml:space="preserve"> </w:t>
      </w:r>
      <w:r w:rsidRPr="009624F9">
        <w:rPr>
          <w:rFonts w:cs="B Nazanin" w:hint="cs"/>
          <w:sz w:val="28"/>
          <w:szCs w:val="28"/>
          <w:rtl/>
        </w:rPr>
        <w:t>فرهنگی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اجتماعی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سهیم</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تجربه</w:t>
      </w:r>
      <w:r w:rsidRPr="009624F9">
        <w:rPr>
          <w:rFonts w:cs="B Nazanin"/>
          <w:sz w:val="28"/>
          <w:szCs w:val="28"/>
          <w:rtl/>
        </w:rPr>
        <w:t xml:space="preserve"> </w:t>
      </w:r>
      <w:r w:rsidRPr="009624F9">
        <w:rPr>
          <w:rFonts w:cs="B Nazanin" w:hint="cs"/>
          <w:sz w:val="28"/>
          <w:szCs w:val="28"/>
          <w:rtl/>
        </w:rPr>
        <w:t>ثابت</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بوسیلة</w:t>
      </w:r>
      <w:r w:rsidRPr="009624F9">
        <w:rPr>
          <w:rFonts w:cs="B Nazanin"/>
          <w:sz w:val="28"/>
          <w:szCs w:val="28"/>
          <w:rtl/>
        </w:rPr>
        <w:t xml:space="preserve"> </w:t>
      </w:r>
      <w:r w:rsidRPr="009624F9">
        <w:rPr>
          <w:rFonts w:cs="B Nazanin" w:hint="cs"/>
          <w:sz w:val="28"/>
          <w:szCs w:val="28"/>
          <w:rtl/>
        </w:rPr>
        <w:t>برقراری</w:t>
      </w:r>
      <w:r w:rsidRPr="009624F9">
        <w:rPr>
          <w:rFonts w:cs="B Nazanin"/>
          <w:sz w:val="28"/>
          <w:szCs w:val="28"/>
          <w:rtl/>
        </w:rPr>
        <w:t xml:space="preserve"> </w:t>
      </w:r>
      <w:r w:rsidRPr="009624F9">
        <w:rPr>
          <w:rFonts w:cs="B Nazanin" w:hint="cs"/>
          <w:sz w:val="28"/>
          <w:szCs w:val="28"/>
          <w:rtl/>
        </w:rPr>
        <w:t>نظم</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میزان</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چشمگیری</w:t>
      </w:r>
      <w:r w:rsidRPr="009624F9">
        <w:rPr>
          <w:rFonts w:cs="B Nazanin"/>
          <w:sz w:val="28"/>
          <w:szCs w:val="28"/>
          <w:rtl/>
        </w:rPr>
        <w:t xml:space="preserve"> </w:t>
      </w:r>
      <w:r w:rsidRPr="009624F9">
        <w:rPr>
          <w:rFonts w:cs="B Nazanin" w:hint="cs"/>
          <w:sz w:val="28"/>
          <w:szCs w:val="28"/>
          <w:rtl/>
        </w:rPr>
        <w:t>داشته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انضباط</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بوسیلة</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نمود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دستورات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قانون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ریشه</w:t>
      </w:r>
      <w:r w:rsidRPr="009624F9">
        <w:rPr>
          <w:rFonts w:cs="B Nazanin"/>
          <w:sz w:val="28"/>
          <w:szCs w:val="28"/>
          <w:rtl/>
        </w:rPr>
        <w:t xml:space="preserve"> </w:t>
      </w:r>
      <w:r w:rsidRPr="009624F9">
        <w:rPr>
          <w:rFonts w:cs="B Nazanin" w:hint="cs"/>
          <w:sz w:val="28"/>
          <w:szCs w:val="28"/>
          <w:rtl/>
        </w:rPr>
        <w:t>می‌گیرند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کارخانه</w:t>
      </w:r>
      <w:r w:rsidRPr="009624F9">
        <w:rPr>
          <w:rFonts w:cs="B Nazanin"/>
          <w:sz w:val="28"/>
          <w:szCs w:val="28"/>
          <w:rtl/>
        </w:rPr>
        <w:t xml:space="preserve"> </w:t>
      </w:r>
      <w:r w:rsidRPr="009624F9">
        <w:rPr>
          <w:rFonts w:cs="B Nazanin" w:hint="cs"/>
          <w:sz w:val="28"/>
          <w:szCs w:val="28"/>
          <w:rtl/>
        </w:rPr>
        <w:t>بنابر</w:t>
      </w:r>
      <w:r w:rsidRPr="009624F9">
        <w:rPr>
          <w:rFonts w:cs="B Nazanin"/>
          <w:sz w:val="28"/>
          <w:szCs w:val="28"/>
          <w:rtl/>
        </w:rPr>
        <w:t xml:space="preserve"> </w:t>
      </w:r>
      <w:r w:rsidRPr="009624F9">
        <w:rPr>
          <w:rFonts w:cs="B Nazanin" w:hint="cs"/>
          <w:sz w:val="28"/>
          <w:szCs w:val="28"/>
          <w:rtl/>
        </w:rPr>
        <w:t>شرایط</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واحد،</w:t>
      </w:r>
      <w:r w:rsidRPr="009624F9">
        <w:rPr>
          <w:rFonts w:cs="B Nazanin"/>
          <w:sz w:val="28"/>
          <w:szCs w:val="28"/>
          <w:rtl/>
        </w:rPr>
        <w:t xml:space="preserve"> </w:t>
      </w:r>
      <w:r w:rsidRPr="009624F9">
        <w:rPr>
          <w:rFonts w:cs="B Nazanin" w:hint="cs"/>
          <w:sz w:val="28"/>
          <w:szCs w:val="28"/>
          <w:rtl/>
        </w:rPr>
        <w:t>مقرراتی</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کمیته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تعیین</w:t>
      </w:r>
      <w:r w:rsidRPr="009624F9">
        <w:rPr>
          <w:rFonts w:cs="B Nazanin"/>
          <w:sz w:val="28"/>
          <w:szCs w:val="28"/>
          <w:rtl/>
        </w:rPr>
        <w:t xml:space="preserve"> </w:t>
      </w:r>
      <w:r w:rsidRPr="009624F9">
        <w:rPr>
          <w:rFonts w:cs="B Nazanin" w:hint="cs"/>
          <w:sz w:val="28"/>
          <w:szCs w:val="28"/>
          <w:rtl/>
        </w:rPr>
        <w:t>می‌گردد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عام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کلی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لذا</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شغل</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دستورالعمل‌ها</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w:t>
      </w:r>
      <w:r w:rsidRPr="009624F9">
        <w:rPr>
          <w:rFonts w:cs="B Nazanin" w:hint="cs"/>
          <w:sz w:val="28"/>
          <w:szCs w:val="28"/>
          <w:rtl/>
        </w:rPr>
        <w:t>جزئیات</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حرفه</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مسئولان</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تنظیم</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شغل‌های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دستوالعمل‌های</w:t>
      </w:r>
      <w:r w:rsidRPr="009624F9">
        <w:rPr>
          <w:rFonts w:cs="B Nazanin"/>
          <w:sz w:val="28"/>
          <w:szCs w:val="28"/>
          <w:rtl/>
        </w:rPr>
        <w:t xml:space="preserve"> </w:t>
      </w:r>
      <w:r w:rsidRPr="009624F9">
        <w:rPr>
          <w:rFonts w:cs="B Nazanin" w:hint="cs"/>
          <w:sz w:val="28"/>
          <w:szCs w:val="28"/>
          <w:rtl/>
        </w:rPr>
        <w:t>جداگانه</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دستور‌العمل‌ها</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شرایط</w:t>
      </w:r>
      <w:r w:rsidRPr="009624F9">
        <w:rPr>
          <w:rFonts w:cs="B Nazanin"/>
          <w:sz w:val="28"/>
          <w:szCs w:val="28"/>
          <w:rtl/>
        </w:rPr>
        <w:t xml:space="preserve"> </w:t>
      </w:r>
      <w:r w:rsidRPr="009624F9">
        <w:rPr>
          <w:rFonts w:cs="B Nazanin" w:hint="cs"/>
          <w:sz w:val="28"/>
          <w:szCs w:val="28"/>
          <w:rtl/>
        </w:rPr>
        <w:t>عملکرد</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حرفه</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می‌گردد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حداقل</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دو</w:t>
      </w:r>
      <w:r w:rsidRPr="009624F9">
        <w:rPr>
          <w:rFonts w:cs="B Nazanin"/>
          <w:sz w:val="28"/>
          <w:szCs w:val="28"/>
          <w:rtl/>
        </w:rPr>
        <w:t xml:space="preserve"> </w:t>
      </w:r>
      <w:r w:rsidRPr="009624F9">
        <w:rPr>
          <w:rFonts w:cs="B Nazanin" w:hint="cs"/>
          <w:sz w:val="28"/>
          <w:szCs w:val="28"/>
          <w:rtl/>
        </w:rPr>
        <w:t>سال</w:t>
      </w:r>
      <w:r w:rsidRPr="009624F9">
        <w:rPr>
          <w:rFonts w:cs="B Nazanin"/>
          <w:sz w:val="28"/>
          <w:szCs w:val="28"/>
          <w:rtl/>
        </w:rPr>
        <w:t xml:space="preserve"> </w:t>
      </w:r>
      <w:r w:rsidRPr="009624F9">
        <w:rPr>
          <w:rFonts w:cs="B Nazanin" w:hint="cs"/>
          <w:sz w:val="28"/>
          <w:szCs w:val="28"/>
          <w:rtl/>
        </w:rPr>
        <w:t>یکبار</w:t>
      </w:r>
      <w:r w:rsidRPr="009624F9">
        <w:rPr>
          <w:rFonts w:cs="B Nazanin"/>
          <w:sz w:val="28"/>
          <w:szCs w:val="28"/>
          <w:rtl/>
        </w:rPr>
        <w:t xml:space="preserve"> </w:t>
      </w:r>
      <w:r w:rsidRPr="009624F9">
        <w:rPr>
          <w:rFonts w:cs="B Nazanin" w:hint="cs"/>
          <w:sz w:val="28"/>
          <w:szCs w:val="28"/>
          <w:rtl/>
        </w:rPr>
        <w:t>تجدید</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دستورالعمل‌ها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خوبی</w:t>
      </w:r>
      <w:r w:rsidRPr="009624F9">
        <w:rPr>
          <w:rFonts w:cs="B Nazanin"/>
          <w:sz w:val="28"/>
          <w:szCs w:val="28"/>
          <w:rtl/>
        </w:rPr>
        <w:t xml:space="preserve"> </w:t>
      </w:r>
      <w:r w:rsidRPr="009624F9">
        <w:rPr>
          <w:rFonts w:cs="B Nazanin" w:hint="cs"/>
          <w:sz w:val="28"/>
          <w:szCs w:val="28"/>
          <w:rtl/>
        </w:rPr>
        <w:t>پیاده</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فرهنگ</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غیر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چند</w:t>
      </w:r>
      <w:r w:rsidRPr="009624F9">
        <w:rPr>
          <w:rFonts w:cs="B Nazanin"/>
          <w:sz w:val="28"/>
          <w:szCs w:val="28"/>
          <w:rtl/>
        </w:rPr>
        <w:t xml:space="preserve"> </w:t>
      </w:r>
      <w:r w:rsidRPr="009624F9">
        <w:rPr>
          <w:rFonts w:cs="B Nazanin" w:hint="cs"/>
          <w:sz w:val="28"/>
          <w:szCs w:val="28"/>
          <w:rtl/>
        </w:rPr>
        <w:t>کامل</w:t>
      </w:r>
      <w:r w:rsidRPr="009624F9">
        <w:rPr>
          <w:rFonts w:cs="B Nazanin"/>
          <w:sz w:val="28"/>
          <w:szCs w:val="28"/>
          <w:rtl/>
        </w:rPr>
        <w:t xml:space="preserve"> </w:t>
      </w:r>
      <w:r w:rsidRPr="009624F9">
        <w:rPr>
          <w:rFonts w:cs="B Nazanin" w:hint="cs"/>
          <w:sz w:val="28"/>
          <w:szCs w:val="28"/>
          <w:rtl/>
        </w:rPr>
        <w:t>هم</w:t>
      </w:r>
      <w:r w:rsidRPr="009624F9">
        <w:rPr>
          <w:rFonts w:cs="B Nazanin"/>
          <w:sz w:val="28"/>
          <w:szCs w:val="28"/>
          <w:rtl/>
        </w:rPr>
        <w:t xml:space="preserve"> </w:t>
      </w:r>
      <w:r w:rsidRPr="009624F9">
        <w:rPr>
          <w:rFonts w:cs="B Nazanin" w:hint="cs"/>
          <w:sz w:val="28"/>
          <w:szCs w:val="28"/>
          <w:rtl/>
        </w:rPr>
        <w:t>باشند</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نمی‌‌گردند</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انظباط</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زمینة</w:t>
      </w:r>
      <w:r w:rsidRPr="009624F9">
        <w:rPr>
          <w:rFonts w:cs="B Nazanin"/>
          <w:sz w:val="28"/>
          <w:szCs w:val="28"/>
          <w:rtl/>
        </w:rPr>
        <w:t xml:space="preserve"> </w:t>
      </w:r>
      <w:r w:rsidRPr="009624F9">
        <w:rPr>
          <w:rFonts w:cs="B Nazanin" w:hint="cs"/>
          <w:sz w:val="28"/>
          <w:szCs w:val="28"/>
          <w:rtl/>
        </w:rPr>
        <w:t>فرهنگی</w:t>
      </w:r>
      <w:r w:rsidRPr="009624F9">
        <w:rPr>
          <w:rFonts w:cs="B Nazanin"/>
          <w:sz w:val="28"/>
          <w:szCs w:val="28"/>
          <w:rtl/>
        </w:rPr>
        <w:t xml:space="preserve"> </w:t>
      </w:r>
      <w:r w:rsidRPr="009624F9">
        <w:rPr>
          <w:rFonts w:cs="B Nazanin" w:hint="cs"/>
          <w:sz w:val="28"/>
          <w:szCs w:val="28"/>
          <w:rtl/>
        </w:rPr>
        <w:t>موجود</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نیل</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هدف</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کارگاهی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جملات</w:t>
      </w:r>
      <w:r w:rsidRPr="009624F9">
        <w:rPr>
          <w:rFonts w:cs="B Nazanin"/>
          <w:sz w:val="28"/>
          <w:szCs w:val="28"/>
          <w:rtl/>
        </w:rPr>
        <w:t xml:space="preserve"> </w:t>
      </w:r>
      <w:r w:rsidRPr="009624F9">
        <w:rPr>
          <w:rFonts w:cs="B Nazanin" w:hint="cs"/>
          <w:sz w:val="28"/>
          <w:szCs w:val="28"/>
          <w:rtl/>
        </w:rPr>
        <w:t>ساده</w:t>
      </w:r>
      <w:r w:rsidRPr="009624F9">
        <w:rPr>
          <w:rFonts w:cs="B Nazanin"/>
          <w:sz w:val="28"/>
          <w:szCs w:val="28"/>
          <w:rtl/>
        </w:rPr>
        <w:t xml:space="preserve"> </w:t>
      </w:r>
      <w:r w:rsidRPr="009624F9">
        <w:rPr>
          <w:rFonts w:cs="B Nazanin" w:hint="cs"/>
          <w:sz w:val="28"/>
          <w:szCs w:val="28"/>
          <w:rtl/>
        </w:rPr>
        <w:t>کوتاه</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lastRenderedPageBreak/>
        <w:t>کرده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حسب</w:t>
      </w:r>
      <w:r w:rsidRPr="009624F9">
        <w:rPr>
          <w:rFonts w:cs="B Nazanin"/>
          <w:sz w:val="28"/>
          <w:szCs w:val="28"/>
          <w:rtl/>
        </w:rPr>
        <w:t xml:space="preserve"> </w:t>
      </w:r>
      <w:r w:rsidRPr="009624F9">
        <w:rPr>
          <w:rFonts w:cs="B Nazanin" w:hint="cs"/>
          <w:sz w:val="28"/>
          <w:szCs w:val="28"/>
          <w:rtl/>
        </w:rPr>
        <w:t>محل</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دیوار</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نمود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دیوار</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نمود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نظارت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عمل</w:t>
      </w:r>
      <w:r w:rsidRPr="009624F9">
        <w:rPr>
          <w:rFonts w:cs="B Nazanin"/>
          <w:sz w:val="28"/>
          <w:szCs w:val="28"/>
          <w:rtl/>
        </w:rPr>
        <w:t xml:space="preserve"> </w:t>
      </w:r>
      <w:r w:rsidRPr="009624F9">
        <w:rPr>
          <w:rFonts w:cs="B Nazanin" w:hint="cs"/>
          <w:sz w:val="28"/>
          <w:szCs w:val="28"/>
          <w:rtl/>
        </w:rPr>
        <w:t>آورد</w:t>
      </w:r>
      <w:r w:rsidRPr="009624F9">
        <w:rPr>
          <w:rFonts w:cs="B Nazanin"/>
          <w:sz w:val="28"/>
          <w:szCs w:val="28"/>
          <w:rtl/>
        </w:rPr>
        <w:t>.</w:t>
      </w: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آموزش</w:t>
      </w:r>
      <w:r w:rsidRPr="009624F9">
        <w:rPr>
          <w:rFonts w:cs="B Nazanin"/>
          <w:b/>
          <w:bCs/>
          <w:sz w:val="28"/>
          <w:szCs w:val="28"/>
          <w:rtl/>
        </w:rPr>
        <w:t xml:space="preserve"> </w:t>
      </w:r>
      <w:r w:rsidRPr="009624F9">
        <w:rPr>
          <w:rFonts w:cs="B Nazanin" w:hint="cs"/>
          <w:b/>
          <w:bCs/>
          <w:sz w:val="28"/>
          <w:szCs w:val="28"/>
          <w:rtl/>
        </w:rPr>
        <w:t>ایمنی</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مشی</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نکته</w:t>
      </w:r>
      <w:r w:rsidRPr="009624F9">
        <w:rPr>
          <w:rFonts w:cs="B Nazanin"/>
          <w:sz w:val="28"/>
          <w:szCs w:val="28"/>
          <w:rtl/>
        </w:rPr>
        <w:t xml:space="preserve"> </w:t>
      </w:r>
      <w:r w:rsidRPr="009624F9">
        <w:rPr>
          <w:rFonts w:cs="B Nazanin" w:hint="cs"/>
          <w:sz w:val="28"/>
          <w:szCs w:val="28"/>
          <w:rtl/>
        </w:rPr>
        <w:t>اشاره</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بخش</w:t>
      </w:r>
      <w:r w:rsidRPr="009624F9">
        <w:rPr>
          <w:rFonts w:cs="B Nazanin"/>
          <w:sz w:val="28"/>
          <w:szCs w:val="28"/>
          <w:rtl/>
        </w:rPr>
        <w:t xml:space="preserve"> </w:t>
      </w:r>
      <w:r w:rsidRPr="009624F9">
        <w:rPr>
          <w:rFonts w:cs="B Nazanin" w:hint="cs"/>
          <w:sz w:val="28"/>
          <w:szCs w:val="28"/>
          <w:rtl/>
        </w:rPr>
        <w:t>مهم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یکپارچه‌ای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مشی</w:t>
      </w:r>
      <w:r w:rsidRPr="009624F9">
        <w:rPr>
          <w:rFonts w:cs="B Nazanin"/>
          <w:sz w:val="28"/>
          <w:szCs w:val="28"/>
          <w:rtl/>
        </w:rPr>
        <w:t xml:space="preserve"> </w:t>
      </w:r>
      <w:r w:rsidRPr="009624F9">
        <w:rPr>
          <w:rFonts w:cs="B Nazanin" w:hint="cs"/>
          <w:sz w:val="28"/>
          <w:szCs w:val="28"/>
          <w:rtl/>
        </w:rPr>
        <w:t>کلی</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بیانگر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مطلب</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معمول</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مسئولیت</w:t>
      </w:r>
      <w:r w:rsidRPr="009624F9">
        <w:rPr>
          <w:rFonts w:cs="B Nazanin"/>
          <w:sz w:val="28"/>
          <w:szCs w:val="28"/>
          <w:rtl/>
        </w:rPr>
        <w:t xml:space="preserve"> </w:t>
      </w:r>
      <w:r w:rsidRPr="009624F9">
        <w:rPr>
          <w:rFonts w:cs="B Nazanin" w:hint="cs"/>
          <w:sz w:val="28"/>
          <w:szCs w:val="28"/>
          <w:rtl/>
        </w:rPr>
        <w:t>تضمین</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صحیح</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شایستگی</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عملیات</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عهدة</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واحدهای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لذا</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مدیری</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کند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کسی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زمینه‌ای</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حداقل</w:t>
      </w:r>
      <w:r w:rsidRPr="009624F9">
        <w:rPr>
          <w:rFonts w:cs="B Nazanin"/>
          <w:sz w:val="28"/>
          <w:szCs w:val="28"/>
          <w:rtl/>
        </w:rPr>
        <w:t xml:space="preserve"> </w:t>
      </w:r>
      <w:r w:rsidRPr="009624F9">
        <w:rPr>
          <w:rFonts w:cs="B Nazanin" w:hint="cs"/>
          <w:sz w:val="28"/>
          <w:szCs w:val="28"/>
          <w:rtl/>
        </w:rPr>
        <w:t>استانداردی</w:t>
      </w:r>
      <w:r w:rsidRPr="009624F9">
        <w:rPr>
          <w:rFonts w:cs="B Nazanin"/>
          <w:sz w:val="28"/>
          <w:szCs w:val="28"/>
          <w:rtl/>
        </w:rPr>
        <w:t xml:space="preserve"> </w:t>
      </w:r>
      <w:r w:rsidRPr="009624F9">
        <w:rPr>
          <w:rFonts w:cs="B Nazanin" w:hint="cs"/>
          <w:sz w:val="28"/>
          <w:szCs w:val="28"/>
          <w:rtl/>
        </w:rPr>
        <w:t>مقرر</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اطمینان</w:t>
      </w:r>
      <w:r w:rsidRPr="009624F9">
        <w:rPr>
          <w:rFonts w:cs="B Nazanin"/>
          <w:sz w:val="28"/>
          <w:szCs w:val="28"/>
          <w:rtl/>
        </w:rPr>
        <w:t xml:space="preserve"> </w:t>
      </w:r>
      <w:r w:rsidRPr="009624F9">
        <w:rPr>
          <w:rFonts w:cs="B Nazanin" w:hint="cs"/>
          <w:sz w:val="28"/>
          <w:szCs w:val="28"/>
          <w:rtl/>
        </w:rPr>
        <w:t>حاصل</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رابطه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آگاه</w:t>
      </w:r>
      <w:r w:rsidRPr="009624F9">
        <w:rPr>
          <w:rFonts w:cs="B Nazanin"/>
          <w:sz w:val="28"/>
          <w:szCs w:val="28"/>
          <w:rtl/>
        </w:rPr>
        <w:t xml:space="preserve"> </w:t>
      </w:r>
      <w:r w:rsidRPr="009624F9">
        <w:rPr>
          <w:rFonts w:cs="B Nazanin" w:hint="cs"/>
          <w:sz w:val="28"/>
          <w:szCs w:val="28"/>
          <w:rtl/>
        </w:rPr>
        <w:t>بوده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ضمن</w:t>
      </w:r>
      <w:r w:rsidRPr="009624F9">
        <w:rPr>
          <w:rFonts w:cs="B Nazanin"/>
          <w:sz w:val="28"/>
          <w:szCs w:val="28"/>
          <w:rtl/>
        </w:rPr>
        <w:t xml:space="preserve"> </w:t>
      </w:r>
      <w:r w:rsidRPr="009624F9">
        <w:rPr>
          <w:rFonts w:cs="B Nazanin" w:hint="cs"/>
          <w:sz w:val="28"/>
          <w:szCs w:val="28"/>
          <w:rtl/>
        </w:rPr>
        <w:t>تضمین</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اقدامات</w:t>
      </w:r>
      <w:r w:rsidRPr="009624F9">
        <w:rPr>
          <w:rFonts w:cs="B Nazanin"/>
          <w:sz w:val="28"/>
          <w:szCs w:val="28"/>
          <w:rtl/>
        </w:rPr>
        <w:t xml:space="preserve"> </w:t>
      </w:r>
      <w:r w:rsidRPr="009624F9">
        <w:rPr>
          <w:rFonts w:cs="B Nazanin" w:hint="cs"/>
          <w:sz w:val="28"/>
          <w:szCs w:val="28"/>
          <w:rtl/>
        </w:rPr>
        <w:t>کنترلی</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ریسک</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آسیب‌های</w:t>
      </w:r>
      <w:r w:rsidRPr="009624F9">
        <w:rPr>
          <w:rFonts w:cs="B Nazanin"/>
          <w:sz w:val="28"/>
          <w:szCs w:val="28"/>
          <w:rtl/>
        </w:rPr>
        <w:t xml:space="preserve"> </w:t>
      </w:r>
      <w:r w:rsidRPr="009624F9">
        <w:rPr>
          <w:rFonts w:cs="B Nazanin" w:hint="cs"/>
          <w:sz w:val="28"/>
          <w:szCs w:val="28"/>
          <w:rtl/>
        </w:rPr>
        <w:t>فردی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ضایعات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خسارات</w:t>
      </w:r>
      <w:r w:rsidRPr="009624F9">
        <w:rPr>
          <w:rFonts w:cs="B Nazanin"/>
          <w:sz w:val="28"/>
          <w:szCs w:val="28"/>
          <w:rtl/>
        </w:rPr>
        <w:t xml:space="preserve"> </w:t>
      </w:r>
      <w:r w:rsidRPr="009624F9">
        <w:rPr>
          <w:rFonts w:cs="B Nazanin" w:hint="cs"/>
          <w:sz w:val="28"/>
          <w:szCs w:val="28"/>
          <w:rtl/>
        </w:rPr>
        <w:t>وارده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اموال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زیست</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می‌گیرد</w:t>
      </w:r>
      <w:r w:rsidRPr="009624F9">
        <w:rPr>
          <w:rFonts w:cs="B Nazanin"/>
          <w:sz w:val="28"/>
          <w:szCs w:val="28"/>
          <w:rtl/>
        </w:rPr>
        <w:t xml:space="preserve">. </w:t>
      </w:r>
      <w:r w:rsidRPr="009624F9">
        <w:rPr>
          <w:rFonts w:cs="B Nazanin" w:hint="cs"/>
          <w:sz w:val="28"/>
          <w:szCs w:val="28"/>
          <w:rtl/>
        </w:rPr>
        <w:t>استانداردهای</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آگاهی</w:t>
      </w:r>
      <w:r w:rsidRPr="009624F9">
        <w:rPr>
          <w:rFonts w:cs="B Nazanin"/>
          <w:sz w:val="28"/>
          <w:szCs w:val="28"/>
          <w:rtl/>
        </w:rPr>
        <w:t xml:space="preserve"> </w:t>
      </w:r>
      <w:r w:rsidRPr="009624F9">
        <w:rPr>
          <w:rFonts w:cs="B Nazanin" w:hint="cs"/>
          <w:sz w:val="28"/>
          <w:szCs w:val="28"/>
          <w:rtl/>
        </w:rPr>
        <w:t>همة</w:t>
      </w:r>
      <w:r w:rsidRPr="009624F9">
        <w:rPr>
          <w:rFonts w:cs="B Nazanin"/>
          <w:sz w:val="28"/>
          <w:szCs w:val="28"/>
          <w:rtl/>
        </w:rPr>
        <w:t xml:space="preserve"> </w:t>
      </w:r>
      <w:r w:rsidRPr="009624F9">
        <w:rPr>
          <w:rFonts w:cs="B Nazanin" w:hint="cs"/>
          <w:sz w:val="28"/>
          <w:szCs w:val="28"/>
          <w:rtl/>
        </w:rPr>
        <w:t>افرادی</w:t>
      </w:r>
      <w:r w:rsidRPr="009624F9">
        <w:rPr>
          <w:rFonts w:cs="B Nazanin"/>
          <w:sz w:val="28"/>
          <w:szCs w:val="28"/>
          <w:rtl/>
        </w:rPr>
        <w:t xml:space="preserve"> </w:t>
      </w:r>
      <w:r w:rsidRPr="009624F9">
        <w:rPr>
          <w:rFonts w:cs="B Nazanin" w:hint="cs"/>
          <w:sz w:val="28"/>
          <w:szCs w:val="28"/>
          <w:rtl/>
        </w:rPr>
        <w:t>طرح</w:t>
      </w:r>
      <w:r w:rsidRPr="009624F9">
        <w:rPr>
          <w:rFonts w:cs="B Nazanin"/>
          <w:sz w:val="28"/>
          <w:szCs w:val="28"/>
          <w:rtl/>
        </w:rPr>
        <w:t xml:space="preserve"> </w:t>
      </w:r>
      <w:r w:rsidRPr="009624F9">
        <w:rPr>
          <w:rFonts w:cs="B Nazanin" w:hint="cs"/>
          <w:sz w:val="28"/>
          <w:szCs w:val="28"/>
          <w:rtl/>
        </w:rPr>
        <w:t>ریزی</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ببینند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سطح</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مطلوب</w:t>
      </w:r>
      <w:r w:rsidRPr="009624F9">
        <w:rPr>
          <w:rFonts w:cs="B Nazanin"/>
          <w:sz w:val="28"/>
          <w:szCs w:val="28"/>
          <w:rtl/>
        </w:rPr>
        <w:t xml:space="preserve"> </w:t>
      </w:r>
      <w:r w:rsidRPr="009624F9">
        <w:rPr>
          <w:rFonts w:cs="B Nazanin" w:hint="cs"/>
          <w:sz w:val="28"/>
          <w:szCs w:val="28"/>
          <w:rtl/>
        </w:rPr>
        <w:t>نائل</w:t>
      </w:r>
      <w:r w:rsidRPr="009624F9">
        <w:rPr>
          <w:rFonts w:cs="B Nazanin"/>
          <w:sz w:val="28"/>
          <w:szCs w:val="28"/>
          <w:rtl/>
        </w:rPr>
        <w:t xml:space="preserve"> </w:t>
      </w:r>
      <w:r w:rsidRPr="009624F9">
        <w:rPr>
          <w:rFonts w:cs="B Nazanin" w:hint="cs"/>
          <w:sz w:val="28"/>
          <w:szCs w:val="28"/>
          <w:rtl/>
        </w:rPr>
        <w:t>گردند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اجرای</w:t>
      </w:r>
      <w:r w:rsidRPr="009624F9">
        <w:rPr>
          <w:rFonts w:cs="B Nazanin"/>
          <w:sz w:val="28"/>
          <w:szCs w:val="28"/>
          <w:rtl/>
        </w:rPr>
        <w:t xml:space="preserve"> </w:t>
      </w:r>
      <w:r w:rsidRPr="009624F9">
        <w:rPr>
          <w:rFonts w:cs="B Nazanin" w:hint="cs"/>
          <w:sz w:val="28"/>
          <w:szCs w:val="28"/>
          <w:rtl/>
        </w:rPr>
        <w:t>یکنواخت</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تداوم</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تضمین</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اهداف</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بخش</w:t>
      </w:r>
      <w:r w:rsidRPr="009624F9">
        <w:rPr>
          <w:rFonts w:cs="B Nazanin"/>
          <w:sz w:val="28"/>
          <w:szCs w:val="28"/>
          <w:rtl/>
        </w:rPr>
        <w:t xml:space="preserve"> </w:t>
      </w:r>
      <w:r w:rsidRPr="009624F9">
        <w:rPr>
          <w:rFonts w:cs="B Nazanin" w:hint="cs"/>
          <w:sz w:val="28"/>
          <w:szCs w:val="28"/>
          <w:rtl/>
        </w:rPr>
        <w:t>عمده‌ای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کلیة</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آنجایی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اکثر</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محل</w:t>
      </w:r>
      <w:r w:rsidRPr="009624F9">
        <w:rPr>
          <w:rFonts w:cs="B Nazanin"/>
          <w:sz w:val="28"/>
          <w:szCs w:val="28"/>
          <w:rtl/>
        </w:rPr>
        <w:t xml:space="preserve"> </w:t>
      </w:r>
      <w:r w:rsidRPr="009624F9">
        <w:rPr>
          <w:rFonts w:cs="B Nazanin" w:hint="cs"/>
          <w:sz w:val="28"/>
          <w:szCs w:val="28"/>
          <w:rtl/>
        </w:rPr>
        <w:t>کارگاه‌ها</w:t>
      </w:r>
      <w:r w:rsidRPr="009624F9">
        <w:rPr>
          <w:rFonts w:cs="B Nazanin"/>
          <w:sz w:val="28"/>
          <w:szCs w:val="28"/>
          <w:rtl/>
        </w:rPr>
        <w:t xml:space="preserve"> </w:t>
      </w:r>
      <w:r w:rsidRPr="009624F9">
        <w:rPr>
          <w:rFonts w:cs="B Nazanin" w:hint="cs"/>
          <w:sz w:val="28"/>
          <w:szCs w:val="28"/>
          <w:rtl/>
        </w:rPr>
        <w:t>رخ</w:t>
      </w:r>
      <w:r w:rsidRPr="009624F9">
        <w:rPr>
          <w:rFonts w:cs="B Nazanin"/>
          <w:sz w:val="28"/>
          <w:szCs w:val="28"/>
          <w:rtl/>
        </w:rPr>
        <w:t xml:space="preserve"> </w:t>
      </w:r>
      <w:r w:rsidRPr="009624F9">
        <w:rPr>
          <w:rFonts w:cs="B Nazanin" w:hint="cs"/>
          <w:sz w:val="28"/>
          <w:szCs w:val="28"/>
          <w:rtl/>
        </w:rPr>
        <w:t>می‌دهد،</w:t>
      </w:r>
      <w:r w:rsidRPr="009624F9">
        <w:rPr>
          <w:rFonts w:cs="B Nazanin"/>
          <w:sz w:val="28"/>
          <w:szCs w:val="28"/>
          <w:rtl/>
        </w:rPr>
        <w:t xml:space="preserve"> </w:t>
      </w:r>
      <w:r w:rsidRPr="009624F9">
        <w:rPr>
          <w:rFonts w:cs="B Nazanin" w:hint="cs"/>
          <w:sz w:val="28"/>
          <w:szCs w:val="28"/>
          <w:rtl/>
        </w:rPr>
        <w:t>لذا</w:t>
      </w:r>
      <w:r w:rsidRPr="009624F9">
        <w:rPr>
          <w:rFonts w:cs="B Nazanin"/>
          <w:sz w:val="28"/>
          <w:szCs w:val="28"/>
          <w:rtl/>
        </w:rPr>
        <w:t xml:space="preserve"> </w:t>
      </w:r>
      <w:r w:rsidRPr="009624F9">
        <w:rPr>
          <w:rFonts w:cs="B Nazanin" w:hint="cs"/>
          <w:sz w:val="28"/>
          <w:szCs w:val="28"/>
          <w:rtl/>
        </w:rPr>
        <w:t>اغلب</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پیشگیری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حریق،</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محل</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مدت</w:t>
      </w:r>
      <w:r w:rsidRPr="009624F9">
        <w:rPr>
          <w:rFonts w:cs="B Nazanin"/>
          <w:sz w:val="28"/>
          <w:szCs w:val="28"/>
          <w:rtl/>
        </w:rPr>
        <w:t xml:space="preserve"> </w:t>
      </w:r>
      <w:r w:rsidRPr="009624F9">
        <w:rPr>
          <w:rFonts w:cs="B Nazanin" w:hint="cs"/>
          <w:sz w:val="28"/>
          <w:szCs w:val="28"/>
          <w:rtl/>
        </w:rPr>
        <w:t>کوتاه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می‌گیرند</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اطفاء</w:t>
      </w:r>
      <w:r w:rsidRPr="009624F9">
        <w:rPr>
          <w:rFonts w:cs="B Nazanin"/>
          <w:sz w:val="28"/>
          <w:szCs w:val="28"/>
          <w:rtl/>
        </w:rPr>
        <w:t xml:space="preserve"> </w:t>
      </w:r>
      <w:r w:rsidRPr="009624F9">
        <w:rPr>
          <w:rFonts w:cs="B Nazanin" w:hint="cs"/>
          <w:sz w:val="28"/>
          <w:szCs w:val="28"/>
          <w:rtl/>
        </w:rPr>
        <w:t>حریق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کمک‌های</w:t>
      </w:r>
      <w:r w:rsidRPr="009624F9">
        <w:rPr>
          <w:rFonts w:cs="B Nazanin"/>
          <w:sz w:val="28"/>
          <w:szCs w:val="28"/>
          <w:rtl/>
        </w:rPr>
        <w:t xml:space="preserve"> </w:t>
      </w:r>
      <w:r w:rsidRPr="009624F9">
        <w:rPr>
          <w:rFonts w:cs="B Nazanin" w:hint="cs"/>
          <w:sz w:val="28"/>
          <w:szCs w:val="28"/>
          <w:rtl/>
        </w:rPr>
        <w:t>اولیه</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کوتاه</w:t>
      </w:r>
      <w:r w:rsidRPr="009624F9">
        <w:rPr>
          <w:rFonts w:cs="B Nazanin"/>
          <w:sz w:val="28"/>
          <w:szCs w:val="28"/>
          <w:rtl/>
        </w:rPr>
        <w:t xml:space="preserve"> </w:t>
      </w:r>
      <w:r w:rsidRPr="009624F9">
        <w:rPr>
          <w:rFonts w:cs="B Nazanin" w:hint="cs"/>
          <w:sz w:val="28"/>
          <w:szCs w:val="28"/>
          <w:rtl/>
        </w:rPr>
        <w:t>مدت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معمولاً</w:t>
      </w:r>
      <w:r w:rsidRPr="009624F9">
        <w:rPr>
          <w:rFonts w:cs="B Nazanin"/>
          <w:sz w:val="28"/>
          <w:szCs w:val="28"/>
          <w:rtl/>
        </w:rPr>
        <w:t xml:space="preserve"> </w:t>
      </w:r>
      <w:r w:rsidRPr="009624F9">
        <w:rPr>
          <w:rFonts w:cs="B Nazanin" w:hint="cs"/>
          <w:sz w:val="28"/>
          <w:szCs w:val="28"/>
          <w:rtl/>
        </w:rPr>
        <w:t>خارج</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محل</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تجزیه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تحلیل</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می‌توان</w:t>
      </w:r>
      <w:r w:rsidRPr="009624F9">
        <w:rPr>
          <w:rFonts w:cs="B Nazanin"/>
          <w:sz w:val="28"/>
          <w:szCs w:val="28"/>
          <w:rtl/>
        </w:rPr>
        <w:t xml:space="preserve"> </w:t>
      </w:r>
      <w:r w:rsidRPr="009624F9">
        <w:rPr>
          <w:rFonts w:cs="B Nazanin" w:hint="cs"/>
          <w:sz w:val="28"/>
          <w:szCs w:val="28"/>
          <w:rtl/>
        </w:rPr>
        <w:t>نیازهای</w:t>
      </w:r>
      <w:r w:rsidRPr="009624F9">
        <w:rPr>
          <w:rFonts w:cs="B Nazanin"/>
          <w:sz w:val="28"/>
          <w:szCs w:val="28"/>
          <w:rtl/>
        </w:rPr>
        <w:t xml:space="preserve"> </w:t>
      </w:r>
      <w:r w:rsidRPr="009624F9">
        <w:rPr>
          <w:rFonts w:cs="B Nazanin" w:hint="cs"/>
          <w:sz w:val="28"/>
          <w:szCs w:val="28"/>
          <w:rtl/>
        </w:rPr>
        <w:t>آموزشی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موارد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شناسایی</w:t>
      </w:r>
      <w:r w:rsidRPr="009624F9">
        <w:rPr>
          <w:rFonts w:cs="B Nazanin"/>
          <w:sz w:val="28"/>
          <w:szCs w:val="28"/>
          <w:rtl/>
        </w:rPr>
        <w:t xml:space="preserve"> </w:t>
      </w:r>
      <w:r w:rsidRPr="009624F9">
        <w:rPr>
          <w:rFonts w:cs="B Nazanin" w:hint="cs"/>
          <w:sz w:val="28"/>
          <w:szCs w:val="28"/>
          <w:rtl/>
        </w:rPr>
        <w:t>نمود</w:t>
      </w:r>
      <w:r w:rsidRPr="009624F9">
        <w:rPr>
          <w:rFonts w:cs="B Nazanin"/>
          <w:sz w:val="28"/>
          <w:szCs w:val="28"/>
          <w:rtl/>
        </w:rPr>
        <w:t xml:space="preserve">. </w:t>
      </w:r>
      <w:r w:rsidRPr="009624F9">
        <w:rPr>
          <w:rFonts w:cs="B Nazanin" w:hint="cs"/>
          <w:sz w:val="28"/>
          <w:szCs w:val="28"/>
          <w:rtl/>
        </w:rPr>
        <w:t>بدیهی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موارد</w:t>
      </w:r>
      <w:r w:rsidRPr="009624F9">
        <w:rPr>
          <w:rFonts w:cs="B Nazanin"/>
          <w:sz w:val="28"/>
          <w:szCs w:val="28"/>
          <w:rtl/>
        </w:rPr>
        <w:t xml:space="preserve"> </w:t>
      </w:r>
      <w:r w:rsidRPr="009624F9">
        <w:rPr>
          <w:rFonts w:cs="B Nazanin" w:hint="cs"/>
          <w:sz w:val="28"/>
          <w:szCs w:val="28"/>
          <w:rtl/>
        </w:rPr>
        <w:t>آموزشی</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مرتب</w:t>
      </w:r>
      <w:r w:rsidRPr="009624F9">
        <w:rPr>
          <w:rFonts w:cs="B Nazanin"/>
          <w:sz w:val="28"/>
          <w:szCs w:val="28"/>
          <w:rtl/>
        </w:rPr>
        <w:t xml:space="preserve"> </w:t>
      </w:r>
      <w:r w:rsidRPr="009624F9">
        <w:rPr>
          <w:rFonts w:cs="B Nazanin" w:hint="cs"/>
          <w:sz w:val="28"/>
          <w:szCs w:val="28"/>
          <w:rtl/>
        </w:rPr>
        <w:t>بازنگری</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هنگام</w:t>
      </w:r>
      <w:r w:rsidRPr="009624F9">
        <w:rPr>
          <w:rFonts w:cs="B Nazanin"/>
          <w:sz w:val="28"/>
          <w:szCs w:val="28"/>
          <w:rtl/>
        </w:rPr>
        <w:t xml:space="preserve"> </w:t>
      </w:r>
      <w:r w:rsidRPr="009624F9">
        <w:rPr>
          <w:rFonts w:cs="B Nazanin" w:hint="cs"/>
          <w:sz w:val="28"/>
          <w:szCs w:val="28"/>
          <w:rtl/>
        </w:rPr>
        <w:t>تغییر</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مجدد</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گیرند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عملیاتی</w:t>
      </w:r>
      <w:r w:rsidRPr="009624F9">
        <w:rPr>
          <w:rFonts w:cs="B Nazanin"/>
          <w:sz w:val="28"/>
          <w:szCs w:val="28"/>
          <w:rtl/>
        </w:rPr>
        <w:t xml:space="preserve"> </w:t>
      </w:r>
      <w:r w:rsidRPr="009624F9">
        <w:rPr>
          <w:rFonts w:cs="B Nazanin" w:hint="cs"/>
          <w:sz w:val="28"/>
          <w:szCs w:val="28"/>
          <w:rtl/>
        </w:rPr>
        <w:t>بایستی</w:t>
      </w:r>
      <w:r w:rsidRPr="009624F9">
        <w:rPr>
          <w:rFonts w:cs="B Nazanin"/>
          <w:sz w:val="28"/>
          <w:szCs w:val="28"/>
          <w:rtl/>
        </w:rPr>
        <w:t xml:space="preserve"> </w:t>
      </w:r>
      <w:r w:rsidRPr="009624F9">
        <w:rPr>
          <w:rFonts w:cs="B Nazanin" w:hint="cs"/>
          <w:sz w:val="28"/>
          <w:szCs w:val="28"/>
          <w:rtl/>
        </w:rPr>
        <w:t>مواردی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قبیل</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بردن</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تجهیزات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دستگاه‌ها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تغییر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نگهداری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صحیح</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ابزار</w:t>
      </w:r>
      <w:r w:rsidRPr="009624F9">
        <w:rPr>
          <w:rFonts w:cs="B Nazanin"/>
          <w:sz w:val="28"/>
          <w:szCs w:val="28"/>
          <w:rtl/>
        </w:rPr>
        <w:t xml:space="preserve"> </w:t>
      </w:r>
      <w:r w:rsidRPr="009624F9">
        <w:rPr>
          <w:rFonts w:cs="B Nazanin" w:hint="cs"/>
          <w:sz w:val="28"/>
          <w:szCs w:val="28"/>
          <w:rtl/>
        </w:rPr>
        <w:t>آلات</w:t>
      </w:r>
      <w:r w:rsidRPr="009624F9">
        <w:rPr>
          <w:rFonts w:cs="B Nazanin"/>
          <w:sz w:val="28"/>
          <w:szCs w:val="28"/>
          <w:rtl/>
        </w:rPr>
        <w:t xml:space="preserve"> </w:t>
      </w:r>
      <w:r w:rsidRPr="009624F9">
        <w:rPr>
          <w:rFonts w:cs="B Nazanin" w:hint="cs"/>
          <w:sz w:val="28"/>
          <w:szCs w:val="28"/>
          <w:rtl/>
        </w:rPr>
        <w:t>مطرح</w:t>
      </w:r>
      <w:r w:rsidRPr="009624F9">
        <w:rPr>
          <w:rFonts w:cs="B Nazanin"/>
          <w:sz w:val="28"/>
          <w:szCs w:val="28"/>
          <w:rtl/>
        </w:rPr>
        <w:t xml:space="preserve"> </w:t>
      </w:r>
      <w:r w:rsidRPr="009624F9">
        <w:rPr>
          <w:rFonts w:cs="B Nazanin" w:hint="cs"/>
          <w:sz w:val="28"/>
          <w:szCs w:val="28"/>
          <w:rtl/>
        </w:rPr>
        <w:t>گردند</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مثال</w:t>
      </w:r>
      <w:r w:rsidRPr="009624F9">
        <w:rPr>
          <w:rFonts w:cs="B Nazanin"/>
          <w:sz w:val="28"/>
          <w:szCs w:val="28"/>
          <w:rtl/>
        </w:rPr>
        <w:t xml:space="preserve"> </w:t>
      </w:r>
      <w:r w:rsidRPr="009624F9">
        <w:rPr>
          <w:rFonts w:cs="B Nazanin" w:hint="cs"/>
          <w:sz w:val="28"/>
          <w:szCs w:val="28"/>
          <w:rtl/>
        </w:rPr>
        <w:t>قبل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شروع</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بایستی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زمینة</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دستگاهها،</w:t>
      </w:r>
      <w:r w:rsidRPr="009624F9">
        <w:rPr>
          <w:rFonts w:cs="B Nazanin"/>
          <w:sz w:val="28"/>
          <w:szCs w:val="28"/>
          <w:rtl/>
        </w:rPr>
        <w:t xml:space="preserve"> </w:t>
      </w:r>
      <w:r w:rsidRPr="009624F9">
        <w:rPr>
          <w:rFonts w:cs="B Nazanin" w:hint="cs"/>
          <w:sz w:val="28"/>
          <w:szCs w:val="28"/>
          <w:rtl/>
        </w:rPr>
        <w:t>خواص</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ریسک‌های</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گونه</w:t>
      </w:r>
      <w:r w:rsidRPr="009624F9">
        <w:rPr>
          <w:rFonts w:cs="B Nazanin"/>
          <w:sz w:val="28"/>
          <w:szCs w:val="28"/>
          <w:rtl/>
        </w:rPr>
        <w:t xml:space="preserve"> </w:t>
      </w:r>
      <w:r w:rsidRPr="009624F9">
        <w:rPr>
          <w:rFonts w:cs="B Nazanin" w:hint="cs"/>
          <w:sz w:val="28"/>
          <w:szCs w:val="28"/>
          <w:rtl/>
        </w:rPr>
        <w:t>گاز</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بخار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تداوم</w:t>
      </w:r>
      <w:r w:rsidRPr="009624F9">
        <w:rPr>
          <w:rFonts w:cs="B Nazanin"/>
          <w:sz w:val="28"/>
          <w:szCs w:val="28"/>
          <w:rtl/>
        </w:rPr>
        <w:t xml:space="preserve"> </w:t>
      </w:r>
      <w:r w:rsidRPr="009624F9">
        <w:rPr>
          <w:rFonts w:cs="B Nazanin" w:hint="cs"/>
          <w:sz w:val="28"/>
          <w:szCs w:val="28"/>
          <w:rtl/>
        </w:rPr>
        <w:t>عملیات</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تعلیمات</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داده</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مخصوصاً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جاهایی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مجوز‌های</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صادر</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مثلاً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هنگام</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تجهیزات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دستگاه‌ها،</w:t>
      </w:r>
      <w:r w:rsidRPr="009624F9">
        <w:rPr>
          <w:rFonts w:cs="B Nazanin"/>
          <w:sz w:val="28"/>
          <w:szCs w:val="28"/>
          <w:rtl/>
        </w:rPr>
        <w:t xml:space="preserve"> </w:t>
      </w:r>
      <w:r w:rsidRPr="009624F9">
        <w:rPr>
          <w:rFonts w:cs="B Nazanin" w:hint="cs"/>
          <w:sz w:val="28"/>
          <w:szCs w:val="28"/>
          <w:rtl/>
        </w:rPr>
        <w:t>ورود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مخازن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دیگر</w:t>
      </w:r>
      <w:r w:rsidRPr="009624F9">
        <w:rPr>
          <w:rFonts w:cs="B Nazanin"/>
          <w:sz w:val="28"/>
          <w:szCs w:val="28"/>
          <w:rtl/>
        </w:rPr>
        <w:t xml:space="preserve"> </w:t>
      </w:r>
      <w:r w:rsidRPr="009624F9">
        <w:rPr>
          <w:rFonts w:cs="B Nazanin" w:hint="cs"/>
          <w:sz w:val="28"/>
          <w:szCs w:val="28"/>
          <w:rtl/>
        </w:rPr>
        <w:t>شرایط</w:t>
      </w:r>
      <w:r w:rsidRPr="009624F9">
        <w:rPr>
          <w:rFonts w:cs="B Nazanin"/>
          <w:sz w:val="28"/>
          <w:szCs w:val="28"/>
          <w:rtl/>
        </w:rPr>
        <w:t xml:space="preserve"> </w:t>
      </w:r>
      <w:r w:rsidRPr="009624F9">
        <w:rPr>
          <w:rFonts w:cs="B Nazanin" w:hint="cs"/>
          <w:sz w:val="28"/>
          <w:szCs w:val="28"/>
          <w:rtl/>
        </w:rPr>
        <w:t>خطرناک</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کافی‌</w:t>
      </w:r>
      <w:r w:rsidRPr="009624F9">
        <w:rPr>
          <w:rFonts w:cs="B Nazanin"/>
          <w:sz w:val="28"/>
          <w:szCs w:val="28"/>
          <w:rtl/>
        </w:rPr>
        <w:t xml:space="preserve">  </w:t>
      </w:r>
      <w:r w:rsidRPr="009624F9">
        <w:rPr>
          <w:rFonts w:cs="B Nazanin" w:hint="cs"/>
          <w:sz w:val="28"/>
          <w:szCs w:val="28"/>
          <w:rtl/>
        </w:rPr>
        <w:t>داده</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دستور</w:t>
      </w:r>
      <w:r w:rsidRPr="009624F9">
        <w:rPr>
          <w:rFonts w:cs="B Nazanin"/>
          <w:sz w:val="28"/>
          <w:szCs w:val="28"/>
          <w:rtl/>
        </w:rPr>
        <w:t xml:space="preserve"> </w:t>
      </w:r>
      <w:r w:rsidRPr="009624F9">
        <w:rPr>
          <w:rFonts w:cs="B Nazanin" w:hint="cs"/>
          <w:sz w:val="28"/>
          <w:szCs w:val="28"/>
          <w:rtl/>
        </w:rPr>
        <w:t>العمل‌ها</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تمرین</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تفهیم</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علاوه</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ضروری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فرا</w:t>
      </w:r>
      <w:r w:rsidRPr="009624F9">
        <w:rPr>
          <w:rFonts w:cs="B Nazanin"/>
          <w:sz w:val="28"/>
          <w:szCs w:val="28"/>
          <w:rtl/>
        </w:rPr>
        <w:t xml:space="preserve"> </w:t>
      </w:r>
      <w:r w:rsidRPr="009624F9">
        <w:rPr>
          <w:rFonts w:cs="B Nazanin" w:hint="cs"/>
          <w:sz w:val="28"/>
          <w:szCs w:val="28"/>
          <w:rtl/>
        </w:rPr>
        <w:t>گیرند</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هنگام</w:t>
      </w:r>
      <w:r w:rsidRPr="009624F9">
        <w:rPr>
          <w:rFonts w:cs="B Nazanin"/>
          <w:sz w:val="28"/>
          <w:szCs w:val="28"/>
          <w:rtl/>
        </w:rPr>
        <w:t xml:space="preserve"> </w:t>
      </w:r>
      <w:r w:rsidRPr="009624F9">
        <w:rPr>
          <w:rFonts w:cs="B Nazanin" w:hint="cs"/>
          <w:sz w:val="28"/>
          <w:szCs w:val="28"/>
          <w:rtl/>
        </w:rPr>
        <w:t>وضعیت‌های</w:t>
      </w:r>
      <w:r w:rsidRPr="009624F9">
        <w:rPr>
          <w:rFonts w:cs="B Nazanin"/>
          <w:sz w:val="28"/>
          <w:szCs w:val="28"/>
          <w:rtl/>
        </w:rPr>
        <w:t xml:space="preserve"> </w:t>
      </w:r>
      <w:r w:rsidRPr="009624F9">
        <w:rPr>
          <w:rFonts w:cs="B Nazanin" w:hint="cs"/>
          <w:sz w:val="28"/>
          <w:szCs w:val="28"/>
          <w:rtl/>
        </w:rPr>
        <w:t>اضطراری</w:t>
      </w:r>
      <w:r w:rsidRPr="009624F9">
        <w:rPr>
          <w:rFonts w:cs="B Nazanin"/>
          <w:sz w:val="28"/>
          <w:szCs w:val="28"/>
          <w:rtl/>
        </w:rPr>
        <w:t xml:space="preserve"> </w:t>
      </w:r>
      <w:r w:rsidRPr="009624F9">
        <w:rPr>
          <w:rFonts w:cs="B Nazanin" w:hint="cs"/>
          <w:sz w:val="28"/>
          <w:szCs w:val="28"/>
          <w:rtl/>
        </w:rPr>
        <w:t>اقدامات</w:t>
      </w:r>
      <w:r w:rsidRPr="009624F9">
        <w:rPr>
          <w:rFonts w:cs="B Nazanin"/>
          <w:sz w:val="28"/>
          <w:szCs w:val="28"/>
          <w:rtl/>
        </w:rPr>
        <w:t xml:space="preserve"> </w:t>
      </w:r>
      <w:r w:rsidRPr="009624F9">
        <w:rPr>
          <w:rFonts w:cs="B Nazanin" w:hint="cs"/>
          <w:sz w:val="28"/>
          <w:szCs w:val="28"/>
          <w:rtl/>
        </w:rPr>
        <w:t>مناسبی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داد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مخصوص</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نمایند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هنگامی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فهرستی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مهارت‌های</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بهتر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آموزش‌های</w:t>
      </w:r>
      <w:r w:rsidRPr="009624F9">
        <w:rPr>
          <w:rFonts w:cs="B Nazanin"/>
          <w:sz w:val="28"/>
          <w:szCs w:val="28"/>
          <w:rtl/>
        </w:rPr>
        <w:t xml:space="preserve">  </w:t>
      </w:r>
      <w:r w:rsidRPr="009624F9">
        <w:rPr>
          <w:rFonts w:cs="B Nazanin" w:hint="cs"/>
          <w:sz w:val="28"/>
          <w:szCs w:val="28"/>
          <w:rtl/>
        </w:rPr>
        <w:t>گروه‌های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ماتریس</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گردیده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تمام</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آموزشی</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بالای</w:t>
      </w:r>
      <w:r w:rsidRPr="009624F9">
        <w:rPr>
          <w:rFonts w:cs="B Nazanin"/>
          <w:sz w:val="28"/>
          <w:szCs w:val="28"/>
          <w:rtl/>
        </w:rPr>
        <w:t xml:space="preserve"> </w:t>
      </w:r>
      <w:r w:rsidRPr="009624F9">
        <w:rPr>
          <w:rFonts w:cs="B Nazanin" w:hint="cs"/>
          <w:sz w:val="28"/>
          <w:szCs w:val="28"/>
          <w:rtl/>
        </w:rPr>
        <w:t>ماتریس</w:t>
      </w:r>
      <w:r w:rsidRPr="009624F9">
        <w:rPr>
          <w:rFonts w:cs="B Nazanin"/>
          <w:sz w:val="28"/>
          <w:szCs w:val="28"/>
          <w:rtl/>
        </w:rPr>
        <w:t xml:space="preserve"> (</w:t>
      </w:r>
      <w:r w:rsidRPr="009624F9">
        <w:rPr>
          <w:rFonts w:cs="B Nazanin" w:hint="cs"/>
          <w:sz w:val="28"/>
          <w:szCs w:val="28"/>
          <w:rtl/>
        </w:rPr>
        <w:t>ستون</w:t>
      </w:r>
      <w:r w:rsidRPr="009624F9">
        <w:rPr>
          <w:rFonts w:cs="B Nazanin"/>
          <w:sz w:val="28"/>
          <w:szCs w:val="28"/>
          <w:rtl/>
        </w:rPr>
        <w:t xml:space="preserve"> </w:t>
      </w:r>
      <w:r w:rsidRPr="009624F9">
        <w:rPr>
          <w:rFonts w:cs="B Nazanin" w:hint="cs"/>
          <w:sz w:val="28"/>
          <w:szCs w:val="28"/>
          <w:rtl/>
        </w:rPr>
        <w:t>افقی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گروه‌های</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کنار</w:t>
      </w:r>
      <w:r w:rsidRPr="009624F9">
        <w:rPr>
          <w:rFonts w:cs="B Nazanin"/>
          <w:sz w:val="28"/>
          <w:szCs w:val="28"/>
          <w:rtl/>
        </w:rPr>
        <w:t xml:space="preserve"> </w:t>
      </w:r>
      <w:r w:rsidRPr="009624F9">
        <w:rPr>
          <w:rFonts w:cs="B Nazanin" w:hint="cs"/>
          <w:sz w:val="28"/>
          <w:szCs w:val="28"/>
          <w:rtl/>
        </w:rPr>
        <w:t>ماتریس</w:t>
      </w:r>
      <w:r w:rsidRPr="009624F9">
        <w:rPr>
          <w:rFonts w:cs="B Nazanin"/>
          <w:sz w:val="28"/>
          <w:szCs w:val="28"/>
          <w:rtl/>
        </w:rPr>
        <w:t xml:space="preserve"> (</w:t>
      </w:r>
      <w:r w:rsidRPr="009624F9">
        <w:rPr>
          <w:rFonts w:cs="B Nazanin" w:hint="cs"/>
          <w:sz w:val="28"/>
          <w:szCs w:val="28"/>
          <w:rtl/>
        </w:rPr>
        <w:t>ستون</w:t>
      </w:r>
      <w:r w:rsidRPr="009624F9">
        <w:rPr>
          <w:rFonts w:cs="B Nazanin"/>
          <w:sz w:val="28"/>
          <w:szCs w:val="28"/>
          <w:rtl/>
        </w:rPr>
        <w:t xml:space="preserve"> </w:t>
      </w:r>
      <w:r w:rsidRPr="009624F9">
        <w:rPr>
          <w:rFonts w:cs="B Nazanin" w:hint="cs"/>
          <w:sz w:val="28"/>
          <w:szCs w:val="28"/>
          <w:rtl/>
        </w:rPr>
        <w:t>عمودی</w:t>
      </w:r>
      <w:r w:rsidRPr="009624F9">
        <w:rPr>
          <w:rFonts w:cs="B Nazanin"/>
          <w:sz w:val="28"/>
          <w:szCs w:val="28"/>
          <w:rtl/>
        </w:rPr>
        <w:t xml:space="preserve">) </w:t>
      </w:r>
      <w:r w:rsidRPr="009624F9">
        <w:rPr>
          <w:rFonts w:cs="B Nazanin" w:hint="cs"/>
          <w:sz w:val="28"/>
          <w:szCs w:val="28"/>
          <w:rtl/>
        </w:rPr>
        <w:t>لیست</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ماتریس</w:t>
      </w:r>
      <w:r w:rsidRPr="009624F9">
        <w:rPr>
          <w:rFonts w:cs="B Nazanin"/>
          <w:sz w:val="28"/>
          <w:szCs w:val="28"/>
          <w:rtl/>
        </w:rPr>
        <w:t xml:space="preserve"> </w:t>
      </w:r>
      <w:r w:rsidRPr="009624F9">
        <w:rPr>
          <w:rFonts w:cs="B Nazanin" w:hint="cs"/>
          <w:sz w:val="28"/>
          <w:szCs w:val="28"/>
          <w:rtl/>
        </w:rPr>
        <w:t>معلوم</w:t>
      </w:r>
      <w:r w:rsidRPr="009624F9">
        <w:rPr>
          <w:rFonts w:cs="B Nazanin"/>
          <w:sz w:val="28"/>
          <w:szCs w:val="28"/>
          <w:rtl/>
        </w:rPr>
        <w:t xml:space="preserve"> </w:t>
      </w:r>
      <w:r w:rsidRPr="009624F9">
        <w:rPr>
          <w:rFonts w:cs="B Nazanin" w:hint="cs"/>
          <w:sz w:val="28"/>
          <w:szCs w:val="28"/>
          <w:rtl/>
        </w:rPr>
        <w:t>می‌‌گردد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گروه‌های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آموزش‌هایی</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دارند</w:t>
      </w:r>
      <w:r w:rsidRPr="009624F9">
        <w:rPr>
          <w:rFonts w:cs="B Nazanin"/>
          <w:sz w:val="28"/>
          <w:szCs w:val="28"/>
          <w:rtl/>
        </w:rPr>
        <w:t>.</w:t>
      </w: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بررسی</w:t>
      </w:r>
      <w:r w:rsidRPr="009624F9">
        <w:rPr>
          <w:rFonts w:cs="B Nazanin"/>
          <w:b/>
          <w:bCs/>
          <w:sz w:val="28"/>
          <w:szCs w:val="28"/>
          <w:rtl/>
        </w:rPr>
        <w:t xml:space="preserve"> </w:t>
      </w:r>
      <w:r w:rsidRPr="009624F9">
        <w:rPr>
          <w:rFonts w:cs="B Nazanin" w:hint="cs"/>
          <w:b/>
          <w:bCs/>
          <w:sz w:val="28"/>
          <w:szCs w:val="28"/>
          <w:rtl/>
        </w:rPr>
        <w:t>آموزش</w:t>
      </w:r>
      <w:r w:rsidRPr="009624F9">
        <w:rPr>
          <w:rFonts w:cs="B Nazanin"/>
          <w:b/>
          <w:bCs/>
          <w:sz w:val="28"/>
          <w:szCs w:val="28"/>
          <w:rtl/>
        </w:rPr>
        <w:t xml:space="preserve"> </w:t>
      </w:r>
      <w:r w:rsidRPr="009624F9">
        <w:rPr>
          <w:rFonts w:cs="B Nazanin" w:hint="cs"/>
          <w:b/>
          <w:bCs/>
          <w:sz w:val="28"/>
          <w:szCs w:val="28"/>
          <w:rtl/>
        </w:rPr>
        <w:t>ایمنی</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برنامه</w:t>
      </w:r>
      <w:r w:rsidRPr="009624F9">
        <w:rPr>
          <w:rFonts w:cs="B Nazanin"/>
          <w:b/>
          <w:bCs/>
          <w:sz w:val="28"/>
          <w:szCs w:val="28"/>
          <w:rtl/>
        </w:rPr>
        <w:t xml:space="preserve"> </w:t>
      </w:r>
      <w:r w:rsidRPr="009624F9">
        <w:rPr>
          <w:rFonts w:cs="B Nazanin" w:hint="cs"/>
          <w:b/>
          <w:bCs/>
          <w:sz w:val="28"/>
          <w:szCs w:val="28"/>
          <w:rtl/>
        </w:rPr>
        <w:t>های</w:t>
      </w:r>
      <w:r w:rsidRPr="009624F9">
        <w:rPr>
          <w:rFonts w:cs="B Nazanin"/>
          <w:b/>
          <w:bCs/>
          <w:sz w:val="28"/>
          <w:szCs w:val="28"/>
          <w:rtl/>
        </w:rPr>
        <w:t xml:space="preserve"> </w:t>
      </w:r>
      <w:r w:rsidRPr="009624F9">
        <w:rPr>
          <w:rFonts w:cs="B Nazanin" w:hint="cs"/>
          <w:b/>
          <w:bCs/>
          <w:sz w:val="28"/>
          <w:szCs w:val="28"/>
          <w:rtl/>
        </w:rPr>
        <w:t>اجرایی</w:t>
      </w:r>
      <w:r w:rsidRPr="009624F9">
        <w:rPr>
          <w:rFonts w:cs="B Nazanin"/>
          <w:b/>
          <w:bCs/>
          <w:sz w:val="28"/>
          <w:szCs w:val="28"/>
          <w:rtl/>
        </w:rPr>
        <w:t xml:space="preserve"> </w:t>
      </w:r>
      <w:r w:rsidRPr="009624F9">
        <w:rPr>
          <w:rFonts w:cs="B Nazanin" w:hint="cs"/>
          <w:b/>
          <w:bCs/>
          <w:sz w:val="28"/>
          <w:szCs w:val="28"/>
          <w:rtl/>
        </w:rPr>
        <w:t>در</w:t>
      </w:r>
      <w:r w:rsidRPr="009624F9">
        <w:rPr>
          <w:rFonts w:cs="B Nazanin"/>
          <w:b/>
          <w:bCs/>
          <w:sz w:val="28"/>
          <w:szCs w:val="28"/>
          <w:rtl/>
        </w:rPr>
        <w:t xml:space="preserve"> </w:t>
      </w:r>
      <w:r w:rsidRPr="009624F9">
        <w:rPr>
          <w:rFonts w:cs="B Nazanin" w:hint="cs"/>
          <w:b/>
          <w:bCs/>
          <w:sz w:val="28"/>
          <w:szCs w:val="28"/>
          <w:rtl/>
        </w:rPr>
        <w:t>شرکت</w:t>
      </w:r>
      <w:r w:rsidRPr="009624F9">
        <w:rPr>
          <w:rFonts w:cs="B Nazanin"/>
          <w:b/>
          <w:bCs/>
          <w:sz w:val="28"/>
          <w:szCs w:val="28"/>
          <w:rtl/>
        </w:rPr>
        <w:t xml:space="preserve"> </w:t>
      </w:r>
      <w:r w:rsidRPr="009624F9">
        <w:rPr>
          <w:rFonts w:cs="B Nazanin" w:hint="cs"/>
          <w:b/>
          <w:bCs/>
          <w:sz w:val="28"/>
          <w:szCs w:val="28"/>
          <w:rtl/>
        </w:rPr>
        <w:t>ایران</w:t>
      </w:r>
      <w:r w:rsidRPr="009624F9">
        <w:rPr>
          <w:rFonts w:cs="B Nazanin"/>
          <w:b/>
          <w:bCs/>
          <w:sz w:val="28"/>
          <w:szCs w:val="28"/>
          <w:rtl/>
        </w:rPr>
        <w:t xml:space="preserve"> </w:t>
      </w:r>
      <w:r w:rsidRPr="009624F9">
        <w:rPr>
          <w:rFonts w:cs="B Nazanin" w:hint="cs"/>
          <w:b/>
          <w:bCs/>
          <w:sz w:val="28"/>
          <w:szCs w:val="28"/>
          <w:rtl/>
        </w:rPr>
        <w:t>چاپ</w:t>
      </w:r>
      <w:r w:rsidRPr="009624F9">
        <w:rPr>
          <w:rFonts w:cs="B Nazanin"/>
          <w:b/>
          <w:bCs/>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برنامه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شورت</w:t>
      </w:r>
      <w:r w:rsidRPr="009624F9">
        <w:rPr>
          <w:rFonts w:cs="B Nazanin"/>
          <w:sz w:val="28"/>
          <w:szCs w:val="28"/>
          <w:rtl/>
        </w:rPr>
        <w:t xml:space="preserve"> </w:t>
      </w:r>
      <w:r w:rsidRPr="009624F9">
        <w:rPr>
          <w:rFonts w:cs="B Nazanin" w:hint="cs"/>
          <w:sz w:val="28"/>
          <w:szCs w:val="28"/>
          <w:rtl/>
        </w:rPr>
        <w:t>مدون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قسمت</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کارخانه</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همواره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فراهم</w:t>
      </w:r>
      <w:r w:rsidRPr="009624F9">
        <w:rPr>
          <w:rFonts w:cs="B Nazanin"/>
          <w:sz w:val="28"/>
          <w:szCs w:val="28"/>
          <w:rtl/>
        </w:rPr>
        <w:t xml:space="preserve"> </w:t>
      </w:r>
      <w:r w:rsidRPr="009624F9">
        <w:rPr>
          <w:rFonts w:cs="B Nazanin" w:hint="cs"/>
          <w:sz w:val="28"/>
          <w:szCs w:val="28"/>
          <w:rtl/>
        </w:rPr>
        <w:t>آوردن</w:t>
      </w:r>
      <w:r w:rsidRPr="009624F9">
        <w:rPr>
          <w:rFonts w:cs="B Nazanin"/>
          <w:sz w:val="28"/>
          <w:szCs w:val="28"/>
          <w:rtl/>
        </w:rPr>
        <w:t xml:space="preserve"> </w:t>
      </w:r>
      <w:r w:rsidRPr="009624F9">
        <w:rPr>
          <w:rFonts w:cs="B Nazanin" w:hint="cs"/>
          <w:sz w:val="28"/>
          <w:szCs w:val="28"/>
          <w:rtl/>
        </w:rPr>
        <w:t>برنامه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پرسنل</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زمینه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مسایل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پرسنل</w:t>
      </w:r>
      <w:r w:rsidRPr="009624F9">
        <w:rPr>
          <w:rFonts w:cs="B Nazanin"/>
          <w:sz w:val="28"/>
          <w:szCs w:val="28"/>
          <w:rtl/>
        </w:rPr>
        <w:t xml:space="preserve"> </w:t>
      </w:r>
      <w:r w:rsidRPr="009624F9">
        <w:rPr>
          <w:rFonts w:cs="B Nazanin" w:hint="cs"/>
          <w:sz w:val="28"/>
          <w:szCs w:val="28"/>
          <w:rtl/>
        </w:rPr>
        <w:t>خطوط</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کارشناس</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w:t>
      </w:r>
      <w:r w:rsidRPr="009624F9">
        <w:rPr>
          <w:rFonts w:cs="B Nazanin"/>
          <w:sz w:val="28"/>
          <w:szCs w:val="28"/>
          <w:rtl/>
        </w:rPr>
        <w:t xml:space="preserve"> </w:t>
      </w:r>
      <w:r w:rsidRPr="009624F9">
        <w:rPr>
          <w:rFonts w:cs="B Nazanin" w:hint="cs"/>
          <w:sz w:val="28"/>
          <w:szCs w:val="28"/>
          <w:rtl/>
        </w:rPr>
        <w:t>ای</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گیرد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ازجمله</w:t>
      </w:r>
      <w:r w:rsidRPr="009624F9">
        <w:rPr>
          <w:rFonts w:cs="B Nazanin"/>
          <w:sz w:val="28"/>
          <w:szCs w:val="28"/>
          <w:rtl/>
        </w:rPr>
        <w:t xml:space="preserve"> </w:t>
      </w:r>
      <w:r w:rsidRPr="009624F9">
        <w:rPr>
          <w:rFonts w:cs="B Nazanin" w:hint="cs"/>
          <w:sz w:val="28"/>
          <w:szCs w:val="28"/>
          <w:rtl/>
        </w:rPr>
        <w:t>روش</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موجود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هم</w:t>
      </w:r>
      <w:r w:rsidRPr="009624F9">
        <w:rPr>
          <w:rFonts w:cs="B Nazanin"/>
          <w:sz w:val="28"/>
          <w:szCs w:val="28"/>
          <w:rtl/>
        </w:rPr>
        <w:t xml:space="preserve"> </w:t>
      </w:r>
      <w:r w:rsidRPr="009624F9">
        <w:rPr>
          <w:rFonts w:cs="B Nazanin" w:hint="cs"/>
          <w:sz w:val="28"/>
          <w:szCs w:val="28"/>
          <w:rtl/>
        </w:rPr>
        <w:t>اکنون</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طریق</w:t>
      </w:r>
      <w:r w:rsidRPr="009624F9">
        <w:rPr>
          <w:rFonts w:cs="B Nazanin"/>
          <w:sz w:val="28"/>
          <w:szCs w:val="28"/>
          <w:rtl/>
        </w:rPr>
        <w:t xml:space="preserve"> </w:t>
      </w:r>
      <w:r w:rsidRPr="009624F9">
        <w:rPr>
          <w:rFonts w:cs="B Nazanin" w:hint="cs"/>
          <w:sz w:val="28"/>
          <w:szCs w:val="28"/>
          <w:rtl/>
        </w:rPr>
        <w:t>پمفلت</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 </w:t>
      </w:r>
      <w:r w:rsidRPr="009624F9">
        <w:rPr>
          <w:rFonts w:cs="B Nazanin" w:hint="cs"/>
          <w:sz w:val="28"/>
          <w:szCs w:val="28"/>
          <w:rtl/>
        </w:rPr>
        <w:t>پمفلت</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دوره</w:t>
      </w:r>
      <w:r w:rsidRPr="009624F9">
        <w:rPr>
          <w:rFonts w:cs="B Nazanin"/>
          <w:sz w:val="28"/>
          <w:szCs w:val="28"/>
          <w:rtl/>
        </w:rPr>
        <w:t xml:space="preserve"> </w:t>
      </w:r>
      <w:r w:rsidRPr="009624F9">
        <w:rPr>
          <w:rFonts w:cs="B Nazanin" w:hint="cs"/>
          <w:sz w:val="28"/>
          <w:szCs w:val="28"/>
          <w:rtl/>
        </w:rPr>
        <w:t>ای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اختیار</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گیرد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رسا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گردیده</w:t>
      </w:r>
      <w:r w:rsidRPr="009624F9">
        <w:rPr>
          <w:rFonts w:cs="B Nazanin"/>
          <w:sz w:val="28"/>
          <w:szCs w:val="28"/>
          <w:rtl/>
        </w:rPr>
        <w:t xml:space="preserve"> </w:t>
      </w:r>
      <w:r w:rsidRPr="009624F9">
        <w:rPr>
          <w:rFonts w:cs="B Nazanin" w:hint="cs"/>
          <w:sz w:val="28"/>
          <w:szCs w:val="28"/>
          <w:rtl/>
        </w:rPr>
        <w:t>اند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چهره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چهره</w:t>
      </w:r>
      <w:r w:rsidRPr="009624F9">
        <w:rPr>
          <w:rFonts w:cs="B Nazanin"/>
          <w:sz w:val="28"/>
          <w:szCs w:val="28"/>
          <w:rtl/>
        </w:rPr>
        <w:t xml:space="preserve"> : </w:t>
      </w:r>
      <w:r w:rsidRPr="009624F9">
        <w:rPr>
          <w:rFonts w:cs="B Nazanin" w:hint="cs"/>
          <w:sz w:val="28"/>
          <w:szCs w:val="28"/>
          <w:rtl/>
        </w:rPr>
        <w:t>مسؤل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کارگر</w:t>
      </w:r>
      <w:r w:rsidRPr="009624F9">
        <w:rPr>
          <w:rFonts w:cs="B Nazanin"/>
          <w:sz w:val="28"/>
          <w:szCs w:val="28"/>
          <w:rtl/>
        </w:rPr>
        <w:t xml:space="preserve"> </w:t>
      </w:r>
      <w:r w:rsidRPr="009624F9">
        <w:rPr>
          <w:rFonts w:cs="B Nazanin" w:hint="cs"/>
          <w:sz w:val="28"/>
          <w:szCs w:val="28"/>
          <w:rtl/>
        </w:rPr>
        <w:t>تازه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خاطی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رو</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رو</w:t>
      </w:r>
      <w:r w:rsidRPr="009624F9">
        <w:rPr>
          <w:rFonts w:cs="B Nazanin"/>
          <w:sz w:val="28"/>
          <w:szCs w:val="28"/>
          <w:rtl/>
        </w:rPr>
        <w:t xml:space="preserve"> </w:t>
      </w:r>
      <w:r w:rsidRPr="009624F9">
        <w:rPr>
          <w:rFonts w:cs="B Nazanin" w:hint="cs"/>
          <w:sz w:val="28"/>
          <w:szCs w:val="28"/>
          <w:rtl/>
        </w:rPr>
        <w:t>صحبت</w:t>
      </w:r>
      <w:r w:rsidRPr="009624F9">
        <w:rPr>
          <w:rFonts w:cs="B Nazanin"/>
          <w:sz w:val="28"/>
          <w:szCs w:val="28"/>
          <w:rtl/>
        </w:rPr>
        <w:t xml:space="preserve"> </w:t>
      </w:r>
      <w:r w:rsidRPr="009624F9">
        <w:rPr>
          <w:rFonts w:cs="B Nazanin" w:hint="cs"/>
          <w:sz w:val="28"/>
          <w:szCs w:val="28"/>
          <w:rtl/>
        </w:rPr>
        <w:t>کرده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موارد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گوشزد</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کند</w:t>
      </w:r>
      <w:r w:rsidRPr="009624F9">
        <w:rPr>
          <w:rFonts w:cs="B Nazanin"/>
          <w:sz w:val="28"/>
          <w:szCs w:val="28"/>
          <w:rtl/>
        </w:rPr>
        <w:t>.</w:t>
      </w: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پیشنهادات</w:t>
      </w:r>
      <w:r w:rsidRPr="009624F9">
        <w:rPr>
          <w:rFonts w:cs="B Nazanin"/>
          <w:b/>
          <w:bCs/>
          <w:sz w:val="28"/>
          <w:szCs w:val="28"/>
          <w:rtl/>
        </w:rPr>
        <w:t xml:space="preserve"> </w:t>
      </w:r>
      <w:r w:rsidRPr="009624F9">
        <w:rPr>
          <w:rFonts w:cs="B Nazanin" w:hint="cs"/>
          <w:b/>
          <w:bCs/>
          <w:sz w:val="28"/>
          <w:szCs w:val="28"/>
          <w:rtl/>
        </w:rPr>
        <w:t>آموزش</w:t>
      </w:r>
      <w:r w:rsidRPr="009624F9">
        <w:rPr>
          <w:rFonts w:cs="B Nazanin"/>
          <w:b/>
          <w:bCs/>
          <w:sz w:val="28"/>
          <w:szCs w:val="28"/>
          <w:rtl/>
        </w:rPr>
        <w:t xml:space="preserve"> </w:t>
      </w:r>
      <w:r w:rsidRPr="009624F9">
        <w:rPr>
          <w:rFonts w:cs="B Nazanin" w:hint="cs"/>
          <w:b/>
          <w:bCs/>
          <w:sz w:val="28"/>
          <w:szCs w:val="28"/>
          <w:rtl/>
        </w:rPr>
        <w:t>ایمنی</w:t>
      </w:r>
      <w:r w:rsidRPr="009624F9">
        <w:rPr>
          <w:rFonts w:cs="B Nazanin"/>
          <w:b/>
          <w:bCs/>
          <w:sz w:val="28"/>
          <w:szCs w:val="28"/>
          <w:rtl/>
        </w:rPr>
        <w:t xml:space="preserve"> :</w:t>
      </w:r>
    </w:p>
    <w:p w:rsidR="009624F9" w:rsidRPr="009624F9" w:rsidRDefault="009624F9" w:rsidP="00FF7A68">
      <w:pPr>
        <w:numPr>
          <w:ilvl w:val="0"/>
          <w:numId w:val="32"/>
        </w:numPr>
        <w:tabs>
          <w:tab w:val="left" w:pos="1346"/>
        </w:tabs>
        <w:rPr>
          <w:rFonts w:cs="B Nazanin"/>
          <w:sz w:val="28"/>
          <w:szCs w:val="28"/>
        </w:rPr>
      </w:pPr>
      <w:r w:rsidRPr="009624F9">
        <w:rPr>
          <w:rFonts w:cs="B Nazanin" w:hint="cs"/>
          <w:sz w:val="28"/>
          <w:szCs w:val="28"/>
          <w:rtl/>
        </w:rPr>
        <w:t>بهتر</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مسایل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مسایل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دو</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w:t>
      </w:r>
    </w:p>
    <w:p w:rsidR="009624F9" w:rsidRPr="009624F9" w:rsidRDefault="009624F9" w:rsidP="00FF7A68">
      <w:pPr>
        <w:numPr>
          <w:ilvl w:val="0"/>
          <w:numId w:val="31"/>
        </w:num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مسؤلین</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متخصص</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مجرب</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دیگر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اساتید</w:t>
      </w:r>
      <w:r w:rsidRPr="009624F9">
        <w:rPr>
          <w:rFonts w:cs="B Nazanin"/>
          <w:sz w:val="28"/>
          <w:szCs w:val="28"/>
          <w:rtl/>
        </w:rPr>
        <w:t xml:space="preserve"> </w:t>
      </w:r>
      <w:r w:rsidRPr="009624F9">
        <w:rPr>
          <w:rFonts w:cs="B Nazanin" w:hint="cs"/>
          <w:sz w:val="28"/>
          <w:szCs w:val="28"/>
          <w:rtl/>
        </w:rPr>
        <w:t>دانشگاه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موسسات</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عالی</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باشند</w:t>
      </w:r>
      <w:r w:rsidRPr="009624F9">
        <w:rPr>
          <w:rFonts w:cs="B Nazanin"/>
          <w:sz w:val="28"/>
          <w:szCs w:val="28"/>
          <w:rtl/>
        </w:rPr>
        <w:t>.</w:t>
      </w:r>
    </w:p>
    <w:p w:rsidR="009624F9" w:rsidRPr="009624F9" w:rsidRDefault="009624F9" w:rsidP="00FF7A68">
      <w:pPr>
        <w:numPr>
          <w:ilvl w:val="0"/>
          <w:numId w:val="31"/>
        </w:numPr>
        <w:tabs>
          <w:tab w:val="left" w:pos="1346"/>
        </w:tabs>
        <w:rPr>
          <w:rFonts w:cs="B Nazanin"/>
          <w:sz w:val="28"/>
          <w:szCs w:val="28"/>
        </w:rPr>
      </w:pPr>
      <w:r w:rsidRPr="009624F9">
        <w:rPr>
          <w:rFonts w:cs="B Nazanin" w:hint="cs"/>
          <w:sz w:val="28"/>
          <w:szCs w:val="28"/>
          <w:rtl/>
        </w:rPr>
        <w:t>متعاقب</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مسؤلین</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پرسنل</w:t>
      </w:r>
      <w:r w:rsidRPr="009624F9">
        <w:rPr>
          <w:rFonts w:cs="B Nazanin"/>
          <w:sz w:val="28"/>
          <w:szCs w:val="28"/>
          <w:rtl/>
        </w:rPr>
        <w:t xml:space="preserve"> </w:t>
      </w:r>
      <w:r w:rsidRPr="009624F9">
        <w:rPr>
          <w:rFonts w:cs="B Nazanin" w:hint="cs"/>
          <w:sz w:val="28"/>
          <w:szCs w:val="28"/>
          <w:rtl/>
        </w:rPr>
        <w:t>خطوط</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مسؤلین</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گیرد</w:t>
      </w:r>
      <w:r w:rsidRPr="009624F9">
        <w:rPr>
          <w:rFonts w:cs="B Nazanin"/>
          <w:sz w:val="28"/>
          <w:szCs w:val="28"/>
          <w:rtl/>
        </w:rPr>
        <w:t xml:space="preserve">. </w:t>
      </w:r>
      <w:r w:rsidRPr="009624F9">
        <w:rPr>
          <w:rFonts w:cs="B Nazanin" w:hint="cs"/>
          <w:sz w:val="28"/>
          <w:szCs w:val="28"/>
          <w:rtl/>
        </w:rPr>
        <w:t>البته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مسؤلین</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پیش</w:t>
      </w:r>
      <w:r w:rsidRPr="009624F9">
        <w:rPr>
          <w:rFonts w:cs="B Nazanin"/>
          <w:sz w:val="28"/>
          <w:szCs w:val="28"/>
          <w:rtl/>
        </w:rPr>
        <w:t xml:space="preserve"> </w:t>
      </w:r>
      <w:r w:rsidRPr="009624F9">
        <w:rPr>
          <w:rFonts w:cs="B Nazanin" w:hint="cs"/>
          <w:sz w:val="28"/>
          <w:szCs w:val="28"/>
          <w:rtl/>
        </w:rPr>
        <w:t>زمینه</w:t>
      </w:r>
      <w:r w:rsidRPr="009624F9">
        <w:rPr>
          <w:rFonts w:cs="B Nazanin"/>
          <w:sz w:val="28"/>
          <w:szCs w:val="28"/>
          <w:rtl/>
        </w:rPr>
        <w:t xml:space="preserve"> </w:t>
      </w:r>
      <w:r w:rsidRPr="009624F9">
        <w:rPr>
          <w:rFonts w:cs="B Nazanin" w:hint="cs"/>
          <w:sz w:val="28"/>
          <w:szCs w:val="28"/>
          <w:rtl/>
        </w:rPr>
        <w:t>هایی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مطالب</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نحوه</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دارند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تواند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روش</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دیگر</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روش</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w:t>
      </w:r>
    </w:p>
    <w:p w:rsidR="009624F9" w:rsidRPr="009624F9" w:rsidRDefault="009624F9" w:rsidP="00FF7A68">
      <w:pPr>
        <w:numPr>
          <w:ilvl w:val="0"/>
          <w:numId w:val="32"/>
        </w:numPr>
        <w:tabs>
          <w:tab w:val="left" w:pos="1346"/>
        </w:tabs>
        <w:rPr>
          <w:rFonts w:cs="B Nazanin"/>
          <w:sz w:val="28"/>
          <w:szCs w:val="28"/>
        </w:rPr>
      </w:pP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همگانی</w:t>
      </w:r>
      <w:r w:rsidRPr="009624F9">
        <w:rPr>
          <w:rFonts w:cs="B Nazanin"/>
          <w:sz w:val="28"/>
          <w:szCs w:val="28"/>
          <w:rtl/>
        </w:rPr>
        <w:t xml:space="preserve"> :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پرشنل</w:t>
      </w:r>
      <w:r w:rsidRPr="009624F9">
        <w:rPr>
          <w:rFonts w:cs="B Nazanin"/>
          <w:sz w:val="28"/>
          <w:szCs w:val="28"/>
          <w:rtl/>
        </w:rPr>
        <w:t xml:space="preserve"> </w:t>
      </w:r>
      <w:r w:rsidRPr="009624F9">
        <w:rPr>
          <w:rFonts w:cs="B Nazanin" w:hint="cs"/>
          <w:sz w:val="28"/>
          <w:szCs w:val="28"/>
          <w:rtl/>
        </w:rPr>
        <w:t>کارگری</w:t>
      </w:r>
      <w:r w:rsidRPr="009624F9">
        <w:rPr>
          <w:rFonts w:cs="B Nazanin"/>
          <w:sz w:val="28"/>
          <w:szCs w:val="28"/>
          <w:rtl/>
        </w:rPr>
        <w:t xml:space="preserve"> </w:t>
      </w:r>
      <w:r w:rsidRPr="009624F9">
        <w:rPr>
          <w:rFonts w:cs="B Nazanin" w:hint="cs"/>
          <w:sz w:val="28"/>
          <w:szCs w:val="28"/>
          <w:rtl/>
        </w:rPr>
        <w:t>مربوطه</w:t>
      </w:r>
      <w:r w:rsidRPr="009624F9">
        <w:rPr>
          <w:rFonts w:cs="B Nazanin"/>
          <w:sz w:val="28"/>
          <w:szCs w:val="28"/>
          <w:rtl/>
        </w:rPr>
        <w:t xml:space="preserve"> </w:t>
      </w:r>
      <w:r w:rsidRPr="009624F9">
        <w:rPr>
          <w:rFonts w:cs="B Nazanin" w:hint="cs"/>
          <w:sz w:val="28"/>
          <w:szCs w:val="28"/>
          <w:rtl/>
        </w:rPr>
        <w:t>همگی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جا</w:t>
      </w:r>
      <w:r w:rsidRPr="009624F9">
        <w:rPr>
          <w:rFonts w:cs="B Nazanin"/>
          <w:sz w:val="28"/>
          <w:szCs w:val="28"/>
          <w:rtl/>
        </w:rPr>
        <w:t xml:space="preserve"> </w:t>
      </w:r>
      <w:r w:rsidRPr="009624F9">
        <w:rPr>
          <w:rFonts w:cs="B Nazanin" w:hint="cs"/>
          <w:sz w:val="28"/>
          <w:szCs w:val="28"/>
          <w:rtl/>
        </w:rPr>
        <w:t>جمع</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جمعی</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داده</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w:t>
      </w:r>
    </w:p>
    <w:p w:rsidR="009624F9" w:rsidRDefault="009624F9" w:rsidP="00FF7A68">
      <w:pPr>
        <w:numPr>
          <w:ilvl w:val="0"/>
          <w:numId w:val="33"/>
        </w:numPr>
        <w:tabs>
          <w:tab w:val="left" w:pos="1346"/>
        </w:tabs>
        <w:rPr>
          <w:rFonts w:cs="B Nazanin"/>
          <w:sz w:val="28"/>
          <w:szCs w:val="28"/>
        </w:rPr>
      </w:pPr>
      <w:r w:rsidRPr="009624F9">
        <w:rPr>
          <w:rFonts w:cs="B Nazanin" w:hint="cs"/>
          <w:sz w:val="28"/>
          <w:szCs w:val="28"/>
          <w:rtl/>
        </w:rPr>
        <w:lastRenderedPageBreak/>
        <w:t>آموزش</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طریق</w:t>
      </w:r>
      <w:r w:rsidRPr="009624F9">
        <w:rPr>
          <w:rFonts w:cs="B Nazanin"/>
          <w:sz w:val="28"/>
          <w:szCs w:val="28"/>
          <w:rtl/>
        </w:rPr>
        <w:t xml:space="preserve"> </w:t>
      </w:r>
      <w:r w:rsidRPr="009624F9">
        <w:rPr>
          <w:rFonts w:cs="B Nazanin" w:hint="cs"/>
          <w:sz w:val="28"/>
          <w:szCs w:val="28"/>
          <w:rtl/>
        </w:rPr>
        <w:t>تشویق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تنبیه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مسؤل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کاردان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طرق</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جمله</w:t>
      </w:r>
      <w:r w:rsidRPr="009624F9">
        <w:rPr>
          <w:rFonts w:cs="B Nazanin"/>
          <w:sz w:val="28"/>
          <w:szCs w:val="28"/>
          <w:rtl/>
        </w:rPr>
        <w:t xml:space="preserve"> </w:t>
      </w:r>
      <w:r w:rsidRPr="009624F9">
        <w:rPr>
          <w:rFonts w:cs="B Nazanin" w:hint="cs"/>
          <w:sz w:val="28"/>
          <w:szCs w:val="28"/>
          <w:rtl/>
        </w:rPr>
        <w:t>بالا</w:t>
      </w:r>
      <w:r w:rsidRPr="009624F9">
        <w:rPr>
          <w:rFonts w:cs="B Nazanin"/>
          <w:sz w:val="28"/>
          <w:szCs w:val="28"/>
          <w:rtl/>
        </w:rPr>
        <w:t xml:space="preserve"> </w:t>
      </w:r>
      <w:r w:rsidRPr="009624F9">
        <w:rPr>
          <w:rFonts w:cs="B Nazanin" w:hint="cs"/>
          <w:sz w:val="28"/>
          <w:szCs w:val="28"/>
          <w:rtl/>
        </w:rPr>
        <w:t>بردن</w:t>
      </w:r>
      <w:r w:rsidRPr="009624F9">
        <w:rPr>
          <w:rFonts w:cs="B Nazanin"/>
          <w:sz w:val="28"/>
          <w:szCs w:val="28"/>
          <w:rtl/>
        </w:rPr>
        <w:t xml:space="preserve"> </w:t>
      </w:r>
      <w:r w:rsidRPr="009624F9">
        <w:rPr>
          <w:rFonts w:cs="B Nazanin" w:hint="cs"/>
          <w:sz w:val="28"/>
          <w:szCs w:val="28"/>
          <w:rtl/>
        </w:rPr>
        <w:t>سطح</w:t>
      </w:r>
      <w:r w:rsidRPr="009624F9">
        <w:rPr>
          <w:rFonts w:cs="B Nazanin"/>
          <w:sz w:val="28"/>
          <w:szCs w:val="28"/>
          <w:rtl/>
        </w:rPr>
        <w:t xml:space="preserve"> </w:t>
      </w:r>
      <w:r w:rsidRPr="009624F9">
        <w:rPr>
          <w:rFonts w:cs="B Nazanin" w:hint="cs"/>
          <w:sz w:val="28"/>
          <w:szCs w:val="28"/>
          <w:rtl/>
        </w:rPr>
        <w:t>حقوق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مزایا</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سپرستی</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بخش</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  </w:t>
      </w:r>
      <w:r w:rsidRPr="009624F9">
        <w:rPr>
          <w:rFonts w:cs="B Nazanin" w:hint="cs"/>
          <w:sz w:val="28"/>
          <w:szCs w:val="28"/>
          <w:rtl/>
        </w:rPr>
        <w:t>تشویق</w:t>
      </w:r>
      <w:r w:rsidRPr="009624F9">
        <w:rPr>
          <w:rFonts w:cs="B Nazanin"/>
          <w:sz w:val="28"/>
          <w:szCs w:val="28"/>
          <w:rtl/>
        </w:rPr>
        <w:t xml:space="preserve"> </w:t>
      </w:r>
      <w:r w:rsidRPr="009624F9">
        <w:rPr>
          <w:rFonts w:cs="B Nazanin" w:hint="cs"/>
          <w:sz w:val="28"/>
          <w:szCs w:val="28"/>
          <w:rtl/>
        </w:rPr>
        <w:t>گردیده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غیر</w:t>
      </w:r>
      <w:r w:rsidRPr="009624F9">
        <w:rPr>
          <w:rFonts w:cs="B Nazanin"/>
          <w:sz w:val="28"/>
          <w:szCs w:val="28"/>
          <w:rtl/>
        </w:rPr>
        <w:t xml:space="preserve"> </w:t>
      </w:r>
      <w:r w:rsidRPr="009624F9">
        <w:rPr>
          <w:rFonts w:cs="B Nazanin" w:hint="cs"/>
          <w:sz w:val="28"/>
          <w:szCs w:val="28"/>
          <w:rtl/>
        </w:rPr>
        <w:t>مسؤل</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عکس</w:t>
      </w:r>
      <w:r w:rsidRPr="009624F9">
        <w:rPr>
          <w:rFonts w:cs="B Nazanin"/>
          <w:sz w:val="28"/>
          <w:szCs w:val="28"/>
          <w:rtl/>
        </w:rPr>
        <w:t xml:space="preserve"> </w:t>
      </w:r>
      <w:r w:rsidRPr="009624F9">
        <w:rPr>
          <w:rFonts w:cs="B Nazanin" w:hint="cs"/>
          <w:sz w:val="28"/>
          <w:szCs w:val="28"/>
          <w:rtl/>
        </w:rPr>
        <w:t>رفتار</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b/>
          <w:bCs/>
          <w:sz w:val="28"/>
          <w:szCs w:val="28"/>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پوسترها،</w:t>
      </w:r>
      <w:r w:rsidRPr="009624F9">
        <w:rPr>
          <w:rFonts w:cs="B Nazanin"/>
          <w:b/>
          <w:bCs/>
          <w:sz w:val="28"/>
          <w:szCs w:val="28"/>
          <w:rtl/>
        </w:rPr>
        <w:t xml:space="preserve"> </w:t>
      </w:r>
      <w:r w:rsidRPr="009624F9">
        <w:rPr>
          <w:rFonts w:cs="B Nazanin" w:hint="cs"/>
          <w:b/>
          <w:bCs/>
          <w:sz w:val="28"/>
          <w:szCs w:val="28"/>
          <w:rtl/>
        </w:rPr>
        <w:t>دستورالعمل‌ها</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علائم</w:t>
      </w:r>
      <w:r w:rsidRPr="009624F9">
        <w:rPr>
          <w:rFonts w:cs="B Nazanin"/>
          <w:b/>
          <w:bCs/>
          <w:sz w:val="28"/>
          <w:szCs w:val="28"/>
          <w:rtl/>
        </w:rPr>
        <w:t xml:space="preserve"> </w:t>
      </w:r>
      <w:r w:rsidRPr="009624F9">
        <w:rPr>
          <w:rFonts w:cs="B Nazanin" w:hint="cs"/>
          <w:b/>
          <w:bCs/>
          <w:sz w:val="28"/>
          <w:szCs w:val="28"/>
          <w:rtl/>
        </w:rPr>
        <w:t>ایمنی</w:t>
      </w:r>
    </w:p>
    <w:p w:rsidR="009624F9" w:rsidRPr="009624F9" w:rsidRDefault="009624F9" w:rsidP="009624F9">
      <w:pPr>
        <w:tabs>
          <w:tab w:val="left" w:pos="1346"/>
        </w:tabs>
        <w:rPr>
          <w:rFonts w:cs="B Nazanin"/>
          <w:sz w:val="28"/>
          <w:szCs w:val="28"/>
        </w:rPr>
      </w:pP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برچسب‌های</w:t>
      </w:r>
      <w:r w:rsidRPr="009624F9">
        <w:rPr>
          <w:rFonts w:cs="B Nazanin"/>
          <w:sz w:val="28"/>
          <w:szCs w:val="28"/>
          <w:rtl/>
        </w:rPr>
        <w:t xml:space="preserve"> </w:t>
      </w:r>
      <w:r w:rsidRPr="009624F9">
        <w:rPr>
          <w:rFonts w:cs="B Nazanin" w:hint="cs"/>
          <w:sz w:val="28"/>
          <w:szCs w:val="28"/>
          <w:rtl/>
        </w:rPr>
        <w:t>مخصوص</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خطرناک</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یکی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تدابیر</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وبه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طبق</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کلیه</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خطرناک</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ظروف</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برچسب‌های</w:t>
      </w:r>
      <w:r w:rsidRPr="009624F9">
        <w:rPr>
          <w:rFonts w:cs="B Nazanin"/>
          <w:sz w:val="28"/>
          <w:szCs w:val="28"/>
          <w:rtl/>
        </w:rPr>
        <w:t xml:space="preserve"> </w:t>
      </w:r>
      <w:r w:rsidRPr="009624F9">
        <w:rPr>
          <w:rFonts w:cs="B Nazanin" w:hint="cs"/>
          <w:sz w:val="28"/>
          <w:szCs w:val="28"/>
          <w:rtl/>
        </w:rPr>
        <w:t>مخصوص</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دهندة</w:t>
      </w:r>
      <w:r w:rsidRPr="009624F9">
        <w:rPr>
          <w:rFonts w:cs="B Nazanin"/>
          <w:sz w:val="28"/>
          <w:szCs w:val="28"/>
          <w:rtl/>
        </w:rPr>
        <w:t xml:space="preserve"> </w:t>
      </w:r>
      <w:r w:rsidRPr="009624F9">
        <w:rPr>
          <w:rFonts w:cs="B Nazanin" w:hint="cs"/>
          <w:sz w:val="28"/>
          <w:szCs w:val="28"/>
          <w:rtl/>
        </w:rPr>
        <w:t>کیفیت</w:t>
      </w:r>
      <w:r w:rsidRPr="009624F9">
        <w:rPr>
          <w:rFonts w:cs="B Nazanin"/>
          <w:sz w:val="28"/>
          <w:szCs w:val="28"/>
          <w:rtl/>
        </w:rPr>
        <w:t xml:space="preserve"> </w:t>
      </w:r>
      <w:r w:rsidRPr="009624F9">
        <w:rPr>
          <w:rFonts w:cs="B Nazanin" w:hint="cs"/>
          <w:sz w:val="28"/>
          <w:szCs w:val="28"/>
          <w:rtl/>
        </w:rPr>
        <w:t>مادة</w:t>
      </w:r>
      <w:r w:rsidRPr="009624F9">
        <w:rPr>
          <w:rFonts w:cs="B Nazanin"/>
          <w:sz w:val="28"/>
          <w:szCs w:val="28"/>
          <w:rtl/>
        </w:rPr>
        <w:t xml:space="preserve"> </w:t>
      </w:r>
      <w:r w:rsidRPr="009624F9">
        <w:rPr>
          <w:rFonts w:cs="B Nazanin" w:hint="cs"/>
          <w:sz w:val="28"/>
          <w:szCs w:val="28"/>
          <w:rtl/>
        </w:rPr>
        <w:t>محتوی</w:t>
      </w:r>
      <w:r w:rsidRPr="009624F9">
        <w:rPr>
          <w:rFonts w:cs="B Nazanin"/>
          <w:sz w:val="28"/>
          <w:szCs w:val="28"/>
          <w:rtl/>
        </w:rPr>
        <w:t xml:space="preserve"> </w:t>
      </w:r>
      <w:r w:rsidRPr="009624F9">
        <w:rPr>
          <w:rFonts w:cs="B Nazanin" w:hint="cs"/>
          <w:sz w:val="28"/>
          <w:szCs w:val="28"/>
          <w:rtl/>
        </w:rPr>
        <w:t>ظرف</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 xml:space="preserve">. </w:t>
      </w:r>
      <w:r w:rsidRPr="009624F9">
        <w:rPr>
          <w:rFonts w:cs="B Nazanin" w:hint="cs"/>
          <w:sz w:val="28"/>
          <w:szCs w:val="28"/>
          <w:rtl/>
        </w:rPr>
        <w:t>برچسب‌های</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گویا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کلی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تصویر</w:t>
      </w:r>
      <w:r w:rsidRPr="009624F9">
        <w:rPr>
          <w:rFonts w:cs="B Nazanin"/>
          <w:sz w:val="28"/>
          <w:szCs w:val="28"/>
          <w:rtl/>
        </w:rPr>
        <w:t xml:space="preserve"> </w:t>
      </w:r>
      <w:r w:rsidRPr="009624F9">
        <w:rPr>
          <w:rFonts w:cs="B Nazanin" w:hint="cs"/>
          <w:sz w:val="28"/>
          <w:szCs w:val="28"/>
          <w:rtl/>
        </w:rPr>
        <w:t>نمایانگر</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کارگر</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تصویری</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مزیت</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حتی</w:t>
      </w:r>
      <w:r w:rsidRPr="009624F9">
        <w:rPr>
          <w:rFonts w:cs="B Nazanin"/>
          <w:sz w:val="28"/>
          <w:szCs w:val="28"/>
          <w:rtl/>
        </w:rPr>
        <w:t xml:space="preserve"> </w:t>
      </w:r>
      <w:r w:rsidRPr="009624F9">
        <w:rPr>
          <w:rFonts w:cs="B Nazanin" w:hint="cs"/>
          <w:sz w:val="28"/>
          <w:szCs w:val="28"/>
          <w:rtl/>
        </w:rPr>
        <w:t>کارگران</w:t>
      </w:r>
      <w:r w:rsidRPr="009624F9">
        <w:rPr>
          <w:rFonts w:cs="B Nazanin"/>
          <w:sz w:val="28"/>
          <w:szCs w:val="28"/>
          <w:rtl/>
        </w:rPr>
        <w:t xml:space="preserve"> </w:t>
      </w:r>
      <w:r w:rsidRPr="009624F9">
        <w:rPr>
          <w:rFonts w:cs="B Nazanin" w:hint="cs"/>
          <w:sz w:val="28"/>
          <w:szCs w:val="28"/>
          <w:rtl/>
        </w:rPr>
        <w:t>بی‌سواد</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می‌توانند</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بفهمند</w:t>
      </w:r>
      <w:r w:rsidRPr="009624F9">
        <w:rPr>
          <w:rFonts w:cs="B Nazanin"/>
          <w:sz w:val="28"/>
          <w:szCs w:val="28"/>
          <w:rtl/>
        </w:rPr>
        <w:t xml:space="preserve">. </w:t>
      </w:r>
      <w:r w:rsidRPr="009624F9">
        <w:rPr>
          <w:rFonts w:cs="B Nazanin" w:hint="cs"/>
          <w:sz w:val="28"/>
          <w:szCs w:val="28"/>
          <w:rtl/>
        </w:rPr>
        <w:lastRenderedPageBreak/>
        <w:t>اما</w:t>
      </w:r>
      <w:r w:rsidRPr="009624F9">
        <w:rPr>
          <w:rFonts w:cs="B Nazanin"/>
          <w:sz w:val="28"/>
          <w:szCs w:val="28"/>
          <w:rtl/>
        </w:rPr>
        <w:t xml:space="preserve"> </w:t>
      </w:r>
      <w:r w:rsidRPr="009624F9">
        <w:rPr>
          <w:rFonts w:cs="B Nazanin" w:hint="cs"/>
          <w:sz w:val="28"/>
          <w:szCs w:val="28"/>
          <w:rtl/>
        </w:rPr>
        <w:t>علاوه</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شکل‌ها،</w:t>
      </w:r>
      <w:r w:rsidRPr="009624F9">
        <w:rPr>
          <w:rFonts w:cs="B Nazanin"/>
          <w:sz w:val="28"/>
          <w:szCs w:val="28"/>
          <w:rtl/>
        </w:rPr>
        <w:t xml:space="preserve"> </w:t>
      </w:r>
      <w:r w:rsidRPr="009624F9">
        <w:rPr>
          <w:rFonts w:cs="B Nazanin" w:hint="cs"/>
          <w:sz w:val="28"/>
          <w:szCs w:val="28"/>
          <w:rtl/>
        </w:rPr>
        <w:t>برچسب‌ها</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حاوی</w:t>
      </w:r>
      <w:r w:rsidRPr="009624F9">
        <w:rPr>
          <w:rFonts w:cs="B Nazanin"/>
          <w:sz w:val="28"/>
          <w:szCs w:val="28"/>
          <w:rtl/>
        </w:rPr>
        <w:t xml:space="preserve"> </w:t>
      </w:r>
      <w:r w:rsidRPr="009624F9">
        <w:rPr>
          <w:rFonts w:cs="B Nazanin" w:hint="cs"/>
          <w:sz w:val="28"/>
          <w:szCs w:val="28"/>
          <w:rtl/>
        </w:rPr>
        <w:t>اطلاعاتی</w:t>
      </w:r>
      <w:r w:rsidRPr="009624F9">
        <w:rPr>
          <w:rFonts w:cs="B Nazanin"/>
          <w:sz w:val="28"/>
          <w:szCs w:val="28"/>
          <w:rtl/>
        </w:rPr>
        <w:t xml:space="preserve"> </w:t>
      </w:r>
      <w:r w:rsidRPr="009624F9">
        <w:rPr>
          <w:rFonts w:cs="B Nazanin" w:hint="cs"/>
          <w:sz w:val="28"/>
          <w:szCs w:val="28"/>
          <w:rtl/>
        </w:rPr>
        <w:t>چون</w:t>
      </w:r>
      <w:r w:rsidRPr="009624F9">
        <w:rPr>
          <w:rFonts w:cs="B Nazanin"/>
          <w:sz w:val="28"/>
          <w:szCs w:val="28"/>
          <w:rtl/>
        </w:rPr>
        <w:t xml:space="preserve"> </w:t>
      </w:r>
      <w:r w:rsidRPr="009624F9">
        <w:rPr>
          <w:rFonts w:cs="B Nazanin" w:hint="cs"/>
          <w:sz w:val="28"/>
          <w:szCs w:val="28"/>
          <w:rtl/>
        </w:rPr>
        <w:t>نام</w:t>
      </w:r>
      <w:r w:rsidRPr="009624F9">
        <w:rPr>
          <w:rFonts w:cs="B Nazanin"/>
          <w:sz w:val="28"/>
          <w:szCs w:val="28"/>
          <w:rtl/>
        </w:rPr>
        <w:t xml:space="preserve"> </w:t>
      </w:r>
      <w:r w:rsidRPr="009624F9">
        <w:rPr>
          <w:rFonts w:cs="B Nazanin" w:hint="cs"/>
          <w:sz w:val="28"/>
          <w:szCs w:val="28"/>
          <w:rtl/>
        </w:rPr>
        <w:t>محصول،</w:t>
      </w:r>
      <w:r w:rsidRPr="009624F9">
        <w:rPr>
          <w:rFonts w:cs="B Nazanin"/>
          <w:sz w:val="28"/>
          <w:szCs w:val="28"/>
          <w:rtl/>
        </w:rPr>
        <w:t xml:space="preserve"> </w:t>
      </w:r>
      <w:r w:rsidRPr="009624F9">
        <w:rPr>
          <w:rFonts w:cs="B Nazanin" w:hint="cs"/>
          <w:sz w:val="28"/>
          <w:szCs w:val="28"/>
          <w:rtl/>
        </w:rPr>
        <w:t>مخاطرات</w:t>
      </w:r>
      <w:r w:rsidRPr="009624F9">
        <w:rPr>
          <w:rFonts w:cs="B Nazanin"/>
          <w:sz w:val="28"/>
          <w:szCs w:val="28"/>
          <w:rtl/>
        </w:rPr>
        <w:t xml:space="preserve"> </w:t>
      </w:r>
      <w:r w:rsidRPr="009624F9">
        <w:rPr>
          <w:rFonts w:cs="B Nazanin" w:hint="cs"/>
          <w:sz w:val="28"/>
          <w:szCs w:val="28"/>
          <w:rtl/>
        </w:rPr>
        <w:t>عمده،</w:t>
      </w:r>
      <w:r w:rsidRPr="009624F9">
        <w:rPr>
          <w:rFonts w:cs="B Nazanin"/>
          <w:sz w:val="28"/>
          <w:szCs w:val="28"/>
          <w:rtl/>
        </w:rPr>
        <w:t xml:space="preserve"> </w:t>
      </w:r>
      <w:r w:rsidRPr="009624F9">
        <w:rPr>
          <w:rFonts w:cs="B Nazanin" w:hint="cs"/>
          <w:sz w:val="28"/>
          <w:szCs w:val="28"/>
          <w:rtl/>
        </w:rPr>
        <w:t>احتیاطات</w:t>
      </w:r>
      <w:r w:rsidRPr="009624F9">
        <w:rPr>
          <w:rFonts w:cs="B Nazanin"/>
          <w:sz w:val="28"/>
          <w:szCs w:val="28"/>
          <w:rtl/>
        </w:rPr>
        <w:t xml:space="preserve"> </w:t>
      </w:r>
      <w:r w:rsidRPr="009624F9">
        <w:rPr>
          <w:rFonts w:cs="B Nazanin" w:hint="cs"/>
          <w:sz w:val="28"/>
          <w:szCs w:val="28"/>
          <w:rtl/>
        </w:rPr>
        <w:t>لازم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نوع</w:t>
      </w:r>
      <w:r w:rsidRPr="009624F9">
        <w:rPr>
          <w:rFonts w:cs="B Nazanin"/>
          <w:sz w:val="28"/>
          <w:szCs w:val="28"/>
          <w:rtl/>
        </w:rPr>
        <w:t xml:space="preserve"> </w:t>
      </w:r>
      <w:r w:rsidRPr="009624F9">
        <w:rPr>
          <w:rFonts w:cs="B Nazanin" w:hint="cs"/>
          <w:sz w:val="28"/>
          <w:szCs w:val="28"/>
          <w:rtl/>
        </w:rPr>
        <w:t>تدابیر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بروز</w:t>
      </w:r>
      <w:r w:rsidRPr="009624F9">
        <w:rPr>
          <w:rFonts w:cs="B Nazanin"/>
          <w:sz w:val="28"/>
          <w:szCs w:val="28"/>
          <w:rtl/>
        </w:rPr>
        <w:t xml:space="preserve"> </w:t>
      </w:r>
      <w:r w:rsidRPr="009624F9">
        <w:rPr>
          <w:rFonts w:cs="B Nazanin" w:hint="cs"/>
          <w:sz w:val="28"/>
          <w:szCs w:val="28"/>
          <w:rtl/>
        </w:rPr>
        <w:t>حادثه</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باشند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چهار</w:t>
      </w:r>
      <w:r w:rsidRPr="009624F9">
        <w:rPr>
          <w:rFonts w:cs="B Nazanin"/>
          <w:sz w:val="28"/>
          <w:szCs w:val="28"/>
          <w:rtl/>
        </w:rPr>
        <w:t xml:space="preserve"> </w:t>
      </w:r>
      <w:r w:rsidRPr="009624F9">
        <w:rPr>
          <w:rFonts w:cs="B Nazanin" w:hint="cs"/>
          <w:sz w:val="28"/>
          <w:szCs w:val="28"/>
          <w:rtl/>
        </w:rPr>
        <w:t>شکل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زیر</w:t>
      </w:r>
      <w:r w:rsidRPr="009624F9">
        <w:rPr>
          <w:rFonts w:cs="B Nazanin"/>
          <w:sz w:val="28"/>
          <w:szCs w:val="28"/>
          <w:rtl/>
        </w:rPr>
        <w:t xml:space="preserve"> </w:t>
      </w:r>
      <w:r w:rsidRPr="009624F9">
        <w:rPr>
          <w:rFonts w:cs="B Nazanin" w:hint="cs"/>
          <w:sz w:val="28"/>
          <w:szCs w:val="28"/>
          <w:rtl/>
        </w:rPr>
        <w:t>آمده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بازدارنده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شکل</w:t>
      </w:r>
      <w:r w:rsidRPr="009624F9">
        <w:rPr>
          <w:rFonts w:cs="B Nazanin"/>
          <w:sz w:val="28"/>
          <w:szCs w:val="28"/>
          <w:rtl/>
        </w:rPr>
        <w:t xml:space="preserve"> </w:t>
      </w:r>
      <w:r w:rsidRPr="009624F9">
        <w:rPr>
          <w:rFonts w:cs="B Nazanin" w:hint="cs"/>
          <w:sz w:val="28"/>
          <w:szCs w:val="28"/>
          <w:rtl/>
        </w:rPr>
        <w:t>دایره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نوار</w:t>
      </w:r>
      <w:r w:rsidRPr="009624F9">
        <w:rPr>
          <w:rFonts w:cs="B Nazanin"/>
          <w:sz w:val="28"/>
          <w:szCs w:val="28"/>
          <w:rtl/>
        </w:rPr>
        <w:t xml:space="preserve"> </w:t>
      </w:r>
      <w:r w:rsidRPr="009624F9">
        <w:rPr>
          <w:rFonts w:cs="B Nazanin" w:hint="cs"/>
          <w:sz w:val="28"/>
          <w:szCs w:val="28"/>
          <w:rtl/>
        </w:rPr>
        <w:t>مورب</w:t>
      </w:r>
      <w:r w:rsidRPr="009624F9">
        <w:rPr>
          <w:rFonts w:cs="B Nazanin"/>
          <w:sz w:val="28"/>
          <w:szCs w:val="28"/>
          <w:rtl/>
        </w:rPr>
        <w:t xml:space="preserve"> </w:t>
      </w:r>
      <w:r w:rsidRPr="009624F9">
        <w:rPr>
          <w:rFonts w:cs="B Nazanin" w:hint="cs"/>
          <w:sz w:val="28"/>
          <w:szCs w:val="28"/>
          <w:rtl/>
        </w:rPr>
        <w:t>قرمز</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وسط</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زمینه</w:t>
      </w:r>
      <w:r w:rsidRPr="009624F9">
        <w:rPr>
          <w:rFonts w:cs="B Nazanin"/>
          <w:sz w:val="28"/>
          <w:szCs w:val="28"/>
          <w:rtl/>
        </w:rPr>
        <w:t xml:space="preserve"> </w:t>
      </w:r>
      <w:r w:rsidRPr="009624F9">
        <w:rPr>
          <w:rFonts w:cs="B Nazanin" w:hint="cs"/>
          <w:sz w:val="28"/>
          <w:szCs w:val="28"/>
          <w:rtl/>
        </w:rPr>
        <w:t>سفید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ممکن</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سمبل‌هایی</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مصونیت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داخل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زیر</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مورب</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هشدار</w:t>
      </w:r>
      <w:r w:rsidRPr="009624F9">
        <w:rPr>
          <w:rFonts w:cs="B Nazanin"/>
          <w:sz w:val="28"/>
          <w:szCs w:val="28"/>
          <w:rtl/>
        </w:rPr>
        <w:t xml:space="preserve"> </w:t>
      </w:r>
      <w:r w:rsidRPr="009624F9">
        <w:rPr>
          <w:rFonts w:cs="B Nazanin" w:hint="cs"/>
          <w:sz w:val="28"/>
          <w:szCs w:val="28"/>
          <w:rtl/>
        </w:rPr>
        <w:t>دهنده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شکل</w:t>
      </w:r>
      <w:r w:rsidRPr="009624F9">
        <w:rPr>
          <w:rFonts w:cs="B Nazanin"/>
          <w:sz w:val="28"/>
          <w:szCs w:val="28"/>
          <w:rtl/>
        </w:rPr>
        <w:t xml:space="preserve"> </w:t>
      </w:r>
      <w:r w:rsidRPr="009624F9">
        <w:rPr>
          <w:rFonts w:cs="B Nazanin" w:hint="cs"/>
          <w:sz w:val="28"/>
          <w:szCs w:val="28"/>
          <w:rtl/>
        </w:rPr>
        <w:t>مثلث،</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زرد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معمولاً</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هشدار</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احتمال</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می‌رود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تشخیص</w:t>
      </w:r>
      <w:r w:rsidRPr="009624F9">
        <w:rPr>
          <w:rFonts w:cs="B Nazanin"/>
          <w:sz w:val="28"/>
          <w:szCs w:val="28"/>
          <w:rtl/>
        </w:rPr>
        <w:t xml:space="preserve"> </w:t>
      </w:r>
      <w:r w:rsidRPr="009624F9">
        <w:rPr>
          <w:rFonts w:cs="B Nazanin" w:hint="cs"/>
          <w:sz w:val="28"/>
          <w:szCs w:val="28"/>
          <w:rtl/>
        </w:rPr>
        <w:t>حدود</w:t>
      </w:r>
      <w:r w:rsidRPr="009624F9">
        <w:rPr>
          <w:rFonts w:cs="B Nazanin"/>
          <w:sz w:val="28"/>
          <w:szCs w:val="28"/>
          <w:rtl/>
        </w:rPr>
        <w:t xml:space="preserve"> </w:t>
      </w:r>
      <w:r w:rsidRPr="009624F9">
        <w:rPr>
          <w:rFonts w:cs="B Nazanin" w:hint="cs"/>
          <w:sz w:val="28"/>
          <w:szCs w:val="28"/>
          <w:rtl/>
        </w:rPr>
        <w:t>گذرگاه‌های</w:t>
      </w:r>
      <w:r w:rsidRPr="009624F9">
        <w:rPr>
          <w:rFonts w:cs="B Nazanin"/>
          <w:sz w:val="28"/>
          <w:szCs w:val="28"/>
          <w:rtl/>
        </w:rPr>
        <w:t xml:space="preserve"> </w:t>
      </w:r>
      <w:r w:rsidRPr="009624F9">
        <w:rPr>
          <w:rFonts w:cs="B Nazanin" w:hint="cs"/>
          <w:sz w:val="28"/>
          <w:szCs w:val="28"/>
          <w:rtl/>
        </w:rPr>
        <w:t>خطرناک</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موانع</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می‌روند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علائم</w:t>
      </w:r>
      <w:r w:rsidRPr="009624F9">
        <w:rPr>
          <w:rFonts w:cs="B Nazanin"/>
          <w:sz w:val="28"/>
          <w:szCs w:val="28"/>
          <w:rtl/>
        </w:rPr>
        <w:t xml:space="preserve"> </w:t>
      </w:r>
      <w:r w:rsidRPr="009624F9">
        <w:rPr>
          <w:rFonts w:cs="B Nazanin" w:hint="cs"/>
          <w:sz w:val="28"/>
          <w:szCs w:val="28"/>
          <w:rtl/>
        </w:rPr>
        <w:t>دستوری</w:t>
      </w:r>
      <w:r w:rsidRPr="009624F9">
        <w:rPr>
          <w:rFonts w:cs="B Nazanin"/>
          <w:sz w:val="28"/>
          <w:szCs w:val="28"/>
          <w:rtl/>
        </w:rPr>
        <w:t xml:space="preserve">: </w:t>
      </w:r>
      <w:r w:rsidRPr="009624F9">
        <w:rPr>
          <w:rFonts w:cs="B Nazanin" w:hint="cs"/>
          <w:sz w:val="28"/>
          <w:szCs w:val="28"/>
          <w:rtl/>
        </w:rPr>
        <w:t>علایمی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دایره‌ای</w:t>
      </w:r>
      <w:r w:rsidRPr="009624F9">
        <w:rPr>
          <w:rFonts w:cs="B Nazanin"/>
          <w:sz w:val="28"/>
          <w:szCs w:val="28"/>
          <w:rtl/>
        </w:rPr>
        <w:t xml:space="preserve"> </w:t>
      </w:r>
      <w:r w:rsidRPr="009624F9">
        <w:rPr>
          <w:rFonts w:cs="B Nazanin" w:hint="cs"/>
          <w:sz w:val="28"/>
          <w:szCs w:val="28"/>
          <w:rtl/>
        </w:rPr>
        <w:t>شکل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آبی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علامت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مفهوم</w:t>
      </w:r>
      <w:r w:rsidRPr="009624F9">
        <w:rPr>
          <w:rFonts w:cs="B Nazanin"/>
          <w:sz w:val="28"/>
          <w:szCs w:val="28"/>
          <w:rtl/>
        </w:rPr>
        <w:t xml:space="preserve"> </w:t>
      </w:r>
      <w:r w:rsidRPr="009624F9">
        <w:rPr>
          <w:rFonts w:cs="B Nazanin" w:hint="cs"/>
          <w:sz w:val="28"/>
          <w:szCs w:val="28"/>
          <w:rtl/>
        </w:rPr>
        <w:t>مجاز</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انجام</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ـ</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وضعیت</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علایمی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شکل</w:t>
      </w:r>
      <w:r w:rsidRPr="009624F9">
        <w:rPr>
          <w:rFonts w:cs="B Nazanin"/>
          <w:sz w:val="28"/>
          <w:szCs w:val="28"/>
          <w:rtl/>
        </w:rPr>
        <w:t xml:space="preserve"> </w:t>
      </w:r>
      <w:r w:rsidRPr="009624F9">
        <w:rPr>
          <w:rFonts w:cs="B Nazanin" w:hint="cs"/>
          <w:sz w:val="28"/>
          <w:szCs w:val="28"/>
          <w:rtl/>
        </w:rPr>
        <w:t>مربع</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مستطیل</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گوشه‌های</w:t>
      </w:r>
      <w:r w:rsidRPr="009624F9">
        <w:rPr>
          <w:rFonts w:cs="B Nazanin"/>
          <w:sz w:val="28"/>
          <w:szCs w:val="28"/>
          <w:rtl/>
        </w:rPr>
        <w:t xml:space="preserve"> </w:t>
      </w:r>
      <w:r w:rsidRPr="009624F9">
        <w:rPr>
          <w:rFonts w:cs="B Nazanin" w:hint="cs"/>
          <w:sz w:val="28"/>
          <w:szCs w:val="28"/>
          <w:rtl/>
        </w:rPr>
        <w:t>خمیده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سبز</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دربارة</w:t>
      </w:r>
      <w:r w:rsidRPr="009624F9">
        <w:rPr>
          <w:rFonts w:cs="B Nazanin"/>
          <w:sz w:val="28"/>
          <w:szCs w:val="28"/>
          <w:rtl/>
        </w:rPr>
        <w:t xml:space="preserve"> </w:t>
      </w:r>
      <w:r w:rsidRPr="009624F9">
        <w:rPr>
          <w:rFonts w:cs="B Nazanin" w:hint="cs"/>
          <w:sz w:val="28"/>
          <w:szCs w:val="28"/>
          <w:rtl/>
        </w:rPr>
        <w:t>وضعیت‌های</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بی‌خطر</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می‌رود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علایم</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حد</w:t>
      </w:r>
      <w:r w:rsidRPr="009624F9">
        <w:rPr>
          <w:rFonts w:cs="B Nazanin"/>
          <w:sz w:val="28"/>
          <w:szCs w:val="28"/>
          <w:rtl/>
        </w:rPr>
        <w:t xml:space="preserve"> </w:t>
      </w:r>
      <w:r w:rsidRPr="009624F9">
        <w:rPr>
          <w:rFonts w:cs="B Nazanin" w:hint="cs"/>
          <w:sz w:val="28"/>
          <w:szCs w:val="28"/>
          <w:rtl/>
        </w:rPr>
        <w:t>امکان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معرض</w:t>
      </w:r>
      <w:r w:rsidRPr="009624F9">
        <w:rPr>
          <w:rFonts w:cs="B Nazanin"/>
          <w:sz w:val="28"/>
          <w:szCs w:val="28"/>
          <w:rtl/>
        </w:rPr>
        <w:t xml:space="preserve"> </w:t>
      </w:r>
      <w:r w:rsidRPr="009624F9">
        <w:rPr>
          <w:rFonts w:cs="B Nazanin" w:hint="cs"/>
          <w:sz w:val="28"/>
          <w:szCs w:val="28"/>
          <w:rtl/>
        </w:rPr>
        <w:t>دید</w:t>
      </w:r>
      <w:r w:rsidRPr="009624F9">
        <w:rPr>
          <w:rFonts w:cs="B Nazanin"/>
          <w:sz w:val="28"/>
          <w:szCs w:val="28"/>
          <w:rtl/>
        </w:rPr>
        <w:t xml:space="preserve"> </w:t>
      </w:r>
      <w:r w:rsidRPr="009624F9">
        <w:rPr>
          <w:rFonts w:cs="B Nazanin" w:hint="cs"/>
          <w:sz w:val="28"/>
          <w:szCs w:val="28"/>
          <w:rtl/>
        </w:rPr>
        <w:t>کامل</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بگیرند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حداقل</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ارتفاع</w:t>
      </w:r>
      <w:r w:rsidRPr="009624F9">
        <w:rPr>
          <w:rFonts w:cs="B Nazanin"/>
          <w:sz w:val="28"/>
          <w:szCs w:val="28"/>
          <w:rtl/>
        </w:rPr>
        <w:t xml:space="preserve"> 2.2 </w:t>
      </w:r>
      <w:r w:rsidRPr="009624F9">
        <w:rPr>
          <w:rFonts w:cs="B Nazanin" w:hint="cs"/>
          <w:sz w:val="28"/>
          <w:szCs w:val="28"/>
          <w:rtl/>
        </w:rPr>
        <w:t>متر</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کف</w:t>
      </w:r>
      <w:r w:rsidRPr="009624F9">
        <w:rPr>
          <w:rFonts w:cs="B Nazanin"/>
          <w:sz w:val="28"/>
          <w:szCs w:val="28"/>
          <w:rtl/>
        </w:rPr>
        <w:t xml:space="preserve"> </w:t>
      </w:r>
      <w:r w:rsidRPr="009624F9">
        <w:rPr>
          <w:rFonts w:cs="B Nazanin" w:hint="cs"/>
          <w:sz w:val="28"/>
          <w:szCs w:val="28"/>
          <w:rtl/>
        </w:rPr>
        <w:t>زمین</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w:t>
      </w:r>
    </w:p>
    <w:p w:rsidR="009624F9" w:rsidRDefault="009624F9" w:rsidP="009624F9">
      <w:pPr>
        <w:tabs>
          <w:tab w:val="left" w:pos="1346"/>
        </w:tabs>
        <w:rPr>
          <w:rFonts w:cs="B Nazanin"/>
          <w:sz w:val="28"/>
          <w:szCs w:val="28"/>
          <w:rtl/>
        </w:rPr>
      </w:pP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دستور</w:t>
      </w:r>
      <w:r w:rsidRPr="009624F9">
        <w:rPr>
          <w:rFonts w:cs="B Nazanin"/>
          <w:sz w:val="28"/>
          <w:szCs w:val="28"/>
          <w:rtl/>
        </w:rPr>
        <w:t xml:space="preserve"> </w:t>
      </w:r>
      <w:r w:rsidRPr="009624F9">
        <w:rPr>
          <w:rFonts w:cs="B Nazanin" w:hint="cs"/>
          <w:sz w:val="28"/>
          <w:szCs w:val="28"/>
          <w:rtl/>
        </w:rPr>
        <w:t>العمل‌های</w:t>
      </w:r>
      <w:r w:rsidRPr="009624F9">
        <w:rPr>
          <w:rFonts w:cs="B Nazanin"/>
          <w:sz w:val="28"/>
          <w:szCs w:val="28"/>
          <w:rtl/>
        </w:rPr>
        <w:t xml:space="preserve"> </w:t>
      </w:r>
      <w:r w:rsidRPr="009624F9">
        <w:rPr>
          <w:rFonts w:cs="B Nazanin" w:hint="cs"/>
          <w:sz w:val="28"/>
          <w:szCs w:val="28"/>
          <w:rtl/>
        </w:rPr>
        <w:t>خوب</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اساسی،</w:t>
      </w:r>
      <w:r w:rsidRPr="009624F9">
        <w:rPr>
          <w:rFonts w:cs="B Nazanin"/>
          <w:sz w:val="28"/>
          <w:szCs w:val="28"/>
          <w:rtl/>
        </w:rPr>
        <w:t xml:space="preserve"> </w:t>
      </w:r>
      <w:r w:rsidRPr="009624F9">
        <w:rPr>
          <w:rFonts w:cs="B Nazanin" w:hint="cs"/>
          <w:sz w:val="28"/>
          <w:szCs w:val="28"/>
          <w:rtl/>
        </w:rPr>
        <w:t>بخش</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می‌دهند</w:t>
      </w:r>
      <w:r w:rsidRPr="009624F9">
        <w:rPr>
          <w:rFonts w:cs="B Nazanin"/>
          <w:sz w:val="28"/>
          <w:szCs w:val="28"/>
          <w:rtl/>
        </w:rPr>
        <w:t xml:space="preserve">. </w:t>
      </w:r>
      <w:r w:rsidRPr="009624F9">
        <w:rPr>
          <w:rFonts w:cs="B Nazanin" w:hint="cs"/>
          <w:sz w:val="28"/>
          <w:szCs w:val="28"/>
          <w:rtl/>
        </w:rPr>
        <w:t>دستورالعمل‌های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می‌کند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چگونه</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حساس</w:t>
      </w:r>
      <w:r w:rsidRPr="009624F9">
        <w:rPr>
          <w:rFonts w:cs="B Nazanin"/>
          <w:sz w:val="28"/>
          <w:szCs w:val="28"/>
          <w:rtl/>
        </w:rPr>
        <w:t xml:space="preserve"> </w:t>
      </w:r>
      <w:r w:rsidRPr="009624F9">
        <w:rPr>
          <w:rFonts w:cs="B Nazanin" w:hint="cs"/>
          <w:sz w:val="28"/>
          <w:szCs w:val="28"/>
          <w:rtl/>
        </w:rPr>
        <w:t>باید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نقطه</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بازدهی</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بپذیرد</w:t>
      </w:r>
      <w:r w:rsidRPr="009624F9">
        <w:rPr>
          <w:rFonts w:cs="B Nazanin"/>
          <w:sz w:val="28"/>
          <w:szCs w:val="28"/>
          <w:rtl/>
        </w:rPr>
        <w:t>.</w:t>
      </w:r>
    </w:p>
    <w:p w:rsidR="00F84935" w:rsidRDefault="00F84935" w:rsidP="009624F9">
      <w:pPr>
        <w:tabs>
          <w:tab w:val="left" w:pos="1346"/>
        </w:tabs>
        <w:rPr>
          <w:rFonts w:cs="B Nazanin"/>
          <w:sz w:val="28"/>
          <w:szCs w:val="28"/>
          <w:rtl/>
        </w:rPr>
      </w:pPr>
    </w:p>
    <w:p w:rsidR="00F84935" w:rsidRDefault="00F84935" w:rsidP="009624F9">
      <w:pPr>
        <w:tabs>
          <w:tab w:val="left" w:pos="1346"/>
        </w:tabs>
        <w:rPr>
          <w:rFonts w:cs="B Nazanin"/>
          <w:sz w:val="28"/>
          <w:szCs w:val="28"/>
          <w:rtl/>
        </w:rPr>
      </w:pPr>
    </w:p>
    <w:p w:rsidR="00F84935" w:rsidRPr="009624F9" w:rsidRDefault="00F84935" w:rsidP="009624F9">
      <w:pPr>
        <w:tabs>
          <w:tab w:val="left" w:pos="1346"/>
        </w:tabs>
        <w:rPr>
          <w:rFonts w:cs="B Nazanin"/>
          <w:sz w:val="28"/>
          <w:szCs w:val="28"/>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بررسی</w:t>
      </w:r>
      <w:r w:rsidRPr="009624F9">
        <w:rPr>
          <w:rFonts w:cs="B Nazanin"/>
          <w:b/>
          <w:bCs/>
          <w:sz w:val="28"/>
          <w:szCs w:val="28"/>
          <w:rtl/>
        </w:rPr>
        <w:t xml:space="preserve"> </w:t>
      </w:r>
      <w:r w:rsidRPr="009624F9">
        <w:rPr>
          <w:rFonts w:cs="B Nazanin" w:hint="cs"/>
          <w:b/>
          <w:bCs/>
          <w:sz w:val="28"/>
          <w:szCs w:val="28"/>
          <w:rtl/>
        </w:rPr>
        <w:t>تابلو</w:t>
      </w:r>
      <w:r w:rsidRPr="009624F9">
        <w:rPr>
          <w:rFonts w:cs="B Nazanin"/>
          <w:b/>
          <w:bCs/>
          <w:sz w:val="28"/>
          <w:szCs w:val="28"/>
          <w:rtl/>
        </w:rPr>
        <w:t xml:space="preserve"> </w:t>
      </w:r>
      <w:r w:rsidRPr="009624F9">
        <w:rPr>
          <w:rFonts w:cs="B Nazanin" w:hint="cs"/>
          <w:b/>
          <w:bCs/>
          <w:sz w:val="28"/>
          <w:szCs w:val="28"/>
          <w:rtl/>
        </w:rPr>
        <w:t>ها</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اعلانات</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انواع</w:t>
      </w:r>
      <w:r w:rsidRPr="009624F9">
        <w:rPr>
          <w:rFonts w:cs="B Nazanin"/>
          <w:b/>
          <w:bCs/>
          <w:sz w:val="28"/>
          <w:szCs w:val="28"/>
          <w:rtl/>
        </w:rPr>
        <w:t xml:space="preserve"> </w:t>
      </w:r>
      <w:r w:rsidRPr="009624F9">
        <w:rPr>
          <w:rFonts w:cs="B Nazanin" w:hint="cs"/>
          <w:b/>
          <w:bCs/>
          <w:sz w:val="28"/>
          <w:szCs w:val="28"/>
          <w:rtl/>
        </w:rPr>
        <w:t>پوستر</w:t>
      </w:r>
      <w:r w:rsidRPr="009624F9">
        <w:rPr>
          <w:rFonts w:cs="B Nazanin"/>
          <w:b/>
          <w:bCs/>
          <w:sz w:val="28"/>
          <w:szCs w:val="28"/>
          <w:rtl/>
        </w:rPr>
        <w:t xml:space="preserve"> </w:t>
      </w:r>
      <w:r w:rsidRPr="009624F9">
        <w:rPr>
          <w:rFonts w:cs="B Nazanin" w:hint="cs"/>
          <w:b/>
          <w:bCs/>
          <w:sz w:val="28"/>
          <w:szCs w:val="28"/>
          <w:rtl/>
        </w:rPr>
        <w:t>ها</w:t>
      </w:r>
      <w:r w:rsidRPr="009624F9">
        <w:rPr>
          <w:rFonts w:cs="B Nazanin"/>
          <w:b/>
          <w:bCs/>
          <w:sz w:val="28"/>
          <w:szCs w:val="28"/>
          <w:rtl/>
        </w:rPr>
        <w:t xml:space="preserve"> </w:t>
      </w:r>
      <w:r w:rsidRPr="009624F9">
        <w:rPr>
          <w:rFonts w:cs="B Nazanin" w:hint="cs"/>
          <w:b/>
          <w:bCs/>
          <w:sz w:val="28"/>
          <w:szCs w:val="28"/>
          <w:rtl/>
        </w:rPr>
        <w:t>در</w:t>
      </w:r>
      <w:r w:rsidRPr="009624F9">
        <w:rPr>
          <w:rFonts w:cs="B Nazanin"/>
          <w:b/>
          <w:bCs/>
          <w:sz w:val="28"/>
          <w:szCs w:val="28"/>
          <w:rtl/>
        </w:rPr>
        <w:t xml:space="preserve"> </w:t>
      </w:r>
      <w:r w:rsidRPr="009624F9">
        <w:rPr>
          <w:rFonts w:cs="B Nazanin" w:hint="cs"/>
          <w:b/>
          <w:bCs/>
          <w:sz w:val="28"/>
          <w:szCs w:val="28"/>
          <w:rtl/>
        </w:rPr>
        <w:t>شرکت</w:t>
      </w:r>
      <w:r w:rsidRPr="009624F9">
        <w:rPr>
          <w:rFonts w:cs="B Nazanin"/>
          <w:b/>
          <w:bCs/>
          <w:sz w:val="28"/>
          <w:szCs w:val="28"/>
          <w:rtl/>
        </w:rPr>
        <w:t xml:space="preserve"> </w:t>
      </w:r>
      <w:r w:rsidRPr="009624F9">
        <w:rPr>
          <w:rFonts w:cs="B Nazanin" w:hint="cs"/>
          <w:b/>
          <w:bCs/>
          <w:sz w:val="28"/>
          <w:szCs w:val="28"/>
          <w:rtl/>
        </w:rPr>
        <w:t>ایران</w:t>
      </w:r>
      <w:r w:rsidRPr="009624F9">
        <w:rPr>
          <w:rFonts w:cs="B Nazanin"/>
          <w:b/>
          <w:bCs/>
          <w:sz w:val="28"/>
          <w:szCs w:val="28"/>
          <w:rtl/>
        </w:rPr>
        <w:t xml:space="preserve"> </w:t>
      </w:r>
      <w:r w:rsidRPr="009624F9">
        <w:rPr>
          <w:rFonts w:cs="B Nazanin" w:hint="cs"/>
          <w:b/>
          <w:bCs/>
          <w:sz w:val="28"/>
          <w:szCs w:val="28"/>
          <w:rtl/>
        </w:rPr>
        <w:t>چاپ</w:t>
      </w:r>
      <w:r w:rsidRPr="009624F9">
        <w:rPr>
          <w:rFonts w:cs="B Nazanin"/>
          <w:b/>
          <w:bCs/>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موجود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دستور</w:t>
      </w:r>
      <w:r w:rsidRPr="009624F9">
        <w:rPr>
          <w:rFonts w:cs="B Nazanin"/>
          <w:sz w:val="28"/>
          <w:szCs w:val="28"/>
          <w:rtl/>
        </w:rPr>
        <w:t xml:space="preserve"> </w:t>
      </w:r>
      <w:r w:rsidRPr="009624F9">
        <w:rPr>
          <w:rFonts w:cs="B Nazanin" w:hint="cs"/>
          <w:sz w:val="28"/>
          <w:szCs w:val="28"/>
          <w:rtl/>
        </w:rPr>
        <w:t>العمل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نحوه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صحیح</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نحوه</w:t>
      </w:r>
      <w:r w:rsidRPr="009624F9">
        <w:rPr>
          <w:rFonts w:cs="B Nazanin"/>
          <w:sz w:val="28"/>
          <w:szCs w:val="28"/>
          <w:rtl/>
        </w:rPr>
        <w:t xml:space="preserve"> </w:t>
      </w:r>
      <w:r w:rsidRPr="009624F9">
        <w:rPr>
          <w:rFonts w:cs="B Nazanin" w:hint="cs"/>
          <w:sz w:val="28"/>
          <w:szCs w:val="28"/>
          <w:rtl/>
        </w:rPr>
        <w:t>سرویس</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دستورالعمل</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بروشور</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برچسب</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کارخانه</w:t>
      </w:r>
      <w:r w:rsidRPr="009624F9">
        <w:rPr>
          <w:rFonts w:cs="B Nazanin"/>
          <w:sz w:val="28"/>
          <w:szCs w:val="28"/>
          <w:rtl/>
        </w:rPr>
        <w:t xml:space="preserve"> </w:t>
      </w:r>
      <w:r w:rsidRPr="009624F9">
        <w:rPr>
          <w:rFonts w:cs="B Nazanin" w:hint="cs"/>
          <w:sz w:val="28"/>
          <w:szCs w:val="28"/>
          <w:rtl/>
        </w:rPr>
        <w:t>سازنده</w:t>
      </w:r>
      <w:r w:rsidRPr="009624F9">
        <w:rPr>
          <w:rFonts w:cs="B Nazanin"/>
          <w:sz w:val="28"/>
          <w:szCs w:val="28"/>
          <w:rtl/>
        </w:rPr>
        <w:t xml:space="preserve"> </w:t>
      </w:r>
      <w:r w:rsidRPr="009624F9">
        <w:rPr>
          <w:rFonts w:cs="B Nazanin" w:hint="cs"/>
          <w:sz w:val="28"/>
          <w:szCs w:val="28"/>
          <w:rtl/>
        </w:rPr>
        <w:t>ارائه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گردند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مثال</w:t>
      </w:r>
      <w:r w:rsidRPr="009624F9">
        <w:rPr>
          <w:rFonts w:cs="B Nazanin"/>
          <w:sz w:val="28"/>
          <w:szCs w:val="28"/>
          <w:rtl/>
        </w:rPr>
        <w:t xml:space="preserve"> </w:t>
      </w: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لترپرس</w:t>
      </w:r>
      <w:r w:rsidRPr="009624F9">
        <w:rPr>
          <w:rFonts w:cs="B Nazanin"/>
          <w:sz w:val="28"/>
          <w:szCs w:val="28"/>
          <w:rtl/>
        </w:rPr>
        <w:t xml:space="preserve"> </w:t>
      </w:r>
      <w:r w:rsidRPr="009624F9">
        <w:rPr>
          <w:rFonts w:cs="B Nazanin" w:hint="cs"/>
          <w:sz w:val="28"/>
          <w:szCs w:val="28"/>
          <w:rtl/>
        </w:rPr>
        <w:t>موجود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افست</w:t>
      </w:r>
      <w:r w:rsidRPr="009624F9">
        <w:rPr>
          <w:rFonts w:cs="B Nazanin"/>
          <w:sz w:val="28"/>
          <w:szCs w:val="28"/>
          <w:rtl/>
        </w:rPr>
        <w:t xml:space="preserve"> </w:t>
      </w:r>
      <w:r w:rsidRPr="009624F9">
        <w:rPr>
          <w:rFonts w:cs="B Nazanin" w:hint="cs"/>
          <w:sz w:val="28"/>
          <w:szCs w:val="28"/>
          <w:rtl/>
        </w:rPr>
        <w:t>ورق</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دستورالعمل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روغن</w:t>
      </w:r>
      <w:r w:rsidRPr="009624F9">
        <w:rPr>
          <w:rFonts w:cs="B Nazanin"/>
          <w:sz w:val="28"/>
          <w:szCs w:val="28"/>
          <w:rtl/>
        </w:rPr>
        <w:t xml:space="preserve"> </w:t>
      </w:r>
      <w:r w:rsidRPr="009624F9">
        <w:rPr>
          <w:rFonts w:cs="B Nazanin" w:hint="cs"/>
          <w:sz w:val="28"/>
          <w:szCs w:val="28"/>
          <w:rtl/>
        </w:rPr>
        <w:t>کاری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نحوه</w:t>
      </w:r>
      <w:r w:rsidRPr="009624F9">
        <w:rPr>
          <w:rFonts w:cs="B Nazanin"/>
          <w:sz w:val="28"/>
          <w:szCs w:val="28"/>
          <w:rtl/>
        </w:rPr>
        <w:t xml:space="preserve"> </w:t>
      </w:r>
      <w:r w:rsidRPr="009624F9">
        <w:rPr>
          <w:rFonts w:cs="B Nazanin" w:hint="cs"/>
          <w:sz w:val="28"/>
          <w:szCs w:val="28"/>
          <w:rtl/>
        </w:rPr>
        <w:t>توقف</w:t>
      </w:r>
      <w:r w:rsidRPr="009624F9">
        <w:rPr>
          <w:rFonts w:cs="B Nazanin"/>
          <w:sz w:val="28"/>
          <w:szCs w:val="28"/>
          <w:rtl/>
        </w:rPr>
        <w:t xml:space="preserve"> </w:t>
      </w:r>
      <w:r w:rsidRPr="009624F9">
        <w:rPr>
          <w:rFonts w:cs="B Nazanin" w:hint="cs"/>
          <w:sz w:val="28"/>
          <w:szCs w:val="28"/>
          <w:rtl/>
        </w:rPr>
        <w:t>اضطراری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دستورالعمل</w:t>
      </w:r>
      <w:r w:rsidRPr="009624F9">
        <w:rPr>
          <w:rFonts w:cs="B Nazanin"/>
          <w:sz w:val="28"/>
          <w:szCs w:val="28"/>
          <w:rtl/>
        </w:rPr>
        <w:t xml:space="preserve"> </w:t>
      </w:r>
      <w:r w:rsidRPr="009624F9">
        <w:rPr>
          <w:rFonts w:cs="B Nazanin" w:hint="cs"/>
          <w:sz w:val="28"/>
          <w:szCs w:val="28"/>
          <w:rtl/>
        </w:rPr>
        <w:t>دیگر</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دیوار</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اند</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شیمیایی</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 xml:space="preserve">. </w:t>
      </w:r>
      <w:r w:rsidRPr="009624F9">
        <w:rPr>
          <w:rFonts w:cs="B Nazanin" w:hint="cs"/>
          <w:sz w:val="28"/>
          <w:szCs w:val="28"/>
          <w:rtl/>
        </w:rPr>
        <w:t>پوسترهای</w:t>
      </w:r>
      <w:r w:rsidRPr="009624F9">
        <w:rPr>
          <w:rFonts w:cs="B Nazanin"/>
          <w:sz w:val="28"/>
          <w:szCs w:val="28"/>
          <w:rtl/>
        </w:rPr>
        <w:t xml:space="preserve"> </w:t>
      </w:r>
      <w:r w:rsidRPr="009624F9">
        <w:rPr>
          <w:rFonts w:cs="B Nazanin" w:hint="cs"/>
          <w:sz w:val="28"/>
          <w:szCs w:val="28"/>
          <w:rtl/>
        </w:rPr>
        <w:t>متفاوتی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رابطه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ارگونومی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افست</w:t>
      </w:r>
      <w:r w:rsidRPr="009624F9">
        <w:rPr>
          <w:rFonts w:cs="B Nazanin"/>
          <w:sz w:val="28"/>
          <w:szCs w:val="28"/>
          <w:rtl/>
        </w:rPr>
        <w:t xml:space="preserve"> </w:t>
      </w:r>
      <w:r w:rsidRPr="009624F9">
        <w:rPr>
          <w:rFonts w:cs="B Nazanin" w:hint="cs"/>
          <w:sz w:val="28"/>
          <w:szCs w:val="28"/>
          <w:rtl/>
        </w:rPr>
        <w:t>ورق</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حاوی</w:t>
      </w:r>
      <w:r w:rsidRPr="009624F9">
        <w:rPr>
          <w:rFonts w:cs="B Nazanin"/>
          <w:sz w:val="28"/>
          <w:szCs w:val="28"/>
          <w:rtl/>
        </w:rPr>
        <w:t xml:space="preserve"> </w:t>
      </w:r>
      <w:r w:rsidRPr="009624F9">
        <w:rPr>
          <w:rFonts w:cs="B Nazanin" w:hint="cs"/>
          <w:sz w:val="28"/>
          <w:szCs w:val="28"/>
          <w:rtl/>
        </w:rPr>
        <w:t>پیام</w:t>
      </w:r>
      <w:r w:rsidRPr="009624F9">
        <w:rPr>
          <w:rFonts w:cs="B Nazanin"/>
          <w:sz w:val="28"/>
          <w:szCs w:val="28"/>
          <w:rtl/>
        </w:rPr>
        <w:t xml:space="preserve"> </w:t>
      </w:r>
      <w:r w:rsidRPr="009624F9">
        <w:rPr>
          <w:rFonts w:cs="B Nazanin" w:hint="cs"/>
          <w:sz w:val="28"/>
          <w:szCs w:val="28"/>
          <w:rtl/>
        </w:rPr>
        <w:t>هایی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قبیل</w:t>
      </w:r>
      <w:r w:rsidRPr="009624F9">
        <w:rPr>
          <w:rFonts w:cs="B Nazanin"/>
          <w:sz w:val="28"/>
          <w:szCs w:val="28"/>
          <w:rtl/>
        </w:rPr>
        <w:t xml:space="preserve"> "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کنید</w:t>
      </w:r>
      <w:r w:rsidRPr="009624F9">
        <w:rPr>
          <w:rFonts w:cs="B Nazanin"/>
          <w:sz w:val="28"/>
          <w:szCs w:val="28"/>
          <w:rtl/>
        </w:rPr>
        <w:t xml:space="preserve">  "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نظافت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کارگاه</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کم</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کند</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بالای</w:t>
      </w:r>
      <w:r w:rsidRPr="009624F9">
        <w:rPr>
          <w:rFonts w:cs="B Nazanin"/>
          <w:sz w:val="28"/>
          <w:szCs w:val="28"/>
          <w:rtl/>
        </w:rPr>
        <w:t xml:space="preserve"> </w:t>
      </w: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چاپ</w:t>
      </w:r>
      <w:r w:rsidRPr="009624F9">
        <w:rPr>
          <w:rFonts w:cs="B Nazanin"/>
          <w:sz w:val="28"/>
          <w:szCs w:val="28"/>
          <w:rtl/>
        </w:rPr>
        <w:t xml:space="preserve"> </w:t>
      </w:r>
      <w:r w:rsidRPr="009624F9">
        <w:rPr>
          <w:rFonts w:cs="B Nazanin" w:hint="cs"/>
          <w:sz w:val="28"/>
          <w:szCs w:val="28"/>
          <w:rtl/>
        </w:rPr>
        <w:t>مجله</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حفاظ</w:t>
      </w:r>
      <w:r w:rsidRPr="009624F9">
        <w:rPr>
          <w:rFonts w:cs="B Nazanin"/>
          <w:sz w:val="28"/>
          <w:szCs w:val="28"/>
          <w:rtl/>
        </w:rPr>
        <w:t xml:space="preserve"> </w:t>
      </w:r>
      <w:r w:rsidRPr="009624F9">
        <w:rPr>
          <w:rFonts w:cs="B Nazanin" w:hint="cs"/>
          <w:sz w:val="28"/>
          <w:szCs w:val="28"/>
          <w:rtl/>
        </w:rPr>
        <w:t>گذاری</w:t>
      </w:r>
      <w:r w:rsidRPr="009624F9">
        <w:rPr>
          <w:rFonts w:cs="B Nazanin"/>
          <w:sz w:val="28"/>
          <w:szCs w:val="28"/>
          <w:rtl/>
        </w:rPr>
        <w:t xml:space="preserve"> </w:t>
      </w: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قبل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روشن</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انبار</w:t>
      </w:r>
      <w:r w:rsidRPr="009624F9">
        <w:rPr>
          <w:rFonts w:cs="B Nazanin"/>
          <w:sz w:val="28"/>
          <w:szCs w:val="28"/>
          <w:rtl/>
        </w:rPr>
        <w:t xml:space="preserve"> </w:t>
      </w:r>
      <w:r w:rsidRPr="009624F9">
        <w:rPr>
          <w:rFonts w:cs="B Nazanin" w:hint="cs"/>
          <w:sz w:val="28"/>
          <w:szCs w:val="28"/>
          <w:rtl/>
        </w:rPr>
        <w:t>کاغذ</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w:t>
      </w:r>
      <w:r w:rsidRPr="009624F9">
        <w:rPr>
          <w:rFonts w:cs="B Nazanin" w:hint="cs"/>
          <w:sz w:val="28"/>
          <w:szCs w:val="28"/>
          <w:rtl/>
        </w:rPr>
        <w:t>شرح</w:t>
      </w:r>
      <w:r w:rsidRPr="009624F9">
        <w:rPr>
          <w:rFonts w:cs="B Nazanin"/>
          <w:sz w:val="28"/>
          <w:szCs w:val="28"/>
          <w:rtl/>
        </w:rPr>
        <w:t xml:space="preserve"> </w:t>
      </w:r>
      <w:r w:rsidRPr="009624F9">
        <w:rPr>
          <w:rFonts w:cs="B Nazanin" w:hint="cs"/>
          <w:sz w:val="28"/>
          <w:szCs w:val="28"/>
          <w:rtl/>
        </w:rPr>
        <w:t>وظایف</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r w:rsidRPr="009624F9">
        <w:rPr>
          <w:rFonts w:cs="B Nazanin" w:hint="cs"/>
          <w:sz w:val="28"/>
          <w:szCs w:val="28"/>
          <w:rtl/>
        </w:rPr>
        <w:t>انواع</w:t>
      </w:r>
      <w:r w:rsidRPr="009624F9">
        <w:rPr>
          <w:rFonts w:cs="B Nazanin"/>
          <w:sz w:val="28"/>
          <w:szCs w:val="28"/>
          <w:rtl/>
        </w:rPr>
        <w:t xml:space="preserve"> </w:t>
      </w:r>
      <w:r w:rsidRPr="009624F9">
        <w:rPr>
          <w:rFonts w:cs="B Nazanin" w:hint="cs"/>
          <w:sz w:val="28"/>
          <w:szCs w:val="28"/>
          <w:rtl/>
        </w:rPr>
        <w:t>دیگر</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تشریح</w:t>
      </w:r>
      <w:r w:rsidRPr="009624F9">
        <w:rPr>
          <w:rFonts w:cs="B Nazanin"/>
          <w:sz w:val="28"/>
          <w:szCs w:val="28"/>
          <w:rtl/>
        </w:rPr>
        <w:t xml:space="preserve"> </w:t>
      </w:r>
      <w:r w:rsidRPr="009624F9">
        <w:rPr>
          <w:rFonts w:cs="B Nazanin" w:hint="cs"/>
          <w:sz w:val="28"/>
          <w:szCs w:val="28"/>
          <w:rtl/>
        </w:rPr>
        <w:t>سرعت</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ظرفیت</w:t>
      </w:r>
      <w:r w:rsidRPr="009624F9">
        <w:rPr>
          <w:rFonts w:cs="B Nazanin"/>
          <w:sz w:val="28"/>
          <w:szCs w:val="28"/>
          <w:rtl/>
        </w:rPr>
        <w:t xml:space="preserve"> </w:t>
      </w:r>
      <w:r w:rsidRPr="009624F9">
        <w:rPr>
          <w:rFonts w:cs="B Nazanin" w:hint="cs"/>
          <w:sz w:val="28"/>
          <w:szCs w:val="28"/>
          <w:rtl/>
        </w:rPr>
        <w:t>مجاز</w:t>
      </w:r>
      <w:r w:rsidRPr="009624F9">
        <w:rPr>
          <w:rFonts w:cs="B Nazanin"/>
          <w:sz w:val="28"/>
          <w:szCs w:val="28"/>
          <w:rtl/>
        </w:rPr>
        <w:t xml:space="preserve"> </w:t>
      </w:r>
      <w:r w:rsidRPr="009624F9">
        <w:rPr>
          <w:rFonts w:cs="B Nazanin" w:hint="cs"/>
          <w:sz w:val="28"/>
          <w:szCs w:val="28"/>
          <w:rtl/>
        </w:rPr>
        <w:t>بار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پردازد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چاپ</w:t>
      </w:r>
      <w:r w:rsidRPr="009624F9">
        <w:rPr>
          <w:rFonts w:cs="B Nazanin"/>
          <w:sz w:val="28"/>
          <w:szCs w:val="28"/>
          <w:rtl/>
        </w:rPr>
        <w:t xml:space="preserve"> </w:t>
      </w:r>
      <w:r w:rsidRPr="009624F9">
        <w:rPr>
          <w:rFonts w:cs="B Nazanin" w:hint="cs"/>
          <w:sz w:val="28"/>
          <w:szCs w:val="28"/>
          <w:rtl/>
        </w:rPr>
        <w:t>روزنامه</w:t>
      </w:r>
      <w:r w:rsidRPr="009624F9">
        <w:rPr>
          <w:rFonts w:cs="B Nazanin"/>
          <w:sz w:val="28"/>
          <w:szCs w:val="28"/>
          <w:rtl/>
        </w:rPr>
        <w:t xml:space="preserve"> </w:t>
      </w:r>
      <w:r w:rsidRPr="009624F9">
        <w:rPr>
          <w:rFonts w:cs="B Nazanin" w:hint="cs"/>
          <w:sz w:val="28"/>
          <w:szCs w:val="28"/>
          <w:rtl/>
        </w:rPr>
        <w:t>پوستر</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نرمش</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هنگام</w:t>
      </w:r>
      <w:r w:rsidRPr="009624F9">
        <w:rPr>
          <w:rFonts w:cs="B Nazanin"/>
          <w:sz w:val="28"/>
          <w:szCs w:val="28"/>
          <w:rtl/>
        </w:rPr>
        <w:t xml:space="preserve"> </w:t>
      </w:r>
      <w:r w:rsidRPr="009624F9">
        <w:rPr>
          <w:rFonts w:cs="B Nazanin" w:hint="cs"/>
          <w:sz w:val="28"/>
          <w:szCs w:val="28"/>
          <w:rtl/>
        </w:rPr>
        <w:t>خستگی</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نمایش</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 xml:space="preserve">. </w:t>
      </w:r>
      <w:r w:rsidRPr="009624F9">
        <w:rPr>
          <w:rFonts w:cs="B Nazanin" w:hint="cs"/>
          <w:sz w:val="28"/>
          <w:szCs w:val="28"/>
          <w:rtl/>
        </w:rPr>
        <w:t>تابلوهای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تصاویر،</w:t>
      </w:r>
      <w:r w:rsidRPr="009624F9">
        <w:rPr>
          <w:rFonts w:cs="B Nazanin"/>
          <w:sz w:val="28"/>
          <w:szCs w:val="28"/>
          <w:rtl/>
        </w:rPr>
        <w:t xml:space="preserve"> </w:t>
      </w:r>
      <w:r w:rsidRPr="009624F9">
        <w:rPr>
          <w:rFonts w:cs="B Nazanin" w:hint="cs"/>
          <w:sz w:val="28"/>
          <w:szCs w:val="28"/>
          <w:rtl/>
        </w:rPr>
        <w:t>پیام</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رعایت</w:t>
      </w:r>
      <w:r w:rsidRPr="009624F9">
        <w:rPr>
          <w:rFonts w:cs="B Nazanin"/>
          <w:sz w:val="28"/>
          <w:szCs w:val="28"/>
          <w:rtl/>
        </w:rPr>
        <w:t xml:space="preserve"> </w:t>
      </w:r>
      <w:r w:rsidRPr="009624F9">
        <w:rPr>
          <w:rFonts w:cs="B Nazanin" w:hint="cs"/>
          <w:sz w:val="28"/>
          <w:szCs w:val="28"/>
          <w:rtl/>
        </w:rPr>
        <w:t>اصول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اپراتور</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آموزش</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تابلوها</w:t>
      </w:r>
      <w:r w:rsidRPr="009624F9">
        <w:rPr>
          <w:rFonts w:cs="B Nazanin"/>
          <w:sz w:val="28"/>
          <w:szCs w:val="28"/>
          <w:rtl/>
        </w:rPr>
        <w:t xml:space="preserve"> </w:t>
      </w:r>
      <w:r w:rsidRPr="009624F9">
        <w:rPr>
          <w:rFonts w:cs="B Nazanin" w:hint="cs"/>
          <w:sz w:val="28"/>
          <w:szCs w:val="28"/>
          <w:rtl/>
        </w:rPr>
        <w:t>شامل</w:t>
      </w:r>
      <w:r w:rsidRPr="009624F9">
        <w:rPr>
          <w:rFonts w:cs="B Nazanin"/>
          <w:sz w:val="28"/>
          <w:szCs w:val="28"/>
          <w:rtl/>
        </w:rPr>
        <w:t xml:space="preserve"> " </w:t>
      </w:r>
      <w:r w:rsidRPr="009624F9">
        <w:rPr>
          <w:rFonts w:cs="B Nazanin" w:hint="cs"/>
          <w:sz w:val="28"/>
          <w:szCs w:val="28"/>
          <w:rtl/>
        </w:rPr>
        <w:t>سیگار</w:t>
      </w:r>
      <w:r w:rsidRPr="009624F9">
        <w:rPr>
          <w:rFonts w:cs="B Nazanin"/>
          <w:sz w:val="28"/>
          <w:szCs w:val="28"/>
          <w:rtl/>
        </w:rPr>
        <w:t xml:space="preserve"> </w:t>
      </w:r>
      <w:r w:rsidRPr="009624F9">
        <w:rPr>
          <w:rFonts w:cs="B Nazanin" w:hint="cs"/>
          <w:sz w:val="28"/>
          <w:szCs w:val="28"/>
          <w:rtl/>
        </w:rPr>
        <w:t>کشیدن</w:t>
      </w:r>
      <w:r w:rsidRPr="009624F9">
        <w:rPr>
          <w:rFonts w:cs="B Nazanin"/>
          <w:sz w:val="28"/>
          <w:szCs w:val="28"/>
          <w:rtl/>
        </w:rPr>
        <w:t xml:space="preserve"> </w:t>
      </w:r>
      <w:r w:rsidRPr="009624F9">
        <w:rPr>
          <w:rFonts w:cs="B Nazanin" w:hint="cs"/>
          <w:sz w:val="28"/>
          <w:szCs w:val="28"/>
          <w:rtl/>
        </w:rPr>
        <w:t>ممنوع</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انبار</w:t>
      </w:r>
      <w:r w:rsidRPr="009624F9">
        <w:rPr>
          <w:rFonts w:cs="B Nazanin"/>
          <w:sz w:val="28"/>
          <w:szCs w:val="28"/>
          <w:rtl/>
        </w:rPr>
        <w:t xml:space="preserve"> </w:t>
      </w:r>
      <w:r w:rsidRPr="009624F9">
        <w:rPr>
          <w:rFonts w:cs="B Nazanin" w:hint="cs"/>
          <w:sz w:val="28"/>
          <w:szCs w:val="28"/>
          <w:rtl/>
        </w:rPr>
        <w:t>کاغذ</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برق</w:t>
      </w:r>
      <w:r w:rsidRPr="009624F9">
        <w:rPr>
          <w:rFonts w:cs="B Nazanin"/>
          <w:sz w:val="28"/>
          <w:szCs w:val="28"/>
          <w:rtl/>
        </w:rPr>
        <w:t xml:space="preserve"> </w:t>
      </w:r>
      <w:r w:rsidRPr="009624F9">
        <w:rPr>
          <w:rFonts w:cs="B Nazanin" w:hint="cs"/>
          <w:sz w:val="28"/>
          <w:szCs w:val="28"/>
          <w:rtl/>
        </w:rPr>
        <w:t>گرفتگی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چاپ</w:t>
      </w:r>
      <w:r w:rsidRPr="009624F9">
        <w:rPr>
          <w:rFonts w:cs="B Nazanin"/>
          <w:sz w:val="28"/>
          <w:szCs w:val="28"/>
          <w:rtl/>
        </w:rPr>
        <w:t xml:space="preserve"> </w:t>
      </w:r>
      <w:r w:rsidRPr="009624F9">
        <w:rPr>
          <w:rFonts w:cs="B Nazanin" w:hint="cs"/>
          <w:sz w:val="28"/>
          <w:szCs w:val="28"/>
          <w:rtl/>
        </w:rPr>
        <w:t>مجله</w:t>
      </w:r>
      <w:r w:rsidRPr="009624F9">
        <w:rPr>
          <w:rFonts w:cs="B Nazanin"/>
          <w:sz w:val="28"/>
          <w:szCs w:val="28"/>
          <w:rtl/>
        </w:rPr>
        <w:t xml:space="preserve"> " </w:t>
      </w:r>
    </w:p>
    <w:p w:rsidR="009624F9" w:rsidRPr="009624F9" w:rsidRDefault="009624F9" w:rsidP="009624F9">
      <w:pPr>
        <w:tabs>
          <w:tab w:val="left" w:pos="1346"/>
        </w:tabs>
        <w:rPr>
          <w:rFonts w:cs="B Nazanin"/>
          <w:sz w:val="28"/>
          <w:szCs w:val="28"/>
        </w:rPr>
      </w:pP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علامت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درگیری</w:t>
      </w:r>
      <w:r w:rsidRPr="009624F9">
        <w:rPr>
          <w:rFonts w:cs="B Nazanin"/>
          <w:sz w:val="28"/>
          <w:szCs w:val="28"/>
          <w:rtl/>
        </w:rPr>
        <w:t xml:space="preserve"> </w:t>
      </w:r>
      <w:r w:rsidRPr="009624F9">
        <w:rPr>
          <w:rFonts w:cs="B Nazanin" w:hint="cs"/>
          <w:sz w:val="28"/>
          <w:szCs w:val="28"/>
          <w:rtl/>
        </w:rPr>
        <w:t>دست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لباس</w:t>
      </w:r>
      <w:r w:rsidRPr="009624F9">
        <w:rPr>
          <w:rFonts w:cs="B Nazanin"/>
          <w:sz w:val="28"/>
          <w:szCs w:val="28"/>
          <w:rtl/>
        </w:rPr>
        <w:t xml:space="preserve"> "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انواع</w:t>
      </w:r>
      <w:r w:rsidRPr="009624F9">
        <w:rPr>
          <w:rFonts w:cs="B Nazanin"/>
          <w:sz w:val="28"/>
          <w:szCs w:val="28"/>
          <w:rtl/>
        </w:rPr>
        <w:t xml:space="preserve"> </w:t>
      </w:r>
      <w:r w:rsidRPr="009624F9">
        <w:rPr>
          <w:rFonts w:cs="B Nazanin" w:hint="cs"/>
          <w:sz w:val="28"/>
          <w:szCs w:val="28"/>
          <w:rtl/>
        </w:rPr>
        <w:t>دستگاه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چاپ،صحافی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بسته</w:t>
      </w:r>
      <w:r w:rsidRPr="009624F9">
        <w:rPr>
          <w:rFonts w:cs="B Nazanin"/>
          <w:sz w:val="28"/>
          <w:szCs w:val="28"/>
          <w:rtl/>
        </w:rPr>
        <w:t xml:space="preserve"> </w:t>
      </w:r>
      <w:r w:rsidRPr="009624F9">
        <w:rPr>
          <w:rFonts w:cs="B Nazanin" w:hint="cs"/>
          <w:sz w:val="28"/>
          <w:szCs w:val="28"/>
          <w:rtl/>
        </w:rPr>
        <w:t>بندی</w:t>
      </w:r>
      <w:r w:rsidRPr="009624F9">
        <w:rPr>
          <w:rFonts w:cs="B Nazanin"/>
          <w:sz w:val="28"/>
          <w:szCs w:val="28"/>
          <w:rtl/>
        </w:rPr>
        <w:t xml:space="preserve"> </w:t>
      </w:r>
      <w:r w:rsidRPr="009624F9">
        <w:rPr>
          <w:rFonts w:cs="B Nazanin" w:hint="cs"/>
          <w:sz w:val="28"/>
          <w:szCs w:val="28"/>
          <w:rtl/>
        </w:rPr>
        <w:t>کاغذ</w:t>
      </w:r>
      <w:r w:rsidRPr="009624F9">
        <w:rPr>
          <w:rFonts w:cs="B Nazanin"/>
          <w:sz w:val="28"/>
          <w:szCs w:val="28"/>
          <w:rtl/>
        </w:rPr>
        <w:t xml:space="preserve"> </w:t>
      </w:r>
      <w:r w:rsidRPr="009624F9">
        <w:rPr>
          <w:rFonts w:cs="B Nazanin" w:hint="cs"/>
          <w:sz w:val="28"/>
          <w:szCs w:val="28"/>
          <w:rtl/>
        </w:rPr>
        <w:t>وجود</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انبار</w:t>
      </w:r>
      <w:r w:rsidRPr="009624F9">
        <w:rPr>
          <w:rFonts w:cs="B Nazanin"/>
          <w:sz w:val="28"/>
          <w:szCs w:val="28"/>
          <w:rtl/>
        </w:rPr>
        <w:t xml:space="preserve"> </w:t>
      </w:r>
      <w:r w:rsidRPr="009624F9">
        <w:rPr>
          <w:rFonts w:cs="B Nazanin" w:hint="cs"/>
          <w:sz w:val="28"/>
          <w:szCs w:val="28"/>
          <w:rtl/>
        </w:rPr>
        <w:t>کاغذ</w:t>
      </w:r>
      <w:r w:rsidRPr="009624F9">
        <w:rPr>
          <w:rFonts w:cs="B Nazanin"/>
          <w:sz w:val="28"/>
          <w:szCs w:val="28"/>
          <w:rtl/>
        </w:rPr>
        <w:t xml:space="preserve"> </w:t>
      </w:r>
      <w:r w:rsidRPr="009624F9">
        <w:rPr>
          <w:rFonts w:cs="B Nazanin" w:hint="cs"/>
          <w:sz w:val="28"/>
          <w:szCs w:val="28"/>
          <w:rtl/>
        </w:rPr>
        <w:t>تابلوی</w:t>
      </w:r>
      <w:r w:rsidRPr="009624F9">
        <w:rPr>
          <w:rFonts w:cs="B Nazanin"/>
          <w:sz w:val="28"/>
          <w:szCs w:val="28"/>
          <w:rtl/>
        </w:rPr>
        <w:t xml:space="preserve"> "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اشتعال</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حمل</w:t>
      </w:r>
      <w:r w:rsidRPr="009624F9">
        <w:rPr>
          <w:rFonts w:cs="B Nazanin"/>
          <w:sz w:val="28"/>
          <w:szCs w:val="28"/>
          <w:rtl/>
        </w:rPr>
        <w:t xml:space="preserve"> </w:t>
      </w:r>
      <w:r w:rsidRPr="009624F9">
        <w:rPr>
          <w:rFonts w:cs="B Nazanin" w:hint="cs"/>
          <w:sz w:val="28"/>
          <w:szCs w:val="28"/>
          <w:rtl/>
        </w:rPr>
        <w:t>صحیح</w:t>
      </w:r>
      <w:r w:rsidRPr="009624F9">
        <w:rPr>
          <w:rFonts w:cs="B Nazanin"/>
          <w:sz w:val="28"/>
          <w:szCs w:val="28"/>
          <w:rtl/>
        </w:rPr>
        <w:t xml:space="preserve"> </w:t>
      </w:r>
      <w:r w:rsidRPr="009624F9">
        <w:rPr>
          <w:rFonts w:cs="B Nazanin" w:hint="cs"/>
          <w:sz w:val="28"/>
          <w:szCs w:val="28"/>
          <w:rtl/>
        </w:rPr>
        <w:t>بار</w:t>
      </w:r>
      <w:r w:rsidRPr="009624F9">
        <w:rPr>
          <w:rFonts w:cs="B Nazanin"/>
          <w:sz w:val="28"/>
          <w:szCs w:val="28"/>
          <w:rtl/>
        </w:rPr>
        <w:t xml:space="preserve"> "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درب</w:t>
      </w:r>
      <w:r w:rsidRPr="009624F9">
        <w:rPr>
          <w:rFonts w:cs="B Nazanin"/>
          <w:sz w:val="28"/>
          <w:szCs w:val="28"/>
          <w:rtl/>
        </w:rPr>
        <w:t xml:space="preserve"> </w:t>
      </w:r>
      <w:r w:rsidRPr="009624F9">
        <w:rPr>
          <w:rFonts w:cs="B Nazanin" w:hint="cs"/>
          <w:sz w:val="28"/>
          <w:szCs w:val="28"/>
          <w:rtl/>
        </w:rPr>
        <w:t>خروج</w:t>
      </w:r>
      <w:r w:rsidRPr="009624F9">
        <w:rPr>
          <w:rFonts w:cs="B Nazanin"/>
          <w:sz w:val="28"/>
          <w:szCs w:val="28"/>
          <w:rtl/>
        </w:rPr>
        <w:t xml:space="preserve"> </w:t>
      </w:r>
      <w:r w:rsidRPr="009624F9">
        <w:rPr>
          <w:rFonts w:cs="B Nazanin" w:hint="cs"/>
          <w:sz w:val="28"/>
          <w:szCs w:val="28"/>
          <w:rtl/>
        </w:rPr>
        <w:t>اضطراری</w:t>
      </w:r>
      <w:r w:rsidRPr="009624F9">
        <w:rPr>
          <w:rFonts w:cs="B Nazanin"/>
          <w:sz w:val="28"/>
          <w:szCs w:val="28"/>
          <w:rtl/>
        </w:rPr>
        <w:t xml:space="preserve">" </w:t>
      </w:r>
      <w:r w:rsidRPr="009624F9">
        <w:rPr>
          <w:rFonts w:cs="B Nazanin" w:hint="cs"/>
          <w:sz w:val="28"/>
          <w:szCs w:val="28"/>
          <w:rtl/>
        </w:rPr>
        <w:t>نصب</w:t>
      </w:r>
      <w:r w:rsidRPr="009624F9">
        <w:rPr>
          <w:rFonts w:cs="B Nazanin"/>
          <w:sz w:val="28"/>
          <w:szCs w:val="28"/>
          <w:rtl/>
        </w:rPr>
        <w:t xml:space="preserve"> </w:t>
      </w:r>
      <w:r w:rsidRPr="009624F9">
        <w:rPr>
          <w:rFonts w:cs="B Nazanin" w:hint="cs"/>
          <w:sz w:val="28"/>
          <w:szCs w:val="28"/>
          <w:rtl/>
        </w:rPr>
        <w:t>گردیده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p>
    <w:p w:rsidR="009624F9" w:rsidRPr="009624F9" w:rsidRDefault="009624F9" w:rsidP="009624F9">
      <w:pPr>
        <w:tabs>
          <w:tab w:val="left" w:pos="1346"/>
        </w:tabs>
        <w:rPr>
          <w:rFonts w:cs="B Nazanin"/>
          <w:sz w:val="28"/>
          <w:szCs w:val="28"/>
          <w:rtl/>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سالن</w:t>
      </w:r>
      <w:r w:rsidRPr="009624F9">
        <w:rPr>
          <w:rFonts w:cs="B Nazanin"/>
          <w:sz w:val="28"/>
          <w:szCs w:val="28"/>
          <w:rtl/>
        </w:rPr>
        <w:t xml:space="preserve"> </w:t>
      </w:r>
      <w:r w:rsidRPr="009624F9">
        <w:rPr>
          <w:rFonts w:cs="B Nazanin" w:hint="cs"/>
          <w:sz w:val="28"/>
          <w:szCs w:val="28"/>
          <w:rtl/>
        </w:rPr>
        <w:t>افست</w:t>
      </w:r>
      <w:r w:rsidRPr="009624F9">
        <w:rPr>
          <w:rFonts w:cs="B Nazanin"/>
          <w:sz w:val="28"/>
          <w:szCs w:val="28"/>
          <w:rtl/>
        </w:rPr>
        <w:t xml:space="preserve"> </w:t>
      </w:r>
      <w:r w:rsidRPr="009624F9">
        <w:rPr>
          <w:rFonts w:cs="B Nazanin" w:hint="cs"/>
          <w:sz w:val="28"/>
          <w:szCs w:val="28"/>
          <w:rtl/>
        </w:rPr>
        <w:t>ورق</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تابلوی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هوای</w:t>
      </w:r>
      <w:r w:rsidRPr="009624F9">
        <w:rPr>
          <w:rFonts w:cs="B Nazanin"/>
          <w:sz w:val="28"/>
          <w:szCs w:val="28"/>
          <w:rtl/>
        </w:rPr>
        <w:t xml:space="preserve"> </w:t>
      </w:r>
      <w:r w:rsidRPr="009624F9">
        <w:rPr>
          <w:rFonts w:cs="B Nazanin" w:hint="cs"/>
          <w:sz w:val="28"/>
          <w:szCs w:val="28"/>
          <w:rtl/>
        </w:rPr>
        <w:t>فشرده</w:t>
      </w:r>
      <w:r w:rsidRPr="009624F9">
        <w:rPr>
          <w:rFonts w:cs="B Nazanin"/>
          <w:sz w:val="28"/>
          <w:szCs w:val="28"/>
          <w:rtl/>
        </w:rPr>
        <w:t xml:space="preserve"> "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وجود</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w:t>
      </w:r>
    </w:p>
    <w:p w:rsidR="009624F9" w:rsidRP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مدیریت،</w:t>
      </w:r>
      <w:r w:rsidRPr="009624F9">
        <w:rPr>
          <w:rFonts w:cs="B Nazanin"/>
          <w:b/>
          <w:bCs/>
          <w:sz w:val="28"/>
          <w:szCs w:val="28"/>
          <w:rtl/>
        </w:rPr>
        <w:t xml:space="preserve"> </w:t>
      </w:r>
      <w:r w:rsidRPr="009624F9">
        <w:rPr>
          <w:rFonts w:cs="B Nazanin" w:hint="cs"/>
          <w:b/>
          <w:bCs/>
          <w:sz w:val="28"/>
          <w:szCs w:val="28"/>
          <w:rtl/>
        </w:rPr>
        <w:t>راهبری</w:t>
      </w:r>
      <w:r w:rsidRPr="009624F9">
        <w:rPr>
          <w:rFonts w:cs="B Nazanin"/>
          <w:b/>
          <w:bCs/>
          <w:sz w:val="28"/>
          <w:szCs w:val="28"/>
          <w:rtl/>
        </w:rPr>
        <w:t xml:space="preserve"> </w:t>
      </w:r>
      <w:r w:rsidRPr="009624F9">
        <w:rPr>
          <w:rFonts w:cs="B Nazanin" w:hint="cs"/>
          <w:b/>
          <w:bCs/>
          <w:sz w:val="28"/>
          <w:szCs w:val="28"/>
          <w:rtl/>
        </w:rPr>
        <w:t>ایمنی</w:t>
      </w:r>
      <w:r w:rsidRPr="009624F9">
        <w:rPr>
          <w:rFonts w:cs="B Nazanin"/>
          <w:b/>
          <w:bCs/>
          <w:sz w:val="28"/>
          <w:szCs w:val="28"/>
          <w:rtl/>
        </w:rPr>
        <w:t xml:space="preserve"> </w:t>
      </w:r>
      <w:r w:rsidRPr="009624F9">
        <w:rPr>
          <w:rFonts w:cs="B Nazanin" w:hint="cs"/>
          <w:b/>
          <w:bCs/>
          <w:sz w:val="28"/>
          <w:szCs w:val="28"/>
          <w:rtl/>
        </w:rPr>
        <w:t>و</w:t>
      </w:r>
      <w:r w:rsidRPr="009624F9">
        <w:rPr>
          <w:rFonts w:cs="B Nazanin"/>
          <w:b/>
          <w:bCs/>
          <w:sz w:val="28"/>
          <w:szCs w:val="28"/>
          <w:rtl/>
        </w:rPr>
        <w:t xml:space="preserve"> </w:t>
      </w:r>
      <w:r w:rsidRPr="009624F9">
        <w:rPr>
          <w:rFonts w:cs="B Nazanin" w:hint="cs"/>
          <w:b/>
          <w:bCs/>
          <w:sz w:val="28"/>
          <w:szCs w:val="28"/>
          <w:rtl/>
        </w:rPr>
        <w:t>بهداشت</w:t>
      </w:r>
      <w:r w:rsidRPr="009624F9">
        <w:rPr>
          <w:rFonts w:cs="B Nazanin"/>
          <w:b/>
          <w:bCs/>
          <w:sz w:val="28"/>
          <w:szCs w:val="28"/>
          <w:rtl/>
        </w:rPr>
        <w:t xml:space="preserve"> </w:t>
      </w:r>
      <w:r w:rsidRPr="009624F9">
        <w:rPr>
          <w:rFonts w:cs="B Nazanin" w:hint="cs"/>
          <w:b/>
          <w:bCs/>
          <w:sz w:val="28"/>
          <w:szCs w:val="28"/>
          <w:rtl/>
        </w:rPr>
        <w:t>حرفه‌ای</w:t>
      </w:r>
    </w:p>
    <w:p w:rsidR="009624F9" w:rsidRPr="009624F9" w:rsidRDefault="009624F9" w:rsidP="009624F9">
      <w:pPr>
        <w:tabs>
          <w:tab w:val="left" w:pos="1346"/>
        </w:tabs>
        <w:rPr>
          <w:rFonts w:cs="B Nazanin"/>
          <w:sz w:val="28"/>
          <w:szCs w:val="28"/>
        </w:rPr>
      </w:pP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مسئول</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کارخانه‌هایی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صنعتی</w:t>
      </w:r>
      <w:r w:rsidRPr="009624F9">
        <w:rPr>
          <w:rFonts w:cs="B Nazanin"/>
          <w:sz w:val="28"/>
          <w:szCs w:val="28"/>
          <w:rtl/>
        </w:rPr>
        <w:t xml:space="preserve"> </w:t>
      </w:r>
      <w:r w:rsidRPr="009624F9">
        <w:rPr>
          <w:rFonts w:cs="B Nazanin" w:hint="cs"/>
          <w:sz w:val="28"/>
          <w:szCs w:val="28"/>
          <w:rtl/>
        </w:rPr>
        <w:t>اداره</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بخشی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هزینه‌ها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گرفته</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 xml:space="preserve"> </w:t>
      </w:r>
      <w:r w:rsidRPr="009624F9">
        <w:rPr>
          <w:rFonts w:cs="B Nazanin" w:hint="cs"/>
          <w:sz w:val="28"/>
          <w:szCs w:val="28"/>
          <w:rtl/>
        </w:rPr>
        <w:t>اما</w:t>
      </w:r>
      <w:r w:rsidRPr="009624F9">
        <w:rPr>
          <w:rFonts w:cs="B Nazanin"/>
          <w:sz w:val="28"/>
          <w:szCs w:val="28"/>
          <w:rtl/>
        </w:rPr>
        <w:t xml:space="preserve"> </w:t>
      </w:r>
      <w:r w:rsidRPr="009624F9">
        <w:rPr>
          <w:rFonts w:cs="B Nazanin" w:hint="cs"/>
          <w:sz w:val="28"/>
          <w:szCs w:val="28"/>
          <w:rtl/>
        </w:rPr>
        <w:t>بسیاری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مدیران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کشورهای</w:t>
      </w:r>
      <w:r w:rsidRPr="009624F9">
        <w:rPr>
          <w:rFonts w:cs="B Nazanin"/>
          <w:sz w:val="28"/>
          <w:szCs w:val="28"/>
          <w:rtl/>
        </w:rPr>
        <w:t xml:space="preserve"> </w:t>
      </w:r>
      <w:r w:rsidRPr="009624F9">
        <w:rPr>
          <w:rFonts w:cs="B Nazanin" w:hint="cs"/>
          <w:sz w:val="28"/>
          <w:szCs w:val="28"/>
          <w:rtl/>
        </w:rPr>
        <w:t>پیشرفته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سرمایه</w:t>
      </w:r>
      <w:r w:rsidRPr="009624F9">
        <w:rPr>
          <w:rFonts w:cs="B Nazanin"/>
          <w:sz w:val="28"/>
          <w:szCs w:val="28"/>
          <w:rtl/>
        </w:rPr>
        <w:t xml:space="preserve"> </w:t>
      </w:r>
      <w:r w:rsidRPr="009624F9">
        <w:rPr>
          <w:rFonts w:cs="B Nazanin" w:hint="cs"/>
          <w:sz w:val="28"/>
          <w:szCs w:val="28"/>
          <w:rtl/>
        </w:rPr>
        <w:t>گذاری</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سود</w:t>
      </w:r>
      <w:r w:rsidRPr="009624F9">
        <w:rPr>
          <w:rFonts w:cs="B Nazanin"/>
          <w:sz w:val="28"/>
          <w:szCs w:val="28"/>
          <w:rtl/>
        </w:rPr>
        <w:t xml:space="preserve"> </w:t>
      </w:r>
      <w:r w:rsidRPr="009624F9">
        <w:rPr>
          <w:rFonts w:cs="B Nazanin" w:hint="cs"/>
          <w:sz w:val="28"/>
          <w:szCs w:val="28"/>
          <w:rtl/>
        </w:rPr>
        <w:t>برگشتی</w:t>
      </w:r>
      <w:r w:rsidRPr="009624F9">
        <w:rPr>
          <w:rFonts w:cs="B Nazanin"/>
          <w:sz w:val="28"/>
          <w:szCs w:val="28"/>
          <w:rtl/>
        </w:rPr>
        <w:t xml:space="preserve"> </w:t>
      </w:r>
      <w:r w:rsidRPr="009624F9">
        <w:rPr>
          <w:rFonts w:cs="B Nazanin" w:hint="cs"/>
          <w:sz w:val="28"/>
          <w:szCs w:val="28"/>
          <w:rtl/>
        </w:rPr>
        <w:t>زیاد،</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انسانی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اقتصادی</w:t>
      </w:r>
      <w:r w:rsidRPr="009624F9">
        <w:rPr>
          <w:rFonts w:cs="B Nazanin"/>
          <w:sz w:val="28"/>
          <w:szCs w:val="28"/>
          <w:rtl/>
        </w:rPr>
        <w:t xml:space="preserve"> </w:t>
      </w:r>
      <w:r w:rsidRPr="009624F9">
        <w:rPr>
          <w:rFonts w:cs="B Nazanin" w:hint="cs"/>
          <w:sz w:val="28"/>
          <w:szCs w:val="28"/>
          <w:rtl/>
        </w:rPr>
        <w:t>می‌بینند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مدیریت</w:t>
      </w:r>
      <w:r w:rsidRPr="009624F9">
        <w:rPr>
          <w:rFonts w:cs="B Nazanin"/>
          <w:sz w:val="28"/>
          <w:szCs w:val="28"/>
          <w:rtl/>
        </w:rPr>
        <w:t xml:space="preserve"> </w:t>
      </w:r>
      <w:r w:rsidRPr="009624F9">
        <w:rPr>
          <w:rFonts w:cs="B Nazanin" w:hint="cs"/>
          <w:sz w:val="28"/>
          <w:szCs w:val="28"/>
          <w:rtl/>
        </w:rPr>
        <w:t>کارا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موثر،</w:t>
      </w:r>
      <w:r w:rsidRPr="009624F9">
        <w:rPr>
          <w:rFonts w:cs="B Nazanin"/>
          <w:sz w:val="28"/>
          <w:szCs w:val="28"/>
          <w:rtl/>
        </w:rPr>
        <w:t xml:space="preserve"> </w:t>
      </w:r>
      <w:r w:rsidRPr="009624F9">
        <w:rPr>
          <w:rFonts w:cs="B Nazanin" w:hint="cs"/>
          <w:sz w:val="28"/>
          <w:szCs w:val="28"/>
          <w:rtl/>
        </w:rPr>
        <w:t>مسئولیت‌های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ریسک</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غیبت</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اثر</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بیماری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تطبیق</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مربوطه</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مزایایی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پی</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نهایت</w:t>
      </w:r>
      <w:r w:rsidRPr="009624F9">
        <w:rPr>
          <w:rFonts w:cs="B Nazanin"/>
          <w:sz w:val="28"/>
          <w:szCs w:val="28"/>
          <w:rtl/>
        </w:rPr>
        <w:t xml:space="preserve"> </w:t>
      </w:r>
      <w:r w:rsidRPr="009624F9">
        <w:rPr>
          <w:rFonts w:cs="B Nazanin" w:hint="cs"/>
          <w:sz w:val="28"/>
          <w:szCs w:val="28"/>
          <w:rtl/>
        </w:rPr>
        <w:t>موجب</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هزینه‌های</w:t>
      </w:r>
      <w:r w:rsidRPr="009624F9">
        <w:rPr>
          <w:rFonts w:cs="B Nazanin"/>
          <w:sz w:val="28"/>
          <w:szCs w:val="28"/>
          <w:rtl/>
        </w:rPr>
        <w:t xml:space="preserve"> </w:t>
      </w:r>
      <w:r w:rsidRPr="009624F9">
        <w:rPr>
          <w:rFonts w:cs="B Nazanin" w:hint="cs"/>
          <w:sz w:val="28"/>
          <w:szCs w:val="28"/>
          <w:rtl/>
        </w:rPr>
        <w:t>جاری</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می‌شوند</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خوب</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موجب</w:t>
      </w:r>
      <w:r w:rsidRPr="009624F9">
        <w:rPr>
          <w:rFonts w:cs="B Nazanin"/>
          <w:sz w:val="28"/>
          <w:szCs w:val="28"/>
          <w:rtl/>
        </w:rPr>
        <w:t xml:space="preserve"> </w:t>
      </w:r>
      <w:r w:rsidRPr="009624F9">
        <w:rPr>
          <w:rFonts w:cs="B Nazanin" w:hint="cs"/>
          <w:sz w:val="28"/>
          <w:szCs w:val="28"/>
          <w:rtl/>
        </w:rPr>
        <w:t>جلوگیری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بروز</w:t>
      </w:r>
      <w:r w:rsidRPr="009624F9">
        <w:rPr>
          <w:rFonts w:cs="B Nazanin"/>
          <w:sz w:val="28"/>
          <w:szCs w:val="28"/>
          <w:rtl/>
        </w:rPr>
        <w:t xml:space="preserve"> </w:t>
      </w:r>
      <w:r w:rsidRPr="009624F9">
        <w:rPr>
          <w:rFonts w:cs="B Nazanin" w:hint="cs"/>
          <w:sz w:val="28"/>
          <w:szCs w:val="28"/>
          <w:rtl/>
        </w:rPr>
        <w:t>بسیاری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حوادث</w:t>
      </w:r>
      <w:r w:rsidRPr="009624F9">
        <w:rPr>
          <w:rFonts w:cs="B Nazanin"/>
          <w:sz w:val="28"/>
          <w:szCs w:val="28"/>
          <w:rtl/>
        </w:rPr>
        <w:t xml:space="preserve"> </w:t>
      </w:r>
      <w:r w:rsidRPr="009624F9">
        <w:rPr>
          <w:rFonts w:cs="B Nazanin" w:hint="cs"/>
          <w:sz w:val="28"/>
          <w:szCs w:val="28"/>
          <w:rtl/>
        </w:rPr>
        <w:t>ناشی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عدم</w:t>
      </w:r>
      <w:r w:rsidRPr="009624F9">
        <w:rPr>
          <w:rFonts w:cs="B Nazanin"/>
          <w:sz w:val="28"/>
          <w:szCs w:val="28"/>
          <w:rtl/>
        </w:rPr>
        <w:t xml:space="preserve"> </w:t>
      </w:r>
      <w:r w:rsidRPr="009624F9">
        <w:rPr>
          <w:rFonts w:cs="B Nazanin" w:hint="cs"/>
          <w:sz w:val="28"/>
          <w:szCs w:val="28"/>
          <w:rtl/>
        </w:rPr>
        <w:t>آگاهی</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نسبت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فعالیت‌های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می‌شود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w:t>
      </w:r>
      <w:r w:rsidRPr="009624F9">
        <w:rPr>
          <w:rFonts w:cs="B Nazanin"/>
          <w:sz w:val="28"/>
          <w:szCs w:val="28"/>
          <w:rtl/>
        </w:rPr>
        <w:t xml:space="preserve"> 1998 </w:t>
      </w:r>
      <w:r w:rsidRPr="009624F9">
        <w:rPr>
          <w:rFonts w:cs="B Nazanin" w:hint="cs"/>
          <w:sz w:val="28"/>
          <w:szCs w:val="28"/>
          <w:rtl/>
        </w:rPr>
        <w:t>کمیته‌ای</w:t>
      </w:r>
      <w:r w:rsidRPr="009624F9">
        <w:rPr>
          <w:rFonts w:cs="B Nazanin"/>
          <w:sz w:val="28"/>
          <w:szCs w:val="28"/>
          <w:rtl/>
        </w:rPr>
        <w:t xml:space="preserve"> </w:t>
      </w:r>
      <w:r w:rsidRPr="009624F9">
        <w:rPr>
          <w:rFonts w:cs="B Nazanin" w:hint="cs"/>
          <w:sz w:val="28"/>
          <w:szCs w:val="28"/>
          <w:rtl/>
        </w:rPr>
        <w:t>متشکل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انسیتو</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بریتانیا،</w:t>
      </w:r>
      <w:r w:rsidRPr="009624F9">
        <w:rPr>
          <w:rFonts w:cs="B Nazanin"/>
          <w:sz w:val="28"/>
          <w:szCs w:val="28"/>
          <w:rtl/>
        </w:rPr>
        <w:t xml:space="preserve"> </w:t>
      </w:r>
      <w:r w:rsidRPr="009624F9">
        <w:rPr>
          <w:rFonts w:cs="B Nazanin" w:hint="cs"/>
          <w:sz w:val="28"/>
          <w:szCs w:val="28"/>
          <w:rtl/>
        </w:rPr>
        <w:t>شرکت‌های</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گواهی</w:t>
      </w:r>
      <w:r w:rsidRPr="009624F9">
        <w:rPr>
          <w:rFonts w:cs="B Nazanin"/>
          <w:sz w:val="28"/>
          <w:szCs w:val="28"/>
          <w:rtl/>
        </w:rPr>
        <w:t xml:space="preserve"> </w:t>
      </w:r>
      <w:r w:rsidRPr="009624F9">
        <w:rPr>
          <w:rFonts w:cs="B Nazanin" w:hint="cs"/>
          <w:sz w:val="28"/>
          <w:szCs w:val="28"/>
          <w:rtl/>
        </w:rPr>
        <w:t>دهندة</w:t>
      </w:r>
      <w:r w:rsidRPr="009624F9">
        <w:rPr>
          <w:rFonts w:cs="B Nazanin"/>
          <w:sz w:val="28"/>
          <w:szCs w:val="28"/>
          <w:rtl/>
        </w:rPr>
        <w:t xml:space="preserve"> </w:t>
      </w:r>
      <w:r w:rsidRPr="009624F9">
        <w:rPr>
          <w:rFonts w:cs="B Nazanin" w:hint="cs"/>
          <w:sz w:val="28"/>
          <w:szCs w:val="28"/>
          <w:rtl/>
        </w:rPr>
        <w:t>انگلستان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سایر</w:t>
      </w:r>
      <w:r w:rsidRPr="009624F9">
        <w:rPr>
          <w:rFonts w:cs="B Nazanin"/>
          <w:sz w:val="28"/>
          <w:szCs w:val="28"/>
          <w:rtl/>
        </w:rPr>
        <w:t xml:space="preserve"> </w:t>
      </w:r>
      <w:r w:rsidRPr="009624F9">
        <w:rPr>
          <w:rFonts w:cs="B Nazanin" w:hint="cs"/>
          <w:sz w:val="28"/>
          <w:szCs w:val="28"/>
          <w:rtl/>
        </w:rPr>
        <w:t>سازمان‌های</w:t>
      </w:r>
      <w:r w:rsidRPr="009624F9">
        <w:rPr>
          <w:rFonts w:cs="B Nazanin"/>
          <w:sz w:val="28"/>
          <w:szCs w:val="28"/>
          <w:rtl/>
        </w:rPr>
        <w:t xml:space="preserve"> </w:t>
      </w:r>
      <w:r w:rsidRPr="009624F9">
        <w:rPr>
          <w:rFonts w:cs="B Nazanin" w:hint="cs"/>
          <w:sz w:val="28"/>
          <w:szCs w:val="28"/>
          <w:rtl/>
        </w:rPr>
        <w:t>بین</w:t>
      </w:r>
      <w:r w:rsidRPr="009624F9">
        <w:rPr>
          <w:rFonts w:cs="B Nazanin"/>
          <w:sz w:val="28"/>
          <w:szCs w:val="28"/>
          <w:rtl/>
        </w:rPr>
        <w:t xml:space="preserve"> </w:t>
      </w:r>
      <w:r w:rsidRPr="009624F9">
        <w:rPr>
          <w:rFonts w:cs="B Nazanin" w:hint="cs"/>
          <w:sz w:val="28"/>
          <w:szCs w:val="28"/>
          <w:rtl/>
        </w:rPr>
        <w:t>المللی</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شد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نتیجة</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sz w:val="28"/>
          <w:szCs w:val="28"/>
        </w:rPr>
        <w:t>OHSAS 18001 (Occpational health and SafetyAssessment Series</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واقع</w:t>
      </w:r>
      <w:r w:rsidRPr="009624F9">
        <w:rPr>
          <w:rFonts w:cs="B Nazanin"/>
          <w:sz w:val="28"/>
          <w:szCs w:val="28"/>
          <w:rtl/>
        </w:rPr>
        <w:t xml:space="preserve"> </w:t>
      </w:r>
      <w:r w:rsidRPr="009624F9">
        <w:rPr>
          <w:rFonts w:cs="B Nazanin"/>
          <w:sz w:val="28"/>
          <w:szCs w:val="28"/>
        </w:rPr>
        <w:t>OHSAS18001</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پاسخ</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فوری</w:t>
      </w:r>
      <w:r w:rsidRPr="009624F9">
        <w:rPr>
          <w:rFonts w:cs="B Nazanin"/>
          <w:sz w:val="28"/>
          <w:szCs w:val="28"/>
          <w:rtl/>
        </w:rPr>
        <w:t xml:space="preserve"> </w:t>
      </w:r>
      <w:r w:rsidRPr="009624F9">
        <w:rPr>
          <w:rFonts w:cs="B Nazanin" w:hint="cs"/>
          <w:sz w:val="28"/>
          <w:szCs w:val="28"/>
          <w:rtl/>
        </w:rPr>
        <w:t>سازمان‌ها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بوسیلة</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بتواند</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مورد</w:t>
      </w:r>
      <w:r w:rsidRPr="009624F9">
        <w:rPr>
          <w:rFonts w:cs="B Nazanin"/>
          <w:sz w:val="28"/>
          <w:szCs w:val="28"/>
          <w:rtl/>
        </w:rPr>
        <w:t xml:space="preserve"> </w:t>
      </w:r>
      <w:r w:rsidRPr="009624F9">
        <w:rPr>
          <w:rFonts w:cs="B Nazanin" w:hint="cs"/>
          <w:sz w:val="28"/>
          <w:szCs w:val="28"/>
          <w:rtl/>
        </w:rPr>
        <w:t>ارزیابی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تأکید</w:t>
      </w:r>
      <w:r w:rsidRPr="009624F9">
        <w:rPr>
          <w:rFonts w:cs="B Nazanin"/>
          <w:sz w:val="28"/>
          <w:szCs w:val="28"/>
          <w:rtl/>
        </w:rPr>
        <w:t xml:space="preserve"> </w:t>
      </w:r>
      <w:r w:rsidRPr="009624F9">
        <w:rPr>
          <w:rFonts w:cs="B Nazanin" w:hint="cs"/>
          <w:sz w:val="28"/>
          <w:szCs w:val="28"/>
          <w:rtl/>
        </w:rPr>
        <w:t>قرار</w:t>
      </w:r>
      <w:r w:rsidRPr="009624F9">
        <w:rPr>
          <w:rFonts w:cs="B Nazanin"/>
          <w:sz w:val="28"/>
          <w:szCs w:val="28"/>
          <w:rtl/>
        </w:rPr>
        <w:t xml:space="preserve"> </w:t>
      </w:r>
      <w:r w:rsidRPr="009624F9">
        <w:rPr>
          <w:rFonts w:cs="B Nazanin" w:hint="cs"/>
          <w:sz w:val="28"/>
          <w:szCs w:val="28"/>
          <w:rtl/>
        </w:rPr>
        <w:t>دهند</w:t>
      </w:r>
      <w:r w:rsidRPr="009624F9">
        <w:rPr>
          <w:rFonts w:cs="B Nazanin"/>
          <w:sz w:val="28"/>
          <w:szCs w:val="28"/>
          <w:rtl/>
        </w:rPr>
        <w:t xml:space="preserve"> </w:t>
      </w:r>
      <w:r w:rsidRPr="009624F9">
        <w:rPr>
          <w:rFonts w:cs="B Nazanin" w:hint="cs"/>
          <w:sz w:val="28"/>
          <w:szCs w:val="28"/>
          <w:rtl/>
        </w:rPr>
        <w:t>تدوین</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استانداردهای</w:t>
      </w:r>
      <w:r w:rsidRPr="009624F9">
        <w:rPr>
          <w:rFonts w:cs="B Nazanin"/>
          <w:sz w:val="28"/>
          <w:szCs w:val="28"/>
          <w:rtl/>
        </w:rPr>
        <w:t xml:space="preserve"> </w:t>
      </w:r>
      <w:r w:rsidRPr="009624F9">
        <w:rPr>
          <w:rFonts w:cs="B Nazanin" w:hint="cs"/>
          <w:sz w:val="28"/>
          <w:szCs w:val="28"/>
          <w:rtl/>
        </w:rPr>
        <w:t>مدیریتی</w:t>
      </w:r>
      <w:r w:rsidRPr="009624F9">
        <w:rPr>
          <w:rFonts w:cs="B Nazanin"/>
          <w:sz w:val="28"/>
          <w:szCs w:val="28"/>
          <w:rtl/>
        </w:rPr>
        <w:t xml:space="preserve"> </w:t>
      </w:r>
      <w:r w:rsidRPr="009624F9">
        <w:rPr>
          <w:rFonts w:cs="B Nazanin"/>
          <w:sz w:val="28"/>
          <w:szCs w:val="28"/>
        </w:rPr>
        <w:t>ISO ( International Standard Organiztion</w:t>
      </w:r>
      <w:r w:rsidRPr="009624F9">
        <w:rPr>
          <w:rFonts w:cs="B Nazanin"/>
          <w:sz w:val="28"/>
          <w:szCs w:val="28"/>
          <w:rtl/>
        </w:rPr>
        <w:t>)</w:t>
      </w:r>
    </w:p>
    <w:p w:rsidR="009624F9" w:rsidRPr="009624F9" w:rsidRDefault="009624F9" w:rsidP="009624F9">
      <w:pPr>
        <w:tabs>
          <w:tab w:val="left" w:pos="1346"/>
        </w:tabs>
        <w:rPr>
          <w:rFonts w:cs="B Nazanin"/>
          <w:sz w:val="28"/>
          <w:szCs w:val="28"/>
          <w:rtl/>
        </w:rPr>
      </w:pPr>
      <w:r w:rsidRPr="009624F9">
        <w:rPr>
          <w:rFonts w:cs="B Nazanin" w:hint="cs"/>
          <w:sz w:val="28"/>
          <w:szCs w:val="28"/>
          <w:rtl/>
        </w:rPr>
        <w:t>هدف</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سری</w:t>
      </w:r>
      <w:r w:rsidRPr="009624F9">
        <w:rPr>
          <w:rFonts w:cs="B Nazanin"/>
          <w:sz w:val="28"/>
          <w:szCs w:val="28"/>
          <w:rtl/>
        </w:rPr>
        <w:t xml:space="preserve"> </w:t>
      </w:r>
      <w:r w:rsidRPr="009624F9">
        <w:rPr>
          <w:rFonts w:cs="B Nazanin" w:hint="cs"/>
          <w:sz w:val="28"/>
          <w:szCs w:val="28"/>
          <w:rtl/>
        </w:rPr>
        <w:t>استاندرادهای</w:t>
      </w:r>
      <w:r w:rsidRPr="009624F9">
        <w:rPr>
          <w:rFonts w:cs="B Nazanin"/>
          <w:sz w:val="28"/>
          <w:szCs w:val="28"/>
          <w:rtl/>
        </w:rPr>
        <w:t xml:space="preserve">  </w:t>
      </w:r>
      <w:r w:rsidRPr="009624F9">
        <w:rPr>
          <w:rFonts w:cs="B Nazanin"/>
          <w:sz w:val="28"/>
          <w:szCs w:val="28"/>
        </w:rPr>
        <w:t>ISO 9000</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چگونگی</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تدوین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حفظ</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مدون</w:t>
      </w:r>
      <w:r w:rsidRPr="009624F9">
        <w:rPr>
          <w:rFonts w:cs="B Nazanin"/>
          <w:sz w:val="28"/>
          <w:szCs w:val="28"/>
          <w:rtl/>
        </w:rPr>
        <w:t xml:space="preserve"> </w:t>
      </w:r>
      <w:r w:rsidRPr="009624F9">
        <w:rPr>
          <w:rFonts w:cs="B Nazanin" w:hint="cs"/>
          <w:sz w:val="28"/>
          <w:szCs w:val="28"/>
          <w:rtl/>
        </w:rPr>
        <w:t>کنترل</w:t>
      </w:r>
      <w:r w:rsidRPr="009624F9">
        <w:rPr>
          <w:rFonts w:cs="B Nazanin"/>
          <w:sz w:val="28"/>
          <w:szCs w:val="28"/>
          <w:rtl/>
        </w:rPr>
        <w:t xml:space="preserve"> </w:t>
      </w:r>
      <w:r w:rsidRPr="009624F9">
        <w:rPr>
          <w:rFonts w:cs="B Nazanin" w:hint="cs"/>
          <w:sz w:val="28"/>
          <w:szCs w:val="28"/>
          <w:rtl/>
        </w:rPr>
        <w:t>کیفیت</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جلب</w:t>
      </w:r>
      <w:r w:rsidRPr="009624F9">
        <w:rPr>
          <w:rFonts w:cs="B Nazanin"/>
          <w:sz w:val="28"/>
          <w:szCs w:val="28"/>
          <w:rtl/>
        </w:rPr>
        <w:t xml:space="preserve"> </w:t>
      </w:r>
      <w:r w:rsidRPr="009624F9">
        <w:rPr>
          <w:rFonts w:cs="B Nazanin" w:hint="cs"/>
          <w:sz w:val="28"/>
          <w:szCs w:val="28"/>
          <w:rtl/>
        </w:rPr>
        <w:t>رضایت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اطمینان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مشتری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نتایج</w:t>
      </w:r>
      <w:r w:rsidRPr="009624F9">
        <w:rPr>
          <w:rFonts w:cs="B Nazanin"/>
          <w:sz w:val="28"/>
          <w:szCs w:val="28"/>
          <w:rtl/>
        </w:rPr>
        <w:t xml:space="preserve"> </w:t>
      </w:r>
      <w:r w:rsidRPr="009624F9">
        <w:rPr>
          <w:rFonts w:cs="B Nazanin" w:hint="cs"/>
          <w:sz w:val="28"/>
          <w:szCs w:val="28"/>
          <w:rtl/>
        </w:rPr>
        <w:t>ممیزی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مشتری</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می‌دهد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کننده</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حد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قبال</w:t>
      </w:r>
      <w:r w:rsidRPr="009624F9">
        <w:rPr>
          <w:rFonts w:cs="B Nazanin"/>
          <w:sz w:val="28"/>
          <w:szCs w:val="28"/>
          <w:rtl/>
        </w:rPr>
        <w:t xml:space="preserve"> </w:t>
      </w:r>
      <w:r w:rsidRPr="009624F9">
        <w:rPr>
          <w:rFonts w:cs="B Nazanin" w:hint="cs"/>
          <w:sz w:val="28"/>
          <w:szCs w:val="28"/>
          <w:rtl/>
        </w:rPr>
        <w:t>کیفیت</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اعم</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کالا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تولید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خدمات</w:t>
      </w:r>
      <w:r w:rsidRPr="009624F9">
        <w:rPr>
          <w:rFonts w:cs="B Nazanin"/>
          <w:sz w:val="28"/>
          <w:szCs w:val="28"/>
          <w:rtl/>
        </w:rPr>
        <w:t xml:space="preserve"> </w:t>
      </w:r>
      <w:r w:rsidRPr="009624F9">
        <w:rPr>
          <w:rFonts w:cs="B Nazanin" w:hint="cs"/>
          <w:sz w:val="28"/>
          <w:szCs w:val="28"/>
          <w:rtl/>
        </w:rPr>
        <w:t>متعهد</w:t>
      </w:r>
      <w:r w:rsidRPr="009624F9">
        <w:rPr>
          <w:rFonts w:cs="B Nazanin"/>
          <w:sz w:val="28"/>
          <w:szCs w:val="28"/>
          <w:rtl/>
        </w:rPr>
        <w:t xml:space="preserve"> </w:t>
      </w:r>
      <w:r w:rsidRPr="009624F9">
        <w:rPr>
          <w:rFonts w:cs="B Nazanin" w:hint="cs"/>
          <w:sz w:val="28"/>
          <w:szCs w:val="28"/>
          <w:rtl/>
        </w:rPr>
        <w:t>بوده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چه</w:t>
      </w:r>
      <w:r w:rsidRPr="009624F9">
        <w:rPr>
          <w:rFonts w:cs="B Nazanin"/>
          <w:sz w:val="28"/>
          <w:szCs w:val="28"/>
          <w:rtl/>
        </w:rPr>
        <w:t xml:space="preserve"> </w:t>
      </w:r>
      <w:r w:rsidRPr="009624F9">
        <w:rPr>
          <w:rFonts w:cs="B Nazanin" w:hint="cs"/>
          <w:sz w:val="28"/>
          <w:szCs w:val="28"/>
          <w:rtl/>
        </w:rPr>
        <w:t>حد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تأمین</w:t>
      </w:r>
      <w:r w:rsidRPr="009624F9">
        <w:rPr>
          <w:rFonts w:cs="B Nazanin"/>
          <w:sz w:val="28"/>
          <w:szCs w:val="28"/>
          <w:rtl/>
        </w:rPr>
        <w:t xml:space="preserve"> </w:t>
      </w:r>
      <w:r w:rsidRPr="009624F9">
        <w:rPr>
          <w:rFonts w:cs="B Nazanin" w:hint="cs"/>
          <w:sz w:val="28"/>
          <w:szCs w:val="28"/>
          <w:rtl/>
        </w:rPr>
        <w:t>نیازمندی‌های</w:t>
      </w:r>
      <w:r w:rsidRPr="009624F9">
        <w:rPr>
          <w:rFonts w:cs="B Nazanin"/>
          <w:sz w:val="28"/>
          <w:szCs w:val="28"/>
          <w:rtl/>
        </w:rPr>
        <w:t xml:space="preserve"> </w:t>
      </w:r>
      <w:r w:rsidRPr="009624F9">
        <w:rPr>
          <w:rFonts w:cs="B Nazanin" w:hint="cs"/>
          <w:sz w:val="28"/>
          <w:szCs w:val="28"/>
          <w:rtl/>
        </w:rPr>
        <w:t>مشتری</w:t>
      </w:r>
      <w:r w:rsidRPr="009624F9">
        <w:rPr>
          <w:rFonts w:cs="B Nazanin"/>
          <w:sz w:val="28"/>
          <w:szCs w:val="28"/>
          <w:rtl/>
        </w:rPr>
        <w:t xml:space="preserve"> </w:t>
      </w:r>
      <w:r w:rsidRPr="009624F9">
        <w:rPr>
          <w:rFonts w:cs="B Nazanin" w:hint="cs"/>
          <w:sz w:val="28"/>
          <w:szCs w:val="28"/>
          <w:rtl/>
        </w:rPr>
        <w:t>توانایی</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w:t>
      </w:r>
    </w:p>
    <w:p w:rsidR="009624F9" w:rsidRPr="009624F9" w:rsidRDefault="009624F9" w:rsidP="009624F9">
      <w:pPr>
        <w:tabs>
          <w:tab w:val="left" w:pos="1346"/>
        </w:tabs>
        <w:rPr>
          <w:rFonts w:cs="B Nazanin"/>
          <w:sz w:val="28"/>
          <w:szCs w:val="28"/>
          <w:rtl/>
        </w:rPr>
      </w:pPr>
      <w:r w:rsidRPr="009624F9">
        <w:rPr>
          <w:rFonts w:cs="B Nazanin" w:hint="cs"/>
          <w:sz w:val="28"/>
          <w:szCs w:val="28"/>
          <w:rtl/>
        </w:rPr>
        <w:t>استاندارد</w:t>
      </w:r>
      <w:r w:rsidRPr="009624F9">
        <w:rPr>
          <w:rFonts w:cs="B Nazanin"/>
          <w:sz w:val="28"/>
          <w:szCs w:val="28"/>
          <w:rtl/>
        </w:rPr>
        <w:t xml:space="preserve"> </w:t>
      </w:r>
      <w:r w:rsidRPr="009624F9">
        <w:rPr>
          <w:rFonts w:cs="B Nazanin"/>
          <w:sz w:val="28"/>
          <w:szCs w:val="28"/>
        </w:rPr>
        <w:t>ISO 9004</w:t>
      </w:r>
      <w:r w:rsidRPr="009624F9">
        <w:rPr>
          <w:rFonts w:cs="B Nazanin"/>
          <w:sz w:val="28"/>
          <w:szCs w:val="28"/>
          <w:rtl/>
        </w:rPr>
        <w:t xml:space="preserve"> : </w:t>
      </w:r>
      <w:r w:rsidRPr="009624F9">
        <w:rPr>
          <w:rFonts w:cs="B Nazanin" w:hint="cs"/>
          <w:sz w:val="28"/>
          <w:szCs w:val="28"/>
          <w:rtl/>
        </w:rPr>
        <w:t>استانداردهای</w:t>
      </w:r>
      <w:r w:rsidRPr="009624F9">
        <w:rPr>
          <w:rFonts w:cs="B Nazanin"/>
          <w:sz w:val="28"/>
          <w:szCs w:val="28"/>
          <w:rtl/>
        </w:rPr>
        <w:t xml:space="preserve"> </w:t>
      </w:r>
      <w:r w:rsidRPr="009624F9">
        <w:rPr>
          <w:rFonts w:cs="B Nazanin" w:hint="cs"/>
          <w:sz w:val="28"/>
          <w:szCs w:val="28"/>
          <w:rtl/>
        </w:rPr>
        <w:t>ارزشیابی</w:t>
      </w:r>
      <w:r w:rsidR="00BC4CC4">
        <w:rPr>
          <w:rFonts w:cs="B Nazanin" w:hint="cs"/>
          <w:sz w:val="28"/>
          <w:szCs w:val="28"/>
          <w:rtl/>
        </w:rPr>
        <w:t xml:space="preserve"> </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بررسی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بیشتر</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فعالیت‌های</w:t>
      </w:r>
      <w:r w:rsidRPr="009624F9">
        <w:rPr>
          <w:rFonts w:cs="B Nazanin"/>
          <w:sz w:val="28"/>
          <w:szCs w:val="28"/>
          <w:rtl/>
        </w:rPr>
        <w:t xml:space="preserve"> </w:t>
      </w:r>
      <w:r w:rsidRPr="009624F9">
        <w:rPr>
          <w:rFonts w:cs="B Nazanin" w:hint="cs"/>
          <w:sz w:val="28"/>
          <w:szCs w:val="28"/>
          <w:rtl/>
        </w:rPr>
        <w:t>خدماتی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آموزشی</w:t>
      </w:r>
      <w:r w:rsidRPr="009624F9">
        <w:rPr>
          <w:rFonts w:cs="B Nazanin"/>
          <w:sz w:val="28"/>
          <w:szCs w:val="28"/>
          <w:rtl/>
        </w:rPr>
        <w:t xml:space="preserve"> </w:t>
      </w:r>
      <w:r w:rsidRPr="009624F9">
        <w:rPr>
          <w:rFonts w:cs="B Nazanin" w:hint="cs"/>
          <w:sz w:val="28"/>
          <w:szCs w:val="28"/>
          <w:rtl/>
        </w:rPr>
        <w:t>می‌پردازد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استاندرهای</w:t>
      </w:r>
      <w:r w:rsidRPr="009624F9">
        <w:rPr>
          <w:rFonts w:cs="B Nazanin"/>
          <w:sz w:val="28"/>
          <w:szCs w:val="28"/>
          <w:rtl/>
        </w:rPr>
        <w:t xml:space="preserve"> </w:t>
      </w:r>
      <w:r w:rsidRPr="009624F9">
        <w:rPr>
          <w:rFonts w:cs="B Nazanin"/>
          <w:sz w:val="28"/>
          <w:szCs w:val="28"/>
        </w:rPr>
        <w:t>ISO 14000</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آگاهی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نیازهای</w:t>
      </w:r>
      <w:r w:rsidRPr="009624F9">
        <w:rPr>
          <w:rFonts w:cs="B Nazanin"/>
          <w:sz w:val="28"/>
          <w:szCs w:val="28"/>
          <w:rtl/>
        </w:rPr>
        <w:t xml:space="preserve"> </w:t>
      </w:r>
      <w:r w:rsidRPr="009624F9">
        <w:rPr>
          <w:rFonts w:cs="B Nazanin" w:hint="cs"/>
          <w:sz w:val="28"/>
          <w:szCs w:val="28"/>
          <w:rtl/>
        </w:rPr>
        <w:t>جهانی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رعایت</w:t>
      </w:r>
      <w:r w:rsidRPr="009624F9">
        <w:rPr>
          <w:rFonts w:cs="B Nazanin"/>
          <w:sz w:val="28"/>
          <w:szCs w:val="28"/>
          <w:rtl/>
        </w:rPr>
        <w:t xml:space="preserve"> </w:t>
      </w:r>
      <w:r w:rsidRPr="009624F9">
        <w:rPr>
          <w:rFonts w:cs="B Nazanin" w:hint="cs"/>
          <w:sz w:val="28"/>
          <w:szCs w:val="28"/>
          <w:rtl/>
        </w:rPr>
        <w:t>قوانین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مقررات</w:t>
      </w:r>
      <w:r w:rsidRPr="009624F9">
        <w:rPr>
          <w:rFonts w:cs="B Nazanin"/>
          <w:sz w:val="28"/>
          <w:szCs w:val="28"/>
          <w:rtl/>
        </w:rPr>
        <w:t xml:space="preserve"> </w:t>
      </w:r>
      <w:r w:rsidRPr="009624F9">
        <w:rPr>
          <w:rFonts w:cs="B Nazanin" w:hint="cs"/>
          <w:sz w:val="28"/>
          <w:szCs w:val="28"/>
          <w:rtl/>
        </w:rPr>
        <w:t>زیست</w:t>
      </w:r>
      <w:r w:rsidRPr="009624F9">
        <w:rPr>
          <w:rFonts w:cs="B Nazanin"/>
          <w:sz w:val="28"/>
          <w:szCs w:val="28"/>
          <w:rtl/>
        </w:rPr>
        <w:t xml:space="preserve"> </w:t>
      </w:r>
      <w:r w:rsidRPr="009624F9">
        <w:rPr>
          <w:rFonts w:cs="B Nazanin" w:hint="cs"/>
          <w:sz w:val="28"/>
          <w:szCs w:val="28"/>
          <w:rtl/>
        </w:rPr>
        <w:t>محیطی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پاک</w:t>
      </w:r>
      <w:r w:rsidRPr="009624F9">
        <w:rPr>
          <w:rFonts w:cs="B Nazanin"/>
          <w:sz w:val="28"/>
          <w:szCs w:val="28"/>
          <w:rtl/>
        </w:rPr>
        <w:t xml:space="preserve"> </w:t>
      </w:r>
      <w:r w:rsidRPr="009624F9">
        <w:rPr>
          <w:rFonts w:cs="B Nazanin" w:hint="cs"/>
          <w:sz w:val="28"/>
          <w:szCs w:val="28"/>
          <w:rtl/>
        </w:rPr>
        <w:t>نگهداشتن</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ارائه</w:t>
      </w:r>
      <w:r w:rsidRPr="009624F9">
        <w:rPr>
          <w:rFonts w:cs="B Nazanin"/>
          <w:sz w:val="28"/>
          <w:szCs w:val="28"/>
          <w:rtl/>
        </w:rPr>
        <w:t xml:space="preserve"> </w:t>
      </w:r>
      <w:r w:rsidRPr="009624F9">
        <w:rPr>
          <w:rFonts w:cs="B Nazanin" w:hint="cs"/>
          <w:sz w:val="28"/>
          <w:szCs w:val="28"/>
          <w:rtl/>
        </w:rPr>
        <w:t>محصولات</w:t>
      </w:r>
      <w:r w:rsidRPr="009624F9">
        <w:rPr>
          <w:rFonts w:cs="B Nazanin"/>
          <w:sz w:val="28"/>
          <w:szCs w:val="28"/>
          <w:rtl/>
        </w:rPr>
        <w:t xml:space="preserve"> </w:t>
      </w:r>
      <w:r w:rsidRPr="009624F9">
        <w:rPr>
          <w:rFonts w:cs="B Nazanin" w:hint="cs"/>
          <w:sz w:val="28"/>
          <w:szCs w:val="28"/>
          <w:rtl/>
        </w:rPr>
        <w:t>مطابق</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استانداردهای</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زیست</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sz w:val="28"/>
          <w:szCs w:val="28"/>
          <w:rtl/>
        </w:rPr>
      </w:pPr>
      <w:r w:rsidRPr="009624F9">
        <w:rPr>
          <w:rFonts w:cs="B Nazanin" w:hint="cs"/>
          <w:sz w:val="28"/>
          <w:szCs w:val="28"/>
          <w:rtl/>
        </w:rPr>
        <w:t>پس</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گذشت</w:t>
      </w:r>
      <w:r w:rsidRPr="009624F9">
        <w:rPr>
          <w:rFonts w:cs="B Nazanin"/>
          <w:sz w:val="28"/>
          <w:szCs w:val="28"/>
          <w:rtl/>
        </w:rPr>
        <w:t xml:space="preserve"> </w:t>
      </w:r>
      <w:r w:rsidRPr="009624F9">
        <w:rPr>
          <w:rFonts w:cs="B Nazanin" w:hint="cs"/>
          <w:sz w:val="28"/>
          <w:szCs w:val="28"/>
          <w:rtl/>
        </w:rPr>
        <w:t>چندین</w:t>
      </w:r>
      <w:r w:rsidRPr="009624F9">
        <w:rPr>
          <w:rFonts w:cs="B Nazanin"/>
          <w:sz w:val="28"/>
          <w:szCs w:val="28"/>
          <w:rtl/>
        </w:rPr>
        <w:t xml:space="preserve"> </w:t>
      </w:r>
      <w:r w:rsidRPr="009624F9">
        <w:rPr>
          <w:rFonts w:cs="B Nazanin" w:hint="cs"/>
          <w:sz w:val="28"/>
          <w:szCs w:val="28"/>
          <w:rtl/>
        </w:rPr>
        <w:t>سال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مطرح</w:t>
      </w:r>
      <w:r w:rsidRPr="009624F9">
        <w:rPr>
          <w:rFonts w:cs="B Nazanin"/>
          <w:sz w:val="28"/>
          <w:szCs w:val="28"/>
          <w:rtl/>
        </w:rPr>
        <w:t xml:space="preserve"> </w:t>
      </w:r>
      <w:r w:rsidRPr="009624F9">
        <w:rPr>
          <w:rFonts w:cs="B Nazanin" w:hint="cs"/>
          <w:sz w:val="28"/>
          <w:szCs w:val="28"/>
          <w:rtl/>
        </w:rPr>
        <w:t>شدن</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الگویی</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انتشار</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Pr>
        <w:t>BS 8800</w:t>
      </w:r>
      <w:r w:rsidRPr="009624F9">
        <w:rPr>
          <w:rFonts w:cs="B Nazanin"/>
          <w:sz w:val="28"/>
          <w:szCs w:val="28"/>
          <w:rtl/>
        </w:rPr>
        <w:t xml:space="preserve"> </w:t>
      </w:r>
      <w:r w:rsidRPr="009624F9">
        <w:rPr>
          <w:rFonts w:cs="B Nazanin" w:hint="cs"/>
          <w:sz w:val="28"/>
          <w:szCs w:val="28"/>
          <w:rtl/>
        </w:rPr>
        <w:t>راهنمایی</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پیاده</w:t>
      </w:r>
      <w:r w:rsidRPr="009624F9">
        <w:rPr>
          <w:rFonts w:cs="B Nazanin"/>
          <w:sz w:val="28"/>
          <w:szCs w:val="28"/>
          <w:rtl/>
        </w:rPr>
        <w:t xml:space="preserve"> </w:t>
      </w:r>
      <w:r w:rsidRPr="009624F9">
        <w:rPr>
          <w:rFonts w:cs="B Nazanin" w:hint="cs"/>
          <w:sz w:val="28"/>
          <w:szCs w:val="28"/>
          <w:rtl/>
        </w:rPr>
        <w:t>سازی</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ولی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منظور</w:t>
      </w:r>
      <w:r w:rsidRPr="009624F9">
        <w:rPr>
          <w:rFonts w:cs="B Nazanin"/>
          <w:sz w:val="28"/>
          <w:szCs w:val="28"/>
          <w:rtl/>
        </w:rPr>
        <w:t xml:space="preserve"> </w:t>
      </w:r>
      <w:r w:rsidRPr="009624F9">
        <w:rPr>
          <w:rFonts w:cs="B Nazanin" w:hint="cs"/>
          <w:sz w:val="28"/>
          <w:szCs w:val="28"/>
          <w:rtl/>
        </w:rPr>
        <w:t>تصدیق</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اخذ</w:t>
      </w:r>
      <w:r w:rsidRPr="009624F9">
        <w:rPr>
          <w:rFonts w:cs="B Nazanin"/>
          <w:sz w:val="28"/>
          <w:szCs w:val="28"/>
          <w:rtl/>
        </w:rPr>
        <w:t xml:space="preserve"> </w:t>
      </w:r>
      <w:r w:rsidRPr="009624F9">
        <w:rPr>
          <w:rFonts w:cs="B Nazanin" w:hint="cs"/>
          <w:sz w:val="28"/>
          <w:szCs w:val="28"/>
          <w:rtl/>
        </w:rPr>
        <w:t>گواهینامه</w:t>
      </w:r>
      <w:r w:rsidRPr="009624F9">
        <w:rPr>
          <w:rFonts w:cs="B Nazanin"/>
          <w:sz w:val="28"/>
          <w:szCs w:val="28"/>
          <w:rtl/>
        </w:rPr>
        <w:t xml:space="preserve"> </w:t>
      </w:r>
      <w:r w:rsidRPr="009624F9">
        <w:rPr>
          <w:rFonts w:cs="B Nazanin" w:hint="cs"/>
          <w:sz w:val="28"/>
          <w:szCs w:val="28"/>
          <w:rtl/>
        </w:rPr>
        <w:t>طراحی</w:t>
      </w:r>
      <w:r w:rsidRPr="009624F9">
        <w:rPr>
          <w:rFonts w:cs="B Nazanin"/>
          <w:sz w:val="28"/>
          <w:szCs w:val="28"/>
          <w:rtl/>
        </w:rPr>
        <w:t xml:space="preserve"> </w:t>
      </w:r>
      <w:r w:rsidRPr="009624F9">
        <w:rPr>
          <w:rFonts w:cs="B Nazanin" w:hint="cs"/>
          <w:sz w:val="28"/>
          <w:szCs w:val="28"/>
          <w:rtl/>
        </w:rPr>
        <w:t>نشده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خواسته‌ای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برآورد</w:t>
      </w:r>
      <w:r w:rsidRPr="009624F9">
        <w:rPr>
          <w:rFonts w:cs="B Nazanin"/>
          <w:sz w:val="28"/>
          <w:szCs w:val="28"/>
          <w:rtl/>
        </w:rPr>
        <w:t xml:space="preserve"> </w:t>
      </w:r>
      <w:r w:rsidRPr="009624F9">
        <w:rPr>
          <w:rFonts w:cs="B Nazanin" w:hint="cs"/>
          <w:sz w:val="28"/>
          <w:szCs w:val="28"/>
          <w:rtl/>
        </w:rPr>
        <w:t>نمی‌نماید</w:t>
      </w:r>
      <w:r w:rsidRPr="009624F9">
        <w:rPr>
          <w:rFonts w:cs="B Nazanin"/>
          <w:sz w:val="28"/>
          <w:szCs w:val="28"/>
          <w:rtl/>
        </w:rPr>
        <w:t xml:space="preserve">. </w:t>
      </w:r>
      <w:r w:rsidRPr="009624F9">
        <w:rPr>
          <w:rFonts w:cs="B Nazanin" w:hint="cs"/>
          <w:sz w:val="28"/>
          <w:szCs w:val="28"/>
          <w:rtl/>
        </w:rPr>
        <w:t>همانطور</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قبلاً</w:t>
      </w:r>
      <w:r w:rsidRPr="009624F9">
        <w:rPr>
          <w:rFonts w:cs="B Nazanin"/>
          <w:sz w:val="28"/>
          <w:szCs w:val="28"/>
          <w:rtl/>
        </w:rPr>
        <w:t xml:space="preserve"> </w:t>
      </w:r>
      <w:r w:rsidRPr="009624F9">
        <w:rPr>
          <w:rFonts w:cs="B Nazanin" w:hint="cs"/>
          <w:sz w:val="28"/>
          <w:szCs w:val="28"/>
          <w:rtl/>
        </w:rPr>
        <w:t>گفته</w:t>
      </w:r>
      <w:r w:rsidRPr="009624F9">
        <w:rPr>
          <w:rFonts w:cs="B Nazanin"/>
          <w:sz w:val="28"/>
          <w:szCs w:val="28"/>
          <w:rtl/>
        </w:rPr>
        <w:t xml:space="preserve"> </w:t>
      </w:r>
      <w:r w:rsidRPr="009624F9">
        <w:rPr>
          <w:rFonts w:cs="B Nazanin" w:hint="cs"/>
          <w:sz w:val="28"/>
          <w:szCs w:val="28"/>
          <w:rtl/>
        </w:rPr>
        <w:t>شد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سال</w:t>
      </w:r>
      <w:r w:rsidRPr="009624F9">
        <w:rPr>
          <w:rFonts w:cs="B Nazanin"/>
          <w:sz w:val="28"/>
          <w:szCs w:val="28"/>
          <w:rtl/>
        </w:rPr>
        <w:t xml:space="preserve"> 1998 </w:t>
      </w:r>
      <w:r w:rsidRPr="009624F9">
        <w:rPr>
          <w:rFonts w:cs="B Nazanin" w:hint="cs"/>
          <w:sz w:val="28"/>
          <w:szCs w:val="28"/>
          <w:rtl/>
        </w:rPr>
        <w:t>کمیته‌ای</w:t>
      </w:r>
      <w:r w:rsidRPr="009624F9">
        <w:rPr>
          <w:rFonts w:cs="B Nazanin"/>
          <w:sz w:val="28"/>
          <w:szCs w:val="28"/>
          <w:rtl/>
        </w:rPr>
        <w:t xml:space="preserve"> </w:t>
      </w:r>
      <w:r w:rsidRPr="009624F9">
        <w:rPr>
          <w:rFonts w:cs="B Nazanin" w:hint="cs"/>
          <w:sz w:val="28"/>
          <w:szCs w:val="28"/>
          <w:rtl/>
        </w:rPr>
        <w:t>متشکل</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انستیتو</w:t>
      </w:r>
      <w:r w:rsidRPr="009624F9">
        <w:rPr>
          <w:rFonts w:cs="B Nazanin"/>
          <w:sz w:val="28"/>
          <w:szCs w:val="28"/>
          <w:rtl/>
        </w:rPr>
        <w:t xml:space="preserve"> </w:t>
      </w:r>
      <w:r w:rsidRPr="009624F9">
        <w:rPr>
          <w:rFonts w:cs="B Nazanin" w:hint="cs"/>
          <w:sz w:val="28"/>
          <w:szCs w:val="28"/>
          <w:rtl/>
        </w:rPr>
        <w:t>استاندراد</w:t>
      </w:r>
      <w:r w:rsidRPr="009624F9">
        <w:rPr>
          <w:rFonts w:cs="B Nazanin"/>
          <w:sz w:val="28"/>
          <w:szCs w:val="28"/>
          <w:rtl/>
        </w:rPr>
        <w:t xml:space="preserve"> </w:t>
      </w:r>
      <w:r w:rsidRPr="009624F9">
        <w:rPr>
          <w:rFonts w:cs="B Nazanin" w:hint="cs"/>
          <w:sz w:val="28"/>
          <w:szCs w:val="28"/>
          <w:rtl/>
        </w:rPr>
        <w:t>بریتانیا،</w:t>
      </w:r>
      <w:r w:rsidRPr="009624F9">
        <w:rPr>
          <w:rFonts w:cs="B Nazanin"/>
          <w:sz w:val="28"/>
          <w:szCs w:val="28"/>
          <w:rtl/>
        </w:rPr>
        <w:t xml:space="preserve"> </w:t>
      </w:r>
      <w:r w:rsidRPr="009624F9">
        <w:rPr>
          <w:rFonts w:cs="B Nazanin" w:hint="cs"/>
          <w:sz w:val="28"/>
          <w:szCs w:val="28"/>
          <w:rtl/>
        </w:rPr>
        <w:t>شرکت‌های</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گواهی</w:t>
      </w:r>
      <w:r w:rsidRPr="009624F9">
        <w:rPr>
          <w:rFonts w:cs="B Nazanin"/>
          <w:sz w:val="28"/>
          <w:szCs w:val="28"/>
          <w:rtl/>
        </w:rPr>
        <w:t xml:space="preserve"> </w:t>
      </w:r>
      <w:r w:rsidRPr="009624F9">
        <w:rPr>
          <w:rFonts w:cs="B Nazanin" w:hint="cs"/>
          <w:sz w:val="28"/>
          <w:szCs w:val="28"/>
          <w:rtl/>
        </w:rPr>
        <w:t>دهندة</w:t>
      </w:r>
      <w:r w:rsidRPr="009624F9">
        <w:rPr>
          <w:rFonts w:cs="B Nazanin"/>
          <w:sz w:val="28"/>
          <w:szCs w:val="28"/>
          <w:rtl/>
        </w:rPr>
        <w:t xml:space="preserve"> </w:t>
      </w:r>
      <w:r w:rsidRPr="009624F9">
        <w:rPr>
          <w:rFonts w:cs="B Nazanin" w:hint="cs"/>
          <w:sz w:val="28"/>
          <w:szCs w:val="28"/>
          <w:rtl/>
        </w:rPr>
        <w:t>انگلستان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سایر</w:t>
      </w:r>
      <w:r w:rsidRPr="009624F9">
        <w:rPr>
          <w:rFonts w:cs="B Nazanin"/>
          <w:sz w:val="28"/>
          <w:szCs w:val="28"/>
          <w:rtl/>
        </w:rPr>
        <w:t xml:space="preserve"> </w:t>
      </w:r>
      <w:r w:rsidRPr="009624F9">
        <w:rPr>
          <w:rFonts w:cs="B Nazanin" w:hint="cs"/>
          <w:sz w:val="28"/>
          <w:szCs w:val="28"/>
          <w:rtl/>
        </w:rPr>
        <w:t>سازمان‌های</w:t>
      </w:r>
      <w:r w:rsidRPr="009624F9">
        <w:rPr>
          <w:rFonts w:cs="B Nazanin"/>
          <w:sz w:val="28"/>
          <w:szCs w:val="28"/>
          <w:rtl/>
        </w:rPr>
        <w:t xml:space="preserve"> </w:t>
      </w:r>
      <w:r w:rsidRPr="009624F9">
        <w:rPr>
          <w:rFonts w:cs="B Nazanin" w:hint="cs"/>
          <w:sz w:val="28"/>
          <w:szCs w:val="28"/>
          <w:rtl/>
        </w:rPr>
        <w:t>بین‌المللی</w:t>
      </w:r>
      <w:r w:rsidRPr="009624F9">
        <w:rPr>
          <w:rFonts w:cs="B Nazanin"/>
          <w:sz w:val="28"/>
          <w:szCs w:val="28"/>
          <w:rtl/>
        </w:rPr>
        <w:t xml:space="preserve"> </w:t>
      </w:r>
      <w:r w:rsidRPr="009624F9">
        <w:rPr>
          <w:rFonts w:cs="B Nazanin" w:hint="cs"/>
          <w:sz w:val="28"/>
          <w:szCs w:val="28"/>
          <w:rtl/>
        </w:rPr>
        <w:t>استاندراد</w:t>
      </w:r>
      <w:r w:rsidRPr="009624F9">
        <w:rPr>
          <w:rFonts w:cs="B Nazanin"/>
          <w:sz w:val="28"/>
          <w:szCs w:val="28"/>
          <w:rtl/>
        </w:rPr>
        <w:t xml:space="preserve"> </w:t>
      </w:r>
      <w:r w:rsidRPr="009624F9">
        <w:rPr>
          <w:rFonts w:cs="B Nazanin" w:hint="cs"/>
          <w:sz w:val="28"/>
          <w:szCs w:val="28"/>
          <w:rtl/>
        </w:rPr>
        <w:t>تشکیل</w:t>
      </w:r>
      <w:r w:rsidRPr="009624F9">
        <w:rPr>
          <w:rFonts w:cs="B Nazanin"/>
          <w:sz w:val="28"/>
          <w:szCs w:val="28"/>
          <w:rtl/>
        </w:rPr>
        <w:t xml:space="preserve"> </w:t>
      </w:r>
      <w:r w:rsidRPr="009624F9">
        <w:rPr>
          <w:rFonts w:cs="B Nazanin" w:hint="cs"/>
          <w:sz w:val="28"/>
          <w:szCs w:val="28"/>
          <w:rtl/>
        </w:rPr>
        <w:t>شد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هدف</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تهیه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تدوین</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واحدی</w:t>
      </w:r>
      <w:r w:rsidRPr="009624F9">
        <w:rPr>
          <w:rFonts w:cs="B Nazanin"/>
          <w:sz w:val="28"/>
          <w:szCs w:val="28"/>
          <w:rtl/>
        </w:rPr>
        <w:t xml:space="preserve"> </w:t>
      </w:r>
      <w:r w:rsidRPr="009624F9">
        <w:rPr>
          <w:rFonts w:cs="B Nazanin" w:hint="cs"/>
          <w:sz w:val="28"/>
          <w:szCs w:val="28"/>
          <w:rtl/>
        </w:rPr>
        <w:t>بنام</w:t>
      </w:r>
      <w:r w:rsidRPr="009624F9">
        <w:rPr>
          <w:rFonts w:cs="B Nazanin"/>
          <w:sz w:val="28"/>
          <w:szCs w:val="28"/>
          <w:rtl/>
        </w:rPr>
        <w:t xml:space="preserve"> </w:t>
      </w:r>
      <w:r w:rsidRPr="009624F9">
        <w:rPr>
          <w:rFonts w:cs="B Nazanin"/>
          <w:sz w:val="28"/>
          <w:szCs w:val="28"/>
        </w:rPr>
        <w:t>OHSAS 18001</w:t>
      </w:r>
      <w:r w:rsidRPr="009624F9">
        <w:rPr>
          <w:rFonts w:cs="B Nazanin"/>
          <w:sz w:val="28"/>
          <w:szCs w:val="28"/>
          <w:rtl/>
        </w:rPr>
        <w:t xml:space="preserve"> </w:t>
      </w:r>
      <w:r w:rsidRPr="009624F9">
        <w:rPr>
          <w:rFonts w:cs="B Nazanin" w:hint="cs"/>
          <w:sz w:val="28"/>
          <w:szCs w:val="28"/>
          <w:rtl/>
        </w:rPr>
        <w:t>بود</w:t>
      </w:r>
      <w:r w:rsidRPr="009624F9">
        <w:rPr>
          <w:rFonts w:cs="B Nazanin"/>
          <w:sz w:val="28"/>
          <w:szCs w:val="28"/>
          <w:rtl/>
        </w:rPr>
        <w:t xml:space="preserve">. </w:t>
      </w:r>
      <w:r w:rsidRPr="009624F9">
        <w:rPr>
          <w:rFonts w:cs="B Nazanin" w:hint="cs"/>
          <w:sz w:val="28"/>
          <w:szCs w:val="28"/>
          <w:rtl/>
        </w:rPr>
        <w:t>سری</w:t>
      </w:r>
      <w:r w:rsidRPr="009624F9">
        <w:rPr>
          <w:rFonts w:cs="B Nazanin"/>
          <w:sz w:val="28"/>
          <w:szCs w:val="28"/>
          <w:rtl/>
        </w:rPr>
        <w:t xml:space="preserve"> </w:t>
      </w:r>
      <w:r w:rsidRPr="009624F9">
        <w:rPr>
          <w:rFonts w:cs="B Nazanin" w:hint="cs"/>
          <w:sz w:val="28"/>
          <w:szCs w:val="28"/>
          <w:rtl/>
        </w:rPr>
        <w:t>ارزیابی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حرفه‌ای</w:t>
      </w:r>
      <w:r w:rsidRPr="009624F9">
        <w:rPr>
          <w:rFonts w:cs="B Nazanin"/>
          <w:sz w:val="28"/>
          <w:szCs w:val="28"/>
          <w:rtl/>
        </w:rPr>
        <w:t xml:space="preserve"> (</w:t>
      </w:r>
      <w:r w:rsidRPr="009624F9">
        <w:rPr>
          <w:rFonts w:cs="B Nazanin"/>
          <w:sz w:val="28"/>
          <w:szCs w:val="28"/>
        </w:rPr>
        <w:t>OHSAS 18001</w:t>
      </w:r>
      <w:r w:rsidRPr="009624F9">
        <w:rPr>
          <w:rFonts w:cs="B Nazanin"/>
          <w:sz w:val="28"/>
          <w:szCs w:val="28"/>
          <w:rtl/>
        </w:rPr>
        <w:t xml:space="preserve">) </w:t>
      </w:r>
      <w:r w:rsidRPr="009624F9">
        <w:rPr>
          <w:rFonts w:cs="B Nazanin" w:hint="cs"/>
          <w:sz w:val="28"/>
          <w:szCs w:val="28"/>
          <w:rtl/>
        </w:rPr>
        <w:t>حاصل</w:t>
      </w:r>
      <w:r w:rsidRPr="009624F9">
        <w:rPr>
          <w:rFonts w:cs="B Nazanin"/>
          <w:sz w:val="28"/>
          <w:szCs w:val="28"/>
          <w:rtl/>
        </w:rPr>
        <w:t xml:space="preserve"> </w:t>
      </w:r>
      <w:r w:rsidRPr="009624F9">
        <w:rPr>
          <w:rFonts w:cs="B Nazanin" w:hint="cs"/>
          <w:sz w:val="28"/>
          <w:szCs w:val="28"/>
          <w:rtl/>
        </w:rPr>
        <w:t>یکی</w:t>
      </w:r>
      <w:r w:rsidRPr="009624F9">
        <w:rPr>
          <w:rFonts w:cs="B Nazanin"/>
          <w:sz w:val="28"/>
          <w:szCs w:val="28"/>
          <w:rtl/>
        </w:rPr>
        <w:t xml:space="preserve"> </w:t>
      </w:r>
      <w:r w:rsidRPr="009624F9">
        <w:rPr>
          <w:rFonts w:cs="B Nazanin" w:hint="cs"/>
          <w:sz w:val="28"/>
          <w:szCs w:val="28"/>
          <w:rtl/>
        </w:rPr>
        <w:t>شدن</w:t>
      </w:r>
      <w:r w:rsidRPr="009624F9">
        <w:rPr>
          <w:rFonts w:cs="B Nazanin"/>
          <w:sz w:val="28"/>
          <w:szCs w:val="28"/>
          <w:rtl/>
        </w:rPr>
        <w:t xml:space="preserve"> </w:t>
      </w:r>
      <w:r w:rsidRPr="009624F9">
        <w:rPr>
          <w:rFonts w:cs="B Nazanin" w:hint="cs"/>
          <w:sz w:val="28"/>
          <w:szCs w:val="28"/>
          <w:rtl/>
        </w:rPr>
        <w:t>الگوهای</w:t>
      </w:r>
      <w:r w:rsidRPr="009624F9">
        <w:rPr>
          <w:rFonts w:cs="B Nazanin"/>
          <w:sz w:val="28"/>
          <w:szCs w:val="28"/>
          <w:rtl/>
        </w:rPr>
        <w:t xml:space="preserve"> </w:t>
      </w:r>
      <w:r w:rsidRPr="009624F9">
        <w:rPr>
          <w:rFonts w:cs="B Nazanin" w:hint="cs"/>
          <w:sz w:val="28"/>
          <w:szCs w:val="28"/>
          <w:rtl/>
        </w:rPr>
        <w:t>قبل</w:t>
      </w:r>
      <w:r w:rsidRPr="009624F9">
        <w:rPr>
          <w:rFonts w:cs="B Nazanin"/>
          <w:sz w:val="28"/>
          <w:szCs w:val="28"/>
          <w:rtl/>
        </w:rPr>
        <w:t xml:space="preserve"> </w:t>
      </w:r>
      <w:r w:rsidRPr="009624F9">
        <w:rPr>
          <w:rFonts w:cs="B Nazanin" w:hint="cs"/>
          <w:sz w:val="28"/>
          <w:szCs w:val="28"/>
          <w:rtl/>
        </w:rPr>
        <w:t>بوده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ممیزی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اخذ</w:t>
      </w:r>
      <w:r w:rsidRPr="009624F9">
        <w:rPr>
          <w:rFonts w:cs="B Nazanin"/>
          <w:sz w:val="28"/>
          <w:szCs w:val="28"/>
          <w:rtl/>
        </w:rPr>
        <w:t xml:space="preserve"> </w:t>
      </w:r>
      <w:r w:rsidRPr="009624F9">
        <w:rPr>
          <w:rFonts w:cs="B Nazanin" w:hint="cs"/>
          <w:sz w:val="28"/>
          <w:szCs w:val="28"/>
          <w:rtl/>
        </w:rPr>
        <w:t>گواهی</w:t>
      </w:r>
      <w:r w:rsidRPr="009624F9">
        <w:rPr>
          <w:rFonts w:cs="B Nazanin"/>
          <w:sz w:val="28"/>
          <w:szCs w:val="28"/>
          <w:rtl/>
        </w:rPr>
        <w:t xml:space="preserve"> </w:t>
      </w:r>
      <w:r w:rsidRPr="009624F9">
        <w:rPr>
          <w:rFonts w:cs="B Nazanin" w:hint="cs"/>
          <w:sz w:val="28"/>
          <w:szCs w:val="28"/>
          <w:rtl/>
        </w:rPr>
        <w:t>نامه</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lastRenderedPageBreak/>
        <w:t>همچنین</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sz w:val="28"/>
          <w:szCs w:val="28"/>
        </w:rPr>
        <w:t>ISO</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ابزار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پایه‌ای</w:t>
      </w:r>
      <w:r w:rsidRPr="009624F9">
        <w:rPr>
          <w:rFonts w:cs="B Nazanin"/>
          <w:sz w:val="28"/>
          <w:szCs w:val="28"/>
          <w:rtl/>
        </w:rPr>
        <w:t xml:space="preserve"> </w:t>
      </w:r>
      <w:r w:rsidRPr="009624F9">
        <w:rPr>
          <w:rFonts w:cs="B Nazanin" w:hint="cs"/>
          <w:sz w:val="28"/>
          <w:szCs w:val="28"/>
          <w:rtl/>
        </w:rPr>
        <w:t>جهت</w:t>
      </w:r>
      <w:r w:rsidRPr="009624F9">
        <w:rPr>
          <w:rFonts w:cs="B Nazanin"/>
          <w:sz w:val="28"/>
          <w:szCs w:val="28"/>
          <w:rtl/>
        </w:rPr>
        <w:t xml:space="preserve"> </w:t>
      </w:r>
      <w:r w:rsidRPr="009624F9">
        <w:rPr>
          <w:rFonts w:cs="B Nazanin" w:hint="cs"/>
          <w:sz w:val="28"/>
          <w:szCs w:val="28"/>
          <w:rtl/>
        </w:rPr>
        <w:t>تدوین</w:t>
      </w:r>
      <w:r w:rsidRPr="009624F9">
        <w:rPr>
          <w:rFonts w:cs="B Nazanin"/>
          <w:sz w:val="28"/>
          <w:szCs w:val="28"/>
          <w:rtl/>
        </w:rPr>
        <w:t xml:space="preserve"> </w:t>
      </w:r>
      <w:r w:rsidRPr="009624F9">
        <w:rPr>
          <w:rFonts w:cs="B Nazanin" w:hint="cs"/>
          <w:sz w:val="28"/>
          <w:szCs w:val="28"/>
          <w:rtl/>
        </w:rPr>
        <w:t>استاندراهای</w:t>
      </w:r>
      <w:r w:rsidRPr="009624F9">
        <w:rPr>
          <w:rFonts w:cs="B Nazanin"/>
          <w:sz w:val="28"/>
          <w:szCs w:val="28"/>
          <w:rtl/>
        </w:rPr>
        <w:t xml:space="preserve"> </w:t>
      </w:r>
      <w:r w:rsidRPr="009624F9">
        <w:rPr>
          <w:rFonts w:cs="B Nazanin" w:hint="cs"/>
          <w:sz w:val="28"/>
          <w:szCs w:val="28"/>
          <w:rtl/>
        </w:rPr>
        <w:t>بین</w:t>
      </w:r>
      <w:r w:rsidRPr="009624F9">
        <w:rPr>
          <w:rFonts w:cs="B Nazanin"/>
          <w:sz w:val="28"/>
          <w:szCs w:val="28"/>
          <w:rtl/>
        </w:rPr>
        <w:t xml:space="preserve"> </w:t>
      </w:r>
      <w:r w:rsidRPr="009624F9">
        <w:rPr>
          <w:rFonts w:cs="B Nazanin" w:hint="cs"/>
          <w:sz w:val="28"/>
          <w:szCs w:val="28"/>
          <w:rtl/>
        </w:rPr>
        <w:t>المللی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زمینه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می‌ورد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دامنه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sz w:val="28"/>
          <w:szCs w:val="28"/>
        </w:rPr>
        <w:t>OHSAS 18001</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خصوصیات</w:t>
      </w:r>
      <w:r w:rsidRPr="009624F9">
        <w:rPr>
          <w:rFonts w:cs="B Nazanin"/>
          <w:sz w:val="28"/>
          <w:szCs w:val="28"/>
          <w:rtl/>
        </w:rPr>
        <w:t xml:space="preserve"> </w:t>
      </w:r>
      <w:r w:rsidRPr="009624F9">
        <w:rPr>
          <w:rFonts w:cs="B Nazanin" w:hint="cs"/>
          <w:sz w:val="28"/>
          <w:szCs w:val="28"/>
          <w:rtl/>
        </w:rPr>
        <w:t>مجموعه‌های</w:t>
      </w:r>
      <w:r w:rsidRPr="009624F9">
        <w:rPr>
          <w:rFonts w:cs="B Nazanin"/>
          <w:sz w:val="28"/>
          <w:szCs w:val="28"/>
          <w:rtl/>
        </w:rPr>
        <w:t xml:space="preserve"> </w:t>
      </w:r>
      <w:r w:rsidRPr="009624F9">
        <w:rPr>
          <w:rFonts w:cs="B Nazanin" w:hint="cs"/>
          <w:sz w:val="28"/>
          <w:szCs w:val="28"/>
          <w:rtl/>
        </w:rPr>
        <w:t>اززریابی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sz w:val="28"/>
          <w:szCs w:val="28"/>
        </w:rPr>
        <w:t>OHSAS</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بیان</w:t>
      </w:r>
      <w:r w:rsidRPr="009624F9">
        <w:rPr>
          <w:rFonts w:cs="B Nazanin"/>
          <w:sz w:val="28"/>
          <w:szCs w:val="28"/>
          <w:rtl/>
        </w:rPr>
        <w:t xml:space="preserve"> </w:t>
      </w:r>
      <w:r w:rsidRPr="009624F9">
        <w:rPr>
          <w:rFonts w:cs="B Nazanin" w:hint="cs"/>
          <w:sz w:val="28"/>
          <w:szCs w:val="28"/>
          <w:rtl/>
        </w:rPr>
        <w:t>نیازمندی‌ها</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می‌پردازد،</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قادر</w:t>
      </w:r>
      <w:r w:rsidRPr="009624F9">
        <w:rPr>
          <w:rFonts w:cs="B Nazanin"/>
          <w:sz w:val="28"/>
          <w:szCs w:val="28"/>
          <w:rtl/>
        </w:rPr>
        <w:t xml:space="preserve"> </w:t>
      </w:r>
      <w:r w:rsidRPr="009624F9">
        <w:rPr>
          <w:rFonts w:cs="B Nazanin" w:hint="cs"/>
          <w:sz w:val="28"/>
          <w:szCs w:val="28"/>
          <w:rtl/>
        </w:rPr>
        <w:t>سازد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ریسک‌های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کنترل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عملکرد</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بهبود</w:t>
      </w:r>
      <w:r w:rsidRPr="009624F9">
        <w:rPr>
          <w:rFonts w:cs="B Nazanin"/>
          <w:sz w:val="28"/>
          <w:szCs w:val="28"/>
          <w:rtl/>
        </w:rPr>
        <w:t xml:space="preserve"> </w:t>
      </w:r>
      <w:r w:rsidRPr="009624F9">
        <w:rPr>
          <w:rFonts w:cs="B Nazanin" w:hint="cs"/>
          <w:sz w:val="28"/>
          <w:szCs w:val="28"/>
          <w:rtl/>
        </w:rPr>
        <w:t>بخشد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بیان</w:t>
      </w:r>
      <w:r w:rsidRPr="009624F9">
        <w:rPr>
          <w:rFonts w:cs="B Nazanin"/>
          <w:sz w:val="28"/>
          <w:szCs w:val="28"/>
          <w:rtl/>
        </w:rPr>
        <w:t xml:space="preserve"> </w:t>
      </w:r>
      <w:r w:rsidRPr="009624F9">
        <w:rPr>
          <w:rFonts w:cs="B Nazanin" w:hint="cs"/>
          <w:sz w:val="28"/>
          <w:szCs w:val="28"/>
          <w:rtl/>
        </w:rPr>
        <w:t>معیارهای</w:t>
      </w:r>
      <w:r w:rsidRPr="009624F9">
        <w:rPr>
          <w:rFonts w:cs="B Nazanin"/>
          <w:sz w:val="28"/>
          <w:szCs w:val="28"/>
          <w:rtl/>
        </w:rPr>
        <w:t xml:space="preserve"> </w:t>
      </w:r>
      <w:r w:rsidRPr="009624F9">
        <w:rPr>
          <w:rFonts w:cs="B Nazanin" w:hint="cs"/>
          <w:sz w:val="28"/>
          <w:szCs w:val="28"/>
          <w:rtl/>
        </w:rPr>
        <w:t>خاص</w:t>
      </w:r>
      <w:r w:rsidRPr="009624F9">
        <w:rPr>
          <w:rFonts w:cs="B Nazanin"/>
          <w:sz w:val="28"/>
          <w:szCs w:val="28"/>
          <w:rtl/>
        </w:rPr>
        <w:t xml:space="preserve"> </w:t>
      </w:r>
      <w:r w:rsidRPr="009624F9">
        <w:rPr>
          <w:rFonts w:cs="B Nazanin" w:hint="cs"/>
          <w:sz w:val="28"/>
          <w:szCs w:val="28"/>
          <w:rtl/>
        </w:rPr>
        <w:t>عملکرد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می‌پردازد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نه</w:t>
      </w:r>
      <w:r w:rsidRPr="009624F9">
        <w:rPr>
          <w:rFonts w:cs="B Nazanin"/>
          <w:sz w:val="28"/>
          <w:szCs w:val="28"/>
          <w:rtl/>
        </w:rPr>
        <w:t xml:space="preserve"> </w:t>
      </w:r>
      <w:r w:rsidRPr="009624F9">
        <w:rPr>
          <w:rFonts w:cs="B Nazanin" w:hint="cs"/>
          <w:sz w:val="28"/>
          <w:szCs w:val="28"/>
          <w:rtl/>
        </w:rPr>
        <w:t>خصوصیات</w:t>
      </w:r>
      <w:r w:rsidRPr="009624F9">
        <w:rPr>
          <w:rFonts w:cs="B Nazanin"/>
          <w:sz w:val="28"/>
          <w:szCs w:val="28"/>
          <w:rtl/>
        </w:rPr>
        <w:t xml:space="preserve"> </w:t>
      </w:r>
      <w:r w:rsidRPr="009624F9">
        <w:rPr>
          <w:rFonts w:cs="B Nazanin" w:hint="cs"/>
          <w:sz w:val="28"/>
          <w:szCs w:val="28"/>
          <w:rtl/>
        </w:rPr>
        <w:t>مشروح</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مفصلی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طراحی</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می‌نماید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خصوصیات</w:t>
      </w:r>
      <w:r w:rsidRPr="009624F9">
        <w:rPr>
          <w:rFonts w:cs="B Nazanin"/>
          <w:sz w:val="28"/>
          <w:szCs w:val="28"/>
          <w:rtl/>
        </w:rPr>
        <w:t xml:space="preserve"> </w:t>
      </w:r>
      <w:r w:rsidRPr="009624F9">
        <w:rPr>
          <w:rFonts w:cs="B Nazanin"/>
          <w:sz w:val="28"/>
          <w:szCs w:val="28"/>
        </w:rPr>
        <w:t>OHSAS</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سازمانی</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اعمال</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بخواهد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الف</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ایجاد</w:t>
      </w:r>
      <w:r w:rsidRPr="009624F9">
        <w:rPr>
          <w:rFonts w:cs="B Nazanin"/>
          <w:sz w:val="28"/>
          <w:szCs w:val="28"/>
          <w:rtl/>
        </w:rPr>
        <w:t xml:space="preserve"> </w:t>
      </w:r>
      <w:r w:rsidRPr="009624F9">
        <w:rPr>
          <w:rFonts w:cs="B Nazanin" w:hint="cs"/>
          <w:sz w:val="28"/>
          <w:szCs w:val="28"/>
          <w:rtl/>
        </w:rPr>
        <w:t>نماید</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ریسک‌هایی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کارکنان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سایر</w:t>
      </w:r>
      <w:r w:rsidRPr="009624F9">
        <w:rPr>
          <w:rFonts w:cs="B Nazanin"/>
          <w:sz w:val="28"/>
          <w:szCs w:val="28"/>
          <w:rtl/>
        </w:rPr>
        <w:t xml:space="preserve"> </w:t>
      </w:r>
      <w:r w:rsidRPr="009624F9">
        <w:rPr>
          <w:rFonts w:cs="B Nazanin" w:hint="cs"/>
          <w:sz w:val="28"/>
          <w:szCs w:val="28"/>
          <w:rtl/>
        </w:rPr>
        <w:t>طرف‌های</w:t>
      </w:r>
      <w:r w:rsidRPr="009624F9">
        <w:rPr>
          <w:rFonts w:cs="B Nazanin"/>
          <w:sz w:val="28"/>
          <w:szCs w:val="28"/>
          <w:rtl/>
        </w:rPr>
        <w:t xml:space="preserve"> </w:t>
      </w:r>
      <w:r w:rsidRPr="009624F9">
        <w:rPr>
          <w:rFonts w:cs="B Nazanin" w:hint="cs"/>
          <w:sz w:val="28"/>
          <w:szCs w:val="28"/>
          <w:rtl/>
        </w:rPr>
        <w:t>علاقمند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ممکن</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معرض</w:t>
      </w:r>
      <w:r w:rsidRPr="009624F9">
        <w:rPr>
          <w:rFonts w:cs="B Nazanin"/>
          <w:sz w:val="28"/>
          <w:szCs w:val="28"/>
          <w:rtl/>
        </w:rPr>
        <w:t xml:space="preserve"> </w:t>
      </w:r>
      <w:r w:rsidRPr="009624F9">
        <w:rPr>
          <w:rFonts w:cs="B Nazanin" w:hint="cs"/>
          <w:sz w:val="28"/>
          <w:szCs w:val="28"/>
          <w:rtl/>
        </w:rPr>
        <w:t>ریسک‌های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همراه</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فعالیت‌های</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باشند،</w:t>
      </w:r>
      <w:r w:rsidRPr="009624F9">
        <w:rPr>
          <w:rFonts w:cs="B Nazanin"/>
          <w:sz w:val="28"/>
          <w:szCs w:val="28"/>
          <w:rtl/>
        </w:rPr>
        <w:t xml:space="preserve"> </w:t>
      </w:r>
      <w:r w:rsidRPr="009624F9">
        <w:rPr>
          <w:rFonts w:cs="B Nazanin" w:hint="cs"/>
          <w:sz w:val="28"/>
          <w:szCs w:val="28"/>
          <w:rtl/>
        </w:rPr>
        <w:t>حذف</w:t>
      </w:r>
      <w:r w:rsidRPr="009624F9">
        <w:rPr>
          <w:rFonts w:cs="B Nazanin"/>
          <w:sz w:val="28"/>
          <w:szCs w:val="28"/>
          <w:rtl/>
        </w:rPr>
        <w:t xml:space="preserve"> </w:t>
      </w:r>
      <w:r w:rsidRPr="009624F9">
        <w:rPr>
          <w:rFonts w:cs="B Nazanin" w:hint="cs"/>
          <w:sz w:val="28"/>
          <w:szCs w:val="28"/>
          <w:rtl/>
        </w:rPr>
        <w:t>نموده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حداقل</w:t>
      </w:r>
      <w:r w:rsidRPr="009624F9">
        <w:rPr>
          <w:rFonts w:cs="B Nazanin"/>
          <w:sz w:val="28"/>
          <w:szCs w:val="28"/>
          <w:rtl/>
        </w:rPr>
        <w:t xml:space="preserve"> </w:t>
      </w:r>
      <w:r w:rsidRPr="009624F9">
        <w:rPr>
          <w:rFonts w:cs="B Nazanin" w:hint="cs"/>
          <w:sz w:val="28"/>
          <w:szCs w:val="28"/>
          <w:rtl/>
        </w:rPr>
        <w:t>کاهش</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را ایجاد،</w:t>
      </w:r>
      <w:r w:rsidRPr="009624F9">
        <w:rPr>
          <w:rFonts w:cs="B Nazanin"/>
          <w:sz w:val="28"/>
          <w:szCs w:val="28"/>
          <w:rtl/>
        </w:rPr>
        <w:t xml:space="preserve"> </w:t>
      </w:r>
      <w:r w:rsidRPr="009624F9">
        <w:rPr>
          <w:rFonts w:cs="B Nazanin" w:hint="cs"/>
          <w:sz w:val="28"/>
          <w:szCs w:val="28"/>
          <w:rtl/>
        </w:rPr>
        <w:t>نگهداری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مستمر</w:t>
      </w:r>
      <w:r w:rsidRPr="009624F9">
        <w:rPr>
          <w:rFonts w:cs="B Nazanin"/>
          <w:sz w:val="28"/>
          <w:szCs w:val="28"/>
          <w:rtl/>
        </w:rPr>
        <w:t xml:space="preserve"> </w:t>
      </w:r>
      <w:r w:rsidRPr="009624F9">
        <w:rPr>
          <w:rFonts w:cs="B Nazanin" w:hint="cs"/>
          <w:sz w:val="28"/>
          <w:szCs w:val="28"/>
          <w:rtl/>
        </w:rPr>
        <w:t>بهبود</w:t>
      </w:r>
      <w:r w:rsidRPr="009624F9">
        <w:rPr>
          <w:rFonts w:cs="B Nazanin"/>
          <w:sz w:val="28"/>
          <w:szCs w:val="28"/>
          <w:rtl/>
        </w:rPr>
        <w:t xml:space="preserve"> </w:t>
      </w:r>
      <w:r w:rsidRPr="009624F9">
        <w:rPr>
          <w:rFonts w:cs="B Nazanin" w:hint="cs"/>
          <w:sz w:val="28"/>
          <w:szCs w:val="28"/>
          <w:rtl/>
        </w:rPr>
        <w:t>بخشد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پ</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مطابقت</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مشی</w:t>
      </w:r>
      <w:r w:rsidRPr="009624F9">
        <w:rPr>
          <w:rFonts w:cs="B Nazanin"/>
          <w:sz w:val="28"/>
          <w:szCs w:val="28"/>
          <w:rtl/>
        </w:rPr>
        <w:t xml:space="preserve"> </w:t>
      </w:r>
      <w:r w:rsidRPr="009624F9">
        <w:rPr>
          <w:rFonts w:cs="B Nazanin" w:hint="cs"/>
          <w:sz w:val="28"/>
          <w:szCs w:val="28"/>
          <w:rtl/>
        </w:rPr>
        <w:t>بیان</w:t>
      </w:r>
      <w:r w:rsidRPr="009624F9">
        <w:rPr>
          <w:rFonts w:cs="B Nazanin"/>
          <w:sz w:val="28"/>
          <w:szCs w:val="28"/>
          <w:rtl/>
        </w:rPr>
        <w:t xml:space="preserve"> </w:t>
      </w:r>
      <w:r w:rsidRPr="009624F9">
        <w:rPr>
          <w:rFonts w:cs="B Nazanin" w:hint="cs"/>
          <w:sz w:val="28"/>
          <w:szCs w:val="28"/>
          <w:rtl/>
        </w:rPr>
        <w:t>شدة</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اطمینان</w:t>
      </w:r>
      <w:r w:rsidRPr="009624F9">
        <w:rPr>
          <w:rFonts w:cs="B Nazanin"/>
          <w:sz w:val="28"/>
          <w:szCs w:val="28"/>
          <w:rtl/>
        </w:rPr>
        <w:t xml:space="preserve"> </w:t>
      </w:r>
      <w:r w:rsidRPr="009624F9">
        <w:rPr>
          <w:rFonts w:cs="B Nazanin" w:hint="cs"/>
          <w:sz w:val="28"/>
          <w:szCs w:val="28"/>
          <w:rtl/>
        </w:rPr>
        <w:t>حاصل</w:t>
      </w:r>
      <w:r w:rsidRPr="009624F9">
        <w:rPr>
          <w:rFonts w:cs="B Nazanin"/>
          <w:sz w:val="28"/>
          <w:szCs w:val="28"/>
          <w:rtl/>
        </w:rPr>
        <w:t xml:space="preserve"> </w:t>
      </w:r>
      <w:r w:rsidRPr="009624F9">
        <w:rPr>
          <w:rFonts w:cs="B Nazanin" w:hint="cs"/>
          <w:sz w:val="28"/>
          <w:szCs w:val="28"/>
          <w:rtl/>
        </w:rPr>
        <w:t>نماید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ت</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مطابقت</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دیگران</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اثبات</w:t>
      </w:r>
      <w:r w:rsidRPr="009624F9">
        <w:rPr>
          <w:rFonts w:cs="B Nazanin"/>
          <w:sz w:val="28"/>
          <w:szCs w:val="28"/>
          <w:rtl/>
        </w:rPr>
        <w:t xml:space="preserve"> </w:t>
      </w:r>
      <w:r w:rsidRPr="009624F9">
        <w:rPr>
          <w:rFonts w:cs="B Nazanin" w:hint="cs"/>
          <w:sz w:val="28"/>
          <w:szCs w:val="28"/>
          <w:rtl/>
        </w:rPr>
        <w:t>نماید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ث</w:t>
      </w:r>
      <w:r w:rsidRPr="009624F9">
        <w:rPr>
          <w:rFonts w:cs="B Nazanin"/>
          <w:sz w:val="28"/>
          <w:szCs w:val="28"/>
          <w:rtl/>
        </w:rPr>
        <w:t xml:space="preserve">) </w:t>
      </w:r>
      <w:r w:rsidRPr="009624F9">
        <w:rPr>
          <w:rFonts w:cs="B Nazanin" w:hint="cs"/>
          <w:sz w:val="28"/>
          <w:szCs w:val="28"/>
          <w:rtl/>
        </w:rPr>
        <w:t>دنبال</w:t>
      </w:r>
      <w:r w:rsidRPr="009624F9">
        <w:rPr>
          <w:rFonts w:cs="B Nazanin"/>
          <w:sz w:val="28"/>
          <w:szCs w:val="28"/>
          <w:rtl/>
        </w:rPr>
        <w:t xml:space="preserve"> </w:t>
      </w:r>
      <w:r w:rsidRPr="009624F9">
        <w:rPr>
          <w:rFonts w:cs="B Nazanin" w:hint="cs"/>
          <w:sz w:val="28"/>
          <w:szCs w:val="28"/>
          <w:rtl/>
        </w:rPr>
        <w:t>کسب</w:t>
      </w:r>
      <w:r w:rsidRPr="009624F9">
        <w:rPr>
          <w:rFonts w:cs="B Nazanin"/>
          <w:sz w:val="28"/>
          <w:szCs w:val="28"/>
          <w:rtl/>
        </w:rPr>
        <w:t xml:space="preserve"> </w:t>
      </w:r>
      <w:r w:rsidRPr="009624F9">
        <w:rPr>
          <w:rFonts w:cs="B Nazanin" w:hint="cs"/>
          <w:sz w:val="28"/>
          <w:szCs w:val="28"/>
          <w:rtl/>
        </w:rPr>
        <w:t>گواهی</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ثبت</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خارجی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ج</w:t>
      </w:r>
      <w:r w:rsidRPr="009624F9">
        <w:rPr>
          <w:rFonts w:cs="B Nazanin"/>
          <w:sz w:val="28"/>
          <w:szCs w:val="28"/>
          <w:rtl/>
        </w:rPr>
        <w:t xml:space="preserve">) </w:t>
      </w:r>
      <w:r w:rsidRPr="009624F9">
        <w:rPr>
          <w:rFonts w:cs="B Nazanin" w:hint="cs"/>
          <w:sz w:val="28"/>
          <w:szCs w:val="28"/>
          <w:rtl/>
        </w:rPr>
        <w:t>مطابت</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خصوصیات</w:t>
      </w:r>
      <w:r w:rsidRPr="009624F9">
        <w:rPr>
          <w:rFonts w:cs="B Nazanin"/>
          <w:sz w:val="28"/>
          <w:szCs w:val="28"/>
          <w:rtl/>
        </w:rPr>
        <w:t xml:space="preserve"> </w:t>
      </w:r>
      <w:r w:rsidRPr="009624F9">
        <w:rPr>
          <w:rFonts w:cs="B Nazanin"/>
          <w:sz w:val="28"/>
          <w:szCs w:val="28"/>
        </w:rPr>
        <w:t>OHSAS</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صورت</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اظهاری</w:t>
      </w:r>
      <w:r w:rsidRPr="009624F9">
        <w:rPr>
          <w:rFonts w:cs="B Nazanin"/>
          <w:sz w:val="28"/>
          <w:szCs w:val="28"/>
          <w:rtl/>
        </w:rPr>
        <w:t xml:space="preserve"> </w:t>
      </w:r>
      <w:r w:rsidRPr="009624F9">
        <w:rPr>
          <w:rFonts w:cs="B Nazanin" w:hint="cs"/>
          <w:sz w:val="28"/>
          <w:szCs w:val="28"/>
          <w:rtl/>
        </w:rPr>
        <w:t>اعلام</w:t>
      </w:r>
      <w:r w:rsidRPr="009624F9">
        <w:rPr>
          <w:rFonts w:cs="B Nazanin"/>
          <w:sz w:val="28"/>
          <w:szCs w:val="28"/>
          <w:rtl/>
        </w:rPr>
        <w:t xml:space="preserve"> </w:t>
      </w:r>
      <w:r w:rsidRPr="009624F9">
        <w:rPr>
          <w:rFonts w:cs="B Nazanin" w:hint="cs"/>
          <w:sz w:val="28"/>
          <w:szCs w:val="28"/>
          <w:rtl/>
        </w:rPr>
        <w:t>نماید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ابعاد</w:t>
      </w:r>
      <w:r w:rsidRPr="009624F9">
        <w:rPr>
          <w:rFonts w:cs="B Nazanin"/>
          <w:sz w:val="28"/>
          <w:szCs w:val="28"/>
          <w:rtl/>
        </w:rPr>
        <w:t xml:space="preserve"> </w:t>
      </w:r>
      <w:r w:rsidRPr="009624F9">
        <w:rPr>
          <w:rFonts w:cs="B Nazanin" w:hint="cs"/>
          <w:sz w:val="28"/>
          <w:szCs w:val="28"/>
          <w:rtl/>
        </w:rPr>
        <w:t>گستردگی</w:t>
      </w:r>
      <w:r w:rsidRPr="009624F9">
        <w:rPr>
          <w:rFonts w:cs="B Nazanin"/>
          <w:sz w:val="28"/>
          <w:szCs w:val="28"/>
          <w:rtl/>
        </w:rPr>
        <w:t xml:space="preserve"> </w:t>
      </w:r>
      <w:r w:rsidRPr="009624F9">
        <w:rPr>
          <w:rFonts w:cs="B Nazanin" w:hint="cs"/>
          <w:sz w:val="28"/>
          <w:szCs w:val="28"/>
          <w:rtl/>
        </w:rPr>
        <w:t>بکارگیری</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بستگی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عواملی</w:t>
      </w:r>
      <w:r w:rsidRPr="009624F9">
        <w:rPr>
          <w:rFonts w:cs="B Nazanin"/>
          <w:sz w:val="28"/>
          <w:szCs w:val="28"/>
          <w:rtl/>
        </w:rPr>
        <w:t xml:space="preserve"> </w:t>
      </w:r>
      <w:r w:rsidRPr="009624F9">
        <w:rPr>
          <w:rFonts w:cs="B Nazanin" w:hint="cs"/>
          <w:sz w:val="28"/>
          <w:szCs w:val="28"/>
          <w:rtl/>
        </w:rPr>
        <w:t>نظیر</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مشی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سازمان،</w:t>
      </w:r>
      <w:r w:rsidRPr="009624F9">
        <w:rPr>
          <w:rFonts w:cs="B Nazanin"/>
          <w:sz w:val="28"/>
          <w:szCs w:val="28"/>
          <w:rtl/>
        </w:rPr>
        <w:t xml:space="preserve"> </w:t>
      </w:r>
      <w:r w:rsidRPr="009624F9">
        <w:rPr>
          <w:rFonts w:cs="B Nazanin" w:hint="cs"/>
          <w:sz w:val="28"/>
          <w:szCs w:val="28"/>
          <w:rtl/>
        </w:rPr>
        <w:t>ماهیت</w:t>
      </w:r>
      <w:r w:rsidRPr="009624F9">
        <w:rPr>
          <w:rFonts w:cs="B Nazanin"/>
          <w:sz w:val="28"/>
          <w:szCs w:val="28"/>
          <w:rtl/>
        </w:rPr>
        <w:t xml:space="preserve"> </w:t>
      </w:r>
      <w:r w:rsidRPr="009624F9">
        <w:rPr>
          <w:rFonts w:cs="B Nazanin" w:hint="cs"/>
          <w:sz w:val="28"/>
          <w:szCs w:val="28"/>
          <w:rtl/>
        </w:rPr>
        <w:t>فعالیت‌های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ریسک‌ها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پیچیدگی</w:t>
      </w:r>
      <w:r w:rsidRPr="009624F9">
        <w:rPr>
          <w:rFonts w:cs="B Nazanin"/>
          <w:sz w:val="28"/>
          <w:szCs w:val="28"/>
          <w:rtl/>
        </w:rPr>
        <w:t xml:space="preserve"> </w:t>
      </w:r>
      <w:r w:rsidRPr="009624F9">
        <w:rPr>
          <w:rFonts w:cs="B Nazanin" w:hint="cs"/>
          <w:sz w:val="28"/>
          <w:szCs w:val="28"/>
          <w:rtl/>
        </w:rPr>
        <w:t>عملیات</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خواهد</w:t>
      </w:r>
      <w:r w:rsidRPr="009624F9">
        <w:rPr>
          <w:rFonts w:cs="B Nazanin"/>
          <w:sz w:val="28"/>
          <w:szCs w:val="28"/>
          <w:rtl/>
        </w:rPr>
        <w:t xml:space="preserve"> </w:t>
      </w:r>
      <w:r w:rsidRPr="009624F9">
        <w:rPr>
          <w:rFonts w:cs="B Nazanin" w:hint="cs"/>
          <w:sz w:val="28"/>
          <w:szCs w:val="28"/>
          <w:rtl/>
        </w:rPr>
        <w:t>داشت</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خصوصیات</w:t>
      </w:r>
      <w:r w:rsidRPr="009624F9">
        <w:rPr>
          <w:rFonts w:cs="B Nazanin"/>
          <w:sz w:val="28"/>
          <w:szCs w:val="28"/>
          <w:rtl/>
        </w:rPr>
        <w:t xml:space="preserve"> </w:t>
      </w:r>
      <w:r w:rsidRPr="009624F9">
        <w:rPr>
          <w:rFonts w:cs="B Nazanin"/>
          <w:sz w:val="28"/>
          <w:szCs w:val="28"/>
        </w:rPr>
        <w:t>OHSAS</w:t>
      </w:r>
      <w:r w:rsidRPr="009624F9">
        <w:rPr>
          <w:rFonts w:cs="B Nazanin"/>
          <w:sz w:val="28"/>
          <w:szCs w:val="28"/>
          <w:rtl/>
        </w:rPr>
        <w:t xml:space="preserve"> </w:t>
      </w:r>
      <w:r w:rsidRPr="009624F9">
        <w:rPr>
          <w:rFonts w:cs="B Nazanin" w:hint="cs"/>
          <w:sz w:val="28"/>
          <w:szCs w:val="28"/>
          <w:rtl/>
        </w:rPr>
        <w:t>بیشتر</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پوشش</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مسایل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شغلی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نظر</w:t>
      </w:r>
      <w:r w:rsidRPr="009624F9">
        <w:rPr>
          <w:rFonts w:cs="B Nazanin"/>
          <w:sz w:val="28"/>
          <w:szCs w:val="28"/>
          <w:rtl/>
        </w:rPr>
        <w:t xml:space="preserve"> </w:t>
      </w:r>
      <w:r w:rsidRPr="009624F9">
        <w:rPr>
          <w:rFonts w:cs="B Nazanin" w:hint="cs"/>
          <w:sz w:val="28"/>
          <w:szCs w:val="28"/>
          <w:rtl/>
        </w:rPr>
        <w:t>گرفته</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تا</w:t>
      </w:r>
      <w:r w:rsidRPr="009624F9">
        <w:rPr>
          <w:rFonts w:cs="B Nazanin"/>
          <w:sz w:val="28"/>
          <w:szCs w:val="28"/>
          <w:rtl/>
        </w:rPr>
        <w:t xml:space="preserve"> </w:t>
      </w:r>
      <w:r w:rsidRPr="009624F9">
        <w:rPr>
          <w:rFonts w:cs="B Nazanin" w:hint="cs"/>
          <w:sz w:val="28"/>
          <w:szCs w:val="28"/>
          <w:rtl/>
        </w:rPr>
        <w:t>مسایل</w:t>
      </w:r>
      <w:r w:rsidRPr="009624F9">
        <w:rPr>
          <w:rFonts w:cs="B Nazanin"/>
          <w:sz w:val="28"/>
          <w:szCs w:val="28"/>
          <w:rtl/>
        </w:rPr>
        <w:t xml:space="preserve"> </w:t>
      </w:r>
      <w:r w:rsidRPr="009624F9">
        <w:rPr>
          <w:rFonts w:cs="B Nazanin" w:hint="cs"/>
          <w:sz w:val="28"/>
          <w:szCs w:val="28"/>
          <w:rtl/>
        </w:rPr>
        <w:t>مربوط</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محصول</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خدمات</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بررسی</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مدیریتی</w:t>
      </w:r>
      <w:r w:rsidRPr="009624F9">
        <w:rPr>
          <w:rFonts w:cs="B Nazanin"/>
          <w:sz w:val="28"/>
          <w:szCs w:val="28"/>
          <w:rtl/>
        </w:rPr>
        <w:t xml:space="preserve"> </w:t>
      </w:r>
      <w:r w:rsidRPr="009624F9">
        <w:rPr>
          <w:rFonts w:cs="B Nazanin"/>
          <w:sz w:val="28"/>
          <w:szCs w:val="28"/>
        </w:rPr>
        <w:t>HSE</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موسسه</w:t>
      </w:r>
      <w:r w:rsidRPr="009624F9">
        <w:rPr>
          <w:rFonts w:cs="B Nazanin"/>
          <w:sz w:val="28"/>
          <w:szCs w:val="28"/>
          <w:rtl/>
        </w:rPr>
        <w:t xml:space="preserve"> </w:t>
      </w:r>
      <w:r w:rsidRPr="009624F9">
        <w:rPr>
          <w:rFonts w:cs="B Nazanin" w:hint="cs"/>
          <w:sz w:val="28"/>
          <w:szCs w:val="28"/>
          <w:rtl/>
        </w:rPr>
        <w:t>روزنامه</w:t>
      </w:r>
      <w:r w:rsidRPr="009624F9">
        <w:rPr>
          <w:rFonts w:cs="B Nazanin"/>
          <w:sz w:val="28"/>
          <w:szCs w:val="28"/>
          <w:rtl/>
        </w:rPr>
        <w:t xml:space="preserve"> </w:t>
      </w:r>
      <w:r w:rsidRPr="009624F9">
        <w:rPr>
          <w:rFonts w:cs="B Nazanin" w:hint="cs"/>
          <w:sz w:val="28"/>
          <w:szCs w:val="28"/>
          <w:rtl/>
        </w:rPr>
        <w:t>اطلاعات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ایران</w:t>
      </w:r>
      <w:r w:rsidRPr="009624F9">
        <w:rPr>
          <w:rFonts w:cs="B Nazanin"/>
          <w:sz w:val="28"/>
          <w:szCs w:val="28"/>
          <w:rtl/>
        </w:rPr>
        <w:t xml:space="preserve"> </w:t>
      </w:r>
      <w:r w:rsidRPr="009624F9">
        <w:rPr>
          <w:rFonts w:cs="B Nazanin" w:hint="cs"/>
          <w:sz w:val="28"/>
          <w:szCs w:val="28"/>
          <w:rtl/>
        </w:rPr>
        <w:t>چاپ</w:t>
      </w:r>
      <w:r w:rsidRPr="009624F9">
        <w:rPr>
          <w:rFonts w:cs="B Nazanin"/>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اهمیت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نقش</w:t>
      </w:r>
      <w:r w:rsidRPr="009624F9">
        <w:rPr>
          <w:rFonts w:cs="B Nazanin"/>
          <w:sz w:val="28"/>
          <w:szCs w:val="28"/>
          <w:rtl/>
        </w:rPr>
        <w:t xml:space="preserve"> </w:t>
      </w:r>
      <w:r w:rsidRPr="009624F9">
        <w:rPr>
          <w:rFonts w:cs="B Nazanin" w:hint="cs"/>
          <w:sz w:val="28"/>
          <w:szCs w:val="28"/>
          <w:rtl/>
        </w:rPr>
        <w:t>سیستم</w:t>
      </w:r>
      <w:r w:rsidRPr="009624F9">
        <w:rPr>
          <w:rFonts w:cs="B Nazanin"/>
          <w:sz w:val="28"/>
          <w:szCs w:val="28"/>
          <w:rtl/>
        </w:rPr>
        <w:t xml:space="preserve"> </w:t>
      </w:r>
      <w:r w:rsidRPr="009624F9">
        <w:rPr>
          <w:rFonts w:cs="B Nazanin" w:hint="cs"/>
          <w:sz w:val="28"/>
          <w:szCs w:val="28"/>
          <w:rtl/>
        </w:rPr>
        <w:t>مدیریت</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بهداشت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زیست</w:t>
      </w:r>
      <w:r w:rsidRPr="009624F9">
        <w:rPr>
          <w:rFonts w:cs="B Nazanin"/>
          <w:sz w:val="28"/>
          <w:szCs w:val="28"/>
          <w:rtl/>
        </w:rPr>
        <w:t xml:space="preserve"> (</w:t>
      </w:r>
      <w:r w:rsidRPr="009624F9">
        <w:rPr>
          <w:rFonts w:cs="B Nazanin"/>
          <w:sz w:val="28"/>
          <w:szCs w:val="28"/>
        </w:rPr>
        <w:t>HSE-MS</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صنایع</w:t>
      </w:r>
      <w:r w:rsidRPr="009624F9">
        <w:rPr>
          <w:rFonts w:cs="B Nazanin"/>
          <w:sz w:val="28"/>
          <w:szCs w:val="28"/>
          <w:rtl/>
        </w:rPr>
        <w:t xml:space="preserve"> </w:t>
      </w:r>
      <w:r w:rsidRPr="009624F9">
        <w:rPr>
          <w:rFonts w:cs="B Nazanin"/>
          <w:sz w:val="28"/>
          <w:szCs w:val="28"/>
        </w:rPr>
        <w:t>HSE</w:t>
      </w:r>
      <w:r w:rsidRPr="009624F9">
        <w:rPr>
          <w:rFonts w:cs="B Nazanin"/>
          <w:sz w:val="28"/>
          <w:szCs w:val="28"/>
          <w:rtl/>
        </w:rPr>
        <w:t xml:space="preserve">  </w:t>
      </w:r>
      <w:r w:rsidRPr="009624F9">
        <w:rPr>
          <w:rFonts w:cs="B Nazanin" w:hint="cs"/>
          <w:sz w:val="28"/>
          <w:szCs w:val="28"/>
          <w:rtl/>
        </w:rPr>
        <w:t>برگرفته</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3 </w:t>
      </w:r>
      <w:r w:rsidRPr="009624F9">
        <w:rPr>
          <w:rFonts w:cs="B Nazanin" w:hint="cs"/>
          <w:sz w:val="28"/>
          <w:szCs w:val="28"/>
          <w:rtl/>
        </w:rPr>
        <w:t>عنصر</w:t>
      </w:r>
      <w:r w:rsidRPr="009624F9">
        <w:rPr>
          <w:rFonts w:cs="B Nazanin"/>
          <w:sz w:val="28"/>
          <w:szCs w:val="28"/>
          <w:rtl/>
        </w:rPr>
        <w:t xml:space="preserve"> </w:t>
      </w:r>
      <w:r w:rsidRPr="009624F9">
        <w:rPr>
          <w:rFonts w:cs="B Nazanin" w:hint="cs"/>
          <w:sz w:val="28"/>
          <w:szCs w:val="28"/>
          <w:rtl/>
        </w:rPr>
        <w:t>سلامتی</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محیط</w:t>
      </w:r>
      <w:r w:rsidRPr="009624F9">
        <w:rPr>
          <w:rFonts w:cs="B Nazanin"/>
          <w:sz w:val="28"/>
          <w:szCs w:val="28"/>
          <w:rtl/>
        </w:rPr>
        <w:t xml:space="preserve"> </w:t>
      </w:r>
      <w:r w:rsidRPr="009624F9">
        <w:rPr>
          <w:rFonts w:cs="B Nazanin" w:hint="cs"/>
          <w:sz w:val="28"/>
          <w:szCs w:val="28"/>
          <w:rtl/>
        </w:rPr>
        <w:t>زیست</w:t>
      </w:r>
      <w:r w:rsidRPr="009624F9">
        <w:rPr>
          <w:rFonts w:cs="B Nazanin"/>
          <w:sz w:val="28"/>
          <w:szCs w:val="28"/>
          <w:rtl/>
        </w:rPr>
        <w:t xml:space="preserve"> </w:t>
      </w:r>
      <w:r w:rsidRPr="009624F9">
        <w:rPr>
          <w:rFonts w:cs="B Nazanin" w:hint="cs"/>
          <w:sz w:val="28"/>
          <w:szCs w:val="28"/>
          <w:rtl/>
        </w:rPr>
        <w:t>معروف</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باشد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موسسه</w:t>
      </w:r>
      <w:r w:rsidRPr="009624F9">
        <w:rPr>
          <w:rFonts w:cs="B Nazanin"/>
          <w:sz w:val="28"/>
          <w:szCs w:val="28"/>
          <w:rtl/>
        </w:rPr>
        <w:t xml:space="preserve"> </w:t>
      </w:r>
      <w:r w:rsidRPr="009624F9">
        <w:rPr>
          <w:rFonts w:cs="B Nazanin" w:hint="cs"/>
          <w:sz w:val="28"/>
          <w:szCs w:val="28"/>
          <w:rtl/>
        </w:rPr>
        <w:t>اطلاعات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شرکت</w:t>
      </w:r>
      <w:r w:rsidRPr="009624F9">
        <w:rPr>
          <w:rFonts w:cs="B Nazanin"/>
          <w:sz w:val="28"/>
          <w:szCs w:val="28"/>
          <w:rtl/>
        </w:rPr>
        <w:t xml:space="preserve"> </w:t>
      </w:r>
      <w:r w:rsidRPr="009624F9">
        <w:rPr>
          <w:rFonts w:cs="B Nazanin" w:hint="cs"/>
          <w:sz w:val="28"/>
          <w:szCs w:val="28"/>
          <w:rtl/>
        </w:rPr>
        <w:t>ایران</w:t>
      </w:r>
      <w:r w:rsidRPr="009624F9">
        <w:rPr>
          <w:rFonts w:cs="B Nazanin"/>
          <w:sz w:val="28"/>
          <w:szCs w:val="28"/>
          <w:rtl/>
        </w:rPr>
        <w:t xml:space="preserve"> </w:t>
      </w:r>
      <w:r w:rsidRPr="009624F9">
        <w:rPr>
          <w:rFonts w:cs="B Nazanin" w:hint="cs"/>
          <w:sz w:val="28"/>
          <w:szCs w:val="28"/>
          <w:rtl/>
        </w:rPr>
        <w:t>چاپ</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نیاز</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نسبت</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پیاده</w:t>
      </w:r>
      <w:r w:rsidRPr="009624F9">
        <w:rPr>
          <w:rFonts w:cs="B Nazanin"/>
          <w:sz w:val="28"/>
          <w:szCs w:val="28"/>
          <w:rtl/>
        </w:rPr>
        <w:t xml:space="preserve"> </w:t>
      </w:r>
      <w:r w:rsidRPr="009624F9">
        <w:rPr>
          <w:rFonts w:cs="B Nazanin" w:hint="cs"/>
          <w:sz w:val="28"/>
          <w:szCs w:val="28"/>
          <w:rtl/>
        </w:rPr>
        <w:t>سازی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w:t>
      </w:r>
      <w:r w:rsidRPr="009624F9">
        <w:rPr>
          <w:rFonts w:cs="B Nazanin"/>
          <w:sz w:val="28"/>
          <w:szCs w:val="28"/>
          <w:rtl/>
        </w:rPr>
        <w:t xml:space="preserve"> </w:t>
      </w:r>
      <w:r w:rsidRPr="009624F9">
        <w:rPr>
          <w:rFonts w:cs="B Nazanin" w:hint="cs"/>
          <w:sz w:val="28"/>
          <w:szCs w:val="28"/>
          <w:rtl/>
        </w:rPr>
        <w:t>اقدام</w:t>
      </w:r>
      <w:r w:rsidRPr="009624F9">
        <w:rPr>
          <w:rFonts w:cs="B Nazanin"/>
          <w:sz w:val="28"/>
          <w:szCs w:val="28"/>
          <w:rtl/>
        </w:rPr>
        <w:t xml:space="preserve"> </w:t>
      </w:r>
      <w:r w:rsidRPr="009624F9">
        <w:rPr>
          <w:rFonts w:cs="B Nazanin" w:hint="cs"/>
          <w:sz w:val="28"/>
          <w:szCs w:val="28"/>
          <w:rtl/>
        </w:rPr>
        <w:t>نموده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توان</w:t>
      </w:r>
      <w:r w:rsidRPr="009624F9">
        <w:rPr>
          <w:rFonts w:cs="B Nazanin"/>
          <w:sz w:val="28"/>
          <w:szCs w:val="28"/>
          <w:rtl/>
        </w:rPr>
        <w:t xml:space="preserve"> </w:t>
      </w:r>
      <w:r w:rsidRPr="009624F9">
        <w:rPr>
          <w:rFonts w:cs="B Nazanin" w:hint="cs"/>
          <w:sz w:val="28"/>
          <w:szCs w:val="28"/>
          <w:rtl/>
        </w:rPr>
        <w:t>گفت</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مدیریتی</w:t>
      </w:r>
      <w:r w:rsidRPr="009624F9">
        <w:rPr>
          <w:rFonts w:cs="B Nazanin"/>
          <w:sz w:val="28"/>
          <w:szCs w:val="28"/>
          <w:rtl/>
        </w:rPr>
        <w:t xml:space="preserve"> </w:t>
      </w:r>
      <w:r w:rsidRPr="009624F9">
        <w:rPr>
          <w:rFonts w:cs="B Nazanin"/>
          <w:sz w:val="28"/>
          <w:szCs w:val="28"/>
        </w:rPr>
        <w:t>HSE</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موسسه</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طور</w:t>
      </w:r>
      <w:r w:rsidRPr="009624F9">
        <w:rPr>
          <w:rFonts w:cs="B Nazanin"/>
          <w:sz w:val="28"/>
          <w:szCs w:val="28"/>
          <w:rtl/>
        </w:rPr>
        <w:t xml:space="preserve"> </w:t>
      </w:r>
      <w:r w:rsidRPr="009624F9">
        <w:rPr>
          <w:rFonts w:cs="B Nazanin" w:hint="cs"/>
          <w:sz w:val="28"/>
          <w:szCs w:val="28"/>
          <w:rtl/>
        </w:rPr>
        <w:t>کامل</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اجرا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آمده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sz w:val="28"/>
          <w:szCs w:val="28"/>
        </w:rPr>
      </w:pPr>
    </w:p>
    <w:p w:rsidR="009624F9" w:rsidRDefault="009624F9"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Default="00BC4CC4" w:rsidP="009624F9">
      <w:pPr>
        <w:tabs>
          <w:tab w:val="left" w:pos="1346"/>
        </w:tabs>
        <w:rPr>
          <w:rFonts w:cs="B Nazanin"/>
          <w:sz w:val="28"/>
          <w:szCs w:val="28"/>
          <w:rtl/>
        </w:rPr>
      </w:pPr>
    </w:p>
    <w:p w:rsidR="00BC4CC4" w:rsidRPr="009624F9" w:rsidRDefault="00BC4CC4" w:rsidP="009624F9">
      <w:pPr>
        <w:tabs>
          <w:tab w:val="left" w:pos="1346"/>
        </w:tabs>
        <w:rPr>
          <w:rFonts w:cs="B Nazanin"/>
          <w:sz w:val="28"/>
          <w:szCs w:val="28"/>
        </w:rPr>
      </w:pP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ایمنی</w:t>
      </w:r>
      <w:r w:rsidRPr="009624F9">
        <w:rPr>
          <w:rFonts w:cs="B Nazanin"/>
          <w:b/>
          <w:bCs/>
          <w:sz w:val="28"/>
          <w:szCs w:val="28"/>
          <w:rtl/>
        </w:rPr>
        <w:t xml:space="preserve"> </w:t>
      </w:r>
      <w:r w:rsidRPr="009624F9">
        <w:rPr>
          <w:rFonts w:cs="B Nazanin" w:hint="cs"/>
          <w:b/>
          <w:bCs/>
          <w:sz w:val="28"/>
          <w:szCs w:val="28"/>
          <w:rtl/>
        </w:rPr>
        <w:t>در</w:t>
      </w:r>
      <w:r w:rsidRPr="009624F9">
        <w:rPr>
          <w:rFonts w:cs="B Nazanin"/>
          <w:b/>
          <w:bCs/>
          <w:sz w:val="28"/>
          <w:szCs w:val="28"/>
          <w:rtl/>
        </w:rPr>
        <w:t xml:space="preserve"> </w:t>
      </w:r>
      <w:r w:rsidRPr="009624F9">
        <w:rPr>
          <w:rFonts w:cs="B Nazanin" w:hint="cs"/>
          <w:b/>
          <w:bCs/>
          <w:sz w:val="28"/>
          <w:szCs w:val="28"/>
          <w:rtl/>
        </w:rPr>
        <w:t>رنگ</w:t>
      </w:r>
      <w:r w:rsidRPr="009624F9">
        <w:rPr>
          <w:rFonts w:cs="B Nazanin"/>
          <w:b/>
          <w:bCs/>
          <w:sz w:val="28"/>
          <w:szCs w:val="28"/>
          <w:rtl/>
        </w:rPr>
        <w:t xml:space="preserve"> </w:t>
      </w:r>
      <w:r w:rsidRPr="009624F9">
        <w:rPr>
          <w:rFonts w:cs="B Nazanin" w:hint="cs"/>
          <w:b/>
          <w:bCs/>
          <w:sz w:val="28"/>
          <w:szCs w:val="28"/>
          <w:rtl/>
        </w:rPr>
        <w:t>ها</w:t>
      </w:r>
    </w:p>
    <w:p w:rsidR="009624F9" w:rsidRPr="009624F9" w:rsidRDefault="009624F9" w:rsidP="009624F9">
      <w:pPr>
        <w:tabs>
          <w:tab w:val="left" w:pos="1346"/>
        </w:tabs>
        <w:rPr>
          <w:rFonts w:cs="B Nazanin"/>
          <w:sz w:val="28"/>
          <w:szCs w:val="28"/>
        </w:rPr>
      </w:pP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هر</w:t>
      </w:r>
      <w:r w:rsidRPr="009624F9">
        <w:rPr>
          <w:rFonts w:cs="B Nazanin"/>
          <w:sz w:val="28"/>
          <w:szCs w:val="28"/>
          <w:rtl/>
        </w:rPr>
        <w:t xml:space="preserve"> </w:t>
      </w:r>
      <w:r w:rsidRPr="009624F9">
        <w:rPr>
          <w:rFonts w:cs="B Nazanin" w:hint="cs"/>
          <w:sz w:val="28"/>
          <w:szCs w:val="28"/>
          <w:rtl/>
        </w:rPr>
        <w:t>کدام</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اساس</w:t>
      </w:r>
      <w:r w:rsidRPr="009624F9">
        <w:rPr>
          <w:rFonts w:cs="B Nazanin"/>
          <w:sz w:val="28"/>
          <w:szCs w:val="28"/>
          <w:rtl/>
        </w:rPr>
        <w:t xml:space="preserve"> </w:t>
      </w:r>
      <w:r w:rsidRPr="009624F9">
        <w:rPr>
          <w:rFonts w:cs="B Nazanin" w:hint="cs"/>
          <w:sz w:val="28"/>
          <w:szCs w:val="28"/>
          <w:rtl/>
        </w:rPr>
        <w:t>ویژگی</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مفاهیم</w:t>
      </w:r>
      <w:r w:rsidRPr="009624F9">
        <w:rPr>
          <w:rFonts w:cs="B Nazanin"/>
          <w:sz w:val="28"/>
          <w:szCs w:val="28"/>
          <w:rtl/>
        </w:rPr>
        <w:t xml:space="preserve"> </w:t>
      </w:r>
      <w:r w:rsidRPr="009624F9">
        <w:rPr>
          <w:rFonts w:cs="B Nazanin" w:hint="cs"/>
          <w:sz w:val="28"/>
          <w:szCs w:val="28"/>
          <w:rtl/>
        </w:rPr>
        <w:t>تعریف</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مطالعه</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روی</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تاثیر</w:t>
      </w:r>
      <w:r w:rsidRPr="009624F9">
        <w:rPr>
          <w:rFonts w:cs="B Nazanin"/>
          <w:sz w:val="28"/>
          <w:szCs w:val="28"/>
          <w:rtl/>
        </w:rPr>
        <w:t xml:space="preserve"> </w:t>
      </w:r>
      <w:r w:rsidRPr="009624F9">
        <w:rPr>
          <w:rFonts w:cs="B Nazanin" w:hint="cs"/>
          <w:sz w:val="28"/>
          <w:szCs w:val="28"/>
          <w:rtl/>
        </w:rPr>
        <w:t>ذهنی</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بیننده</w:t>
      </w:r>
      <w:r w:rsidRPr="009624F9">
        <w:rPr>
          <w:rFonts w:cs="B Nazanin"/>
          <w:sz w:val="28"/>
          <w:szCs w:val="28"/>
          <w:rtl/>
        </w:rPr>
        <w:t xml:space="preserve"> </w:t>
      </w:r>
      <w:r w:rsidRPr="009624F9">
        <w:rPr>
          <w:rFonts w:cs="B Nazanin" w:hint="cs"/>
          <w:sz w:val="28"/>
          <w:szCs w:val="28"/>
          <w:rtl/>
        </w:rPr>
        <w:t>سابقه</w:t>
      </w:r>
      <w:r w:rsidRPr="009624F9">
        <w:rPr>
          <w:rFonts w:cs="B Nazanin"/>
          <w:sz w:val="28"/>
          <w:szCs w:val="28"/>
          <w:rtl/>
        </w:rPr>
        <w:t xml:space="preserve"> </w:t>
      </w:r>
      <w:r w:rsidRPr="009624F9">
        <w:rPr>
          <w:rFonts w:cs="B Nazanin" w:hint="cs"/>
          <w:sz w:val="28"/>
          <w:szCs w:val="28"/>
          <w:rtl/>
        </w:rPr>
        <w:t>ای</w:t>
      </w:r>
      <w:r w:rsidRPr="009624F9">
        <w:rPr>
          <w:rFonts w:cs="B Nazanin"/>
          <w:sz w:val="28"/>
          <w:szCs w:val="28"/>
          <w:rtl/>
        </w:rPr>
        <w:t xml:space="preserve"> </w:t>
      </w:r>
      <w:r w:rsidRPr="009624F9">
        <w:rPr>
          <w:rFonts w:cs="B Nazanin" w:hint="cs"/>
          <w:sz w:val="28"/>
          <w:szCs w:val="28"/>
          <w:rtl/>
        </w:rPr>
        <w:t>طولانی</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 xml:space="preserve">. </w:t>
      </w:r>
      <w:r w:rsidRPr="009624F9">
        <w:rPr>
          <w:rFonts w:cs="B Nazanin" w:hint="cs"/>
          <w:sz w:val="28"/>
          <w:szCs w:val="28"/>
          <w:rtl/>
        </w:rPr>
        <w:t>یافته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پژوهشگران</w:t>
      </w:r>
      <w:r w:rsidRPr="009624F9">
        <w:rPr>
          <w:rFonts w:cs="B Nazanin"/>
          <w:sz w:val="28"/>
          <w:szCs w:val="28"/>
          <w:rtl/>
        </w:rPr>
        <w:t xml:space="preserve"> </w:t>
      </w:r>
      <w:r w:rsidRPr="009624F9">
        <w:rPr>
          <w:rFonts w:cs="B Nazanin" w:hint="cs"/>
          <w:sz w:val="28"/>
          <w:szCs w:val="28"/>
          <w:rtl/>
        </w:rPr>
        <w:t>حاکی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تفاوت</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اساسی</w:t>
      </w:r>
      <w:r w:rsidRPr="009624F9">
        <w:rPr>
          <w:rFonts w:cs="B Nazanin"/>
          <w:sz w:val="28"/>
          <w:szCs w:val="28"/>
          <w:rtl/>
        </w:rPr>
        <w:t xml:space="preserve"> </w:t>
      </w:r>
      <w:r w:rsidRPr="009624F9">
        <w:rPr>
          <w:rFonts w:cs="B Nazanin" w:hint="cs"/>
          <w:sz w:val="28"/>
          <w:szCs w:val="28"/>
          <w:rtl/>
        </w:rPr>
        <w:t>ادراکی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معانی</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بین</w:t>
      </w:r>
      <w:r w:rsidRPr="009624F9">
        <w:rPr>
          <w:rFonts w:cs="B Nazanin"/>
          <w:sz w:val="28"/>
          <w:szCs w:val="28"/>
          <w:rtl/>
        </w:rPr>
        <w:t xml:space="preserve"> </w:t>
      </w:r>
      <w:r w:rsidRPr="009624F9">
        <w:rPr>
          <w:rFonts w:cs="B Nazanin" w:hint="cs"/>
          <w:sz w:val="28"/>
          <w:szCs w:val="28"/>
          <w:rtl/>
        </w:rPr>
        <w:t>اقوام</w:t>
      </w:r>
      <w:r w:rsidRPr="009624F9">
        <w:rPr>
          <w:rFonts w:cs="B Nazanin"/>
          <w:sz w:val="28"/>
          <w:szCs w:val="28"/>
          <w:rtl/>
        </w:rPr>
        <w:t xml:space="preserve"> </w:t>
      </w:r>
      <w:r w:rsidRPr="009624F9">
        <w:rPr>
          <w:rFonts w:cs="B Nazanin" w:hint="cs"/>
          <w:sz w:val="28"/>
          <w:szCs w:val="28"/>
          <w:rtl/>
        </w:rPr>
        <w:t>شرقی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غربی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نمونه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حالی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سیاه</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اغلب</w:t>
      </w:r>
      <w:r w:rsidRPr="009624F9">
        <w:rPr>
          <w:rFonts w:cs="B Nazanin"/>
          <w:sz w:val="28"/>
          <w:szCs w:val="28"/>
          <w:rtl/>
        </w:rPr>
        <w:t xml:space="preserve"> </w:t>
      </w:r>
      <w:r w:rsidRPr="009624F9">
        <w:rPr>
          <w:rFonts w:cs="B Nazanin" w:hint="cs"/>
          <w:sz w:val="28"/>
          <w:szCs w:val="28"/>
          <w:rtl/>
        </w:rPr>
        <w:t>چینیان</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مفهوم</w:t>
      </w:r>
      <w:r w:rsidRPr="009624F9">
        <w:rPr>
          <w:rFonts w:cs="B Nazanin"/>
          <w:sz w:val="28"/>
          <w:szCs w:val="28"/>
          <w:rtl/>
        </w:rPr>
        <w:t xml:space="preserve"> </w:t>
      </w:r>
      <w:r w:rsidRPr="009624F9">
        <w:rPr>
          <w:rFonts w:cs="B Nazanin" w:hint="cs"/>
          <w:sz w:val="28"/>
          <w:szCs w:val="28"/>
          <w:rtl/>
        </w:rPr>
        <w:t>خاموش</w:t>
      </w:r>
      <w:r w:rsidRPr="009624F9">
        <w:rPr>
          <w:rFonts w:cs="B Nazanin"/>
          <w:sz w:val="28"/>
          <w:szCs w:val="28"/>
          <w:rtl/>
        </w:rPr>
        <w:t xml:space="preserve"> </w:t>
      </w:r>
      <w:r w:rsidRPr="009624F9">
        <w:rPr>
          <w:rFonts w:cs="B Nazanin" w:hint="cs"/>
          <w:sz w:val="28"/>
          <w:szCs w:val="28"/>
          <w:rtl/>
        </w:rPr>
        <w:t>بودن</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اغلب</w:t>
      </w:r>
      <w:r w:rsidRPr="009624F9">
        <w:rPr>
          <w:rFonts w:cs="B Nazanin"/>
          <w:sz w:val="28"/>
          <w:szCs w:val="28"/>
          <w:rtl/>
        </w:rPr>
        <w:t xml:space="preserve"> </w:t>
      </w:r>
      <w:r w:rsidRPr="009624F9">
        <w:rPr>
          <w:rFonts w:cs="B Nazanin" w:hint="cs"/>
          <w:sz w:val="28"/>
          <w:szCs w:val="28"/>
          <w:rtl/>
        </w:rPr>
        <w:t>آمریکائیان</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مفهوم</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آبی</w:t>
      </w:r>
      <w:r w:rsidRPr="009624F9">
        <w:rPr>
          <w:rFonts w:cs="B Nazanin"/>
          <w:sz w:val="28"/>
          <w:szCs w:val="28"/>
          <w:rtl/>
        </w:rPr>
        <w:t xml:space="preserve"> </w:t>
      </w:r>
      <w:r w:rsidRPr="009624F9">
        <w:rPr>
          <w:rFonts w:cs="B Nazanin" w:hint="cs"/>
          <w:sz w:val="28"/>
          <w:szCs w:val="28"/>
          <w:rtl/>
        </w:rPr>
        <w:t>تداعی</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حال</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مفاهیم</w:t>
      </w:r>
      <w:r w:rsidRPr="009624F9">
        <w:rPr>
          <w:rFonts w:cs="B Nazanin"/>
          <w:sz w:val="28"/>
          <w:szCs w:val="28"/>
          <w:rtl/>
        </w:rPr>
        <w:t xml:space="preserve"> </w:t>
      </w:r>
      <w:r w:rsidRPr="009624F9">
        <w:rPr>
          <w:rFonts w:cs="B Nazanin" w:hint="cs"/>
          <w:sz w:val="28"/>
          <w:szCs w:val="28"/>
          <w:rtl/>
        </w:rPr>
        <w:t>تداعی</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توسط</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اصل</w:t>
      </w:r>
      <w:r w:rsidRPr="009624F9">
        <w:rPr>
          <w:rFonts w:cs="B Nazanin"/>
          <w:sz w:val="28"/>
          <w:szCs w:val="28"/>
          <w:rtl/>
        </w:rPr>
        <w:t xml:space="preserve"> </w:t>
      </w:r>
      <w:r w:rsidRPr="009624F9">
        <w:rPr>
          <w:rFonts w:cs="B Nazanin" w:hint="cs"/>
          <w:sz w:val="28"/>
          <w:szCs w:val="28"/>
          <w:rtl/>
        </w:rPr>
        <w:t>پذیرفته</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میباشد</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علائم</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نمی</w:t>
      </w:r>
      <w:r w:rsidRPr="009624F9">
        <w:rPr>
          <w:rFonts w:cs="B Nazanin"/>
          <w:sz w:val="28"/>
          <w:szCs w:val="28"/>
          <w:rtl/>
        </w:rPr>
        <w:t xml:space="preserve"> </w:t>
      </w:r>
      <w:r w:rsidRPr="009624F9">
        <w:rPr>
          <w:rFonts w:cs="B Nazanin" w:hint="cs"/>
          <w:sz w:val="28"/>
          <w:szCs w:val="28"/>
          <w:rtl/>
        </w:rPr>
        <w:t>تواند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خودی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باعث</w:t>
      </w:r>
      <w:r w:rsidRPr="009624F9">
        <w:rPr>
          <w:rFonts w:cs="B Nazanin"/>
          <w:sz w:val="28"/>
          <w:szCs w:val="28"/>
          <w:rtl/>
        </w:rPr>
        <w:t xml:space="preserve"> </w:t>
      </w:r>
      <w:r w:rsidRPr="009624F9">
        <w:rPr>
          <w:rFonts w:cs="B Nazanin" w:hint="cs"/>
          <w:sz w:val="28"/>
          <w:szCs w:val="28"/>
          <w:rtl/>
        </w:rPr>
        <w:t>حذف</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محدود</w:t>
      </w:r>
      <w:r w:rsidRPr="009624F9">
        <w:rPr>
          <w:rFonts w:cs="B Nazanin"/>
          <w:sz w:val="28"/>
          <w:szCs w:val="28"/>
          <w:rtl/>
        </w:rPr>
        <w:t xml:space="preserve"> </w:t>
      </w:r>
      <w:r w:rsidRPr="009624F9">
        <w:rPr>
          <w:rFonts w:cs="B Nazanin" w:hint="cs"/>
          <w:sz w:val="28"/>
          <w:szCs w:val="28"/>
          <w:rtl/>
        </w:rPr>
        <w:t>شدن</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گردد</w:t>
      </w:r>
      <w:r w:rsidRPr="009624F9">
        <w:rPr>
          <w:rFonts w:cs="B Nazanin"/>
          <w:sz w:val="28"/>
          <w:szCs w:val="28"/>
          <w:rtl/>
        </w:rPr>
        <w:t xml:space="preserve">. </w:t>
      </w:r>
      <w:r w:rsidRPr="009624F9">
        <w:rPr>
          <w:rFonts w:cs="B Nazanin" w:hint="cs"/>
          <w:sz w:val="28"/>
          <w:szCs w:val="28"/>
          <w:rtl/>
        </w:rPr>
        <w:t>با</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حال</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توانند</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وجود</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ضرورت</w:t>
      </w:r>
      <w:r w:rsidRPr="009624F9">
        <w:rPr>
          <w:rFonts w:cs="B Nazanin"/>
          <w:sz w:val="28"/>
          <w:szCs w:val="28"/>
          <w:rtl/>
        </w:rPr>
        <w:t xml:space="preserve"> </w:t>
      </w:r>
      <w:r w:rsidRPr="009624F9">
        <w:rPr>
          <w:rFonts w:cs="B Nazanin" w:hint="cs"/>
          <w:sz w:val="28"/>
          <w:szCs w:val="28"/>
          <w:rtl/>
        </w:rPr>
        <w:t>دوری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نحوه</w:t>
      </w:r>
      <w:r w:rsidRPr="009624F9">
        <w:rPr>
          <w:rFonts w:cs="B Nazanin"/>
          <w:sz w:val="28"/>
          <w:szCs w:val="28"/>
          <w:rtl/>
        </w:rPr>
        <w:t xml:space="preserve"> </w:t>
      </w:r>
      <w:r w:rsidRPr="009624F9">
        <w:rPr>
          <w:rFonts w:cs="B Nazanin" w:hint="cs"/>
          <w:sz w:val="28"/>
          <w:szCs w:val="28"/>
          <w:rtl/>
        </w:rPr>
        <w:t>ی</w:t>
      </w:r>
      <w:r w:rsidRPr="009624F9">
        <w:rPr>
          <w:rFonts w:cs="B Nazanin"/>
          <w:sz w:val="28"/>
          <w:szCs w:val="28"/>
          <w:rtl/>
        </w:rPr>
        <w:t xml:space="preserve"> </w:t>
      </w:r>
      <w:r w:rsidRPr="009624F9">
        <w:rPr>
          <w:rFonts w:cs="B Nazanin" w:hint="cs"/>
          <w:sz w:val="28"/>
          <w:szCs w:val="28"/>
          <w:rtl/>
        </w:rPr>
        <w:t>دوری</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خطرات</w:t>
      </w:r>
      <w:r w:rsidRPr="009624F9">
        <w:rPr>
          <w:rFonts w:cs="B Nazanin"/>
          <w:sz w:val="28"/>
          <w:szCs w:val="28"/>
          <w:rtl/>
        </w:rPr>
        <w:t xml:space="preserve"> </w:t>
      </w:r>
      <w:r w:rsidRPr="009624F9">
        <w:rPr>
          <w:rFonts w:cs="B Nazanin" w:hint="cs"/>
          <w:sz w:val="28"/>
          <w:szCs w:val="28"/>
          <w:rtl/>
        </w:rPr>
        <w:t>آگاه</w:t>
      </w:r>
      <w:r w:rsidRPr="009624F9">
        <w:rPr>
          <w:rFonts w:cs="B Nazanin"/>
          <w:sz w:val="28"/>
          <w:szCs w:val="28"/>
          <w:rtl/>
        </w:rPr>
        <w:t xml:space="preserve"> </w:t>
      </w:r>
      <w:r w:rsidRPr="009624F9">
        <w:rPr>
          <w:rFonts w:cs="B Nazanin" w:hint="cs"/>
          <w:sz w:val="28"/>
          <w:szCs w:val="28"/>
          <w:rtl/>
        </w:rPr>
        <w:t>سازند</w:t>
      </w:r>
      <w:r w:rsidRPr="009624F9">
        <w:rPr>
          <w:rFonts w:cs="B Nazanin"/>
          <w:sz w:val="28"/>
          <w:szCs w:val="28"/>
          <w:rtl/>
        </w:rPr>
        <w:t>.</w:t>
      </w:r>
    </w:p>
    <w:p w:rsidR="009624F9" w:rsidRPr="009624F9" w:rsidRDefault="009624F9" w:rsidP="009624F9">
      <w:pPr>
        <w:tabs>
          <w:tab w:val="left" w:pos="1346"/>
        </w:tabs>
        <w:rPr>
          <w:rFonts w:cs="B Nazanin"/>
          <w:b/>
          <w:bCs/>
          <w:sz w:val="28"/>
          <w:szCs w:val="28"/>
        </w:rPr>
      </w:pPr>
      <w:r w:rsidRPr="009624F9">
        <w:rPr>
          <w:rFonts w:cs="B Nazanin" w:hint="cs"/>
          <w:b/>
          <w:bCs/>
          <w:sz w:val="28"/>
          <w:szCs w:val="28"/>
          <w:rtl/>
        </w:rPr>
        <w:t>کلیات</w:t>
      </w:r>
      <w:r w:rsidRPr="009624F9">
        <w:rPr>
          <w:rFonts w:cs="B Nazanin"/>
          <w:b/>
          <w:bCs/>
          <w:sz w:val="28"/>
          <w:szCs w:val="28"/>
          <w:rtl/>
        </w:rPr>
        <w:t xml:space="preserve"> </w:t>
      </w:r>
      <w:r w:rsidRPr="009624F9">
        <w:rPr>
          <w:rFonts w:cs="B Nazanin" w:hint="cs"/>
          <w:b/>
          <w:bCs/>
          <w:sz w:val="28"/>
          <w:szCs w:val="28"/>
          <w:rtl/>
        </w:rPr>
        <w:t>مقررات</w:t>
      </w:r>
      <w:r w:rsidRPr="009624F9">
        <w:rPr>
          <w:rFonts w:cs="B Nazanin"/>
          <w:b/>
          <w:bCs/>
          <w:sz w:val="28"/>
          <w:szCs w:val="28"/>
          <w:rtl/>
        </w:rPr>
        <w:t xml:space="preserve"> </w:t>
      </w:r>
      <w:r w:rsidRPr="009624F9">
        <w:rPr>
          <w:rFonts w:cs="B Nazanin" w:hint="cs"/>
          <w:b/>
          <w:bCs/>
          <w:sz w:val="28"/>
          <w:szCs w:val="28"/>
          <w:rtl/>
        </w:rPr>
        <w:t>رنگ</w:t>
      </w:r>
      <w:r w:rsidRPr="009624F9">
        <w:rPr>
          <w:rFonts w:cs="B Nazanin"/>
          <w:b/>
          <w:bCs/>
          <w:sz w:val="28"/>
          <w:szCs w:val="28"/>
          <w:rtl/>
        </w:rPr>
        <w:t xml:space="preserve"> </w:t>
      </w:r>
      <w:r w:rsidRPr="009624F9">
        <w:rPr>
          <w:rFonts w:cs="B Nazanin" w:hint="cs"/>
          <w:b/>
          <w:bCs/>
          <w:sz w:val="28"/>
          <w:szCs w:val="28"/>
          <w:rtl/>
        </w:rPr>
        <w:t>در</w:t>
      </w:r>
      <w:r w:rsidRPr="009624F9">
        <w:rPr>
          <w:rFonts w:cs="B Nazanin"/>
          <w:b/>
          <w:bCs/>
          <w:sz w:val="28"/>
          <w:szCs w:val="28"/>
          <w:rtl/>
        </w:rPr>
        <w:t xml:space="preserve"> </w:t>
      </w:r>
      <w:r w:rsidRPr="009624F9">
        <w:rPr>
          <w:rFonts w:cs="B Nazanin" w:hint="cs"/>
          <w:b/>
          <w:bCs/>
          <w:sz w:val="28"/>
          <w:szCs w:val="28"/>
          <w:rtl/>
        </w:rPr>
        <w:t>ایمنی</w:t>
      </w:r>
    </w:p>
    <w:p w:rsidR="009624F9" w:rsidRPr="009624F9" w:rsidRDefault="009624F9" w:rsidP="009624F9">
      <w:pPr>
        <w:tabs>
          <w:tab w:val="left" w:pos="1346"/>
        </w:tabs>
        <w:rPr>
          <w:rFonts w:cs="B Nazanin"/>
          <w:sz w:val="28"/>
          <w:szCs w:val="28"/>
        </w:rPr>
      </w:pPr>
      <w:r w:rsidRPr="009624F9">
        <w:rPr>
          <w:rFonts w:cs="B Nazanin" w:hint="cs"/>
          <w:sz w:val="28"/>
          <w:szCs w:val="28"/>
          <w:rtl/>
        </w:rPr>
        <w:t>کمیسیون</w:t>
      </w:r>
      <w:r w:rsidRPr="009624F9">
        <w:rPr>
          <w:rFonts w:cs="B Nazanin"/>
          <w:sz w:val="28"/>
          <w:szCs w:val="28"/>
          <w:rtl/>
        </w:rPr>
        <w:t xml:space="preserve"> </w:t>
      </w:r>
      <w:r w:rsidRPr="009624F9">
        <w:rPr>
          <w:rFonts w:cs="B Nazanin" w:hint="cs"/>
          <w:sz w:val="28"/>
          <w:szCs w:val="28"/>
          <w:rtl/>
        </w:rPr>
        <w:t>بین</w:t>
      </w:r>
      <w:r w:rsidRPr="009624F9">
        <w:rPr>
          <w:rFonts w:cs="B Nazanin"/>
          <w:sz w:val="28"/>
          <w:szCs w:val="28"/>
          <w:rtl/>
        </w:rPr>
        <w:t xml:space="preserve"> </w:t>
      </w:r>
      <w:r w:rsidRPr="009624F9">
        <w:rPr>
          <w:rFonts w:cs="B Nazanin" w:hint="cs"/>
          <w:sz w:val="28"/>
          <w:szCs w:val="28"/>
          <w:rtl/>
        </w:rPr>
        <w:t>المللی</w:t>
      </w:r>
      <w:r w:rsidRPr="009624F9">
        <w:rPr>
          <w:rFonts w:cs="B Nazanin"/>
          <w:sz w:val="28"/>
          <w:szCs w:val="28"/>
          <w:rtl/>
        </w:rPr>
        <w:t xml:space="preserve"> </w:t>
      </w:r>
      <w:r w:rsidRPr="009624F9">
        <w:rPr>
          <w:rFonts w:cs="B Nazanin" w:hint="cs"/>
          <w:sz w:val="28"/>
          <w:szCs w:val="28"/>
          <w:rtl/>
        </w:rPr>
        <w:t>روشنایی</w:t>
      </w:r>
      <w:r w:rsidRPr="009624F9">
        <w:rPr>
          <w:rFonts w:cs="B Nazanin"/>
          <w:sz w:val="28"/>
          <w:szCs w:val="28"/>
          <w:rtl/>
        </w:rPr>
        <w:t xml:space="preserve">  (</w:t>
      </w:r>
      <w:r w:rsidRPr="009624F9">
        <w:rPr>
          <w:rFonts w:cs="B Nazanin"/>
          <w:sz w:val="28"/>
          <w:szCs w:val="28"/>
        </w:rPr>
        <w:t>CIE lnternational Commission on Illumination</w:t>
      </w:r>
      <w:r w:rsidRPr="009624F9">
        <w:rPr>
          <w:rFonts w:cs="B Nazanin"/>
          <w:sz w:val="28"/>
          <w:szCs w:val="28"/>
          <w:rtl/>
        </w:rPr>
        <w:t xml:space="preserve">) </w:t>
      </w:r>
      <w:r w:rsidRPr="009624F9">
        <w:rPr>
          <w:rFonts w:cs="B Nazanin" w:hint="cs"/>
          <w:sz w:val="28"/>
          <w:szCs w:val="28"/>
          <w:rtl/>
        </w:rPr>
        <w:t>سه</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فرعی</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کمکی</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همراه</w:t>
      </w:r>
      <w:r w:rsidRPr="009624F9">
        <w:rPr>
          <w:rFonts w:cs="B Nazanin"/>
          <w:sz w:val="28"/>
          <w:szCs w:val="28"/>
          <w:rtl/>
        </w:rPr>
        <w:t xml:space="preserve"> </w:t>
      </w:r>
      <w:r w:rsidRPr="009624F9">
        <w:rPr>
          <w:rFonts w:cs="B Nazanin" w:hint="cs"/>
          <w:sz w:val="28"/>
          <w:szCs w:val="28"/>
          <w:rtl/>
        </w:rPr>
        <w:t>مفاهیم</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آن</w:t>
      </w:r>
      <w:r w:rsidRPr="009624F9">
        <w:rPr>
          <w:rFonts w:cs="B Nazanin"/>
          <w:sz w:val="28"/>
          <w:szCs w:val="28"/>
          <w:rtl/>
        </w:rPr>
        <w:t xml:space="preserve"> </w:t>
      </w:r>
      <w:r w:rsidRPr="009624F9">
        <w:rPr>
          <w:rFonts w:cs="B Nazanin" w:hint="cs"/>
          <w:sz w:val="28"/>
          <w:szCs w:val="28"/>
          <w:rtl/>
        </w:rPr>
        <w:t>معرفی</w:t>
      </w:r>
      <w:r w:rsidRPr="009624F9">
        <w:rPr>
          <w:rFonts w:cs="B Nazanin"/>
          <w:sz w:val="28"/>
          <w:szCs w:val="28"/>
          <w:rtl/>
        </w:rPr>
        <w:t xml:space="preserve"> </w:t>
      </w:r>
      <w:r w:rsidRPr="009624F9">
        <w:rPr>
          <w:rFonts w:cs="B Nazanin" w:hint="cs"/>
          <w:sz w:val="28"/>
          <w:szCs w:val="28"/>
          <w:rtl/>
        </w:rPr>
        <w:t>کرده</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اساس</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کمیسیون</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قرمز،</w:t>
      </w:r>
      <w:r w:rsidRPr="009624F9">
        <w:rPr>
          <w:rFonts w:cs="B Nazanin"/>
          <w:sz w:val="28"/>
          <w:szCs w:val="28"/>
          <w:rtl/>
        </w:rPr>
        <w:t xml:space="preserve"> </w:t>
      </w:r>
      <w:r w:rsidRPr="009624F9">
        <w:rPr>
          <w:rFonts w:cs="B Nazanin" w:hint="cs"/>
          <w:sz w:val="28"/>
          <w:szCs w:val="28"/>
          <w:rtl/>
        </w:rPr>
        <w:t>زرد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سبز</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اصلی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آبی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عنوان</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فرعی</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معرفی</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اند</w:t>
      </w:r>
      <w:r w:rsidRPr="009624F9">
        <w:rPr>
          <w:rFonts w:cs="B Nazanin"/>
          <w:sz w:val="28"/>
          <w:szCs w:val="28"/>
          <w:rtl/>
        </w:rPr>
        <w:t>.</w:t>
      </w:r>
      <w:r w:rsidRPr="009624F9">
        <w:rPr>
          <w:rFonts w:cs="B Nazanin" w:hint="cs"/>
          <w:sz w:val="28"/>
          <w:szCs w:val="28"/>
          <w:rtl/>
        </w:rPr>
        <w:t>هر</w:t>
      </w:r>
      <w:r w:rsidRPr="009624F9">
        <w:rPr>
          <w:rFonts w:cs="B Nazanin"/>
          <w:sz w:val="28"/>
          <w:szCs w:val="28"/>
          <w:rtl/>
        </w:rPr>
        <w:t xml:space="preserve"> </w:t>
      </w:r>
      <w:r w:rsidRPr="009624F9">
        <w:rPr>
          <w:rFonts w:cs="B Nazanin" w:hint="cs"/>
          <w:sz w:val="28"/>
          <w:szCs w:val="28"/>
          <w:rtl/>
        </w:rPr>
        <w:t>کدام</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زیر</w:t>
      </w:r>
      <w:r w:rsidRPr="009624F9">
        <w:rPr>
          <w:rFonts w:cs="B Nazanin"/>
          <w:sz w:val="28"/>
          <w:szCs w:val="28"/>
          <w:rtl/>
        </w:rPr>
        <w:t xml:space="preserve"> </w:t>
      </w:r>
      <w:r w:rsidRPr="009624F9">
        <w:rPr>
          <w:rFonts w:cs="B Nazanin" w:hint="cs"/>
          <w:sz w:val="28"/>
          <w:szCs w:val="28"/>
          <w:rtl/>
        </w:rPr>
        <w:t>بر</w:t>
      </w:r>
      <w:r w:rsidRPr="009624F9">
        <w:rPr>
          <w:rFonts w:cs="B Nazanin"/>
          <w:sz w:val="28"/>
          <w:szCs w:val="28"/>
          <w:rtl/>
        </w:rPr>
        <w:t xml:space="preserve"> </w:t>
      </w:r>
      <w:r w:rsidRPr="009624F9">
        <w:rPr>
          <w:rFonts w:cs="B Nazanin" w:hint="cs"/>
          <w:sz w:val="28"/>
          <w:szCs w:val="28"/>
          <w:rtl/>
        </w:rPr>
        <w:t>اساس</w:t>
      </w:r>
      <w:r w:rsidRPr="009624F9">
        <w:rPr>
          <w:rFonts w:cs="B Nazanin"/>
          <w:sz w:val="28"/>
          <w:szCs w:val="28"/>
          <w:rtl/>
        </w:rPr>
        <w:t xml:space="preserve"> </w:t>
      </w:r>
      <w:r w:rsidRPr="009624F9">
        <w:rPr>
          <w:rFonts w:cs="B Nazanin" w:hint="cs"/>
          <w:sz w:val="28"/>
          <w:szCs w:val="28"/>
          <w:rtl/>
        </w:rPr>
        <w:t>ویژگی</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خود،</w:t>
      </w:r>
      <w:r w:rsidRPr="009624F9">
        <w:rPr>
          <w:rFonts w:cs="B Nazanin"/>
          <w:sz w:val="28"/>
          <w:szCs w:val="28"/>
          <w:rtl/>
        </w:rPr>
        <w:t xml:space="preserve"> </w:t>
      </w:r>
      <w:r w:rsidRPr="009624F9">
        <w:rPr>
          <w:rFonts w:cs="B Nazanin" w:hint="cs"/>
          <w:sz w:val="28"/>
          <w:szCs w:val="28"/>
          <w:rtl/>
        </w:rPr>
        <w:t>دارای</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مفاهیم</w:t>
      </w:r>
      <w:r w:rsidRPr="009624F9">
        <w:rPr>
          <w:rFonts w:cs="B Nazanin"/>
          <w:sz w:val="28"/>
          <w:szCs w:val="28"/>
          <w:rtl/>
        </w:rPr>
        <w:t xml:space="preserve"> </w:t>
      </w:r>
      <w:r w:rsidRPr="009624F9">
        <w:rPr>
          <w:rFonts w:cs="B Nazanin" w:hint="cs"/>
          <w:sz w:val="28"/>
          <w:szCs w:val="28"/>
          <w:rtl/>
        </w:rPr>
        <w:t>تعریف</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ای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استاندارد</w:t>
      </w:r>
      <w:r w:rsidRPr="009624F9">
        <w:rPr>
          <w:rFonts w:cs="B Nazanin"/>
          <w:sz w:val="28"/>
          <w:szCs w:val="28"/>
          <w:rtl/>
        </w:rPr>
        <w:t>(</w:t>
      </w:r>
      <w:r w:rsidRPr="009624F9">
        <w:rPr>
          <w:rFonts w:cs="B Nazanin"/>
          <w:sz w:val="28"/>
          <w:szCs w:val="28"/>
        </w:rPr>
        <w:t>American National Standards Institute (ANSI</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قرمز</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ظروف</w:t>
      </w:r>
      <w:r w:rsidRPr="009624F9">
        <w:rPr>
          <w:rFonts w:cs="B Nazanin"/>
          <w:sz w:val="28"/>
          <w:szCs w:val="28"/>
          <w:rtl/>
        </w:rPr>
        <w:t xml:space="preserve"> </w:t>
      </w:r>
      <w:r w:rsidRPr="009624F9">
        <w:rPr>
          <w:rFonts w:cs="B Nazanin" w:hint="cs"/>
          <w:sz w:val="28"/>
          <w:szCs w:val="28"/>
          <w:rtl/>
        </w:rPr>
        <w:t>مایعات</w:t>
      </w:r>
      <w:r w:rsidRPr="009624F9">
        <w:rPr>
          <w:rFonts w:cs="B Nazanin"/>
          <w:sz w:val="28"/>
          <w:szCs w:val="28"/>
          <w:rtl/>
        </w:rPr>
        <w:t xml:space="preserve"> </w:t>
      </w:r>
      <w:r w:rsidRPr="009624F9">
        <w:rPr>
          <w:rFonts w:cs="B Nazanin" w:hint="cs"/>
          <w:sz w:val="28"/>
          <w:szCs w:val="28"/>
          <w:rtl/>
        </w:rPr>
        <w:t>قابل</w:t>
      </w:r>
      <w:r w:rsidRPr="009624F9">
        <w:rPr>
          <w:rFonts w:cs="B Nazanin"/>
          <w:sz w:val="28"/>
          <w:szCs w:val="28"/>
          <w:rtl/>
        </w:rPr>
        <w:t xml:space="preserve"> </w:t>
      </w:r>
      <w:r w:rsidRPr="009624F9">
        <w:rPr>
          <w:rFonts w:cs="B Nazanin" w:hint="cs"/>
          <w:sz w:val="28"/>
          <w:szCs w:val="28"/>
          <w:rtl/>
        </w:rPr>
        <w:t>اشتعال،</w:t>
      </w:r>
      <w:r w:rsidRPr="009624F9">
        <w:rPr>
          <w:rFonts w:cs="B Nazanin"/>
          <w:sz w:val="28"/>
          <w:szCs w:val="28"/>
          <w:rtl/>
        </w:rPr>
        <w:t xml:space="preserve"> </w:t>
      </w:r>
      <w:r w:rsidRPr="009624F9">
        <w:rPr>
          <w:rFonts w:cs="B Nazanin" w:hint="cs"/>
          <w:sz w:val="28"/>
          <w:szCs w:val="28"/>
          <w:rtl/>
        </w:rPr>
        <w:t>ترمزهای</w:t>
      </w:r>
      <w:r w:rsidRPr="009624F9">
        <w:rPr>
          <w:rFonts w:cs="B Nazanin"/>
          <w:sz w:val="28"/>
          <w:szCs w:val="28"/>
          <w:rtl/>
        </w:rPr>
        <w:t xml:space="preserve"> </w:t>
      </w:r>
      <w:r w:rsidRPr="009624F9">
        <w:rPr>
          <w:rFonts w:cs="B Nazanin" w:hint="cs"/>
          <w:sz w:val="28"/>
          <w:szCs w:val="28"/>
          <w:rtl/>
        </w:rPr>
        <w:t>اضطراری،</w:t>
      </w:r>
      <w:r w:rsidRPr="009624F9">
        <w:rPr>
          <w:rFonts w:cs="B Nazanin"/>
          <w:sz w:val="28"/>
          <w:szCs w:val="28"/>
          <w:rtl/>
        </w:rPr>
        <w:t xml:space="preserve"> </w:t>
      </w:r>
      <w:r w:rsidRPr="009624F9">
        <w:rPr>
          <w:rFonts w:cs="B Nazanin" w:hint="cs"/>
          <w:sz w:val="28"/>
          <w:szCs w:val="28"/>
          <w:rtl/>
        </w:rPr>
        <w:t>نرده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حفاظتی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اطفاء</w:t>
      </w:r>
      <w:r w:rsidRPr="009624F9">
        <w:rPr>
          <w:rFonts w:cs="B Nazanin"/>
          <w:sz w:val="28"/>
          <w:szCs w:val="28"/>
          <w:rtl/>
        </w:rPr>
        <w:t xml:space="preserve"> </w:t>
      </w:r>
      <w:r w:rsidRPr="009624F9">
        <w:rPr>
          <w:rFonts w:cs="B Nazanin" w:hint="cs"/>
          <w:sz w:val="28"/>
          <w:szCs w:val="28"/>
          <w:rtl/>
        </w:rPr>
        <w:t>حریق</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رود</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نور</w:t>
      </w:r>
      <w:r w:rsidRPr="009624F9">
        <w:rPr>
          <w:rFonts w:cs="B Nazanin"/>
          <w:sz w:val="28"/>
          <w:szCs w:val="28"/>
          <w:rtl/>
        </w:rPr>
        <w:t xml:space="preserve"> </w:t>
      </w:r>
      <w:r w:rsidRPr="009624F9">
        <w:rPr>
          <w:rFonts w:cs="B Nazanin" w:hint="cs"/>
          <w:sz w:val="28"/>
          <w:szCs w:val="28"/>
          <w:rtl/>
        </w:rPr>
        <w:t>قرمز</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مسدود</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مسیر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آژیرها</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نارنجی</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دهنده</w:t>
      </w:r>
      <w:r w:rsidRPr="009624F9">
        <w:rPr>
          <w:rFonts w:cs="B Nazanin"/>
          <w:sz w:val="28"/>
          <w:szCs w:val="28"/>
          <w:rtl/>
        </w:rPr>
        <w:t xml:space="preserve"> </w:t>
      </w:r>
      <w:r w:rsidRPr="009624F9">
        <w:rPr>
          <w:rFonts w:cs="B Nazanin" w:hint="cs"/>
          <w:sz w:val="28"/>
          <w:szCs w:val="28"/>
          <w:rtl/>
        </w:rPr>
        <w:t>انرژی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هوشیار</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برابر</w:t>
      </w:r>
      <w:r w:rsidRPr="009624F9">
        <w:rPr>
          <w:rFonts w:cs="B Nazanin"/>
          <w:sz w:val="28"/>
          <w:szCs w:val="28"/>
          <w:rtl/>
        </w:rPr>
        <w:t xml:space="preserve"> </w:t>
      </w:r>
      <w:r w:rsidRPr="009624F9">
        <w:rPr>
          <w:rFonts w:cs="B Nazanin" w:hint="cs"/>
          <w:sz w:val="28"/>
          <w:szCs w:val="28"/>
          <w:rtl/>
        </w:rPr>
        <w:t>قطعات</w:t>
      </w:r>
      <w:r w:rsidRPr="009624F9">
        <w:rPr>
          <w:rFonts w:cs="B Nazanin"/>
          <w:sz w:val="28"/>
          <w:szCs w:val="28"/>
          <w:rtl/>
        </w:rPr>
        <w:t xml:space="preserve"> </w:t>
      </w:r>
      <w:r w:rsidRPr="009624F9">
        <w:rPr>
          <w:rFonts w:cs="B Nazanin" w:hint="cs"/>
          <w:sz w:val="28"/>
          <w:szCs w:val="28"/>
          <w:rtl/>
        </w:rPr>
        <w:t>خطرناک</w:t>
      </w:r>
      <w:r w:rsidRPr="009624F9">
        <w:rPr>
          <w:rFonts w:cs="B Nazanin"/>
          <w:sz w:val="28"/>
          <w:szCs w:val="28"/>
          <w:rtl/>
        </w:rPr>
        <w:t xml:space="preserve"> </w:t>
      </w:r>
      <w:r w:rsidRPr="009624F9">
        <w:rPr>
          <w:rFonts w:cs="B Nazanin" w:hint="cs"/>
          <w:sz w:val="28"/>
          <w:szCs w:val="28"/>
          <w:rtl/>
        </w:rPr>
        <w:t>ماشین</w:t>
      </w:r>
      <w:r w:rsidRPr="009624F9">
        <w:rPr>
          <w:rFonts w:cs="B Nazanin"/>
          <w:sz w:val="28"/>
          <w:szCs w:val="28"/>
          <w:rtl/>
        </w:rPr>
        <w:t xml:space="preserve"> </w:t>
      </w:r>
      <w:r w:rsidRPr="009624F9">
        <w:rPr>
          <w:rFonts w:cs="B Nazanin" w:hint="cs"/>
          <w:sz w:val="28"/>
          <w:szCs w:val="28"/>
          <w:rtl/>
        </w:rPr>
        <w:t>آلات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ممکن</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قطع</w:t>
      </w:r>
      <w:r w:rsidRPr="009624F9">
        <w:rPr>
          <w:rFonts w:cs="B Nazanin"/>
          <w:sz w:val="28"/>
          <w:szCs w:val="28"/>
          <w:rtl/>
        </w:rPr>
        <w:t xml:space="preserve"> </w:t>
      </w:r>
      <w:r w:rsidRPr="009624F9">
        <w:rPr>
          <w:rFonts w:cs="B Nazanin" w:hint="cs"/>
          <w:sz w:val="28"/>
          <w:szCs w:val="28"/>
          <w:rtl/>
        </w:rPr>
        <w:t>کننده،</w:t>
      </w:r>
      <w:r w:rsidRPr="009624F9">
        <w:rPr>
          <w:rFonts w:cs="B Nazanin"/>
          <w:sz w:val="28"/>
          <w:szCs w:val="28"/>
          <w:rtl/>
        </w:rPr>
        <w:t xml:space="preserve"> </w:t>
      </w:r>
      <w:r w:rsidRPr="009624F9">
        <w:rPr>
          <w:rFonts w:cs="B Nazanin" w:hint="cs"/>
          <w:sz w:val="28"/>
          <w:szCs w:val="28"/>
          <w:rtl/>
        </w:rPr>
        <w:t>له</w:t>
      </w:r>
      <w:r w:rsidRPr="009624F9">
        <w:rPr>
          <w:rFonts w:cs="B Nazanin"/>
          <w:sz w:val="28"/>
          <w:szCs w:val="28"/>
          <w:rtl/>
        </w:rPr>
        <w:t xml:space="preserve"> </w:t>
      </w:r>
      <w:r w:rsidRPr="009624F9">
        <w:rPr>
          <w:rFonts w:cs="B Nazanin" w:hint="cs"/>
          <w:sz w:val="28"/>
          <w:szCs w:val="28"/>
          <w:rtl/>
        </w:rPr>
        <w:t>کننده،</w:t>
      </w:r>
      <w:r w:rsidRPr="009624F9">
        <w:rPr>
          <w:rFonts w:cs="B Nazanin"/>
          <w:sz w:val="28"/>
          <w:szCs w:val="28"/>
          <w:rtl/>
        </w:rPr>
        <w:t xml:space="preserve"> </w:t>
      </w:r>
      <w:r w:rsidRPr="009624F9">
        <w:rPr>
          <w:rFonts w:cs="B Nazanin" w:hint="cs"/>
          <w:sz w:val="28"/>
          <w:szCs w:val="28"/>
          <w:rtl/>
        </w:rPr>
        <w:t>شوک</w:t>
      </w:r>
      <w:r w:rsidRPr="009624F9">
        <w:rPr>
          <w:rFonts w:cs="B Nazanin"/>
          <w:sz w:val="28"/>
          <w:szCs w:val="28"/>
          <w:rtl/>
        </w:rPr>
        <w:t xml:space="preserve"> </w:t>
      </w:r>
      <w:r w:rsidRPr="009624F9">
        <w:rPr>
          <w:rFonts w:cs="B Nazanin" w:hint="cs"/>
          <w:sz w:val="28"/>
          <w:szCs w:val="28"/>
          <w:rtl/>
        </w:rPr>
        <w:t>دهنده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 </w:t>
      </w:r>
      <w:r w:rsidRPr="009624F9">
        <w:rPr>
          <w:rFonts w:cs="B Nazanin" w:hint="cs"/>
          <w:sz w:val="28"/>
          <w:szCs w:val="28"/>
          <w:rtl/>
        </w:rPr>
        <w:t>باشند</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زرد</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جلب</w:t>
      </w:r>
      <w:r w:rsidRPr="009624F9">
        <w:rPr>
          <w:rFonts w:cs="B Nazanin"/>
          <w:sz w:val="28"/>
          <w:szCs w:val="28"/>
          <w:rtl/>
        </w:rPr>
        <w:t xml:space="preserve"> </w:t>
      </w:r>
      <w:r w:rsidRPr="009624F9">
        <w:rPr>
          <w:rFonts w:cs="B Nazanin" w:hint="cs"/>
          <w:sz w:val="28"/>
          <w:szCs w:val="28"/>
          <w:rtl/>
        </w:rPr>
        <w:t>توجه</w:t>
      </w:r>
      <w:r w:rsidRPr="009624F9">
        <w:rPr>
          <w:rFonts w:cs="B Nazanin"/>
          <w:sz w:val="28"/>
          <w:szCs w:val="28"/>
          <w:rtl/>
        </w:rPr>
        <w:t xml:space="preserve"> </w:t>
      </w:r>
      <w:r w:rsidRPr="009624F9">
        <w:rPr>
          <w:rFonts w:cs="B Nazanin" w:hint="cs"/>
          <w:sz w:val="28"/>
          <w:szCs w:val="28"/>
          <w:rtl/>
        </w:rPr>
        <w:t>افراد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آگاه</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 xml:space="preserve"> (</w:t>
      </w:r>
      <w:r w:rsidRPr="009624F9">
        <w:rPr>
          <w:rFonts w:cs="B Nazanin" w:hint="cs"/>
          <w:sz w:val="28"/>
          <w:szCs w:val="28"/>
          <w:rtl/>
        </w:rPr>
        <w:t>احتیاط</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زرد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علائم</w:t>
      </w:r>
      <w:r w:rsidRPr="009624F9">
        <w:rPr>
          <w:rFonts w:cs="B Nazanin"/>
          <w:sz w:val="28"/>
          <w:szCs w:val="28"/>
          <w:rtl/>
        </w:rPr>
        <w:t xml:space="preserve"> </w:t>
      </w:r>
      <w:r w:rsidRPr="009624F9">
        <w:rPr>
          <w:rFonts w:cs="B Nazanin" w:hint="cs"/>
          <w:sz w:val="28"/>
          <w:szCs w:val="28"/>
          <w:rtl/>
        </w:rPr>
        <w:t>هشدار</w:t>
      </w:r>
      <w:r w:rsidRPr="009624F9">
        <w:rPr>
          <w:rFonts w:cs="B Nazanin"/>
          <w:sz w:val="28"/>
          <w:szCs w:val="28"/>
          <w:rtl/>
        </w:rPr>
        <w:t xml:space="preserve"> </w:t>
      </w:r>
      <w:r w:rsidRPr="009624F9">
        <w:rPr>
          <w:rFonts w:cs="B Nazanin" w:hint="cs"/>
          <w:sz w:val="28"/>
          <w:szCs w:val="28"/>
          <w:rtl/>
        </w:rPr>
        <w:t>دهنده،</w:t>
      </w:r>
      <w:r w:rsidRPr="009624F9">
        <w:rPr>
          <w:rFonts w:cs="B Nazanin"/>
          <w:sz w:val="28"/>
          <w:szCs w:val="28"/>
          <w:rtl/>
        </w:rPr>
        <w:t xml:space="preserve"> </w:t>
      </w:r>
      <w:r w:rsidRPr="009624F9">
        <w:rPr>
          <w:rFonts w:cs="B Nazanin" w:hint="cs"/>
          <w:sz w:val="28"/>
          <w:szCs w:val="28"/>
          <w:rtl/>
        </w:rPr>
        <w:t>مناطق</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مخاطرات</w:t>
      </w:r>
      <w:r w:rsidRPr="009624F9">
        <w:rPr>
          <w:rFonts w:cs="B Nazanin"/>
          <w:sz w:val="28"/>
          <w:szCs w:val="28"/>
          <w:rtl/>
        </w:rPr>
        <w:t xml:space="preserve"> </w:t>
      </w:r>
      <w:r w:rsidRPr="009624F9">
        <w:rPr>
          <w:rFonts w:cs="B Nazanin" w:hint="cs"/>
          <w:sz w:val="28"/>
          <w:szCs w:val="28"/>
          <w:rtl/>
        </w:rPr>
        <w:t>فیزیکی</w:t>
      </w:r>
      <w:r w:rsidRPr="009624F9">
        <w:rPr>
          <w:rFonts w:cs="B Nazanin"/>
          <w:sz w:val="28"/>
          <w:szCs w:val="28"/>
          <w:rtl/>
        </w:rPr>
        <w:t xml:space="preserve"> </w:t>
      </w:r>
      <w:r w:rsidRPr="009624F9">
        <w:rPr>
          <w:rFonts w:cs="B Nazanin" w:hint="cs"/>
          <w:sz w:val="28"/>
          <w:szCs w:val="28"/>
          <w:rtl/>
        </w:rPr>
        <w:t>نظیر</w:t>
      </w:r>
      <w:r w:rsidRPr="009624F9">
        <w:rPr>
          <w:rFonts w:cs="B Nazanin"/>
          <w:sz w:val="28"/>
          <w:szCs w:val="28"/>
          <w:rtl/>
        </w:rPr>
        <w:t xml:space="preserve"> </w:t>
      </w:r>
      <w:r w:rsidRPr="009624F9">
        <w:rPr>
          <w:rFonts w:cs="B Nazanin" w:hint="cs"/>
          <w:sz w:val="28"/>
          <w:szCs w:val="28"/>
          <w:rtl/>
        </w:rPr>
        <w:t>سرخوردن،</w:t>
      </w:r>
      <w:r w:rsidRPr="009624F9">
        <w:rPr>
          <w:rFonts w:cs="B Nazanin"/>
          <w:sz w:val="28"/>
          <w:szCs w:val="28"/>
          <w:rtl/>
        </w:rPr>
        <w:t xml:space="preserve"> </w:t>
      </w:r>
      <w:r w:rsidRPr="009624F9">
        <w:rPr>
          <w:rFonts w:cs="B Nazanin" w:hint="cs"/>
          <w:sz w:val="28"/>
          <w:szCs w:val="28"/>
          <w:rtl/>
        </w:rPr>
        <w:t>افتادن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ماندن</w:t>
      </w:r>
      <w:r w:rsidRPr="009624F9">
        <w:rPr>
          <w:rFonts w:cs="B Nazanin"/>
          <w:sz w:val="28"/>
          <w:szCs w:val="28"/>
          <w:rtl/>
        </w:rPr>
        <w:t xml:space="preserve"> </w:t>
      </w:r>
      <w:r w:rsidRPr="009624F9">
        <w:rPr>
          <w:rFonts w:cs="B Nazanin" w:hint="cs"/>
          <w:sz w:val="28"/>
          <w:szCs w:val="28"/>
          <w:rtl/>
        </w:rPr>
        <w:t>بین</w:t>
      </w:r>
      <w:r w:rsidRPr="009624F9">
        <w:rPr>
          <w:rFonts w:cs="B Nazanin"/>
          <w:sz w:val="28"/>
          <w:szCs w:val="28"/>
          <w:rtl/>
        </w:rPr>
        <w:t xml:space="preserve"> </w:t>
      </w:r>
      <w:r w:rsidRPr="009624F9">
        <w:rPr>
          <w:rFonts w:cs="B Nazanin" w:hint="cs"/>
          <w:sz w:val="28"/>
          <w:szCs w:val="28"/>
          <w:rtl/>
        </w:rPr>
        <w:t>چیزی</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رود</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خط</w:t>
      </w:r>
      <w:r w:rsidRPr="009624F9">
        <w:rPr>
          <w:rFonts w:cs="B Nazanin"/>
          <w:sz w:val="28"/>
          <w:szCs w:val="28"/>
          <w:rtl/>
        </w:rPr>
        <w:t xml:space="preserve"> </w:t>
      </w:r>
      <w:r w:rsidRPr="009624F9">
        <w:rPr>
          <w:rFonts w:cs="B Nazanin" w:hint="cs"/>
          <w:sz w:val="28"/>
          <w:szCs w:val="28"/>
          <w:rtl/>
        </w:rPr>
        <w:t>کشی</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مختلف</w:t>
      </w:r>
      <w:r w:rsidRPr="009624F9">
        <w:rPr>
          <w:rFonts w:cs="B Nazanin"/>
          <w:sz w:val="28"/>
          <w:szCs w:val="28"/>
          <w:rtl/>
        </w:rPr>
        <w:t xml:space="preserve"> </w:t>
      </w:r>
      <w:r w:rsidRPr="009624F9">
        <w:rPr>
          <w:rFonts w:cs="B Nazanin" w:hint="cs"/>
          <w:sz w:val="28"/>
          <w:szCs w:val="28"/>
          <w:rtl/>
        </w:rPr>
        <w:t>نیز</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برده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سبز</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کمک</w:t>
      </w:r>
      <w:r w:rsidRPr="009624F9">
        <w:rPr>
          <w:rFonts w:cs="B Nazanin"/>
          <w:sz w:val="28"/>
          <w:szCs w:val="28"/>
          <w:rtl/>
        </w:rPr>
        <w:t xml:space="preserve"> </w:t>
      </w:r>
      <w:r w:rsidRPr="009624F9">
        <w:rPr>
          <w:rFonts w:cs="B Nazanin" w:hint="cs"/>
          <w:sz w:val="28"/>
          <w:szCs w:val="28"/>
          <w:rtl/>
        </w:rPr>
        <w:t>اولیه،</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اتاق</w:t>
      </w:r>
      <w:r w:rsidRPr="009624F9">
        <w:rPr>
          <w:rFonts w:cs="B Nazanin"/>
          <w:sz w:val="28"/>
          <w:szCs w:val="28"/>
          <w:rtl/>
        </w:rPr>
        <w:t xml:space="preserve"> </w:t>
      </w:r>
      <w:r w:rsidRPr="009624F9">
        <w:rPr>
          <w:rFonts w:cs="B Nazanin" w:hint="cs"/>
          <w:sz w:val="28"/>
          <w:szCs w:val="28"/>
          <w:rtl/>
        </w:rPr>
        <w:t>عمل،</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راه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خروج</w:t>
      </w:r>
      <w:r w:rsidRPr="009624F9">
        <w:rPr>
          <w:rFonts w:cs="B Nazanin"/>
          <w:sz w:val="28"/>
          <w:szCs w:val="28"/>
          <w:rtl/>
        </w:rPr>
        <w:t xml:space="preserve"> </w:t>
      </w:r>
      <w:r w:rsidRPr="009624F9">
        <w:rPr>
          <w:rFonts w:cs="B Nazanin" w:hint="cs"/>
          <w:sz w:val="28"/>
          <w:szCs w:val="28"/>
          <w:rtl/>
        </w:rPr>
        <w:t>اضطراری،</w:t>
      </w:r>
      <w:r w:rsidRPr="009624F9">
        <w:rPr>
          <w:rFonts w:cs="B Nazanin"/>
          <w:sz w:val="28"/>
          <w:szCs w:val="28"/>
          <w:rtl/>
        </w:rPr>
        <w:t xml:space="preserve"> </w:t>
      </w:r>
      <w:r w:rsidRPr="009624F9">
        <w:rPr>
          <w:rFonts w:cs="B Nazanin" w:hint="cs"/>
          <w:sz w:val="28"/>
          <w:szCs w:val="28"/>
          <w:rtl/>
        </w:rPr>
        <w:t>پناهگاه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مسیر</w:t>
      </w:r>
      <w:r w:rsidRPr="009624F9">
        <w:rPr>
          <w:rFonts w:cs="B Nazanin"/>
          <w:sz w:val="28"/>
          <w:szCs w:val="28"/>
          <w:rtl/>
        </w:rPr>
        <w:t xml:space="preserve"> </w:t>
      </w:r>
      <w:r w:rsidRPr="009624F9">
        <w:rPr>
          <w:rFonts w:cs="B Nazanin" w:hint="cs"/>
          <w:sz w:val="28"/>
          <w:szCs w:val="28"/>
          <w:rtl/>
        </w:rPr>
        <w:t>حرکت،</w:t>
      </w:r>
      <w:r w:rsidRPr="009624F9">
        <w:rPr>
          <w:rFonts w:cs="B Nazanin"/>
          <w:sz w:val="28"/>
          <w:szCs w:val="28"/>
          <w:rtl/>
        </w:rPr>
        <w:t xml:space="preserve"> </w:t>
      </w:r>
      <w:r w:rsidRPr="009624F9">
        <w:rPr>
          <w:rFonts w:cs="B Nazanin" w:hint="cs"/>
          <w:sz w:val="28"/>
          <w:szCs w:val="28"/>
          <w:rtl/>
        </w:rPr>
        <w:t>تابلوهای</w:t>
      </w:r>
      <w:r w:rsidRPr="009624F9">
        <w:rPr>
          <w:rFonts w:cs="B Nazanin"/>
          <w:sz w:val="28"/>
          <w:szCs w:val="28"/>
          <w:rtl/>
        </w:rPr>
        <w:t xml:space="preserve"> </w:t>
      </w:r>
      <w:r w:rsidRPr="009624F9">
        <w:rPr>
          <w:rFonts w:cs="B Nazanin" w:hint="cs"/>
          <w:sz w:val="28"/>
          <w:szCs w:val="28"/>
          <w:rtl/>
        </w:rPr>
        <w:t>ایمنی،</w:t>
      </w:r>
      <w:r w:rsidRPr="009624F9">
        <w:rPr>
          <w:rFonts w:cs="B Nazanin"/>
          <w:sz w:val="28"/>
          <w:szCs w:val="28"/>
          <w:rtl/>
        </w:rPr>
        <w:t xml:space="preserve"> </w:t>
      </w:r>
      <w:r w:rsidRPr="009624F9">
        <w:rPr>
          <w:rFonts w:cs="B Nazanin" w:hint="cs"/>
          <w:sz w:val="28"/>
          <w:szCs w:val="28"/>
          <w:rtl/>
        </w:rPr>
        <w:t>ظروفی</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حاوی</w:t>
      </w:r>
      <w:r w:rsidRPr="009624F9">
        <w:rPr>
          <w:rFonts w:cs="B Nazanin"/>
          <w:sz w:val="28"/>
          <w:szCs w:val="28"/>
          <w:rtl/>
        </w:rPr>
        <w:t xml:space="preserve"> </w:t>
      </w:r>
      <w:r w:rsidRPr="009624F9">
        <w:rPr>
          <w:rFonts w:cs="B Nazanin" w:hint="cs"/>
          <w:sz w:val="28"/>
          <w:szCs w:val="28"/>
          <w:rtl/>
        </w:rPr>
        <w:t>موادی</w:t>
      </w:r>
      <w:r w:rsidRPr="009624F9">
        <w:rPr>
          <w:rFonts w:cs="B Nazanin"/>
          <w:sz w:val="28"/>
          <w:szCs w:val="28"/>
          <w:rtl/>
        </w:rPr>
        <w:t xml:space="preserve"> </w:t>
      </w:r>
      <w:r w:rsidRPr="009624F9">
        <w:rPr>
          <w:rFonts w:cs="B Nazanin" w:hint="cs"/>
          <w:sz w:val="28"/>
          <w:szCs w:val="28"/>
          <w:rtl/>
        </w:rPr>
        <w:t>هستند</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sz w:val="28"/>
          <w:szCs w:val="28"/>
        </w:rPr>
        <w:t>PH</w:t>
      </w:r>
      <w:r w:rsidRPr="009624F9">
        <w:rPr>
          <w:rFonts w:cs="B Nazanin"/>
          <w:sz w:val="28"/>
          <w:szCs w:val="28"/>
          <w:rtl/>
        </w:rPr>
        <w:t xml:space="preserve"> </w:t>
      </w:r>
      <w:r w:rsidRPr="009624F9">
        <w:rPr>
          <w:rFonts w:cs="B Nazanin" w:hint="cs"/>
          <w:sz w:val="28"/>
          <w:szCs w:val="28"/>
          <w:rtl/>
        </w:rPr>
        <w:t>آنها</w:t>
      </w:r>
      <w:r w:rsidRPr="009624F9">
        <w:rPr>
          <w:rFonts w:cs="B Nazanin"/>
          <w:sz w:val="28"/>
          <w:szCs w:val="28"/>
          <w:rtl/>
        </w:rPr>
        <w:t xml:space="preserve"> </w:t>
      </w:r>
      <w:r w:rsidRPr="009624F9">
        <w:rPr>
          <w:rFonts w:cs="B Nazanin" w:hint="cs"/>
          <w:sz w:val="28"/>
          <w:szCs w:val="28"/>
          <w:rtl/>
        </w:rPr>
        <w:t>بالاتر</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پایین</w:t>
      </w:r>
      <w:r w:rsidRPr="009624F9">
        <w:rPr>
          <w:rFonts w:cs="B Nazanin"/>
          <w:sz w:val="28"/>
          <w:szCs w:val="28"/>
          <w:rtl/>
        </w:rPr>
        <w:t xml:space="preserve"> </w:t>
      </w:r>
      <w:r w:rsidRPr="009624F9">
        <w:rPr>
          <w:rFonts w:cs="B Nazanin" w:hint="cs"/>
          <w:sz w:val="28"/>
          <w:szCs w:val="28"/>
          <w:rtl/>
        </w:rPr>
        <w:t>تر</w:t>
      </w:r>
      <w:r w:rsidRPr="009624F9">
        <w:rPr>
          <w:rFonts w:cs="B Nazanin"/>
          <w:sz w:val="28"/>
          <w:szCs w:val="28"/>
          <w:rtl/>
        </w:rPr>
        <w:t xml:space="preserve"> </w:t>
      </w:r>
      <w:r w:rsidRPr="009624F9">
        <w:rPr>
          <w:rFonts w:cs="B Nazanin" w:hint="cs"/>
          <w:sz w:val="28"/>
          <w:szCs w:val="28"/>
          <w:rtl/>
        </w:rPr>
        <w:t>از</w:t>
      </w:r>
      <w:r w:rsidRPr="009624F9">
        <w:rPr>
          <w:rFonts w:cs="B Nazanin"/>
          <w:sz w:val="28"/>
          <w:szCs w:val="28"/>
          <w:rtl/>
        </w:rPr>
        <w:t xml:space="preserve"> </w:t>
      </w:r>
      <w:r w:rsidRPr="009624F9">
        <w:rPr>
          <w:rFonts w:cs="B Nazanin" w:hint="cs"/>
          <w:sz w:val="28"/>
          <w:szCs w:val="28"/>
          <w:rtl/>
        </w:rPr>
        <w:t>پوست</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موجب</w:t>
      </w:r>
      <w:r w:rsidRPr="009624F9">
        <w:rPr>
          <w:rFonts w:cs="B Nazanin"/>
          <w:sz w:val="28"/>
          <w:szCs w:val="28"/>
          <w:rtl/>
        </w:rPr>
        <w:t xml:space="preserve"> </w:t>
      </w:r>
      <w:r w:rsidRPr="009624F9">
        <w:rPr>
          <w:rFonts w:cs="B Nazanin" w:hint="cs"/>
          <w:sz w:val="28"/>
          <w:szCs w:val="28"/>
          <w:rtl/>
        </w:rPr>
        <w:t>سوزش</w:t>
      </w:r>
      <w:r w:rsidRPr="009624F9">
        <w:rPr>
          <w:rFonts w:cs="B Nazanin"/>
          <w:sz w:val="28"/>
          <w:szCs w:val="28"/>
          <w:rtl/>
        </w:rPr>
        <w:t xml:space="preserve"> </w:t>
      </w:r>
      <w:r w:rsidRPr="009624F9">
        <w:rPr>
          <w:rFonts w:cs="B Nazanin" w:hint="cs"/>
          <w:sz w:val="28"/>
          <w:szCs w:val="28"/>
          <w:rtl/>
        </w:rPr>
        <w:t>پوست</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 xml:space="preserve"> </w:t>
      </w:r>
      <w:r w:rsidRPr="009624F9">
        <w:rPr>
          <w:rFonts w:cs="B Nazanin" w:hint="cs"/>
          <w:sz w:val="28"/>
          <w:szCs w:val="28"/>
          <w:rtl/>
        </w:rPr>
        <w:t>ماسک</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گازهای</w:t>
      </w:r>
      <w:r w:rsidRPr="009624F9">
        <w:rPr>
          <w:rFonts w:cs="B Nazanin"/>
          <w:sz w:val="28"/>
          <w:szCs w:val="28"/>
          <w:rtl/>
        </w:rPr>
        <w:t xml:space="preserve"> </w:t>
      </w:r>
      <w:r w:rsidRPr="009624F9">
        <w:rPr>
          <w:rFonts w:cs="B Nazanin" w:hint="cs"/>
          <w:sz w:val="28"/>
          <w:szCs w:val="28"/>
          <w:rtl/>
        </w:rPr>
        <w:t>آلاینده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لوله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lastRenderedPageBreak/>
        <w:t>رنگ</w:t>
      </w:r>
      <w:r w:rsidRPr="009624F9">
        <w:rPr>
          <w:rFonts w:cs="B Nazanin"/>
          <w:sz w:val="28"/>
          <w:szCs w:val="28"/>
          <w:rtl/>
        </w:rPr>
        <w:t xml:space="preserve"> </w:t>
      </w:r>
      <w:r w:rsidRPr="009624F9">
        <w:rPr>
          <w:rFonts w:cs="B Nazanin" w:hint="cs"/>
          <w:sz w:val="28"/>
          <w:szCs w:val="28"/>
          <w:rtl/>
        </w:rPr>
        <w:t xml:space="preserve">آبی </w:t>
      </w:r>
      <w:r w:rsidRPr="009624F9">
        <w:rPr>
          <w:rFonts w:cs="B Nazanin"/>
          <w:sz w:val="28"/>
          <w:szCs w:val="28"/>
          <w:rtl/>
        </w:rPr>
        <w:t xml:space="preserve">: </w:t>
      </w:r>
      <w:r w:rsidRPr="009624F9">
        <w:rPr>
          <w:rFonts w:cs="B Nazanin" w:hint="cs"/>
          <w:sz w:val="28"/>
          <w:szCs w:val="28"/>
          <w:rtl/>
        </w:rPr>
        <w:t>جنبه</w:t>
      </w:r>
      <w:r w:rsidRPr="009624F9">
        <w:rPr>
          <w:rFonts w:cs="B Nazanin"/>
          <w:sz w:val="28"/>
          <w:szCs w:val="28"/>
          <w:rtl/>
        </w:rPr>
        <w:t xml:space="preserve"> </w:t>
      </w:r>
      <w:r w:rsidRPr="009624F9">
        <w:rPr>
          <w:rFonts w:cs="B Nazanin" w:hint="cs"/>
          <w:sz w:val="28"/>
          <w:szCs w:val="28"/>
          <w:rtl/>
        </w:rPr>
        <w:t>ی</w:t>
      </w:r>
      <w:r w:rsidRPr="009624F9">
        <w:rPr>
          <w:rFonts w:cs="B Nazanin"/>
          <w:sz w:val="28"/>
          <w:szCs w:val="28"/>
          <w:rtl/>
        </w:rPr>
        <w:t xml:space="preserve"> </w:t>
      </w:r>
      <w:r w:rsidRPr="009624F9">
        <w:rPr>
          <w:rFonts w:cs="B Nazanin" w:hint="cs"/>
          <w:sz w:val="28"/>
          <w:szCs w:val="28"/>
          <w:rtl/>
        </w:rPr>
        <w:t>اطلاع</w:t>
      </w:r>
      <w:r w:rsidRPr="009624F9">
        <w:rPr>
          <w:rFonts w:cs="B Nazanin"/>
          <w:sz w:val="28"/>
          <w:szCs w:val="28"/>
          <w:rtl/>
        </w:rPr>
        <w:t xml:space="preserve"> </w:t>
      </w:r>
      <w:r w:rsidRPr="009624F9">
        <w:rPr>
          <w:rFonts w:cs="B Nazanin" w:hint="cs"/>
          <w:sz w:val="28"/>
          <w:szCs w:val="28"/>
          <w:rtl/>
        </w:rPr>
        <w:t>رسانی</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آگاهی</w:t>
      </w:r>
      <w:r w:rsidRPr="009624F9">
        <w:rPr>
          <w:rFonts w:cs="B Nazanin"/>
          <w:sz w:val="28"/>
          <w:szCs w:val="28"/>
          <w:rtl/>
        </w:rPr>
        <w:t xml:space="preserve"> </w:t>
      </w:r>
      <w:r w:rsidRPr="009624F9">
        <w:rPr>
          <w:rFonts w:cs="B Nazanin" w:hint="cs"/>
          <w:sz w:val="28"/>
          <w:szCs w:val="28"/>
          <w:rtl/>
        </w:rPr>
        <w:t>دارد</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لزوم</w:t>
      </w:r>
      <w:r w:rsidRPr="009624F9">
        <w:rPr>
          <w:rFonts w:cs="B Nazanin"/>
          <w:sz w:val="28"/>
          <w:szCs w:val="28"/>
          <w:rtl/>
        </w:rPr>
        <w:t xml:space="preserve"> </w:t>
      </w:r>
      <w:r w:rsidRPr="009624F9">
        <w:rPr>
          <w:rFonts w:cs="B Nazanin" w:hint="cs"/>
          <w:sz w:val="28"/>
          <w:szCs w:val="28"/>
          <w:rtl/>
        </w:rPr>
        <w:t>اقدام</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عمل</w:t>
      </w:r>
      <w:r w:rsidRPr="009624F9">
        <w:rPr>
          <w:rFonts w:cs="B Nazanin"/>
          <w:sz w:val="28"/>
          <w:szCs w:val="28"/>
          <w:rtl/>
        </w:rPr>
        <w:t xml:space="preserve"> </w:t>
      </w:r>
      <w:r w:rsidRPr="009624F9">
        <w:rPr>
          <w:rFonts w:cs="B Nazanin" w:hint="cs"/>
          <w:sz w:val="28"/>
          <w:szCs w:val="28"/>
          <w:rtl/>
        </w:rPr>
        <w:t>ویژه</w:t>
      </w:r>
      <w:r w:rsidRPr="009624F9">
        <w:rPr>
          <w:rFonts w:cs="B Nazanin"/>
          <w:sz w:val="28"/>
          <w:szCs w:val="28"/>
          <w:rtl/>
        </w:rPr>
        <w:t xml:space="preserve"> </w:t>
      </w:r>
      <w:r w:rsidRPr="009624F9">
        <w:rPr>
          <w:rFonts w:cs="B Nazanin" w:hint="cs"/>
          <w:sz w:val="28"/>
          <w:szCs w:val="28"/>
          <w:rtl/>
        </w:rPr>
        <w:t>را</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دهد</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آبی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اعلام</w:t>
      </w:r>
      <w:r w:rsidRPr="009624F9">
        <w:rPr>
          <w:rFonts w:cs="B Nazanin"/>
          <w:sz w:val="28"/>
          <w:szCs w:val="28"/>
          <w:rtl/>
        </w:rPr>
        <w:t xml:space="preserve"> </w:t>
      </w:r>
      <w:r w:rsidRPr="009624F9">
        <w:rPr>
          <w:rFonts w:cs="B Nazanin" w:hint="cs"/>
          <w:sz w:val="28"/>
          <w:szCs w:val="28"/>
          <w:rtl/>
        </w:rPr>
        <w:t>حرکت</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محدود</w:t>
      </w:r>
      <w:r w:rsidRPr="009624F9">
        <w:rPr>
          <w:rFonts w:cs="B Nazanin"/>
          <w:sz w:val="28"/>
          <w:szCs w:val="28"/>
          <w:rtl/>
        </w:rPr>
        <w:t xml:space="preserve"> </w:t>
      </w:r>
      <w:r w:rsidRPr="009624F9">
        <w:rPr>
          <w:rFonts w:cs="B Nazanin" w:hint="cs"/>
          <w:sz w:val="28"/>
          <w:szCs w:val="28"/>
          <w:rtl/>
        </w:rPr>
        <w:t>کننده،</w:t>
      </w:r>
      <w:r w:rsidRPr="009624F9">
        <w:rPr>
          <w:rFonts w:cs="B Nazanin"/>
          <w:sz w:val="28"/>
          <w:szCs w:val="28"/>
          <w:rtl/>
        </w:rPr>
        <w:t xml:space="preserve"> </w:t>
      </w:r>
      <w:r w:rsidRPr="009624F9">
        <w:rPr>
          <w:rFonts w:cs="B Nazanin" w:hint="cs"/>
          <w:sz w:val="28"/>
          <w:szCs w:val="28"/>
          <w:rtl/>
        </w:rPr>
        <w:t>کنترل</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الکتریکی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بالابرها،</w:t>
      </w:r>
      <w:r w:rsidRPr="009624F9">
        <w:rPr>
          <w:rFonts w:cs="B Nazanin"/>
          <w:sz w:val="28"/>
          <w:szCs w:val="28"/>
          <w:rtl/>
        </w:rPr>
        <w:t xml:space="preserve"> </w:t>
      </w:r>
      <w:r w:rsidRPr="009624F9">
        <w:rPr>
          <w:rFonts w:cs="B Nazanin" w:hint="cs"/>
          <w:sz w:val="28"/>
          <w:szCs w:val="28"/>
          <w:rtl/>
        </w:rPr>
        <w:t>خشک</w:t>
      </w:r>
      <w:r w:rsidRPr="009624F9">
        <w:rPr>
          <w:rFonts w:cs="B Nazanin"/>
          <w:sz w:val="28"/>
          <w:szCs w:val="28"/>
          <w:rtl/>
        </w:rPr>
        <w:t xml:space="preserve"> </w:t>
      </w:r>
      <w:r w:rsidRPr="009624F9">
        <w:rPr>
          <w:rFonts w:cs="B Nazanin" w:hint="cs"/>
          <w:sz w:val="28"/>
          <w:szCs w:val="28"/>
          <w:rtl/>
        </w:rPr>
        <w:t>کننده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رود</w:t>
      </w:r>
      <w:r w:rsidRPr="009624F9">
        <w:rPr>
          <w:rFonts w:cs="B Nazanin"/>
          <w:sz w:val="28"/>
          <w:szCs w:val="28"/>
          <w:rtl/>
        </w:rPr>
        <w:t xml:space="preserve">. </w:t>
      </w:r>
      <w:r w:rsidRPr="009624F9">
        <w:rPr>
          <w:rFonts w:cs="B Nazanin" w:hint="cs"/>
          <w:sz w:val="28"/>
          <w:szCs w:val="28"/>
          <w:rtl/>
        </w:rPr>
        <w:t>همچنین</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آبی</w:t>
      </w:r>
      <w:r w:rsidRPr="009624F9">
        <w:rPr>
          <w:rFonts w:cs="B Nazanin"/>
          <w:sz w:val="28"/>
          <w:szCs w:val="28"/>
          <w:rtl/>
        </w:rPr>
        <w:t xml:space="preserve"> </w:t>
      </w:r>
      <w:r w:rsidRPr="009624F9">
        <w:rPr>
          <w:rFonts w:cs="B Nazanin" w:hint="cs"/>
          <w:sz w:val="28"/>
          <w:szCs w:val="28"/>
          <w:rtl/>
        </w:rPr>
        <w:t>بیانگر</w:t>
      </w:r>
      <w:r w:rsidRPr="009624F9">
        <w:rPr>
          <w:rFonts w:cs="B Nazanin"/>
          <w:sz w:val="28"/>
          <w:szCs w:val="28"/>
          <w:rtl/>
        </w:rPr>
        <w:t xml:space="preserve"> </w:t>
      </w:r>
      <w:r w:rsidRPr="009624F9">
        <w:rPr>
          <w:rFonts w:cs="B Nazanin" w:hint="cs"/>
          <w:sz w:val="28"/>
          <w:szCs w:val="28"/>
          <w:rtl/>
        </w:rPr>
        <w:t>ایمن</w:t>
      </w:r>
      <w:r w:rsidRPr="009624F9">
        <w:rPr>
          <w:rFonts w:cs="B Nazanin"/>
          <w:sz w:val="28"/>
          <w:szCs w:val="28"/>
          <w:rtl/>
        </w:rPr>
        <w:t xml:space="preserve"> </w:t>
      </w:r>
      <w:r w:rsidRPr="009624F9">
        <w:rPr>
          <w:rFonts w:cs="B Nazanin" w:hint="cs"/>
          <w:sz w:val="28"/>
          <w:szCs w:val="28"/>
          <w:rtl/>
        </w:rPr>
        <w:t>بودن</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است</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بنفش</w:t>
      </w:r>
      <w:r w:rsidRPr="009624F9">
        <w:rPr>
          <w:rFonts w:cs="B Nazanin"/>
          <w:sz w:val="28"/>
          <w:szCs w:val="28"/>
          <w:rtl/>
        </w:rPr>
        <w:t xml:space="preserve"> (</w:t>
      </w:r>
      <w:r w:rsidRPr="009624F9">
        <w:rPr>
          <w:rFonts w:cs="B Nazanin" w:hint="cs"/>
          <w:sz w:val="28"/>
          <w:szCs w:val="28"/>
          <w:rtl/>
        </w:rPr>
        <w:t>ارغوانی</w:t>
      </w:r>
      <w:r w:rsidRPr="009624F9">
        <w:rPr>
          <w:rFonts w:cs="B Nazanin"/>
          <w:sz w:val="28"/>
          <w:szCs w:val="28"/>
          <w:rtl/>
        </w:rPr>
        <w:t>)</w:t>
      </w:r>
      <w:r w:rsidRPr="009624F9">
        <w:rPr>
          <w:rFonts w:cs="B Nazanin" w:hint="cs"/>
          <w:sz w:val="28"/>
          <w:szCs w:val="28"/>
          <w:rtl/>
        </w:rPr>
        <w:t xml:space="preserve"> </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مشخص</w:t>
      </w:r>
      <w:r w:rsidRPr="009624F9">
        <w:rPr>
          <w:rFonts w:cs="B Nazanin"/>
          <w:sz w:val="28"/>
          <w:szCs w:val="28"/>
          <w:rtl/>
        </w:rPr>
        <w:t xml:space="preserve"> </w:t>
      </w:r>
      <w:r w:rsidRPr="009624F9">
        <w:rPr>
          <w:rFonts w:cs="B Nazanin" w:hint="cs"/>
          <w:sz w:val="28"/>
          <w:szCs w:val="28"/>
          <w:rtl/>
        </w:rPr>
        <w:t>کردن</w:t>
      </w:r>
      <w:r w:rsidRPr="009624F9">
        <w:rPr>
          <w:rFonts w:cs="B Nazanin"/>
          <w:sz w:val="28"/>
          <w:szCs w:val="28"/>
          <w:rtl/>
        </w:rPr>
        <w:t xml:space="preserve"> </w:t>
      </w:r>
      <w:r w:rsidRPr="009624F9">
        <w:rPr>
          <w:rFonts w:cs="B Nazanin" w:hint="cs"/>
          <w:sz w:val="28"/>
          <w:szCs w:val="28"/>
          <w:rtl/>
        </w:rPr>
        <w:t>خطر</w:t>
      </w:r>
      <w:r w:rsidRPr="009624F9">
        <w:rPr>
          <w:rFonts w:cs="B Nazanin"/>
          <w:sz w:val="28"/>
          <w:szCs w:val="28"/>
          <w:rtl/>
        </w:rPr>
        <w:t xml:space="preserve"> </w:t>
      </w:r>
      <w:r w:rsidRPr="009624F9">
        <w:rPr>
          <w:rFonts w:cs="B Nazanin" w:hint="cs"/>
          <w:sz w:val="28"/>
          <w:szCs w:val="28"/>
          <w:rtl/>
        </w:rPr>
        <w:t>تابش</w:t>
      </w:r>
      <w:r w:rsidRPr="009624F9">
        <w:rPr>
          <w:rFonts w:cs="B Nazanin"/>
          <w:sz w:val="28"/>
          <w:szCs w:val="28"/>
          <w:rtl/>
        </w:rPr>
        <w:t xml:space="preserve"> </w:t>
      </w:r>
      <w:r w:rsidRPr="009624F9">
        <w:rPr>
          <w:rFonts w:cs="B Nazanin" w:hint="cs"/>
          <w:sz w:val="28"/>
          <w:szCs w:val="28"/>
          <w:rtl/>
        </w:rPr>
        <w:t>اشعه</w:t>
      </w:r>
      <w:r w:rsidRPr="009624F9">
        <w:rPr>
          <w:rFonts w:cs="B Nazanin"/>
          <w:sz w:val="28"/>
          <w:szCs w:val="28"/>
          <w:rtl/>
        </w:rPr>
        <w:t xml:space="preserve"> </w:t>
      </w:r>
      <w:r w:rsidRPr="009624F9">
        <w:rPr>
          <w:rFonts w:cs="B Nazanin" w:hint="cs"/>
          <w:sz w:val="28"/>
          <w:szCs w:val="28"/>
          <w:rtl/>
        </w:rPr>
        <w:t>هایی</w:t>
      </w:r>
      <w:r w:rsidRPr="009624F9">
        <w:rPr>
          <w:rFonts w:cs="B Nazanin"/>
          <w:sz w:val="28"/>
          <w:szCs w:val="28"/>
          <w:rtl/>
        </w:rPr>
        <w:t xml:space="preserve"> </w:t>
      </w:r>
      <w:r w:rsidRPr="009624F9">
        <w:rPr>
          <w:rFonts w:cs="B Nazanin" w:hint="cs"/>
          <w:sz w:val="28"/>
          <w:szCs w:val="28"/>
          <w:rtl/>
        </w:rPr>
        <w:t>نظیر</w:t>
      </w:r>
      <w:r w:rsidRPr="009624F9">
        <w:rPr>
          <w:rFonts w:cs="B Nazanin"/>
          <w:sz w:val="28"/>
          <w:szCs w:val="28"/>
          <w:rtl/>
        </w:rPr>
        <w:t xml:space="preserve"> </w:t>
      </w:r>
      <w:r w:rsidRPr="009624F9">
        <w:rPr>
          <w:rFonts w:cs="B Nazanin" w:hint="cs"/>
          <w:sz w:val="28"/>
          <w:szCs w:val="28"/>
          <w:rtl/>
        </w:rPr>
        <w:t>ایکس،</w:t>
      </w:r>
      <w:r w:rsidRPr="009624F9">
        <w:rPr>
          <w:rFonts w:cs="B Nazanin"/>
          <w:sz w:val="28"/>
          <w:szCs w:val="28"/>
          <w:rtl/>
        </w:rPr>
        <w:t xml:space="preserve"> </w:t>
      </w:r>
      <w:r w:rsidRPr="009624F9">
        <w:rPr>
          <w:rFonts w:cs="B Nazanin" w:hint="cs"/>
          <w:sz w:val="28"/>
          <w:szCs w:val="28"/>
          <w:rtl/>
        </w:rPr>
        <w:t>آلفا،</w:t>
      </w:r>
      <w:r w:rsidRPr="009624F9">
        <w:rPr>
          <w:rFonts w:cs="B Nazanin"/>
          <w:sz w:val="28"/>
          <w:szCs w:val="28"/>
          <w:rtl/>
        </w:rPr>
        <w:t xml:space="preserve"> </w:t>
      </w:r>
      <w:r w:rsidRPr="009624F9">
        <w:rPr>
          <w:rFonts w:cs="B Nazanin" w:hint="cs"/>
          <w:sz w:val="28"/>
          <w:szCs w:val="28"/>
          <w:rtl/>
        </w:rPr>
        <w:t>بتا،</w:t>
      </w:r>
      <w:r w:rsidRPr="009624F9">
        <w:rPr>
          <w:rFonts w:cs="B Nazanin"/>
          <w:sz w:val="28"/>
          <w:szCs w:val="28"/>
          <w:rtl/>
        </w:rPr>
        <w:t xml:space="preserve"> </w:t>
      </w:r>
      <w:r w:rsidRPr="009624F9">
        <w:rPr>
          <w:rFonts w:cs="B Nazanin" w:hint="cs"/>
          <w:sz w:val="28"/>
          <w:szCs w:val="28"/>
          <w:rtl/>
        </w:rPr>
        <w:t>گاما،</w:t>
      </w:r>
      <w:r w:rsidRPr="009624F9">
        <w:rPr>
          <w:rFonts w:cs="B Nazanin"/>
          <w:sz w:val="28"/>
          <w:szCs w:val="28"/>
          <w:rtl/>
        </w:rPr>
        <w:t xml:space="preserve"> </w:t>
      </w:r>
      <w:r w:rsidRPr="009624F9">
        <w:rPr>
          <w:rFonts w:cs="B Nazanin" w:hint="cs"/>
          <w:sz w:val="28"/>
          <w:szCs w:val="28"/>
          <w:rtl/>
        </w:rPr>
        <w:t>پروتون</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کار</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رود</w:t>
      </w:r>
      <w:r w:rsidRPr="009624F9">
        <w:rPr>
          <w:rFonts w:cs="B Nazanin"/>
          <w:sz w:val="28"/>
          <w:szCs w:val="28"/>
          <w:rtl/>
        </w:rPr>
        <w:t xml:space="preserve">. </w:t>
      </w:r>
      <w:r w:rsidRPr="009624F9">
        <w:rPr>
          <w:rFonts w:cs="B Nazanin" w:hint="cs"/>
          <w:sz w:val="28"/>
          <w:szCs w:val="28"/>
          <w:rtl/>
        </w:rPr>
        <w:t>این</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همراه</w:t>
      </w:r>
      <w:r w:rsidRPr="009624F9">
        <w:rPr>
          <w:rFonts w:cs="B Nazanin"/>
          <w:sz w:val="28"/>
          <w:szCs w:val="28"/>
          <w:rtl/>
        </w:rPr>
        <w:t xml:space="preserve"> </w:t>
      </w:r>
      <w:r w:rsidRPr="009624F9">
        <w:rPr>
          <w:rFonts w:cs="B Nazanin" w:hint="cs"/>
          <w:sz w:val="28"/>
          <w:szCs w:val="28"/>
          <w:rtl/>
        </w:rPr>
        <w:t>پره</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شکسته</w:t>
      </w:r>
      <w:r w:rsidRPr="009624F9">
        <w:rPr>
          <w:rFonts w:cs="B Nazanin"/>
          <w:sz w:val="28"/>
          <w:szCs w:val="28"/>
          <w:rtl/>
        </w:rPr>
        <w:t xml:space="preserve"> </w:t>
      </w:r>
      <w:r w:rsidRPr="009624F9">
        <w:rPr>
          <w:rFonts w:cs="B Nazanin" w:hint="cs"/>
          <w:sz w:val="28"/>
          <w:szCs w:val="28"/>
          <w:rtl/>
        </w:rPr>
        <w:t>شده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یک</w:t>
      </w:r>
      <w:r w:rsidRPr="009624F9">
        <w:rPr>
          <w:rFonts w:cs="B Nazanin"/>
          <w:sz w:val="28"/>
          <w:szCs w:val="28"/>
          <w:rtl/>
        </w:rPr>
        <w:t xml:space="preserve"> </w:t>
      </w:r>
      <w:r w:rsidRPr="009624F9">
        <w:rPr>
          <w:rFonts w:cs="B Nazanin" w:hint="cs"/>
          <w:sz w:val="28"/>
          <w:szCs w:val="28"/>
          <w:rtl/>
        </w:rPr>
        <w:t>زمینه</w:t>
      </w:r>
      <w:r w:rsidRPr="009624F9">
        <w:rPr>
          <w:rFonts w:cs="B Nazanin"/>
          <w:sz w:val="28"/>
          <w:szCs w:val="28"/>
          <w:rtl/>
        </w:rPr>
        <w:t xml:space="preserve"> </w:t>
      </w:r>
      <w:r w:rsidRPr="009624F9">
        <w:rPr>
          <w:rFonts w:cs="B Nazanin" w:hint="cs"/>
          <w:sz w:val="28"/>
          <w:szCs w:val="28"/>
          <w:rtl/>
        </w:rPr>
        <w:t>زرد</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اتاقها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محل</w:t>
      </w:r>
      <w:r w:rsidRPr="009624F9">
        <w:rPr>
          <w:rFonts w:cs="B Nazanin"/>
          <w:sz w:val="28"/>
          <w:szCs w:val="28"/>
          <w:rtl/>
        </w:rPr>
        <w:t xml:space="preserve"> </w:t>
      </w:r>
      <w:r w:rsidRPr="009624F9">
        <w:rPr>
          <w:rFonts w:cs="B Nazanin" w:hint="cs"/>
          <w:sz w:val="28"/>
          <w:szCs w:val="28"/>
          <w:rtl/>
        </w:rPr>
        <w:t>هایی</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 xml:space="preserve"> </w:t>
      </w:r>
      <w:r w:rsidRPr="009624F9">
        <w:rPr>
          <w:rFonts w:cs="B Nazanin" w:hint="cs"/>
          <w:sz w:val="28"/>
          <w:szCs w:val="28"/>
          <w:rtl/>
        </w:rPr>
        <w:t>که</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آنجا</w:t>
      </w:r>
      <w:r w:rsidRPr="009624F9">
        <w:rPr>
          <w:rFonts w:cs="B Nazanin"/>
          <w:sz w:val="28"/>
          <w:szCs w:val="28"/>
          <w:rtl/>
        </w:rPr>
        <w:t xml:space="preserve"> </w:t>
      </w:r>
      <w:r w:rsidRPr="009624F9">
        <w:rPr>
          <w:rFonts w:cs="B Nazanin" w:hint="cs"/>
          <w:sz w:val="28"/>
          <w:szCs w:val="28"/>
          <w:rtl/>
        </w:rPr>
        <w:t>مواد</w:t>
      </w:r>
      <w:r w:rsidRPr="009624F9">
        <w:rPr>
          <w:rFonts w:cs="B Nazanin"/>
          <w:sz w:val="28"/>
          <w:szCs w:val="28"/>
          <w:rtl/>
        </w:rPr>
        <w:t xml:space="preserve"> </w:t>
      </w:r>
      <w:r w:rsidRPr="009624F9">
        <w:rPr>
          <w:rFonts w:cs="B Nazanin" w:hint="cs"/>
          <w:sz w:val="28"/>
          <w:szCs w:val="28"/>
          <w:rtl/>
        </w:rPr>
        <w:t>رادیواکتیو</w:t>
      </w:r>
      <w:r w:rsidRPr="009624F9">
        <w:rPr>
          <w:rFonts w:cs="B Nazanin"/>
          <w:sz w:val="28"/>
          <w:szCs w:val="28"/>
          <w:rtl/>
        </w:rPr>
        <w:t xml:space="preserve"> </w:t>
      </w:r>
      <w:r w:rsidRPr="009624F9">
        <w:rPr>
          <w:rFonts w:cs="B Nazanin" w:hint="cs"/>
          <w:sz w:val="28"/>
          <w:szCs w:val="28"/>
          <w:rtl/>
        </w:rPr>
        <w:t>ذخیره</w:t>
      </w:r>
      <w:r w:rsidRPr="009624F9">
        <w:rPr>
          <w:rFonts w:cs="B Nazanin"/>
          <w:sz w:val="28"/>
          <w:szCs w:val="28"/>
          <w:rtl/>
        </w:rPr>
        <w:t xml:space="preserve"> </w:t>
      </w:r>
      <w:r w:rsidRPr="009624F9">
        <w:rPr>
          <w:rFonts w:cs="B Nazanin" w:hint="cs"/>
          <w:sz w:val="28"/>
          <w:szCs w:val="28"/>
          <w:rtl/>
        </w:rPr>
        <w:t>یا</w:t>
      </w:r>
      <w:r w:rsidRPr="009624F9">
        <w:rPr>
          <w:rFonts w:cs="B Nazanin"/>
          <w:sz w:val="28"/>
          <w:szCs w:val="28"/>
          <w:rtl/>
        </w:rPr>
        <w:t xml:space="preserve"> </w:t>
      </w:r>
      <w:r w:rsidRPr="009624F9">
        <w:rPr>
          <w:rFonts w:cs="B Nazanin" w:hint="cs"/>
          <w:sz w:val="28"/>
          <w:szCs w:val="28"/>
          <w:rtl/>
        </w:rPr>
        <w:t>جا</w:t>
      </w:r>
      <w:r w:rsidRPr="009624F9">
        <w:rPr>
          <w:rFonts w:cs="B Nazanin"/>
          <w:sz w:val="28"/>
          <w:szCs w:val="28"/>
          <w:rtl/>
        </w:rPr>
        <w:t xml:space="preserve"> </w:t>
      </w:r>
      <w:r w:rsidRPr="009624F9">
        <w:rPr>
          <w:rFonts w:cs="B Nazanin" w:hint="cs"/>
          <w:sz w:val="28"/>
          <w:szCs w:val="28"/>
          <w:rtl/>
        </w:rPr>
        <w:t>به</w:t>
      </w:r>
      <w:r w:rsidRPr="009624F9">
        <w:rPr>
          <w:rFonts w:cs="B Nazanin"/>
          <w:sz w:val="28"/>
          <w:szCs w:val="28"/>
          <w:rtl/>
        </w:rPr>
        <w:t xml:space="preserve"> </w:t>
      </w:r>
      <w:r w:rsidRPr="009624F9">
        <w:rPr>
          <w:rFonts w:cs="B Nazanin" w:hint="cs"/>
          <w:sz w:val="28"/>
          <w:szCs w:val="28"/>
          <w:rtl/>
        </w:rPr>
        <w:t>جا</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سیاه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 xml:space="preserve">سفید </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خطوط</w:t>
      </w:r>
      <w:r w:rsidRPr="009624F9">
        <w:rPr>
          <w:rFonts w:cs="B Nazanin"/>
          <w:sz w:val="28"/>
          <w:szCs w:val="28"/>
          <w:rtl/>
        </w:rPr>
        <w:t xml:space="preserve"> </w:t>
      </w:r>
      <w:r w:rsidRPr="009624F9">
        <w:rPr>
          <w:rFonts w:cs="B Nazanin" w:hint="cs"/>
          <w:sz w:val="28"/>
          <w:szCs w:val="28"/>
          <w:rtl/>
        </w:rPr>
        <w:t>ترافیک</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نشانه</w:t>
      </w:r>
      <w:r w:rsidRPr="009624F9">
        <w:rPr>
          <w:rFonts w:cs="B Nazanin"/>
          <w:sz w:val="28"/>
          <w:szCs w:val="28"/>
          <w:rtl/>
        </w:rPr>
        <w:t xml:space="preserve"> </w:t>
      </w:r>
      <w:r w:rsidRPr="009624F9">
        <w:rPr>
          <w:rFonts w:cs="B Nazanin" w:hint="cs"/>
          <w:sz w:val="28"/>
          <w:szCs w:val="28"/>
          <w:rtl/>
        </w:rPr>
        <w:t>گذاری</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ضبط</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ربط</w:t>
      </w:r>
      <w:r w:rsidRPr="009624F9">
        <w:rPr>
          <w:rFonts w:cs="B Nazanin"/>
          <w:sz w:val="28"/>
          <w:szCs w:val="28"/>
          <w:rtl/>
        </w:rPr>
        <w:t xml:space="preserve"> </w:t>
      </w:r>
      <w:r w:rsidRPr="009624F9">
        <w:rPr>
          <w:rFonts w:cs="B Nazanin" w:hint="cs"/>
          <w:sz w:val="28"/>
          <w:szCs w:val="28"/>
          <w:rtl/>
        </w:rPr>
        <w:t>استفاده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شوند</w:t>
      </w:r>
      <w:r w:rsidRPr="009624F9">
        <w:rPr>
          <w:rFonts w:cs="B Nazanin"/>
          <w:sz w:val="28"/>
          <w:szCs w:val="28"/>
          <w:rtl/>
        </w:rPr>
        <w:t xml:space="preserve">. </w:t>
      </w:r>
    </w:p>
    <w:p w:rsidR="009624F9" w:rsidRPr="009624F9" w:rsidRDefault="009624F9" w:rsidP="009624F9">
      <w:pPr>
        <w:tabs>
          <w:tab w:val="left" w:pos="1346"/>
        </w:tabs>
        <w:rPr>
          <w:rFonts w:cs="B Nazanin"/>
          <w:sz w:val="28"/>
          <w:szCs w:val="28"/>
        </w:rPr>
      </w:pPr>
      <w:r w:rsidRPr="009624F9">
        <w:rPr>
          <w:rFonts w:cs="B Nazanin" w:hint="cs"/>
          <w:sz w:val="28"/>
          <w:szCs w:val="28"/>
          <w:rtl/>
        </w:rPr>
        <w:t xml:space="preserve">مانند </w:t>
      </w:r>
      <w:r w:rsidRPr="009624F9">
        <w:rPr>
          <w:rFonts w:cs="B Nazanin"/>
          <w:sz w:val="28"/>
          <w:szCs w:val="28"/>
          <w:rtl/>
        </w:rPr>
        <w:t xml:space="preserve">: </w:t>
      </w:r>
      <w:r w:rsidRPr="009624F9">
        <w:rPr>
          <w:rFonts w:cs="B Nazanin" w:hint="cs"/>
          <w:sz w:val="28"/>
          <w:szCs w:val="28"/>
          <w:rtl/>
        </w:rPr>
        <w:t>تعیین</w:t>
      </w:r>
      <w:r w:rsidRPr="009624F9">
        <w:rPr>
          <w:rFonts w:cs="B Nazanin"/>
          <w:sz w:val="28"/>
          <w:szCs w:val="28"/>
          <w:rtl/>
        </w:rPr>
        <w:t xml:space="preserve"> </w:t>
      </w:r>
      <w:r w:rsidRPr="009624F9">
        <w:rPr>
          <w:rFonts w:cs="B Nazanin" w:hint="cs"/>
          <w:sz w:val="28"/>
          <w:szCs w:val="28"/>
          <w:rtl/>
        </w:rPr>
        <w:t>عرض</w:t>
      </w:r>
      <w:r w:rsidRPr="009624F9">
        <w:rPr>
          <w:rFonts w:cs="B Nazanin"/>
          <w:sz w:val="28"/>
          <w:szCs w:val="28"/>
          <w:rtl/>
        </w:rPr>
        <w:t xml:space="preserve"> </w:t>
      </w:r>
      <w:r w:rsidRPr="009624F9">
        <w:rPr>
          <w:rFonts w:cs="B Nazanin" w:hint="cs"/>
          <w:sz w:val="28"/>
          <w:szCs w:val="28"/>
          <w:rtl/>
        </w:rPr>
        <w:t>گذر</w:t>
      </w:r>
      <w:r w:rsidRPr="009624F9">
        <w:rPr>
          <w:rFonts w:cs="B Nazanin"/>
          <w:sz w:val="28"/>
          <w:szCs w:val="28"/>
          <w:rtl/>
        </w:rPr>
        <w:t xml:space="preserve"> </w:t>
      </w:r>
      <w:r w:rsidRPr="009624F9">
        <w:rPr>
          <w:rFonts w:cs="B Nazanin" w:hint="cs"/>
          <w:sz w:val="28"/>
          <w:szCs w:val="28"/>
          <w:rtl/>
        </w:rPr>
        <w:t>گاهها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راه</w:t>
      </w:r>
      <w:r w:rsidRPr="009624F9">
        <w:rPr>
          <w:rFonts w:cs="B Nazanin"/>
          <w:sz w:val="28"/>
          <w:szCs w:val="28"/>
          <w:rtl/>
        </w:rPr>
        <w:t xml:space="preserve"> </w:t>
      </w:r>
      <w:r w:rsidRPr="009624F9">
        <w:rPr>
          <w:rFonts w:cs="B Nazanin" w:hint="cs"/>
          <w:sz w:val="28"/>
          <w:szCs w:val="28"/>
          <w:rtl/>
        </w:rPr>
        <w:t>پله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سطل</w:t>
      </w:r>
      <w:r w:rsidRPr="009624F9">
        <w:rPr>
          <w:rFonts w:cs="B Nazanin"/>
          <w:sz w:val="28"/>
          <w:szCs w:val="28"/>
          <w:rtl/>
        </w:rPr>
        <w:t xml:space="preserve"> </w:t>
      </w:r>
      <w:r w:rsidRPr="009624F9">
        <w:rPr>
          <w:rFonts w:cs="B Nazanin" w:hint="cs"/>
          <w:sz w:val="28"/>
          <w:szCs w:val="28"/>
          <w:rtl/>
        </w:rPr>
        <w:t>های</w:t>
      </w:r>
      <w:r w:rsidRPr="009624F9">
        <w:rPr>
          <w:rFonts w:cs="B Nazanin"/>
          <w:sz w:val="28"/>
          <w:szCs w:val="28"/>
          <w:rtl/>
        </w:rPr>
        <w:t xml:space="preserve"> </w:t>
      </w:r>
      <w:r w:rsidRPr="009624F9">
        <w:rPr>
          <w:rFonts w:cs="B Nazanin" w:hint="cs"/>
          <w:sz w:val="28"/>
          <w:szCs w:val="28"/>
          <w:rtl/>
        </w:rPr>
        <w:t>زباله</w:t>
      </w:r>
    </w:p>
    <w:p w:rsidR="009624F9" w:rsidRPr="009624F9" w:rsidRDefault="009624F9" w:rsidP="009624F9">
      <w:pPr>
        <w:tabs>
          <w:tab w:val="left" w:pos="1346"/>
        </w:tabs>
        <w:rPr>
          <w:rFonts w:cs="B Nazanin"/>
          <w:sz w:val="28"/>
          <w:szCs w:val="28"/>
        </w:rPr>
      </w:pP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سیاه</w:t>
      </w:r>
      <w:r w:rsidRPr="009624F9">
        <w:rPr>
          <w:rFonts w:cs="B Nazanin"/>
          <w:sz w:val="28"/>
          <w:szCs w:val="28"/>
          <w:rtl/>
        </w:rPr>
        <w:t xml:space="preserve"> </w:t>
      </w:r>
      <w:r w:rsidRPr="009624F9">
        <w:rPr>
          <w:rFonts w:cs="B Nazanin" w:hint="cs"/>
          <w:sz w:val="28"/>
          <w:szCs w:val="28"/>
          <w:rtl/>
        </w:rPr>
        <w:t>و</w:t>
      </w:r>
      <w:r w:rsidRPr="009624F9">
        <w:rPr>
          <w:rFonts w:cs="B Nazanin"/>
          <w:sz w:val="28"/>
          <w:szCs w:val="28"/>
          <w:rtl/>
        </w:rPr>
        <w:t xml:space="preserve"> </w:t>
      </w:r>
      <w:r w:rsidRPr="009624F9">
        <w:rPr>
          <w:rFonts w:cs="B Nazanin" w:hint="cs"/>
          <w:sz w:val="28"/>
          <w:szCs w:val="28"/>
          <w:rtl/>
        </w:rPr>
        <w:t xml:space="preserve">زرد </w:t>
      </w:r>
      <w:r w:rsidRPr="009624F9">
        <w:rPr>
          <w:rFonts w:cs="B Nazanin"/>
          <w:sz w:val="28"/>
          <w:szCs w:val="28"/>
          <w:rtl/>
        </w:rPr>
        <w:t xml:space="preserve">: </w:t>
      </w:r>
      <w:r w:rsidRPr="009624F9">
        <w:rPr>
          <w:rFonts w:cs="B Nazanin" w:hint="cs"/>
          <w:sz w:val="28"/>
          <w:szCs w:val="28"/>
          <w:rtl/>
        </w:rPr>
        <w:t>برای</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مسیر</w:t>
      </w:r>
      <w:r w:rsidRPr="009624F9">
        <w:rPr>
          <w:rFonts w:cs="B Nazanin"/>
          <w:sz w:val="28"/>
          <w:szCs w:val="28"/>
          <w:rtl/>
        </w:rPr>
        <w:t xml:space="preserve"> </w:t>
      </w:r>
      <w:r w:rsidRPr="009624F9">
        <w:rPr>
          <w:rFonts w:cs="B Nazanin" w:hint="cs"/>
          <w:sz w:val="28"/>
          <w:szCs w:val="28"/>
          <w:rtl/>
        </w:rPr>
        <w:t>حرکت</w:t>
      </w:r>
      <w:r w:rsidRPr="009624F9">
        <w:rPr>
          <w:rFonts w:cs="B Nazanin"/>
          <w:sz w:val="28"/>
          <w:szCs w:val="28"/>
          <w:rtl/>
        </w:rPr>
        <w:t xml:space="preserve"> </w:t>
      </w:r>
      <w:r w:rsidRPr="009624F9">
        <w:rPr>
          <w:rFonts w:cs="B Nazanin" w:hint="cs"/>
          <w:sz w:val="28"/>
          <w:szCs w:val="28"/>
          <w:rtl/>
        </w:rPr>
        <w:t>وسایل</w:t>
      </w:r>
      <w:r w:rsidRPr="009624F9">
        <w:rPr>
          <w:rFonts w:cs="B Nazanin"/>
          <w:sz w:val="28"/>
          <w:szCs w:val="28"/>
          <w:rtl/>
        </w:rPr>
        <w:t xml:space="preserve"> </w:t>
      </w:r>
      <w:r w:rsidRPr="009624F9">
        <w:rPr>
          <w:rFonts w:cs="B Nazanin" w:hint="cs"/>
          <w:sz w:val="28"/>
          <w:szCs w:val="28"/>
          <w:rtl/>
        </w:rPr>
        <w:t>نقلیه</w:t>
      </w:r>
      <w:r w:rsidRPr="009624F9">
        <w:rPr>
          <w:rFonts w:cs="B Nazanin"/>
          <w:sz w:val="28"/>
          <w:szCs w:val="28"/>
          <w:rtl/>
        </w:rPr>
        <w:t xml:space="preserve"> </w:t>
      </w:r>
      <w:r w:rsidRPr="009624F9">
        <w:rPr>
          <w:rFonts w:cs="B Nazanin" w:hint="cs"/>
          <w:sz w:val="28"/>
          <w:szCs w:val="28"/>
          <w:rtl/>
        </w:rPr>
        <w:t>مثل</w:t>
      </w:r>
      <w:r w:rsidRPr="009624F9">
        <w:rPr>
          <w:rFonts w:cs="B Nazanin"/>
          <w:sz w:val="28"/>
          <w:szCs w:val="28"/>
          <w:rtl/>
        </w:rPr>
        <w:t xml:space="preserve"> </w:t>
      </w:r>
      <w:r w:rsidRPr="009624F9">
        <w:rPr>
          <w:rFonts w:cs="B Nazanin" w:hint="cs"/>
          <w:sz w:val="28"/>
          <w:szCs w:val="28"/>
          <w:rtl/>
        </w:rPr>
        <w:t>لیفتراک</w:t>
      </w:r>
      <w:r w:rsidRPr="009624F9">
        <w:rPr>
          <w:rFonts w:cs="B Nazanin"/>
          <w:sz w:val="28"/>
          <w:szCs w:val="28"/>
          <w:rtl/>
        </w:rPr>
        <w:t xml:space="preserve"> </w:t>
      </w:r>
      <w:r w:rsidRPr="009624F9">
        <w:rPr>
          <w:rFonts w:cs="B Nazanin" w:hint="cs"/>
          <w:sz w:val="28"/>
          <w:szCs w:val="28"/>
          <w:rtl/>
        </w:rPr>
        <w:t>بکار</w:t>
      </w:r>
      <w:r w:rsidRPr="009624F9">
        <w:rPr>
          <w:rFonts w:cs="B Nazanin"/>
          <w:sz w:val="28"/>
          <w:szCs w:val="28"/>
          <w:rtl/>
        </w:rPr>
        <w:t xml:space="preserve"> </w:t>
      </w:r>
      <w:r w:rsidRPr="009624F9">
        <w:rPr>
          <w:rFonts w:cs="B Nazanin" w:hint="cs"/>
          <w:sz w:val="28"/>
          <w:szCs w:val="28"/>
          <w:rtl/>
        </w:rPr>
        <w:t>برده</w:t>
      </w:r>
      <w:r w:rsidRPr="009624F9">
        <w:rPr>
          <w:rFonts w:cs="B Nazanin"/>
          <w:sz w:val="28"/>
          <w:szCs w:val="28"/>
          <w:rtl/>
        </w:rPr>
        <w:t xml:space="preserve"> </w:t>
      </w:r>
      <w:r w:rsidRPr="009624F9">
        <w:rPr>
          <w:rFonts w:cs="B Nazanin" w:hint="cs"/>
          <w:sz w:val="28"/>
          <w:szCs w:val="28"/>
          <w:rtl/>
        </w:rPr>
        <w:t>می</w:t>
      </w:r>
      <w:r w:rsidRPr="009624F9">
        <w:rPr>
          <w:rFonts w:cs="B Nazanin"/>
          <w:sz w:val="28"/>
          <w:szCs w:val="28"/>
          <w:rtl/>
        </w:rPr>
        <w:t xml:space="preserve"> </w:t>
      </w:r>
      <w:r w:rsidRPr="009624F9">
        <w:rPr>
          <w:rFonts w:cs="B Nazanin" w:hint="cs"/>
          <w:sz w:val="28"/>
          <w:szCs w:val="28"/>
          <w:rtl/>
        </w:rPr>
        <w:t>شود</w:t>
      </w:r>
      <w:r w:rsidRPr="009624F9">
        <w:rPr>
          <w:rFonts w:cs="B Nazanin"/>
          <w:sz w:val="28"/>
          <w:szCs w:val="28"/>
          <w:rtl/>
        </w:rPr>
        <w:t>.</w:t>
      </w:r>
    </w:p>
    <w:p w:rsidR="009624F9" w:rsidRPr="009624F9" w:rsidRDefault="009624F9" w:rsidP="009624F9">
      <w:pPr>
        <w:tabs>
          <w:tab w:val="left" w:pos="1346"/>
        </w:tabs>
        <w:rPr>
          <w:rFonts w:cs="B Nazanin"/>
          <w:sz w:val="28"/>
          <w:szCs w:val="28"/>
          <w:rtl/>
        </w:rPr>
      </w:pPr>
      <w:r w:rsidRPr="009624F9">
        <w:rPr>
          <w:rFonts w:cs="B Nazanin" w:hint="cs"/>
          <w:sz w:val="28"/>
          <w:szCs w:val="28"/>
          <w:rtl/>
        </w:rPr>
        <w:t>نکته</w:t>
      </w:r>
      <w:r w:rsidRPr="009624F9">
        <w:rPr>
          <w:rFonts w:cs="B Nazanin"/>
          <w:sz w:val="28"/>
          <w:szCs w:val="28"/>
          <w:rtl/>
        </w:rPr>
        <w:t xml:space="preserve">: </w:t>
      </w:r>
      <w:r w:rsidRPr="009624F9">
        <w:rPr>
          <w:rFonts w:cs="B Nazanin" w:hint="cs"/>
          <w:sz w:val="28"/>
          <w:szCs w:val="28"/>
          <w:rtl/>
        </w:rPr>
        <w:t>مهمترین</w:t>
      </w:r>
      <w:r w:rsidRPr="009624F9">
        <w:rPr>
          <w:rFonts w:cs="B Nazanin"/>
          <w:sz w:val="28"/>
          <w:szCs w:val="28"/>
          <w:rtl/>
        </w:rPr>
        <w:t xml:space="preserve"> </w:t>
      </w:r>
      <w:r w:rsidRPr="009624F9">
        <w:rPr>
          <w:rFonts w:cs="B Nazanin" w:hint="cs"/>
          <w:sz w:val="28"/>
          <w:szCs w:val="28"/>
          <w:rtl/>
        </w:rPr>
        <w:t>کاربرد</w:t>
      </w:r>
      <w:r w:rsidRPr="009624F9">
        <w:rPr>
          <w:rFonts w:cs="B Nazanin"/>
          <w:sz w:val="28"/>
          <w:szCs w:val="28"/>
          <w:rtl/>
        </w:rPr>
        <w:t xml:space="preserve"> </w:t>
      </w:r>
      <w:r w:rsidRPr="009624F9">
        <w:rPr>
          <w:rFonts w:cs="B Nazanin" w:hint="cs"/>
          <w:sz w:val="28"/>
          <w:szCs w:val="28"/>
          <w:rtl/>
        </w:rPr>
        <w:t>رنگ</w:t>
      </w:r>
      <w:r w:rsidRPr="009624F9">
        <w:rPr>
          <w:rFonts w:cs="B Nazanin"/>
          <w:sz w:val="28"/>
          <w:szCs w:val="28"/>
          <w:rtl/>
        </w:rPr>
        <w:t xml:space="preserve"> </w:t>
      </w:r>
      <w:r w:rsidRPr="009624F9">
        <w:rPr>
          <w:rFonts w:cs="B Nazanin" w:hint="cs"/>
          <w:sz w:val="28"/>
          <w:szCs w:val="28"/>
          <w:rtl/>
        </w:rPr>
        <w:t>در</w:t>
      </w:r>
      <w:r w:rsidRPr="009624F9">
        <w:rPr>
          <w:rFonts w:cs="B Nazanin"/>
          <w:sz w:val="28"/>
          <w:szCs w:val="28"/>
          <w:rtl/>
        </w:rPr>
        <w:t xml:space="preserve"> </w:t>
      </w:r>
      <w:r w:rsidRPr="009624F9">
        <w:rPr>
          <w:rFonts w:cs="B Nazanin" w:hint="cs"/>
          <w:sz w:val="28"/>
          <w:szCs w:val="28"/>
          <w:rtl/>
        </w:rPr>
        <w:t>صنعت</w:t>
      </w:r>
      <w:r w:rsidRPr="009624F9">
        <w:rPr>
          <w:rFonts w:cs="B Nazanin"/>
          <w:sz w:val="28"/>
          <w:szCs w:val="28"/>
          <w:rtl/>
        </w:rPr>
        <w:t xml:space="preserve"> </w:t>
      </w:r>
      <w:r w:rsidRPr="009624F9">
        <w:rPr>
          <w:rFonts w:cs="B Nazanin" w:hint="cs"/>
          <w:sz w:val="28"/>
          <w:szCs w:val="28"/>
          <w:rtl/>
        </w:rPr>
        <w:t>نشان</w:t>
      </w:r>
      <w:r w:rsidRPr="009624F9">
        <w:rPr>
          <w:rFonts w:cs="B Nazanin"/>
          <w:sz w:val="28"/>
          <w:szCs w:val="28"/>
          <w:rtl/>
        </w:rPr>
        <w:t xml:space="preserve"> </w:t>
      </w:r>
      <w:r w:rsidRPr="009624F9">
        <w:rPr>
          <w:rFonts w:cs="B Nazanin" w:hint="cs"/>
          <w:sz w:val="28"/>
          <w:szCs w:val="28"/>
          <w:rtl/>
        </w:rPr>
        <w:t>دادن</w:t>
      </w:r>
      <w:r w:rsidRPr="009624F9">
        <w:rPr>
          <w:rFonts w:cs="B Nazanin"/>
          <w:sz w:val="28"/>
          <w:szCs w:val="28"/>
          <w:rtl/>
        </w:rPr>
        <w:t xml:space="preserve"> </w:t>
      </w:r>
      <w:r w:rsidRPr="009624F9">
        <w:rPr>
          <w:rFonts w:cs="B Nazanin" w:hint="cs"/>
          <w:sz w:val="28"/>
          <w:szCs w:val="28"/>
          <w:rtl/>
        </w:rPr>
        <w:t>هویت</w:t>
      </w:r>
      <w:r w:rsidRPr="009624F9">
        <w:rPr>
          <w:rFonts w:cs="B Nazanin"/>
          <w:sz w:val="28"/>
          <w:szCs w:val="28"/>
          <w:rtl/>
        </w:rPr>
        <w:t xml:space="preserve"> </w:t>
      </w:r>
      <w:r w:rsidRPr="009624F9">
        <w:rPr>
          <w:rFonts w:cs="B Nazanin" w:hint="cs"/>
          <w:sz w:val="28"/>
          <w:szCs w:val="28"/>
          <w:rtl/>
        </w:rPr>
        <w:t>لوله</w:t>
      </w:r>
      <w:r w:rsidRPr="009624F9">
        <w:rPr>
          <w:rFonts w:cs="B Nazanin"/>
          <w:sz w:val="28"/>
          <w:szCs w:val="28"/>
          <w:rtl/>
        </w:rPr>
        <w:t xml:space="preserve"> </w:t>
      </w:r>
      <w:r w:rsidRPr="009624F9">
        <w:rPr>
          <w:rFonts w:cs="B Nazanin" w:hint="cs"/>
          <w:sz w:val="28"/>
          <w:szCs w:val="28"/>
          <w:rtl/>
        </w:rPr>
        <w:t>ها</w:t>
      </w:r>
      <w:r w:rsidRPr="009624F9">
        <w:rPr>
          <w:rFonts w:cs="B Nazanin"/>
          <w:sz w:val="28"/>
          <w:szCs w:val="28"/>
          <w:rtl/>
        </w:rPr>
        <w:t xml:space="preserve"> </w:t>
      </w:r>
      <w:r w:rsidRPr="009624F9">
        <w:rPr>
          <w:rFonts w:cs="B Nazanin" w:hint="cs"/>
          <w:sz w:val="28"/>
          <w:szCs w:val="28"/>
          <w:rtl/>
        </w:rPr>
        <w:t>است</w:t>
      </w:r>
      <w:r w:rsidRPr="009624F9">
        <w:rPr>
          <w:rFonts w:cs="B Nazanin"/>
          <w:sz w:val="28"/>
          <w:szCs w:val="28"/>
          <w:rtl/>
        </w:rPr>
        <w:t>.</w:t>
      </w:r>
    </w:p>
    <w:p w:rsidR="009624F9" w:rsidRPr="009624F9" w:rsidRDefault="009624F9" w:rsidP="009624F9">
      <w:pPr>
        <w:tabs>
          <w:tab w:val="left" w:pos="1346"/>
        </w:tabs>
        <w:rPr>
          <w:rFonts w:cs="B Nazanin"/>
          <w:b/>
          <w:bCs/>
          <w:sz w:val="28"/>
          <w:szCs w:val="28"/>
          <w:rtl/>
        </w:rPr>
      </w:pPr>
      <w:r w:rsidRPr="009624F9">
        <w:rPr>
          <w:rFonts w:cs="B Nazanin" w:hint="cs"/>
          <w:b/>
          <w:bCs/>
          <w:sz w:val="28"/>
          <w:szCs w:val="28"/>
          <w:rtl/>
        </w:rPr>
        <w:t>بررسی رنگ درموسسه روزنامه اطلاعات و شرکت ایران چاپ :</w:t>
      </w:r>
    </w:p>
    <w:p w:rsidR="009624F9" w:rsidRPr="009624F9" w:rsidRDefault="009624F9" w:rsidP="009624F9">
      <w:pPr>
        <w:tabs>
          <w:tab w:val="left" w:pos="1346"/>
        </w:tabs>
        <w:rPr>
          <w:rFonts w:cs="B Nazanin"/>
          <w:sz w:val="28"/>
          <w:szCs w:val="28"/>
          <w:rtl/>
        </w:rPr>
      </w:pPr>
      <w:r w:rsidRPr="009624F9">
        <w:rPr>
          <w:rFonts w:cs="B Nazanin" w:hint="cs"/>
          <w:sz w:val="28"/>
          <w:szCs w:val="28"/>
          <w:rtl/>
        </w:rPr>
        <w:t>بهترین کاربرد رنگ ها در صنعت ، نشان دادن هویت محتویات لوله هاست چرا که لوله های بسیار متنوعی با مواد مختلف در طول کارگاه کشیده شده اند که در مواقع اضطراری و یا تغییرات ، اشتباه در شناسایی آن ها خطراتی را به دنبال خواهد داشت به همین دلیل برای تشخیص سریع و به موقع هر نوع لوله از رنگ های خاصی استفاده می شود . رنگ در نشان دادن محتویات کپسول ها ، راه های خروج اضطرای ، لوازم اطفای حریق ، علایم ایمنی ، تابلوهای ایمنی ،خط کشی کف سالن ها و... کاربرد دارد.</w:t>
      </w:r>
    </w:p>
    <w:p w:rsidR="009624F9" w:rsidRPr="009624F9" w:rsidRDefault="009624F9" w:rsidP="009624F9">
      <w:pPr>
        <w:tabs>
          <w:tab w:val="left" w:pos="1346"/>
        </w:tabs>
        <w:rPr>
          <w:rFonts w:cs="B Nazanin"/>
          <w:sz w:val="28"/>
          <w:szCs w:val="28"/>
          <w:rtl/>
        </w:rPr>
      </w:pPr>
      <w:r w:rsidRPr="009624F9">
        <w:rPr>
          <w:rFonts w:cs="B Nazanin" w:hint="cs"/>
          <w:sz w:val="28"/>
          <w:szCs w:val="28"/>
          <w:rtl/>
        </w:rPr>
        <w:t>در این شرکت در سالن های مختلف بنا به نوع فعالیت برای دستگاه ها و محیط اطراف آن ها رنگ های متفاوتی برای ارتفای سطح ایمنی به کار گرفته شده است.</w:t>
      </w:r>
    </w:p>
    <w:p w:rsidR="009624F9" w:rsidRPr="009624F9" w:rsidRDefault="009624F9" w:rsidP="009624F9">
      <w:pPr>
        <w:tabs>
          <w:tab w:val="left" w:pos="1346"/>
        </w:tabs>
        <w:rPr>
          <w:rFonts w:cs="B Nazanin"/>
          <w:sz w:val="28"/>
          <w:szCs w:val="28"/>
          <w:rtl/>
        </w:rPr>
      </w:pPr>
      <w:r w:rsidRPr="009624F9">
        <w:rPr>
          <w:rFonts w:cs="B Nazanin" w:hint="cs"/>
          <w:sz w:val="28"/>
          <w:szCs w:val="28"/>
          <w:rtl/>
        </w:rPr>
        <w:t>در کارگاه افست ورق جعبه کلید برق 3 فاز با 3 نوع رنگ (قرمز ، زرد ، سبز) مشخص شده است.</w:t>
      </w:r>
    </w:p>
    <w:p w:rsidR="009624F9" w:rsidRPr="009624F9" w:rsidRDefault="009624F9" w:rsidP="009624F9">
      <w:pPr>
        <w:tabs>
          <w:tab w:val="left" w:pos="1346"/>
        </w:tabs>
        <w:rPr>
          <w:rFonts w:cs="B Nazanin"/>
          <w:sz w:val="28"/>
          <w:szCs w:val="28"/>
          <w:rtl/>
        </w:rPr>
      </w:pPr>
      <w:r w:rsidRPr="009624F9">
        <w:rPr>
          <w:rFonts w:cs="B Nazanin" w:hint="cs"/>
          <w:sz w:val="28"/>
          <w:szCs w:val="28"/>
          <w:rtl/>
        </w:rPr>
        <w:t xml:space="preserve">سقف کارگاه افست ورق و بدنه کانال های سیستم تهویه با رنگ آبی مشخص شده است. </w:t>
      </w:r>
    </w:p>
    <w:p w:rsidR="009624F9" w:rsidRPr="009624F9" w:rsidRDefault="009624F9" w:rsidP="009624F9">
      <w:pPr>
        <w:tabs>
          <w:tab w:val="left" w:pos="1346"/>
        </w:tabs>
        <w:rPr>
          <w:rFonts w:cs="B Nazanin"/>
          <w:sz w:val="28"/>
          <w:szCs w:val="28"/>
          <w:rtl/>
        </w:rPr>
      </w:pPr>
      <w:r w:rsidRPr="009624F9">
        <w:rPr>
          <w:rFonts w:cs="B Nazanin" w:hint="cs"/>
          <w:sz w:val="28"/>
          <w:szCs w:val="28"/>
          <w:rtl/>
        </w:rPr>
        <w:t>در دستگاه رولند ، شاسی مربوط به توقف با رنگ قرمز ، شاسی مربوط به افزایش و کاهش سرعت به رگ کرمی و کلید فرمان مربوط به عقب جلو کردن کاغذ به رنگ آبی می باشد.</w:t>
      </w:r>
    </w:p>
    <w:p w:rsidR="009624F9" w:rsidRPr="009624F9" w:rsidRDefault="009624F9" w:rsidP="009624F9">
      <w:pPr>
        <w:tabs>
          <w:tab w:val="left" w:pos="1346"/>
        </w:tabs>
        <w:rPr>
          <w:rFonts w:cs="B Nazanin"/>
          <w:sz w:val="28"/>
          <w:szCs w:val="28"/>
          <w:rtl/>
        </w:rPr>
      </w:pPr>
      <w:r w:rsidRPr="009624F9">
        <w:rPr>
          <w:rFonts w:cs="B Nazanin" w:hint="cs"/>
          <w:sz w:val="28"/>
          <w:szCs w:val="28"/>
          <w:rtl/>
        </w:rPr>
        <w:t xml:space="preserve">کپسول های آتش نشانی در سالن های مختلف در رنگ های قرمز (برای کپسول های پودر و گاز و </w:t>
      </w:r>
      <w:r w:rsidRPr="009624F9">
        <w:rPr>
          <w:rFonts w:cs="B Nazanin"/>
          <w:sz w:val="28"/>
          <w:szCs w:val="28"/>
        </w:rPr>
        <w:t>co</w:t>
      </w:r>
      <w:r w:rsidRPr="009624F9">
        <w:rPr>
          <w:rFonts w:cs="B Nazanin"/>
          <w:sz w:val="28"/>
          <w:szCs w:val="28"/>
          <w:vertAlign w:val="subscript"/>
        </w:rPr>
        <w:t>2</w:t>
      </w:r>
      <w:r w:rsidRPr="009624F9">
        <w:rPr>
          <w:rFonts w:cs="B Nazanin" w:hint="cs"/>
          <w:sz w:val="28"/>
          <w:szCs w:val="28"/>
          <w:rtl/>
        </w:rPr>
        <w:t>) و آبی (برای کپسول های آب و گاز) به کار رفته اند ، همچنین فایر باکس ها با رنگ قرمز مشخص شده اند.</w:t>
      </w:r>
    </w:p>
    <w:p w:rsidR="009624F9" w:rsidRPr="009624F9" w:rsidRDefault="009624F9" w:rsidP="009624F9">
      <w:pPr>
        <w:tabs>
          <w:tab w:val="left" w:pos="1346"/>
        </w:tabs>
        <w:rPr>
          <w:rFonts w:cs="B Nazanin"/>
          <w:sz w:val="28"/>
          <w:szCs w:val="28"/>
          <w:rtl/>
        </w:rPr>
      </w:pPr>
      <w:r w:rsidRPr="009624F9">
        <w:rPr>
          <w:rFonts w:cs="B Nazanin" w:hint="cs"/>
          <w:sz w:val="28"/>
          <w:szCs w:val="28"/>
          <w:rtl/>
        </w:rPr>
        <w:lastRenderedPageBreak/>
        <w:t xml:space="preserve">در سالن چاپ روزنامه دستگاه ها در محیط احاطه شده توسط خطوط زرد رنگ قرار گرفته اند. لوله های گاز محتوی گاز </w:t>
      </w:r>
      <w:r w:rsidRPr="009624F9">
        <w:rPr>
          <w:rFonts w:cs="B Nazanin"/>
          <w:sz w:val="28"/>
          <w:szCs w:val="28"/>
        </w:rPr>
        <w:t>co</w:t>
      </w:r>
      <w:r w:rsidRPr="009624F9">
        <w:rPr>
          <w:rFonts w:cs="B Nazanin"/>
          <w:sz w:val="28"/>
          <w:szCs w:val="28"/>
          <w:vertAlign w:val="subscript"/>
        </w:rPr>
        <w:t>2</w:t>
      </w:r>
      <w:r w:rsidRPr="009624F9">
        <w:rPr>
          <w:rFonts w:cs="B Nazanin" w:hint="cs"/>
          <w:sz w:val="28"/>
          <w:szCs w:val="28"/>
          <w:rtl/>
        </w:rPr>
        <w:t xml:space="preserve"> در بالای دستگاه ها ، زرد رنگ هستند ؛ این لوله ها سیستم اطفای حریق خشک در این سالن ها هستند.</w:t>
      </w:r>
    </w:p>
    <w:p w:rsidR="009624F9" w:rsidRPr="009624F9" w:rsidRDefault="009624F9" w:rsidP="009624F9">
      <w:pPr>
        <w:tabs>
          <w:tab w:val="left" w:pos="1346"/>
        </w:tabs>
        <w:rPr>
          <w:rFonts w:cs="B Nazanin"/>
          <w:sz w:val="28"/>
          <w:szCs w:val="28"/>
          <w:rtl/>
        </w:rPr>
      </w:pPr>
      <w:r w:rsidRPr="009624F9">
        <w:rPr>
          <w:rFonts w:cs="B Nazanin" w:hint="cs"/>
          <w:sz w:val="28"/>
          <w:szCs w:val="28"/>
          <w:rtl/>
        </w:rPr>
        <w:t>در انبار کاغذ اسپرینکلر ها (سیستم اطفای حریق) با رنگ قرمز مشخص شده اند</w:t>
      </w:r>
    </w:p>
    <w:p w:rsidR="009624F9" w:rsidRPr="009624F9" w:rsidRDefault="009624F9" w:rsidP="009624F9">
      <w:pPr>
        <w:tabs>
          <w:tab w:val="left" w:pos="1346"/>
        </w:tabs>
        <w:rPr>
          <w:rFonts w:cs="B Nazanin"/>
          <w:sz w:val="28"/>
          <w:szCs w:val="28"/>
          <w:rtl/>
        </w:rPr>
      </w:pPr>
      <w:r w:rsidRPr="009624F9">
        <w:rPr>
          <w:rFonts w:cs="B Nazanin" w:hint="cs"/>
          <w:b/>
          <w:bCs/>
          <w:sz w:val="28"/>
          <w:szCs w:val="28"/>
          <w:rtl/>
        </w:rPr>
        <w:t xml:space="preserve">پیشنهادات : </w:t>
      </w:r>
      <w:r w:rsidRPr="009624F9">
        <w:rPr>
          <w:rFonts w:cs="B Nazanin" w:hint="cs"/>
          <w:sz w:val="28"/>
          <w:szCs w:val="28"/>
          <w:rtl/>
        </w:rPr>
        <w:t>بهتراست محل</w:t>
      </w:r>
      <w:r w:rsidRPr="009624F9">
        <w:rPr>
          <w:rFonts w:cs="B Nazanin" w:hint="cs"/>
          <w:b/>
          <w:bCs/>
          <w:sz w:val="28"/>
          <w:szCs w:val="28"/>
          <w:rtl/>
        </w:rPr>
        <w:t xml:space="preserve"> </w:t>
      </w:r>
      <w:r w:rsidRPr="009624F9">
        <w:rPr>
          <w:rFonts w:cs="B Nazanin" w:hint="cs"/>
          <w:sz w:val="28"/>
          <w:szCs w:val="28"/>
          <w:rtl/>
        </w:rPr>
        <w:t>حرکت لیفتراک برای جابجایی رول های کاغذ در انبار کاغذ به وسیله خطوط راهنما مانند خطوط زرد مشخص شود.</w:t>
      </w:r>
    </w:p>
    <w:p w:rsidR="009624F9" w:rsidRDefault="009624F9" w:rsidP="009624F9">
      <w:pPr>
        <w:tabs>
          <w:tab w:val="left" w:pos="1346"/>
        </w:tabs>
        <w:rPr>
          <w:rFonts w:cs="B Nazanin"/>
          <w:sz w:val="28"/>
          <w:szCs w:val="28"/>
          <w:rtl/>
        </w:rPr>
      </w:pPr>
      <w:r w:rsidRPr="009624F9">
        <w:rPr>
          <w:rFonts w:cs="B Nazanin" w:hint="cs"/>
          <w:sz w:val="28"/>
          <w:szCs w:val="28"/>
          <w:rtl/>
        </w:rPr>
        <w:t>همچنین محل نگهداری و قرار گیری رول های کاغذ به وسیله خطوط زرد نشان داده شود.</w:t>
      </w: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tl/>
        </w:rPr>
      </w:pPr>
    </w:p>
    <w:tbl>
      <w:tblPr>
        <w:tblpPr w:leftFromText="180" w:rightFromText="180" w:vertAnchor="text" w:horzAnchor="margin" w:tblpXSpec="center" w:tblpY="-134"/>
        <w:bidiVisual/>
        <w:tblW w:w="9809"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8"/>
        <w:gridCol w:w="11"/>
        <w:gridCol w:w="851"/>
        <w:gridCol w:w="5528"/>
        <w:gridCol w:w="709"/>
        <w:gridCol w:w="708"/>
        <w:gridCol w:w="1974"/>
      </w:tblGrid>
      <w:tr w:rsidR="007138D2" w:rsidRPr="009624F9" w:rsidTr="007138D2">
        <w:trPr>
          <w:trHeight w:val="144"/>
          <w:tblCellSpacing w:w="0" w:type="dxa"/>
        </w:trPr>
        <w:tc>
          <w:tcPr>
            <w:tcW w:w="9809" w:type="dxa"/>
            <w:gridSpan w:val="7"/>
            <w:tcBorders>
              <w:top w:val="outset" w:sz="6" w:space="0" w:color="auto"/>
              <w:left w:val="outset" w:sz="6" w:space="0" w:color="auto"/>
              <w:bottom w:val="outset" w:sz="6" w:space="0" w:color="auto"/>
              <w:right w:val="outset" w:sz="6" w:space="0" w:color="auto"/>
            </w:tcBorders>
            <w:shd w:val="clear" w:color="auto" w:fill="FFFFFF"/>
            <w:hideMark/>
          </w:tcPr>
          <w:tbl>
            <w:tblPr>
              <w:bidiVisual/>
              <w:tblW w:w="976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2"/>
              <w:gridCol w:w="5589"/>
              <w:gridCol w:w="681"/>
              <w:gridCol w:w="682"/>
              <w:gridCol w:w="1909"/>
            </w:tblGrid>
            <w:tr w:rsidR="007138D2" w:rsidRPr="009624F9" w:rsidTr="008A66E5">
              <w:trPr>
                <w:trHeight w:val="144"/>
                <w:tblCellSpacing w:w="0" w:type="dxa"/>
              </w:trPr>
              <w:tc>
                <w:tcPr>
                  <w:tcW w:w="902" w:type="dxa"/>
                  <w:tcBorders>
                    <w:top w:val="outset" w:sz="6" w:space="0" w:color="auto"/>
                    <w:left w:val="outset" w:sz="6" w:space="0" w:color="auto"/>
                    <w:bottom w:val="outset" w:sz="6" w:space="0" w:color="auto"/>
                    <w:right w:val="outset" w:sz="6" w:space="0" w:color="auto"/>
                  </w:tcBorders>
                  <w:hideMark/>
                </w:tcPr>
                <w:p w:rsidR="007138D2" w:rsidRPr="009624F9" w:rsidRDefault="007138D2" w:rsidP="007138D2">
                  <w:pPr>
                    <w:framePr w:hSpace="180" w:wrap="around" w:vAnchor="text" w:hAnchor="margin" w:xAlign="center" w:y="-134"/>
                    <w:tabs>
                      <w:tab w:val="left" w:pos="1346"/>
                    </w:tabs>
                    <w:rPr>
                      <w:rFonts w:cs="B Nazanin"/>
                      <w:sz w:val="28"/>
                      <w:szCs w:val="28"/>
                    </w:rPr>
                  </w:pPr>
                  <w:r w:rsidRPr="009624F9">
                    <w:rPr>
                      <w:rFonts w:cs="B Nazanin"/>
                      <w:b/>
                      <w:bCs/>
                      <w:sz w:val="28"/>
                      <w:szCs w:val="28"/>
                      <w:rtl/>
                    </w:rPr>
                    <w:lastRenderedPageBreak/>
                    <w:t>ردیف</w:t>
                  </w:r>
                </w:p>
              </w:tc>
              <w:tc>
                <w:tcPr>
                  <w:tcW w:w="5589" w:type="dxa"/>
                  <w:tcBorders>
                    <w:top w:val="outset" w:sz="6" w:space="0" w:color="auto"/>
                    <w:left w:val="outset" w:sz="6" w:space="0" w:color="auto"/>
                    <w:bottom w:val="outset" w:sz="6" w:space="0" w:color="auto"/>
                    <w:right w:val="outset" w:sz="6" w:space="0" w:color="auto"/>
                  </w:tcBorders>
                  <w:hideMark/>
                </w:tcPr>
                <w:p w:rsidR="007138D2" w:rsidRPr="009624F9" w:rsidRDefault="007138D2" w:rsidP="007138D2">
                  <w:pPr>
                    <w:framePr w:hSpace="180" w:wrap="around" w:vAnchor="text" w:hAnchor="margin" w:xAlign="center" w:y="-134"/>
                    <w:tabs>
                      <w:tab w:val="left" w:pos="1346"/>
                    </w:tabs>
                    <w:rPr>
                      <w:rFonts w:cs="B Nazanin"/>
                      <w:sz w:val="28"/>
                      <w:szCs w:val="28"/>
                      <w:rtl/>
                    </w:rPr>
                  </w:pPr>
                  <w:r w:rsidRPr="009624F9">
                    <w:rPr>
                      <w:rFonts w:cs="B Nazanin"/>
                      <w:b/>
                      <w:bCs/>
                      <w:sz w:val="28"/>
                      <w:szCs w:val="28"/>
                      <w:rtl/>
                    </w:rPr>
                    <w:t xml:space="preserve">چک لیست ایمنی </w:t>
                  </w:r>
                  <w:r w:rsidRPr="009624F9">
                    <w:rPr>
                      <w:rFonts w:cs="B Nazanin" w:hint="cs"/>
                      <w:b/>
                      <w:bCs/>
                      <w:sz w:val="28"/>
                      <w:szCs w:val="28"/>
                      <w:rtl/>
                    </w:rPr>
                    <w:t>عمومی</w:t>
                  </w:r>
                </w:p>
              </w:tc>
              <w:tc>
                <w:tcPr>
                  <w:tcW w:w="681" w:type="dxa"/>
                  <w:tcBorders>
                    <w:top w:val="outset" w:sz="6" w:space="0" w:color="auto"/>
                    <w:left w:val="outset" w:sz="6" w:space="0" w:color="auto"/>
                    <w:bottom w:val="outset" w:sz="6" w:space="0" w:color="auto"/>
                    <w:right w:val="outset" w:sz="6" w:space="0" w:color="auto"/>
                  </w:tcBorders>
                  <w:hideMark/>
                </w:tcPr>
                <w:p w:rsidR="007138D2" w:rsidRPr="009624F9" w:rsidRDefault="007138D2" w:rsidP="007138D2">
                  <w:pPr>
                    <w:framePr w:hSpace="180" w:wrap="around" w:vAnchor="text" w:hAnchor="margin" w:xAlign="center" w:y="-134"/>
                    <w:tabs>
                      <w:tab w:val="left" w:pos="1346"/>
                    </w:tabs>
                    <w:rPr>
                      <w:rFonts w:cs="B Nazanin"/>
                      <w:sz w:val="28"/>
                      <w:szCs w:val="28"/>
                    </w:rPr>
                  </w:pPr>
                  <w:r w:rsidRPr="009624F9">
                    <w:rPr>
                      <w:rFonts w:cs="B Nazanin"/>
                      <w:b/>
                      <w:bCs/>
                      <w:sz w:val="28"/>
                      <w:szCs w:val="28"/>
                      <w:rtl/>
                    </w:rPr>
                    <w:t>بلی</w:t>
                  </w:r>
                </w:p>
              </w:tc>
              <w:tc>
                <w:tcPr>
                  <w:tcW w:w="682" w:type="dxa"/>
                  <w:tcBorders>
                    <w:top w:val="outset" w:sz="6" w:space="0" w:color="auto"/>
                    <w:left w:val="outset" w:sz="6" w:space="0" w:color="auto"/>
                    <w:bottom w:val="outset" w:sz="6" w:space="0" w:color="auto"/>
                    <w:right w:val="outset" w:sz="6" w:space="0" w:color="auto"/>
                  </w:tcBorders>
                  <w:hideMark/>
                </w:tcPr>
                <w:p w:rsidR="007138D2" w:rsidRPr="009624F9" w:rsidRDefault="007138D2" w:rsidP="007138D2">
                  <w:pPr>
                    <w:framePr w:hSpace="180" w:wrap="around" w:vAnchor="text" w:hAnchor="margin" w:xAlign="center" w:y="-134"/>
                    <w:tabs>
                      <w:tab w:val="left" w:pos="1346"/>
                    </w:tabs>
                    <w:rPr>
                      <w:rFonts w:cs="B Nazanin"/>
                      <w:sz w:val="28"/>
                      <w:szCs w:val="28"/>
                    </w:rPr>
                  </w:pPr>
                  <w:r w:rsidRPr="009624F9">
                    <w:rPr>
                      <w:rFonts w:cs="B Nazanin"/>
                      <w:b/>
                      <w:bCs/>
                      <w:sz w:val="28"/>
                      <w:szCs w:val="28"/>
                      <w:rtl/>
                    </w:rPr>
                    <w:t>خیر</w:t>
                  </w:r>
                </w:p>
              </w:tc>
              <w:tc>
                <w:tcPr>
                  <w:tcW w:w="1909" w:type="dxa"/>
                  <w:tcBorders>
                    <w:top w:val="outset" w:sz="6" w:space="0" w:color="auto"/>
                    <w:left w:val="outset" w:sz="6" w:space="0" w:color="auto"/>
                    <w:bottom w:val="outset" w:sz="6" w:space="0" w:color="auto"/>
                    <w:right w:val="outset" w:sz="6" w:space="0" w:color="auto"/>
                  </w:tcBorders>
                  <w:hideMark/>
                </w:tcPr>
                <w:p w:rsidR="007138D2" w:rsidRPr="009624F9" w:rsidRDefault="007138D2" w:rsidP="007138D2">
                  <w:pPr>
                    <w:framePr w:hSpace="180" w:wrap="around" w:vAnchor="text" w:hAnchor="margin" w:xAlign="center" w:y="-134"/>
                    <w:tabs>
                      <w:tab w:val="left" w:pos="1346"/>
                    </w:tabs>
                    <w:rPr>
                      <w:rFonts w:cs="B Nazanin"/>
                      <w:sz w:val="28"/>
                      <w:szCs w:val="28"/>
                    </w:rPr>
                  </w:pPr>
                  <w:r w:rsidRPr="009624F9">
                    <w:rPr>
                      <w:rFonts w:cs="B Nazanin"/>
                      <w:b/>
                      <w:bCs/>
                      <w:sz w:val="28"/>
                      <w:szCs w:val="28"/>
                      <w:rtl/>
                    </w:rPr>
                    <w:t>ملاحظات</w:t>
                  </w:r>
                </w:p>
              </w:tc>
            </w:tr>
          </w:tbl>
          <w:p w:rsidR="007138D2" w:rsidRPr="009624F9" w:rsidRDefault="007138D2" w:rsidP="007138D2">
            <w:pPr>
              <w:tabs>
                <w:tab w:val="left" w:pos="1346"/>
              </w:tabs>
              <w:rPr>
                <w:rFonts w:cs="B Nazanin"/>
                <w:sz w:val="28"/>
                <w:szCs w:val="28"/>
              </w:rPr>
            </w:pPr>
          </w:p>
        </w:tc>
      </w:tr>
      <w:tr w:rsidR="007138D2" w:rsidRPr="009624F9" w:rsidTr="007138D2">
        <w:trPr>
          <w:trHeight w:val="144"/>
          <w:tblCellSpacing w:w="0" w:type="dxa"/>
        </w:trPr>
        <w:tc>
          <w:tcPr>
            <w:tcW w:w="9809" w:type="dxa"/>
            <w:gridSpan w:val="7"/>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jc w:val="center"/>
              <w:rPr>
                <w:rFonts w:cs="B Nazanin"/>
                <w:b/>
                <w:bCs/>
                <w:sz w:val="28"/>
                <w:szCs w:val="28"/>
              </w:rPr>
            </w:pPr>
            <w:r w:rsidRPr="009624F9">
              <w:rPr>
                <w:rFonts w:cs="B Nazanin" w:hint="cs"/>
                <w:b/>
                <w:bCs/>
                <w:sz w:val="28"/>
                <w:szCs w:val="28"/>
                <w:rtl/>
              </w:rPr>
              <w:t>آموزش</w:t>
            </w: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دستورالعمل</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ایمنی</w:t>
            </w:r>
            <w:r w:rsidRPr="009624F9">
              <w:rPr>
                <w:rFonts w:cs="B Nazanin"/>
                <w:sz w:val="28"/>
                <w:szCs w:val="28"/>
              </w:rPr>
              <w:t xml:space="preserve"> </w:t>
            </w:r>
            <w:r w:rsidRPr="009624F9">
              <w:rPr>
                <w:rFonts w:cs="B Nazanin" w:hint="cs"/>
                <w:sz w:val="28"/>
                <w:szCs w:val="28"/>
                <w:rtl/>
              </w:rPr>
              <w:t>مربوط</w:t>
            </w:r>
            <w:r w:rsidRPr="009624F9">
              <w:rPr>
                <w:rFonts w:cs="B Nazanin"/>
                <w:sz w:val="28"/>
                <w:szCs w:val="28"/>
              </w:rPr>
              <w:t xml:space="preserve"> </w:t>
            </w:r>
            <w:r w:rsidRPr="009624F9">
              <w:rPr>
                <w:rFonts w:cs="B Nazanin" w:hint="cs"/>
                <w:sz w:val="28"/>
                <w:szCs w:val="28"/>
                <w:rtl/>
              </w:rPr>
              <w:t>به</w:t>
            </w:r>
            <w:r w:rsidRPr="009624F9">
              <w:rPr>
                <w:rFonts w:cs="B Nazanin"/>
                <w:sz w:val="28"/>
                <w:szCs w:val="28"/>
              </w:rPr>
              <w:t xml:space="preserve"> </w:t>
            </w:r>
            <w:r w:rsidRPr="009624F9">
              <w:rPr>
                <w:rFonts w:cs="B Nazanin" w:hint="cs"/>
                <w:sz w:val="28"/>
                <w:szCs w:val="28"/>
                <w:rtl/>
              </w:rPr>
              <w:t>هر</w:t>
            </w:r>
            <w:r w:rsidRPr="009624F9">
              <w:rPr>
                <w:rFonts w:cs="B Nazanin"/>
                <w:sz w:val="28"/>
                <w:szCs w:val="28"/>
              </w:rPr>
              <w:t xml:space="preserve"> </w:t>
            </w:r>
            <w:r w:rsidRPr="009624F9">
              <w:rPr>
                <w:rFonts w:cs="B Nazanin" w:hint="cs"/>
                <w:sz w:val="28"/>
                <w:szCs w:val="28"/>
                <w:rtl/>
              </w:rPr>
              <w:t>نوع</w:t>
            </w:r>
            <w:r w:rsidRPr="009624F9">
              <w:rPr>
                <w:rFonts w:cs="B Nazanin"/>
                <w:sz w:val="28"/>
                <w:szCs w:val="28"/>
              </w:rPr>
              <w:t xml:space="preserve"> </w:t>
            </w:r>
            <w:r w:rsidRPr="009624F9">
              <w:rPr>
                <w:rFonts w:cs="B Nazanin" w:hint="cs"/>
                <w:sz w:val="28"/>
                <w:szCs w:val="28"/>
                <w:rtl/>
              </w:rPr>
              <w:t>فعالیت</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محل</w:t>
            </w:r>
            <w:r w:rsidRPr="009624F9">
              <w:rPr>
                <w:rFonts w:cs="B Nazanin"/>
                <w:sz w:val="28"/>
                <w:szCs w:val="28"/>
              </w:rPr>
              <w:t xml:space="preserve"> </w:t>
            </w:r>
            <w:r w:rsidRPr="009624F9">
              <w:rPr>
                <w:rFonts w:cs="B Nazanin" w:hint="cs"/>
                <w:sz w:val="28"/>
                <w:szCs w:val="28"/>
                <w:rtl/>
              </w:rPr>
              <w:t>انجام</w:t>
            </w:r>
            <w:r w:rsidRPr="009624F9">
              <w:rPr>
                <w:rFonts w:cs="B Nazanin"/>
                <w:sz w:val="28"/>
                <w:szCs w:val="28"/>
              </w:rPr>
              <w:t xml:space="preserve"> </w:t>
            </w:r>
            <w:r w:rsidRPr="009624F9">
              <w:rPr>
                <w:rFonts w:cs="B Nazanin" w:hint="cs"/>
                <w:sz w:val="28"/>
                <w:szCs w:val="28"/>
                <w:rtl/>
              </w:rPr>
              <w:t>فرآیندبه</w:t>
            </w:r>
            <w:r w:rsidRPr="009624F9">
              <w:rPr>
                <w:rFonts w:cs="B Nazanin"/>
                <w:sz w:val="28"/>
                <w:szCs w:val="28"/>
              </w:rPr>
              <w:t xml:space="preserve"> </w:t>
            </w:r>
            <w:r w:rsidRPr="009624F9">
              <w:rPr>
                <w:rFonts w:cs="B Nazanin" w:hint="cs"/>
                <w:sz w:val="28"/>
                <w:szCs w:val="28"/>
                <w:rtl/>
              </w:rPr>
              <w:t>صورت</w:t>
            </w:r>
            <w:r w:rsidRPr="009624F9">
              <w:rPr>
                <w:rFonts w:cs="B Nazanin"/>
                <w:sz w:val="28"/>
                <w:szCs w:val="28"/>
              </w:rPr>
              <w:t xml:space="preserve"> </w:t>
            </w:r>
            <w:r w:rsidRPr="009624F9">
              <w:rPr>
                <w:rFonts w:cs="B Nazanin" w:hint="cs"/>
                <w:sz w:val="28"/>
                <w:szCs w:val="28"/>
                <w:rtl/>
              </w:rPr>
              <w:t>قابل</w:t>
            </w:r>
            <w:r w:rsidRPr="009624F9">
              <w:rPr>
                <w:rFonts w:cs="B Nazanin"/>
                <w:sz w:val="28"/>
                <w:szCs w:val="28"/>
              </w:rPr>
              <w:t xml:space="preserve"> </w:t>
            </w:r>
            <w:r w:rsidRPr="009624F9">
              <w:rPr>
                <w:rFonts w:cs="B Nazanin" w:hint="cs"/>
                <w:sz w:val="28"/>
                <w:szCs w:val="28"/>
                <w:rtl/>
              </w:rPr>
              <w:t>رویت</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بهره</w:t>
            </w:r>
            <w:r w:rsidRPr="009624F9">
              <w:rPr>
                <w:rFonts w:cs="B Nazanin"/>
                <w:sz w:val="28"/>
                <w:szCs w:val="28"/>
              </w:rPr>
              <w:t xml:space="preserve"> </w:t>
            </w:r>
            <w:r w:rsidRPr="009624F9">
              <w:rPr>
                <w:rFonts w:cs="B Nazanin" w:hint="cs"/>
                <w:sz w:val="28"/>
                <w:szCs w:val="28"/>
                <w:rtl/>
              </w:rPr>
              <w:t>برداري</w:t>
            </w:r>
            <w:r w:rsidRPr="009624F9">
              <w:rPr>
                <w:rFonts w:cs="B Nazanin"/>
                <w:sz w:val="28"/>
                <w:szCs w:val="28"/>
              </w:rPr>
              <w:t xml:space="preserve"> </w:t>
            </w:r>
            <w:r w:rsidRPr="009624F9">
              <w:rPr>
                <w:rFonts w:cs="B Nazanin" w:hint="cs"/>
                <w:sz w:val="28"/>
                <w:szCs w:val="28"/>
                <w:rtl/>
              </w:rPr>
              <w:t>قرار</w:t>
            </w:r>
            <w:r w:rsidRPr="009624F9">
              <w:rPr>
                <w:rFonts w:cs="B Nazanin"/>
                <w:sz w:val="28"/>
                <w:szCs w:val="28"/>
              </w:rPr>
              <w:t xml:space="preserve"> </w:t>
            </w:r>
            <w:r w:rsidRPr="009624F9">
              <w:rPr>
                <w:rFonts w:cs="B Nazanin" w:hint="cs"/>
                <w:sz w:val="28"/>
                <w:szCs w:val="28"/>
                <w:rtl/>
              </w:rPr>
              <w:t>دارد؟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2</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کارگران</w:t>
            </w:r>
            <w:r w:rsidRPr="009624F9">
              <w:rPr>
                <w:rFonts w:cs="B Nazanin"/>
                <w:sz w:val="28"/>
                <w:szCs w:val="28"/>
              </w:rPr>
              <w:t xml:space="preserve"> </w:t>
            </w:r>
            <w:r w:rsidRPr="009624F9">
              <w:rPr>
                <w:rFonts w:cs="B Nazanin" w:hint="cs"/>
                <w:sz w:val="28"/>
                <w:szCs w:val="28"/>
                <w:rtl/>
              </w:rPr>
              <w:t>جدیدالاستخدام</w:t>
            </w:r>
            <w:r w:rsidRPr="009624F9">
              <w:rPr>
                <w:rFonts w:cs="B Nazanin"/>
                <w:sz w:val="28"/>
                <w:szCs w:val="28"/>
              </w:rPr>
              <w:t xml:space="preserve"> </w:t>
            </w:r>
            <w:r w:rsidRPr="009624F9">
              <w:rPr>
                <w:rFonts w:cs="B Nazanin" w:hint="cs"/>
                <w:sz w:val="28"/>
                <w:szCs w:val="28"/>
                <w:rtl/>
              </w:rPr>
              <w:t>مراحل</w:t>
            </w:r>
            <w:r w:rsidRPr="009624F9">
              <w:rPr>
                <w:rFonts w:cs="B Nazanin"/>
                <w:sz w:val="28"/>
                <w:szCs w:val="28"/>
              </w:rPr>
              <w:t xml:space="preserve"> </w:t>
            </w:r>
            <w:r w:rsidRPr="009624F9">
              <w:rPr>
                <w:rFonts w:cs="B Nazanin" w:hint="cs"/>
                <w:sz w:val="28"/>
                <w:szCs w:val="28"/>
                <w:rtl/>
              </w:rPr>
              <w:t>آموزشی</w:t>
            </w:r>
            <w:r w:rsidRPr="009624F9">
              <w:rPr>
                <w:rFonts w:cs="B Nazanin"/>
                <w:sz w:val="28"/>
                <w:szCs w:val="28"/>
              </w:rPr>
              <w:t xml:space="preserve"> </w:t>
            </w:r>
            <w:r w:rsidRPr="009624F9">
              <w:rPr>
                <w:rFonts w:cs="B Nazanin" w:hint="cs"/>
                <w:sz w:val="28"/>
                <w:szCs w:val="28"/>
                <w:rtl/>
              </w:rPr>
              <w:t>نظري</w:t>
            </w:r>
            <w:r w:rsidRPr="009624F9">
              <w:rPr>
                <w:rFonts w:cs="B Nazanin"/>
                <w:sz w:val="28"/>
                <w:szCs w:val="28"/>
              </w:rPr>
              <w:t xml:space="preserve"> </w:t>
            </w:r>
            <w:r w:rsidRPr="009624F9">
              <w:rPr>
                <w:rFonts w:cs="B Nazanin" w:hint="cs"/>
                <w:sz w:val="28"/>
                <w:szCs w:val="28"/>
                <w:rtl/>
              </w:rPr>
              <w:t>وعملی</w:t>
            </w:r>
            <w:r w:rsidRPr="009624F9">
              <w:rPr>
                <w:rFonts w:cs="B Nazanin"/>
                <w:sz w:val="28"/>
                <w:szCs w:val="28"/>
              </w:rPr>
              <w:t xml:space="preserve"> </w:t>
            </w:r>
            <w:r w:rsidRPr="009624F9">
              <w:rPr>
                <w:rFonts w:cs="B Nazanin" w:hint="cs"/>
                <w:sz w:val="28"/>
                <w:szCs w:val="28"/>
                <w:rtl/>
              </w:rPr>
              <w:t>رامطابق</w:t>
            </w:r>
            <w:r w:rsidRPr="009624F9">
              <w:rPr>
                <w:rFonts w:cs="B Nazanin"/>
                <w:sz w:val="28"/>
                <w:szCs w:val="28"/>
              </w:rPr>
              <w:t xml:space="preserve"> </w:t>
            </w:r>
            <w:r w:rsidRPr="009624F9">
              <w:rPr>
                <w:rFonts w:cs="B Nazanin" w:hint="cs"/>
                <w:sz w:val="28"/>
                <w:szCs w:val="28"/>
                <w:rtl/>
              </w:rPr>
              <w:t>دستورالعمل</w:t>
            </w:r>
            <w:r w:rsidRPr="009624F9">
              <w:rPr>
                <w:rFonts w:cs="B Nazanin"/>
                <w:sz w:val="28"/>
                <w:szCs w:val="28"/>
              </w:rPr>
              <w:t xml:space="preserve"> </w:t>
            </w:r>
            <w:r w:rsidRPr="009624F9">
              <w:rPr>
                <w:rFonts w:cs="B Nazanin" w:hint="cs"/>
                <w:sz w:val="28"/>
                <w:szCs w:val="28"/>
                <w:rtl/>
              </w:rPr>
              <w:t>هاي</w:t>
            </w:r>
            <w:r>
              <w:rPr>
                <w:rFonts w:cs="B Nazanin" w:hint="cs"/>
                <w:sz w:val="28"/>
                <w:szCs w:val="28"/>
                <w:rtl/>
              </w:rPr>
              <w:t xml:space="preserve"> </w:t>
            </w:r>
            <w:r w:rsidRPr="009624F9">
              <w:rPr>
                <w:rFonts w:cs="B Nazanin" w:hint="cs"/>
                <w:sz w:val="28"/>
                <w:szCs w:val="28"/>
                <w:rtl/>
              </w:rPr>
              <w:t>مربوطه</w:t>
            </w:r>
            <w:r w:rsidRPr="009624F9">
              <w:rPr>
                <w:rFonts w:cs="B Nazanin"/>
                <w:sz w:val="28"/>
                <w:szCs w:val="28"/>
              </w:rPr>
              <w:t xml:space="preserve"> </w:t>
            </w:r>
            <w:r w:rsidRPr="009624F9">
              <w:rPr>
                <w:rFonts w:cs="B Nazanin" w:hint="cs"/>
                <w:sz w:val="28"/>
                <w:szCs w:val="28"/>
                <w:rtl/>
              </w:rPr>
              <w:t>فرا</w:t>
            </w:r>
            <w:r w:rsidRPr="009624F9">
              <w:rPr>
                <w:rFonts w:cs="B Nazanin"/>
                <w:sz w:val="28"/>
                <w:szCs w:val="28"/>
              </w:rPr>
              <w:t xml:space="preserve"> </w:t>
            </w:r>
            <w:r w:rsidRPr="009624F9">
              <w:rPr>
                <w:rFonts w:cs="B Nazanin" w:hint="cs"/>
                <w:sz w:val="28"/>
                <w:szCs w:val="28"/>
                <w:rtl/>
              </w:rPr>
              <w:t>گرفته</w:t>
            </w:r>
            <w:r w:rsidRPr="009624F9">
              <w:rPr>
                <w:rFonts w:cs="B Nazanin"/>
                <w:sz w:val="28"/>
                <w:szCs w:val="28"/>
              </w:rPr>
              <w:t xml:space="preserve"> </w:t>
            </w:r>
            <w:r w:rsidRPr="009624F9">
              <w:rPr>
                <w:rFonts w:cs="B Nazanin" w:hint="cs"/>
                <w:sz w:val="28"/>
                <w:szCs w:val="28"/>
                <w:rtl/>
              </w:rPr>
              <w:t>اند</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سپس</w:t>
            </w:r>
            <w:r w:rsidRPr="009624F9">
              <w:rPr>
                <w:rFonts w:cs="B Nazanin"/>
                <w:sz w:val="28"/>
                <w:szCs w:val="28"/>
              </w:rPr>
              <w:t xml:space="preserve"> </w:t>
            </w:r>
            <w:r w:rsidRPr="009624F9">
              <w:rPr>
                <w:rFonts w:cs="B Nazanin" w:hint="cs"/>
                <w:sz w:val="28"/>
                <w:szCs w:val="28"/>
                <w:rtl/>
              </w:rPr>
              <w:t>اقدام</w:t>
            </w:r>
            <w:r w:rsidRPr="009624F9">
              <w:rPr>
                <w:rFonts w:cs="B Nazanin"/>
                <w:sz w:val="28"/>
                <w:szCs w:val="28"/>
              </w:rPr>
              <w:t xml:space="preserve"> </w:t>
            </w:r>
            <w:r w:rsidRPr="009624F9">
              <w:rPr>
                <w:rFonts w:cs="B Nazanin" w:hint="cs"/>
                <w:sz w:val="28"/>
                <w:szCs w:val="28"/>
                <w:rtl/>
              </w:rPr>
              <w:t>به</w:t>
            </w:r>
            <w:r w:rsidRPr="009624F9">
              <w:rPr>
                <w:rFonts w:cs="B Nazanin"/>
                <w:sz w:val="28"/>
                <w:szCs w:val="28"/>
              </w:rPr>
              <w:t xml:space="preserve"> </w:t>
            </w:r>
            <w:r w:rsidRPr="009624F9">
              <w:rPr>
                <w:rFonts w:cs="B Nazanin" w:hint="cs"/>
                <w:sz w:val="28"/>
                <w:szCs w:val="28"/>
                <w:rtl/>
              </w:rPr>
              <w:t>انجام</w:t>
            </w:r>
            <w:r w:rsidRPr="009624F9">
              <w:rPr>
                <w:rFonts w:cs="B Nazanin"/>
                <w:sz w:val="28"/>
                <w:szCs w:val="28"/>
              </w:rPr>
              <w:t xml:space="preserve"> </w:t>
            </w:r>
            <w:r w:rsidRPr="009624F9">
              <w:rPr>
                <w:rFonts w:cs="B Nazanin" w:hint="cs"/>
                <w:sz w:val="28"/>
                <w:szCs w:val="28"/>
                <w:rtl/>
              </w:rPr>
              <w:t>فعالیت</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مهم</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گاهاً</w:t>
            </w:r>
            <w:r w:rsidRPr="009624F9">
              <w:rPr>
                <w:rFonts w:cs="B Nazanin"/>
                <w:sz w:val="28"/>
                <w:szCs w:val="28"/>
              </w:rPr>
              <w:t xml:space="preserve"> </w:t>
            </w:r>
            <w:r w:rsidRPr="009624F9">
              <w:rPr>
                <w:rFonts w:cs="B Nazanin" w:hint="cs"/>
                <w:sz w:val="28"/>
                <w:szCs w:val="28"/>
                <w:rtl/>
              </w:rPr>
              <w:t>خطرناك</w:t>
            </w:r>
            <w:r w:rsidRPr="009624F9">
              <w:rPr>
                <w:rFonts w:cs="B Nazanin"/>
                <w:sz w:val="28"/>
                <w:szCs w:val="28"/>
              </w:rPr>
              <w:t xml:space="preserve"> </w:t>
            </w:r>
            <w:r w:rsidRPr="009624F9">
              <w:rPr>
                <w:rFonts w:cs="B Nazanin" w:hint="cs"/>
                <w:sz w:val="28"/>
                <w:szCs w:val="28"/>
                <w:rtl/>
              </w:rPr>
              <w:t>می</w:t>
            </w:r>
            <w:r>
              <w:rPr>
                <w:rFonts w:cs="B Nazanin" w:hint="cs"/>
                <w:sz w:val="28"/>
                <w:szCs w:val="28"/>
                <w:rtl/>
              </w:rPr>
              <w:t xml:space="preserve"> </w:t>
            </w:r>
            <w:r w:rsidRPr="009624F9">
              <w:rPr>
                <w:rFonts w:cs="B Nazanin" w:hint="cs"/>
                <w:sz w:val="28"/>
                <w:szCs w:val="28"/>
                <w:rtl/>
              </w:rPr>
              <w:t>نمایند؟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3</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tl/>
              </w:rPr>
            </w:pPr>
            <w:r w:rsidRPr="009624F9">
              <w:rPr>
                <w:rFonts w:cs="B Nazanin" w:hint="cs"/>
                <w:sz w:val="28"/>
                <w:szCs w:val="28"/>
                <w:rtl/>
              </w:rPr>
              <w:t>پیمانکاران</w:t>
            </w:r>
            <w:r w:rsidRPr="009624F9">
              <w:rPr>
                <w:rFonts w:cs="B Nazanin"/>
                <w:sz w:val="28"/>
                <w:szCs w:val="28"/>
              </w:rPr>
              <w:t xml:space="preserve"> </w:t>
            </w:r>
            <w:r w:rsidRPr="009624F9">
              <w:rPr>
                <w:rFonts w:cs="B Nazanin" w:hint="cs"/>
                <w:sz w:val="28"/>
                <w:szCs w:val="28"/>
                <w:rtl/>
              </w:rPr>
              <w:t>وکارکنان</w:t>
            </w:r>
            <w:r w:rsidRPr="009624F9">
              <w:rPr>
                <w:rFonts w:cs="B Nazanin"/>
                <w:sz w:val="28"/>
                <w:szCs w:val="28"/>
              </w:rPr>
              <w:t xml:space="preserve"> </w:t>
            </w:r>
            <w:r w:rsidRPr="009624F9">
              <w:rPr>
                <w:rFonts w:cs="B Nazanin" w:hint="cs"/>
                <w:sz w:val="28"/>
                <w:szCs w:val="28"/>
                <w:rtl/>
              </w:rPr>
              <w:t>ایشان</w:t>
            </w:r>
            <w:r w:rsidRPr="009624F9">
              <w:rPr>
                <w:rFonts w:cs="B Nazanin"/>
                <w:sz w:val="28"/>
                <w:szCs w:val="28"/>
              </w:rPr>
              <w:t xml:space="preserve"> </w:t>
            </w:r>
            <w:r w:rsidRPr="009624F9">
              <w:rPr>
                <w:rFonts w:cs="B Nazanin" w:hint="cs"/>
                <w:sz w:val="28"/>
                <w:szCs w:val="28"/>
                <w:rtl/>
              </w:rPr>
              <w:t>آموزش</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اولیه</w:t>
            </w:r>
            <w:r w:rsidRPr="009624F9">
              <w:rPr>
                <w:rFonts w:cs="B Nazanin"/>
                <w:sz w:val="28"/>
                <w:szCs w:val="28"/>
              </w:rPr>
              <w:t xml:space="preserve"> </w:t>
            </w:r>
            <w:r w:rsidRPr="009624F9">
              <w:rPr>
                <w:rFonts w:cs="B Nazanin" w:hint="cs"/>
                <w:sz w:val="28"/>
                <w:szCs w:val="28"/>
                <w:rtl/>
              </w:rPr>
              <w:t>ودوره</w:t>
            </w:r>
            <w:r w:rsidRPr="009624F9">
              <w:rPr>
                <w:rFonts w:cs="B Nazanin"/>
                <w:sz w:val="28"/>
                <w:szCs w:val="28"/>
              </w:rPr>
              <w:t xml:space="preserve"> </w:t>
            </w:r>
            <w:r w:rsidRPr="009624F9">
              <w:rPr>
                <w:rFonts w:cs="B Nazanin" w:hint="cs"/>
                <w:sz w:val="28"/>
                <w:szCs w:val="28"/>
                <w:rtl/>
              </w:rPr>
              <w:t>اي</w:t>
            </w:r>
            <w:r w:rsidRPr="009624F9">
              <w:rPr>
                <w:rFonts w:cs="B Nazanin"/>
                <w:sz w:val="28"/>
                <w:szCs w:val="28"/>
              </w:rPr>
              <w:t xml:space="preserve"> </w:t>
            </w:r>
            <w:r w:rsidRPr="009624F9">
              <w:rPr>
                <w:rFonts w:cs="B Nazanin" w:hint="cs"/>
                <w:sz w:val="28"/>
                <w:szCs w:val="28"/>
                <w:rtl/>
              </w:rPr>
              <w:t>ایمنی</w:t>
            </w:r>
            <w:r w:rsidRPr="009624F9">
              <w:rPr>
                <w:rFonts w:cs="B Nazanin"/>
                <w:sz w:val="28"/>
                <w:szCs w:val="28"/>
              </w:rPr>
              <w:t xml:space="preserve"> </w:t>
            </w:r>
            <w:r w:rsidRPr="009624F9">
              <w:rPr>
                <w:rFonts w:cs="B Nazanin" w:hint="cs"/>
                <w:sz w:val="28"/>
                <w:szCs w:val="28"/>
                <w:rtl/>
              </w:rPr>
              <w:t>را در زمینه</w:t>
            </w:r>
            <w:r w:rsidRPr="009624F9">
              <w:rPr>
                <w:rFonts w:cs="B Nazanin"/>
                <w:sz w:val="28"/>
                <w:szCs w:val="28"/>
              </w:rPr>
              <w:t xml:space="preserve"> </w:t>
            </w:r>
            <w:r w:rsidRPr="009624F9">
              <w:rPr>
                <w:rFonts w:cs="B Nazanin" w:hint="cs"/>
                <w:sz w:val="28"/>
                <w:szCs w:val="28"/>
                <w:rtl/>
              </w:rPr>
              <w:t>هاي</w:t>
            </w:r>
            <w:r>
              <w:rPr>
                <w:rFonts w:cs="B Nazanin" w:hint="cs"/>
                <w:sz w:val="28"/>
                <w:szCs w:val="28"/>
                <w:rtl/>
              </w:rPr>
              <w:t xml:space="preserve"> </w:t>
            </w:r>
            <w:r w:rsidRPr="009624F9">
              <w:rPr>
                <w:rFonts w:cs="B Nazanin" w:hint="cs"/>
                <w:sz w:val="28"/>
                <w:szCs w:val="28"/>
                <w:rtl/>
              </w:rPr>
              <w:t>مختلف</w:t>
            </w:r>
            <w:r w:rsidRPr="009624F9">
              <w:rPr>
                <w:rFonts w:cs="B Nazanin"/>
                <w:sz w:val="28"/>
                <w:szCs w:val="28"/>
              </w:rPr>
              <w:t xml:space="preserve"> </w:t>
            </w:r>
            <w:r w:rsidRPr="009624F9">
              <w:rPr>
                <w:rFonts w:cs="B Nazanin" w:hint="cs"/>
                <w:sz w:val="28"/>
                <w:szCs w:val="28"/>
                <w:rtl/>
              </w:rPr>
              <w:t>گذرانده</w:t>
            </w:r>
            <w:r w:rsidRPr="009624F9">
              <w:rPr>
                <w:rFonts w:cs="B Nazanin"/>
                <w:sz w:val="28"/>
                <w:szCs w:val="28"/>
              </w:rPr>
              <w:t xml:space="preserve"> </w:t>
            </w:r>
            <w:r w:rsidRPr="009624F9">
              <w:rPr>
                <w:rFonts w:cs="B Nazanin" w:hint="cs"/>
                <w:sz w:val="28"/>
                <w:szCs w:val="28"/>
                <w:rtl/>
              </w:rPr>
              <w:t>اند؟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4</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 xml:space="preserve">آیا </w:t>
            </w:r>
            <w:r w:rsidRPr="009624F9">
              <w:rPr>
                <w:rFonts w:cs="B Nazanin"/>
                <w:sz w:val="28"/>
                <w:szCs w:val="28"/>
              </w:rPr>
              <w:t xml:space="preserve">MSDS </w:t>
            </w:r>
            <w:r w:rsidRPr="009624F9">
              <w:rPr>
                <w:rFonts w:cs="B Nazanin" w:hint="cs"/>
                <w:sz w:val="28"/>
                <w:szCs w:val="28"/>
                <w:rtl/>
              </w:rPr>
              <w:t>مواد</w:t>
            </w:r>
            <w:r w:rsidRPr="009624F9">
              <w:rPr>
                <w:rFonts w:cs="B Nazanin"/>
                <w:sz w:val="28"/>
                <w:szCs w:val="28"/>
              </w:rPr>
              <w:t xml:space="preserve"> </w:t>
            </w:r>
            <w:r w:rsidRPr="009624F9">
              <w:rPr>
                <w:rFonts w:cs="B Nazanin" w:hint="cs"/>
                <w:sz w:val="28"/>
                <w:szCs w:val="28"/>
                <w:rtl/>
              </w:rPr>
              <w:t>تهیه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نصب</w:t>
            </w:r>
            <w:r w:rsidRPr="009624F9">
              <w:rPr>
                <w:rFonts w:cs="B Nazanin"/>
                <w:sz w:val="28"/>
                <w:szCs w:val="28"/>
              </w:rPr>
              <w:t xml:space="preserve"> </w:t>
            </w:r>
            <w:r w:rsidRPr="009624F9">
              <w:rPr>
                <w:rFonts w:cs="B Nazanin" w:hint="cs"/>
                <w:sz w:val="28"/>
                <w:szCs w:val="28"/>
                <w:rtl/>
              </w:rPr>
              <w:t>شده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آموزش</w:t>
            </w:r>
            <w:r w:rsidRPr="009624F9">
              <w:rPr>
                <w:rFonts w:cs="B Nazanin"/>
                <w:sz w:val="28"/>
                <w:szCs w:val="28"/>
              </w:rPr>
              <w:t xml:space="preserve"> </w:t>
            </w:r>
            <w:r w:rsidRPr="009624F9">
              <w:rPr>
                <w:rFonts w:cs="B Nazanin" w:hint="cs"/>
                <w:sz w:val="28"/>
                <w:szCs w:val="28"/>
                <w:rtl/>
              </w:rPr>
              <w:t>داده</w:t>
            </w:r>
            <w:r w:rsidRPr="009624F9">
              <w:rPr>
                <w:rFonts w:cs="B Nazanin"/>
                <w:sz w:val="28"/>
                <w:szCs w:val="28"/>
              </w:rPr>
              <w:t xml:space="preserve"> </w:t>
            </w:r>
            <w:r w:rsidRPr="009624F9">
              <w:rPr>
                <w:rFonts w:cs="B Nazanin" w:hint="cs"/>
                <w:sz w:val="28"/>
                <w:szCs w:val="28"/>
                <w:rtl/>
              </w:rPr>
              <w:t>شده</w:t>
            </w:r>
            <w:r w:rsidRPr="009624F9">
              <w:rPr>
                <w:rFonts w:cs="B Nazanin"/>
                <w:sz w:val="28"/>
                <w:szCs w:val="28"/>
              </w:rPr>
              <w:t xml:space="preserve"> </w:t>
            </w:r>
            <w:r w:rsidRPr="009624F9">
              <w:rPr>
                <w:rFonts w:cs="B Nazanin" w:hint="cs"/>
                <w:sz w:val="28"/>
                <w:szCs w:val="28"/>
                <w:rtl/>
              </w:rPr>
              <w:t>است</w:t>
            </w:r>
            <w:r w:rsidRPr="009624F9">
              <w:rPr>
                <w:rFonts w:cs="B Nazanin"/>
                <w:sz w:val="28"/>
                <w:szCs w:val="28"/>
              </w:rPr>
              <w:t xml:space="preserve"> </w:t>
            </w:r>
            <w:r w:rsidRPr="009624F9">
              <w:rPr>
                <w:rFonts w:cs="B Nazanin" w:hint="cs"/>
                <w:sz w:val="28"/>
                <w:szCs w:val="28"/>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hint="cs"/>
                <w:sz w:val="28"/>
                <w:szCs w:val="28"/>
                <w:rtl/>
              </w:rPr>
              <w:t>آموزش داده نشده است</w:t>
            </w:r>
          </w:p>
        </w:tc>
      </w:tr>
      <w:tr w:rsidR="007138D2" w:rsidRPr="009624F9" w:rsidTr="007138D2">
        <w:trPr>
          <w:trHeight w:val="144"/>
          <w:tblCellSpacing w:w="0" w:type="dxa"/>
        </w:trPr>
        <w:tc>
          <w:tcPr>
            <w:tcW w:w="9809" w:type="dxa"/>
            <w:gridSpan w:val="7"/>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jc w:val="center"/>
              <w:rPr>
                <w:rFonts w:cs="B Nazanin"/>
                <w:b/>
                <w:bCs/>
                <w:sz w:val="28"/>
                <w:szCs w:val="28"/>
              </w:rPr>
            </w:pPr>
            <w:r w:rsidRPr="009624F9">
              <w:rPr>
                <w:rFonts w:cs="B Nazanin" w:hint="cs"/>
                <w:b/>
                <w:bCs/>
                <w:sz w:val="28"/>
                <w:szCs w:val="28"/>
                <w:rtl/>
              </w:rPr>
              <w:t>لوازم</w:t>
            </w:r>
            <w:r w:rsidRPr="009624F9">
              <w:rPr>
                <w:rFonts w:cs="B Nazanin"/>
                <w:b/>
                <w:bCs/>
                <w:sz w:val="28"/>
                <w:szCs w:val="28"/>
              </w:rPr>
              <w:t xml:space="preserve"> </w:t>
            </w:r>
            <w:r w:rsidRPr="009624F9">
              <w:rPr>
                <w:rFonts w:cs="B Nazanin" w:hint="cs"/>
                <w:b/>
                <w:bCs/>
                <w:sz w:val="28"/>
                <w:szCs w:val="28"/>
                <w:rtl/>
              </w:rPr>
              <w:t>حفاظت</w:t>
            </w:r>
            <w:r w:rsidRPr="009624F9">
              <w:rPr>
                <w:rFonts w:cs="B Nazanin"/>
                <w:b/>
                <w:bCs/>
                <w:sz w:val="28"/>
                <w:szCs w:val="28"/>
              </w:rPr>
              <w:t xml:space="preserve"> </w:t>
            </w:r>
            <w:r w:rsidRPr="009624F9">
              <w:rPr>
                <w:rFonts w:cs="B Nazanin" w:hint="cs"/>
                <w:b/>
                <w:bCs/>
                <w:sz w:val="28"/>
                <w:szCs w:val="28"/>
                <w:rtl/>
              </w:rPr>
              <w:t>فردي</w:t>
            </w: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5</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آیاتجهیزات</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فردي</w:t>
            </w:r>
            <w:r w:rsidRPr="009624F9">
              <w:rPr>
                <w:rFonts w:cs="B Nazanin"/>
                <w:sz w:val="28"/>
                <w:szCs w:val="28"/>
              </w:rPr>
              <w:t xml:space="preserve"> </w:t>
            </w:r>
            <w:r w:rsidRPr="009624F9">
              <w:rPr>
                <w:rFonts w:cs="B Nazanin" w:hint="cs"/>
                <w:sz w:val="28"/>
                <w:szCs w:val="28"/>
                <w:rtl/>
              </w:rPr>
              <w:t>تهیه</w:t>
            </w:r>
            <w:r w:rsidRPr="009624F9">
              <w:rPr>
                <w:rFonts w:cs="B Nazanin"/>
                <w:sz w:val="28"/>
                <w:szCs w:val="28"/>
              </w:rPr>
              <w:t xml:space="preserve"> </w:t>
            </w:r>
            <w:r w:rsidRPr="009624F9">
              <w:rPr>
                <w:rFonts w:cs="B Nazanin" w:hint="cs"/>
                <w:sz w:val="28"/>
                <w:szCs w:val="28"/>
                <w:rtl/>
              </w:rPr>
              <w:t>شده</w:t>
            </w:r>
            <w:r w:rsidRPr="009624F9">
              <w:rPr>
                <w:rFonts w:cs="B Nazanin"/>
                <w:sz w:val="28"/>
                <w:szCs w:val="28"/>
              </w:rPr>
              <w:t xml:space="preserve"> </w:t>
            </w:r>
            <w:r w:rsidRPr="009624F9">
              <w:rPr>
                <w:rFonts w:cs="B Nazanin" w:hint="cs"/>
                <w:sz w:val="28"/>
                <w:szCs w:val="28"/>
                <w:rtl/>
              </w:rPr>
              <w:t>ازاستانداردهاي</w:t>
            </w:r>
            <w:r w:rsidRPr="009624F9">
              <w:rPr>
                <w:rFonts w:cs="B Nazanin"/>
                <w:sz w:val="28"/>
                <w:szCs w:val="28"/>
              </w:rPr>
              <w:t xml:space="preserve"> </w:t>
            </w:r>
            <w:r w:rsidRPr="009624F9">
              <w:rPr>
                <w:rFonts w:cs="B Nazanin" w:hint="cs"/>
                <w:sz w:val="28"/>
                <w:szCs w:val="28"/>
                <w:rtl/>
              </w:rPr>
              <w:t>لازم</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قانونی</w:t>
            </w:r>
            <w:r w:rsidRPr="009624F9">
              <w:rPr>
                <w:rFonts w:cs="B Nazanin"/>
                <w:sz w:val="28"/>
                <w:szCs w:val="28"/>
              </w:rPr>
              <w:t xml:space="preserve"> </w:t>
            </w:r>
            <w:r w:rsidRPr="009624F9">
              <w:rPr>
                <w:rFonts w:cs="B Nazanin" w:hint="cs"/>
                <w:sz w:val="28"/>
                <w:szCs w:val="28"/>
                <w:rtl/>
              </w:rPr>
              <w:t>برخورداراست؟</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6</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سالانه</w:t>
            </w:r>
            <w:r w:rsidRPr="009624F9">
              <w:rPr>
                <w:rFonts w:cs="B Nazanin"/>
                <w:sz w:val="28"/>
                <w:szCs w:val="28"/>
              </w:rPr>
              <w:t xml:space="preserve"> </w:t>
            </w:r>
            <w:r w:rsidRPr="009624F9">
              <w:rPr>
                <w:rFonts w:cs="B Nazanin" w:hint="cs"/>
                <w:sz w:val="28"/>
                <w:szCs w:val="28"/>
                <w:rtl/>
              </w:rPr>
              <w:t>دو</w:t>
            </w:r>
            <w:r w:rsidRPr="009624F9">
              <w:rPr>
                <w:rFonts w:cs="B Nazanin"/>
                <w:sz w:val="28"/>
                <w:szCs w:val="28"/>
              </w:rPr>
              <w:t xml:space="preserve"> </w:t>
            </w:r>
            <w:r w:rsidRPr="009624F9">
              <w:rPr>
                <w:rFonts w:cs="B Nazanin" w:hint="cs"/>
                <w:sz w:val="28"/>
                <w:szCs w:val="28"/>
                <w:rtl/>
              </w:rPr>
              <w:t>دست</w:t>
            </w:r>
            <w:r w:rsidRPr="009624F9">
              <w:rPr>
                <w:rFonts w:cs="B Nazanin"/>
                <w:sz w:val="28"/>
                <w:szCs w:val="28"/>
              </w:rPr>
              <w:t xml:space="preserve"> </w:t>
            </w:r>
            <w:r w:rsidRPr="009624F9">
              <w:rPr>
                <w:rFonts w:cs="B Nazanin" w:hint="cs"/>
                <w:sz w:val="28"/>
                <w:szCs w:val="28"/>
                <w:rtl/>
              </w:rPr>
              <w:t>لباس</w:t>
            </w:r>
            <w:r w:rsidRPr="009624F9">
              <w:rPr>
                <w:rFonts w:cs="B Nazanin"/>
                <w:sz w:val="28"/>
                <w:szCs w:val="28"/>
              </w:rPr>
              <w:t xml:space="preserve"> </w:t>
            </w:r>
            <w:r w:rsidRPr="009624F9">
              <w:rPr>
                <w:rFonts w:cs="B Nazanin" w:hint="cs"/>
                <w:sz w:val="28"/>
                <w:szCs w:val="28"/>
                <w:rtl/>
              </w:rPr>
              <w:t>متناسب</w:t>
            </w:r>
            <w:r w:rsidRPr="009624F9">
              <w:rPr>
                <w:rFonts w:cs="B Nazanin"/>
                <w:sz w:val="28"/>
                <w:szCs w:val="28"/>
              </w:rPr>
              <w:t xml:space="preserve"> </w:t>
            </w:r>
            <w:r w:rsidRPr="009624F9">
              <w:rPr>
                <w:rFonts w:cs="B Nazanin" w:hint="cs"/>
                <w:sz w:val="28"/>
                <w:szCs w:val="28"/>
                <w:rtl/>
              </w:rPr>
              <w:t>با</w:t>
            </w:r>
            <w:r w:rsidRPr="009624F9">
              <w:rPr>
                <w:rFonts w:cs="B Nazanin"/>
                <w:sz w:val="28"/>
                <w:szCs w:val="28"/>
              </w:rPr>
              <w:t xml:space="preserve"> </w:t>
            </w:r>
            <w:r w:rsidRPr="009624F9">
              <w:rPr>
                <w:rFonts w:cs="B Nazanin" w:hint="cs"/>
                <w:sz w:val="28"/>
                <w:szCs w:val="28"/>
                <w:rtl/>
              </w:rPr>
              <w:t>نوع</w:t>
            </w:r>
            <w:r w:rsidRPr="009624F9">
              <w:rPr>
                <w:rFonts w:cs="B Nazanin"/>
                <w:sz w:val="28"/>
                <w:szCs w:val="28"/>
              </w:rPr>
              <w:t xml:space="preserve"> </w:t>
            </w:r>
            <w:r w:rsidRPr="009624F9">
              <w:rPr>
                <w:rFonts w:cs="B Nazanin" w:hint="cs"/>
                <w:sz w:val="28"/>
                <w:szCs w:val="28"/>
                <w:rtl/>
              </w:rPr>
              <w:t>کار</w:t>
            </w:r>
            <w:r w:rsidRPr="009624F9">
              <w:rPr>
                <w:rFonts w:cs="B Nazanin"/>
                <w:sz w:val="28"/>
                <w:szCs w:val="28"/>
              </w:rPr>
              <w:t xml:space="preserve"> </w:t>
            </w:r>
            <w:r w:rsidRPr="009624F9">
              <w:rPr>
                <w:rFonts w:cs="B Nazanin" w:hint="cs"/>
                <w:sz w:val="28"/>
                <w:szCs w:val="28"/>
                <w:rtl/>
              </w:rPr>
              <w:t>براي</w:t>
            </w:r>
            <w:r w:rsidRPr="009624F9">
              <w:rPr>
                <w:rFonts w:cs="B Nazanin"/>
                <w:sz w:val="28"/>
                <w:szCs w:val="28"/>
              </w:rPr>
              <w:t xml:space="preserve"> </w:t>
            </w:r>
            <w:r w:rsidRPr="009624F9">
              <w:rPr>
                <w:rFonts w:cs="B Nazanin" w:hint="cs"/>
                <w:sz w:val="28"/>
                <w:szCs w:val="28"/>
                <w:rtl/>
              </w:rPr>
              <w:t>هر</w:t>
            </w:r>
            <w:r w:rsidRPr="009624F9">
              <w:rPr>
                <w:rFonts w:cs="B Nazanin"/>
                <w:sz w:val="28"/>
                <w:szCs w:val="28"/>
              </w:rPr>
              <w:t xml:space="preserve"> </w:t>
            </w:r>
            <w:r w:rsidRPr="009624F9">
              <w:rPr>
                <w:rFonts w:cs="B Nazanin" w:hint="cs"/>
                <w:sz w:val="28"/>
                <w:szCs w:val="28"/>
                <w:rtl/>
              </w:rPr>
              <w:t>کارگر</w:t>
            </w:r>
            <w:r w:rsidRPr="009624F9">
              <w:rPr>
                <w:rFonts w:cs="B Nazanin"/>
                <w:sz w:val="28"/>
                <w:szCs w:val="28"/>
              </w:rPr>
              <w:t xml:space="preserve"> </w:t>
            </w:r>
            <w:r w:rsidRPr="009624F9">
              <w:rPr>
                <w:rFonts w:cs="B Nazanin" w:hint="cs"/>
                <w:sz w:val="28"/>
                <w:szCs w:val="28"/>
                <w:rtl/>
              </w:rPr>
              <w:t>تهیه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به</w:t>
            </w:r>
            <w:r w:rsidRPr="009624F9">
              <w:rPr>
                <w:rFonts w:cs="B Nazanin"/>
                <w:sz w:val="28"/>
                <w:szCs w:val="28"/>
              </w:rPr>
              <w:t xml:space="preserve"> </w:t>
            </w:r>
            <w:r w:rsidRPr="009624F9">
              <w:rPr>
                <w:rFonts w:cs="B Nazanin" w:hint="cs"/>
                <w:sz w:val="28"/>
                <w:szCs w:val="28"/>
                <w:rtl/>
              </w:rPr>
              <w:t>رایگان</w:t>
            </w:r>
            <w:r>
              <w:rPr>
                <w:rFonts w:cs="B Nazanin" w:hint="cs"/>
                <w:sz w:val="28"/>
                <w:szCs w:val="28"/>
                <w:rtl/>
              </w:rPr>
              <w:t xml:space="preserve"> </w:t>
            </w:r>
            <w:r w:rsidRPr="009624F9">
              <w:rPr>
                <w:rFonts w:cs="B Nazanin" w:hint="cs"/>
                <w:sz w:val="28"/>
                <w:szCs w:val="28"/>
                <w:rtl/>
              </w:rPr>
              <w:t>دراختیار</w:t>
            </w:r>
            <w:r w:rsidRPr="009624F9">
              <w:rPr>
                <w:rFonts w:cs="B Nazanin"/>
                <w:sz w:val="28"/>
                <w:szCs w:val="28"/>
              </w:rPr>
              <w:t xml:space="preserve"> </w:t>
            </w:r>
            <w:r w:rsidRPr="009624F9">
              <w:rPr>
                <w:rFonts w:cs="B Nazanin" w:hint="cs"/>
                <w:sz w:val="28"/>
                <w:szCs w:val="28"/>
                <w:rtl/>
              </w:rPr>
              <w:t>او</w:t>
            </w:r>
            <w:r w:rsidRPr="009624F9">
              <w:rPr>
                <w:rFonts w:cs="B Nazanin"/>
                <w:sz w:val="28"/>
                <w:szCs w:val="28"/>
              </w:rPr>
              <w:t xml:space="preserve"> </w:t>
            </w:r>
            <w:r w:rsidRPr="009624F9">
              <w:rPr>
                <w:rFonts w:cs="B Nazanin" w:hint="cs"/>
                <w:sz w:val="28"/>
                <w:szCs w:val="28"/>
                <w:rtl/>
              </w:rPr>
              <w:t>قرار</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گیرد؟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hint="cs"/>
                <w:sz w:val="28"/>
                <w:szCs w:val="28"/>
                <w:rtl/>
              </w:rPr>
              <w:t>یک دست تهیه میگردد</w:t>
            </w: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7</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آیا</w:t>
            </w:r>
            <w:r w:rsidRPr="009624F9">
              <w:rPr>
                <w:rFonts w:cs="B Nazanin"/>
                <w:sz w:val="28"/>
                <w:szCs w:val="28"/>
              </w:rPr>
              <w:t xml:space="preserve"> </w:t>
            </w:r>
            <w:r w:rsidRPr="009624F9">
              <w:rPr>
                <w:rFonts w:cs="B Nazanin" w:hint="cs"/>
                <w:sz w:val="28"/>
                <w:szCs w:val="28"/>
                <w:rtl/>
              </w:rPr>
              <w:t>نوع</w:t>
            </w:r>
            <w:r w:rsidRPr="009624F9">
              <w:rPr>
                <w:rFonts w:cs="B Nazanin"/>
                <w:sz w:val="28"/>
                <w:szCs w:val="28"/>
              </w:rPr>
              <w:t xml:space="preserve"> </w:t>
            </w:r>
            <w:r w:rsidRPr="009624F9">
              <w:rPr>
                <w:rFonts w:cs="B Nazanin" w:hint="cs"/>
                <w:sz w:val="28"/>
                <w:szCs w:val="28"/>
                <w:rtl/>
              </w:rPr>
              <w:t>تجهیزات</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فردي</w:t>
            </w:r>
            <w:r w:rsidRPr="009624F9">
              <w:rPr>
                <w:rFonts w:cs="B Nazanin"/>
                <w:sz w:val="28"/>
                <w:szCs w:val="28"/>
              </w:rPr>
              <w:t xml:space="preserve"> </w:t>
            </w:r>
            <w:r w:rsidRPr="009624F9">
              <w:rPr>
                <w:rFonts w:cs="B Nazanin" w:hint="cs"/>
                <w:sz w:val="28"/>
                <w:szCs w:val="28"/>
                <w:rtl/>
              </w:rPr>
              <w:t>تناسب</w:t>
            </w:r>
            <w:r w:rsidRPr="009624F9">
              <w:rPr>
                <w:rFonts w:cs="B Nazanin"/>
                <w:sz w:val="28"/>
                <w:szCs w:val="28"/>
              </w:rPr>
              <w:t xml:space="preserve"> </w:t>
            </w:r>
            <w:r w:rsidRPr="009624F9">
              <w:rPr>
                <w:rFonts w:cs="B Nazanin" w:hint="cs"/>
                <w:sz w:val="28"/>
                <w:szCs w:val="28"/>
                <w:rtl/>
              </w:rPr>
              <w:t>لازم</w:t>
            </w:r>
            <w:r w:rsidRPr="009624F9">
              <w:rPr>
                <w:rFonts w:cs="B Nazanin"/>
                <w:sz w:val="28"/>
                <w:szCs w:val="28"/>
              </w:rPr>
              <w:t xml:space="preserve"> </w:t>
            </w:r>
            <w:r w:rsidRPr="009624F9">
              <w:rPr>
                <w:rFonts w:cs="B Nazanin" w:hint="cs"/>
                <w:sz w:val="28"/>
                <w:szCs w:val="28"/>
                <w:rtl/>
              </w:rPr>
              <w:t>را</w:t>
            </w:r>
            <w:r w:rsidRPr="009624F9">
              <w:rPr>
                <w:rFonts w:cs="B Nazanin"/>
                <w:sz w:val="28"/>
                <w:szCs w:val="28"/>
              </w:rPr>
              <w:t xml:space="preserve"> </w:t>
            </w:r>
            <w:r w:rsidRPr="009624F9">
              <w:rPr>
                <w:rFonts w:cs="B Nazanin" w:hint="cs"/>
                <w:sz w:val="28"/>
                <w:szCs w:val="28"/>
                <w:rtl/>
              </w:rPr>
              <w:t>با</w:t>
            </w:r>
            <w:r w:rsidRPr="009624F9">
              <w:rPr>
                <w:rFonts w:cs="B Nazanin"/>
                <w:sz w:val="28"/>
                <w:szCs w:val="28"/>
              </w:rPr>
              <w:t xml:space="preserve"> </w:t>
            </w:r>
            <w:r w:rsidRPr="009624F9">
              <w:rPr>
                <w:rFonts w:cs="B Nazanin" w:hint="cs"/>
                <w:sz w:val="28"/>
                <w:szCs w:val="28"/>
                <w:rtl/>
              </w:rPr>
              <w:t>نوع</w:t>
            </w:r>
            <w:r w:rsidRPr="009624F9">
              <w:rPr>
                <w:rFonts w:cs="B Nazanin"/>
                <w:sz w:val="28"/>
                <w:szCs w:val="28"/>
              </w:rPr>
              <w:t xml:space="preserve"> </w:t>
            </w:r>
            <w:r w:rsidRPr="009624F9">
              <w:rPr>
                <w:rFonts w:cs="B Nazanin" w:hint="cs"/>
                <w:sz w:val="28"/>
                <w:szCs w:val="28"/>
                <w:rtl/>
              </w:rPr>
              <w:t>مخاطره</w:t>
            </w:r>
            <w:r w:rsidRPr="009624F9">
              <w:rPr>
                <w:rFonts w:cs="B Nazanin"/>
                <w:sz w:val="28"/>
                <w:szCs w:val="28"/>
              </w:rPr>
              <w:t xml:space="preserve"> </w:t>
            </w:r>
            <w:r w:rsidRPr="009624F9">
              <w:rPr>
                <w:rFonts w:cs="B Nazanin" w:hint="cs"/>
                <w:sz w:val="28"/>
                <w:szCs w:val="28"/>
                <w:rtl/>
              </w:rPr>
              <w:t>دارد؟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8</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آیا</w:t>
            </w:r>
            <w:r w:rsidRPr="009624F9">
              <w:rPr>
                <w:rFonts w:cs="B Nazanin"/>
                <w:sz w:val="28"/>
                <w:szCs w:val="28"/>
              </w:rPr>
              <w:t xml:space="preserve"> </w:t>
            </w:r>
            <w:r w:rsidRPr="009624F9">
              <w:rPr>
                <w:rFonts w:cs="B Nazanin" w:hint="cs"/>
                <w:sz w:val="28"/>
                <w:szCs w:val="28"/>
                <w:rtl/>
              </w:rPr>
              <w:t>تجهیزات</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فردي</w:t>
            </w:r>
            <w:r w:rsidRPr="009624F9">
              <w:rPr>
                <w:rFonts w:cs="B Nazanin"/>
                <w:sz w:val="28"/>
                <w:szCs w:val="28"/>
              </w:rPr>
              <w:t xml:space="preserve"> </w:t>
            </w:r>
            <w:r w:rsidRPr="009624F9">
              <w:rPr>
                <w:rFonts w:cs="B Nazanin" w:hint="cs"/>
                <w:sz w:val="28"/>
                <w:szCs w:val="28"/>
                <w:rtl/>
              </w:rPr>
              <w:t>از</w:t>
            </w:r>
            <w:r w:rsidRPr="009624F9">
              <w:rPr>
                <w:rFonts w:cs="B Nazanin"/>
                <w:sz w:val="28"/>
                <w:szCs w:val="28"/>
              </w:rPr>
              <w:t xml:space="preserve"> </w:t>
            </w:r>
            <w:r w:rsidRPr="009624F9">
              <w:rPr>
                <w:rFonts w:cs="B Nazanin" w:hint="cs"/>
                <w:sz w:val="28"/>
                <w:szCs w:val="28"/>
                <w:rtl/>
              </w:rPr>
              <w:t>نظر</w:t>
            </w:r>
            <w:r w:rsidRPr="009624F9">
              <w:rPr>
                <w:rFonts w:cs="B Nazanin"/>
                <w:sz w:val="28"/>
                <w:szCs w:val="28"/>
              </w:rPr>
              <w:t xml:space="preserve"> </w:t>
            </w:r>
            <w:r w:rsidRPr="009624F9">
              <w:rPr>
                <w:rFonts w:cs="B Nazanin" w:hint="cs"/>
                <w:sz w:val="28"/>
                <w:szCs w:val="28"/>
                <w:rtl/>
              </w:rPr>
              <w:t>سایز</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اندازه</w:t>
            </w:r>
            <w:r w:rsidRPr="009624F9">
              <w:rPr>
                <w:rFonts w:cs="B Nazanin"/>
                <w:sz w:val="28"/>
                <w:szCs w:val="28"/>
              </w:rPr>
              <w:t xml:space="preserve"> </w:t>
            </w:r>
            <w:r w:rsidRPr="009624F9">
              <w:rPr>
                <w:rFonts w:cs="B Nazanin" w:hint="cs"/>
                <w:sz w:val="28"/>
                <w:szCs w:val="28"/>
                <w:rtl/>
              </w:rPr>
              <w:t>متناسب</w:t>
            </w:r>
            <w:r w:rsidRPr="009624F9">
              <w:rPr>
                <w:rFonts w:cs="B Nazanin"/>
                <w:sz w:val="28"/>
                <w:szCs w:val="28"/>
              </w:rPr>
              <w:t xml:space="preserve"> </w:t>
            </w:r>
            <w:r w:rsidRPr="009624F9">
              <w:rPr>
                <w:rFonts w:cs="B Nazanin" w:hint="cs"/>
                <w:sz w:val="28"/>
                <w:szCs w:val="28"/>
                <w:rtl/>
              </w:rPr>
              <w:t>با</w:t>
            </w:r>
            <w:r w:rsidRPr="009624F9">
              <w:rPr>
                <w:rFonts w:cs="B Nazanin"/>
                <w:sz w:val="28"/>
                <w:szCs w:val="28"/>
              </w:rPr>
              <w:t xml:space="preserve"> </w:t>
            </w:r>
            <w:r w:rsidRPr="009624F9">
              <w:rPr>
                <w:rFonts w:cs="B Nazanin" w:hint="cs"/>
                <w:sz w:val="28"/>
                <w:szCs w:val="28"/>
                <w:rtl/>
              </w:rPr>
              <w:t>سایز</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اندازه</w:t>
            </w:r>
            <w:r w:rsidRPr="009624F9">
              <w:rPr>
                <w:rFonts w:cs="B Nazanin"/>
                <w:sz w:val="28"/>
                <w:szCs w:val="28"/>
              </w:rPr>
              <w:t xml:space="preserve"> </w:t>
            </w:r>
            <w:r w:rsidRPr="009624F9">
              <w:rPr>
                <w:rFonts w:cs="B Nazanin" w:hint="cs"/>
                <w:sz w:val="28"/>
                <w:szCs w:val="28"/>
                <w:rtl/>
              </w:rPr>
              <w:t>کارگران</w:t>
            </w:r>
            <w:r>
              <w:rPr>
                <w:rFonts w:cs="B Nazanin" w:hint="cs"/>
                <w:sz w:val="28"/>
                <w:szCs w:val="28"/>
                <w:rtl/>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باشد؟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9</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آیا</w:t>
            </w:r>
            <w:r w:rsidRPr="009624F9">
              <w:rPr>
                <w:rFonts w:cs="B Nazanin"/>
                <w:sz w:val="28"/>
                <w:szCs w:val="28"/>
              </w:rPr>
              <w:t xml:space="preserve"> </w:t>
            </w:r>
            <w:r w:rsidRPr="009624F9">
              <w:rPr>
                <w:rFonts w:cs="B Nazanin" w:hint="cs"/>
                <w:sz w:val="28"/>
                <w:szCs w:val="28"/>
                <w:rtl/>
              </w:rPr>
              <w:t>دستور</w:t>
            </w:r>
            <w:r w:rsidRPr="009624F9">
              <w:rPr>
                <w:rFonts w:cs="B Nazanin"/>
                <w:sz w:val="28"/>
                <w:szCs w:val="28"/>
              </w:rPr>
              <w:t xml:space="preserve"> </w:t>
            </w:r>
            <w:r w:rsidRPr="009624F9">
              <w:rPr>
                <w:rFonts w:cs="B Nazanin" w:hint="cs"/>
                <w:sz w:val="28"/>
                <w:szCs w:val="28"/>
                <w:rtl/>
              </w:rPr>
              <w:t>العمل</w:t>
            </w:r>
            <w:r w:rsidRPr="009624F9">
              <w:rPr>
                <w:rFonts w:cs="B Nazanin"/>
                <w:sz w:val="28"/>
                <w:szCs w:val="28"/>
              </w:rPr>
              <w:t xml:space="preserve"> </w:t>
            </w:r>
            <w:r w:rsidRPr="009624F9">
              <w:rPr>
                <w:rFonts w:cs="B Nazanin" w:hint="cs"/>
                <w:sz w:val="28"/>
                <w:szCs w:val="28"/>
                <w:rtl/>
              </w:rPr>
              <w:t>تهیه</w:t>
            </w:r>
            <w:r w:rsidRPr="009624F9">
              <w:rPr>
                <w:rFonts w:cs="B Nazanin"/>
                <w:sz w:val="28"/>
                <w:szCs w:val="28"/>
              </w:rPr>
              <w:t xml:space="preserve"> </w:t>
            </w:r>
            <w:r w:rsidRPr="009624F9">
              <w:rPr>
                <w:rFonts w:cs="B Nazanin" w:hint="cs"/>
                <w:sz w:val="28"/>
                <w:szCs w:val="28"/>
                <w:rtl/>
              </w:rPr>
              <w:t>،</w:t>
            </w:r>
            <w:r w:rsidRPr="009624F9">
              <w:rPr>
                <w:rFonts w:cs="B Nazanin"/>
                <w:sz w:val="28"/>
                <w:szCs w:val="28"/>
              </w:rPr>
              <w:t xml:space="preserve"> </w:t>
            </w:r>
            <w:r w:rsidRPr="009624F9">
              <w:rPr>
                <w:rFonts w:cs="B Nazanin" w:hint="cs"/>
                <w:sz w:val="28"/>
                <w:szCs w:val="28"/>
                <w:rtl/>
              </w:rPr>
              <w:t>توزیع</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استفاده</w:t>
            </w:r>
            <w:r w:rsidRPr="009624F9">
              <w:rPr>
                <w:rFonts w:cs="B Nazanin"/>
                <w:sz w:val="28"/>
                <w:szCs w:val="28"/>
              </w:rPr>
              <w:t xml:space="preserve"> </w:t>
            </w:r>
            <w:r w:rsidRPr="009624F9">
              <w:rPr>
                <w:rFonts w:cs="B Nazanin" w:hint="cs"/>
                <w:sz w:val="28"/>
                <w:szCs w:val="28"/>
                <w:rtl/>
              </w:rPr>
              <w:t>از</w:t>
            </w:r>
            <w:r w:rsidRPr="009624F9">
              <w:rPr>
                <w:rFonts w:cs="B Nazanin"/>
                <w:sz w:val="28"/>
                <w:szCs w:val="28"/>
              </w:rPr>
              <w:t xml:space="preserve"> </w:t>
            </w:r>
            <w:r w:rsidRPr="009624F9">
              <w:rPr>
                <w:rFonts w:cs="B Nazanin" w:hint="cs"/>
                <w:sz w:val="28"/>
                <w:szCs w:val="28"/>
                <w:rtl/>
              </w:rPr>
              <w:t>لوازم</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فردي</w:t>
            </w:r>
            <w:r w:rsidRPr="009624F9">
              <w:rPr>
                <w:rFonts w:cs="B Nazanin"/>
                <w:sz w:val="28"/>
                <w:szCs w:val="28"/>
              </w:rPr>
              <w:t xml:space="preserve"> </w:t>
            </w:r>
            <w:r w:rsidRPr="009624F9">
              <w:rPr>
                <w:rFonts w:cs="B Nazanin" w:hint="cs"/>
                <w:sz w:val="28"/>
                <w:szCs w:val="28"/>
                <w:rtl/>
              </w:rPr>
              <w:t>بنابه</w:t>
            </w:r>
            <w:r w:rsidRPr="009624F9">
              <w:rPr>
                <w:rFonts w:cs="B Nazanin"/>
                <w:sz w:val="28"/>
                <w:szCs w:val="28"/>
              </w:rPr>
              <w:t xml:space="preserve"> </w:t>
            </w:r>
            <w:r w:rsidRPr="009624F9">
              <w:rPr>
                <w:rFonts w:cs="B Nazanin" w:hint="cs"/>
                <w:sz w:val="28"/>
                <w:szCs w:val="28"/>
                <w:rtl/>
              </w:rPr>
              <w:t>ضرورت</w:t>
            </w:r>
            <w:r>
              <w:rPr>
                <w:rFonts w:cs="B Nazanin" w:hint="cs"/>
                <w:sz w:val="28"/>
                <w:szCs w:val="28"/>
                <w:rtl/>
              </w:rPr>
              <w:t xml:space="preserve"> </w:t>
            </w:r>
            <w:r w:rsidRPr="009624F9">
              <w:rPr>
                <w:rFonts w:cs="B Nazanin" w:hint="cs"/>
                <w:sz w:val="28"/>
                <w:szCs w:val="28"/>
                <w:rtl/>
              </w:rPr>
              <w:t>وشرح</w:t>
            </w:r>
            <w:r w:rsidRPr="009624F9">
              <w:rPr>
                <w:rFonts w:cs="B Nazanin"/>
                <w:sz w:val="28"/>
                <w:szCs w:val="28"/>
              </w:rPr>
              <w:t xml:space="preserve"> </w:t>
            </w:r>
            <w:r w:rsidRPr="009624F9">
              <w:rPr>
                <w:rFonts w:cs="B Nazanin" w:hint="cs"/>
                <w:sz w:val="28"/>
                <w:szCs w:val="28"/>
                <w:rtl/>
              </w:rPr>
              <w:t>وظایف</w:t>
            </w:r>
            <w:r w:rsidRPr="009624F9">
              <w:rPr>
                <w:rFonts w:cs="B Nazanin"/>
                <w:sz w:val="28"/>
                <w:szCs w:val="28"/>
              </w:rPr>
              <w:t xml:space="preserve"> </w:t>
            </w:r>
            <w:r w:rsidRPr="009624F9">
              <w:rPr>
                <w:rFonts w:cs="B Nazanin" w:hint="cs"/>
                <w:sz w:val="28"/>
                <w:szCs w:val="28"/>
                <w:rtl/>
              </w:rPr>
              <w:t>تهیه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مورد</w:t>
            </w:r>
            <w:r w:rsidRPr="009624F9">
              <w:rPr>
                <w:rFonts w:cs="B Nazanin"/>
                <w:sz w:val="28"/>
                <w:szCs w:val="28"/>
              </w:rPr>
              <w:t xml:space="preserve"> </w:t>
            </w:r>
            <w:r w:rsidRPr="009624F9">
              <w:rPr>
                <w:rFonts w:cs="B Nazanin" w:hint="cs"/>
                <w:sz w:val="28"/>
                <w:szCs w:val="28"/>
                <w:rtl/>
              </w:rPr>
              <w:t>توجه</w:t>
            </w:r>
            <w:r w:rsidRPr="009624F9">
              <w:rPr>
                <w:rFonts w:cs="B Nazanin"/>
                <w:sz w:val="28"/>
                <w:szCs w:val="28"/>
              </w:rPr>
              <w:t xml:space="preserve"> </w:t>
            </w:r>
            <w:r w:rsidRPr="009624F9">
              <w:rPr>
                <w:rFonts w:cs="B Nazanin" w:hint="cs"/>
                <w:sz w:val="28"/>
                <w:szCs w:val="28"/>
                <w:rtl/>
              </w:rPr>
              <w:t>قرار</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گیرد؟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b/>
                <w:bCs/>
                <w:sz w:val="28"/>
                <w:szCs w:val="28"/>
                <w:rtl/>
              </w:rPr>
            </w:pPr>
          </w:p>
        </w:tc>
        <w:tc>
          <w:tcPr>
            <w:tcW w:w="8919" w:type="dxa"/>
            <w:gridSpan w:val="4"/>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sz w:val="28"/>
                <w:szCs w:val="28"/>
                <w:rtl/>
              </w:rPr>
              <w:tab/>
            </w:r>
            <w:r w:rsidRPr="009624F9">
              <w:rPr>
                <w:rFonts w:cs="B Nazanin" w:hint="cs"/>
                <w:b/>
                <w:bCs/>
                <w:sz w:val="28"/>
                <w:szCs w:val="28"/>
                <w:rtl/>
              </w:rPr>
              <w:t>نظم</w:t>
            </w:r>
            <w:r w:rsidRPr="009624F9">
              <w:rPr>
                <w:rFonts w:cs="B Nazanin"/>
                <w:b/>
                <w:bCs/>
                <w:sz w:val="28"/>
                <w:szCs w:val="28"/>
              </w:rPr>
              <w:t xml:space="preserve"> </w:t>
            </w:r>
            <w:r w:rsidRPr="009624F9">
              <w:rPr>
                <w:rFonts w:cs="B Nazanin" w:hint="cs"/>
                <w:b/>
                <w:bCs/>
                <w:sz w:val="28"/>
                <w:szCs w:val="28"/>
                <w:rtl/>
              </w:rPr>
              <w:t>و</w:t>
            </w:r>
            <w:r w:rsidRPr="009624F9">
              <w:rPr>
                <w:rFonts w:cs="B Nazanin"/>
                <w:b/>
                <w:bCs/>
                <w:sz w:val="28"/>
                <w:szCs w:val="28"/>
              </w:rPr>
              <w:t xml:space="preserve"> </w:t>
            </w:r>
            <w:r w:rsidRPr="009624F9">
              <w:rPr>
                <w:rFonts w:cs="B Nazanin" w:hint="cs"/>
                <w:b/>
                <w:bCs/>
                <w:sz w:val="28"/>
                <w:szCs w:val="28"/>
                <w:rtl/>
              </w:rPr>
              <w:t>نظافت</w:t>
            </w:r>
            <w:r w:rsidRPr="009624F9">
              <w:rPr>
                <w:rFonts w:cs="B Nazanin"/>
                <w:b/>
                <w:bCs/>
                <w:sz w:val="28"/>
                <w:szCs w:val="28"/>
              </w:rPr>
              <w:t xml:space="preserve"> </w:t>
            </w:r>
            <w:r w:rsidRPr="009624F9">
              <w:rPr>
                <w:rFonts w:cs="B Nazanin" w:hint="cs"/>
                <w:b/>
                <w:bCs/>
                <w:sz w:val="28"/>
                <w:szCs w:val="28"/>
                <w:rtl/>
              </w:rPr>
              <w:t>درمحیط</w:t>
            </w:r>
            <w:r w:rsidRPr="009624F9">
              <w:rPr>
                <w:rFonts w:cs="B Nazanin"/>
                <w:b/>
                <w:bCs/>
                <w:sz w:val="28"/>
                <w:szCs w:val="28"/>
              </w:rPr>
              <w:t xml:space="preserve"> </w:t>
            </w:r>
            <w:r w:rsidRPr="009624F9">
              <w:rPr>
                <w:rFonts w:cs="B Nazanin" w:hint="cs"/>
                <w:b/>
                <w:bCs/>
                <w:sz w:val="28"/>
                <w:szCs w:val="28"/>
                <w:rtl/>
              </w:rPr>
              <w:t>کار</w:t>
            </w: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lastRenderedPageBreak/>
              <w:t>10</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نظم</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نظافت</w:t>
            </w:r>
            <w:r w:rsidRPr="009624F9">
              <w:rPr>
                <w:rFonts w:cs="B Nazanin"/>
                <w:sz w:val="28"/>
                <w:szCs w:val="28"/>
              </w:rPr>
              <w:t xml:space="preserve"> </w:t>
            </w:r>
            <w:r w:rsidRPr="009624F9">
              <w:rPr>
                <w:rFonts w:cs="B Nazanin" w:hint="cs"/>
                <w:sz w:val="28"/>
                <w:szCs w:val="28"/>
                <w:rtl/>
              </w:rPr>
              <w:t>سالن</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به</w:t>
            </w:r>
            <w:r w:rsidRPr="009624F9">
              <w:rPr>
                <w:rFonts w:cs="B Nazanin"/>
                <w:sz w:val="28"/>
                <w:szCs w:val="28"/>
              </w:rPr>
              <w:t xml:space="preserve"> </w:t>
            </w:r>
            <w:r w:rsidRPr="009624F9">
              <w:rPr>
                <w:rFonts w:cs="B Nazanin" w:hint="cs"/>
                <w:sz w:val="28"/>
                <w:szCs w:val="28"/>
                <w:rtl/>
              </w:rPr>
              <w:t>خوبی</w:t>
            </w:r>
            <w:r w:rsidRPr="009624F9">
              <w:rPr>
                <w:rFonts w:cs="B Nazanin"/>
                <w:sz w:val="28"/>
                <w:szCs w:val="28"/>
              </w:rPr>
              <w:t xml:space="preserve"> </w:t>
            </w:r>
            <w:r w:rsidRPr="009624F9">
              <w:rPr>
                <w:rFonts w:cs="B Nazanin" w:hint="cs"/>
                <w:sz w:val="28"/>
                <w:szCs w:val="28"/>
                <w:rtl/>
              </w:rPr>
              <w:t>انجام</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گیرد؟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11</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قسمت</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مختلف</w:t>
            </w:r>
            <w:r w:rsidRPr="009624F9">
              <w:rPr>
                <w:rFonts w:cs="B Nazanin"/>
                <w:sz w:val="28"/>
                <w:szCs w:val="28"/>
              </w:rPr>
              <w:t xml:space="preserve"> </w:t>
            </w:r>
            <w:r w:rsidRPr="009624F9">
              <w:rPr>
                <w:rFonts w:cs="B Nazanin" w:hint="cs"/>
                <w:sz w:val="28"/>
                <w:szCs w:val="28"/>
                <w:rtl/>
              </w:rPr>
              <w:t>سالن</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w:t>
            </w:r>
            <w:r w:rsidRPr="009624F9">
              <w:rPr>
                <w:rFonts w:cs="B Nazanin"/>
                <w:sz w:val="28"/>
                <w:szCs w:val="28"/>
              </w:rPr>
              <w:t xml:space="preserve"> </w:t>
            </w:r>
            <w:r w:rsidRPr="009624F9">
              <w:rPr>
                <w:rFonts w:cs="B Nazanin" w:hint="cs"/>
                <w:sz w:val="28"/>
                <w:szCs w:val="28"/>
                <w:rtl/>
              </w:rPr>
              <w:t>مواد</w:t>
            </w:r>
            <w:r w:rsidRPr="009624F9">
              <w:rPr>
                <w:rFonts w:cs="B Nazanin"/>
                <w:sz w:val="28"/>
                <w:szCs w:val="28"/>
              </w:rPr>
              <w:t xml:space="preserve"> </w:t>
            </w:r>
            <w:r w:rsidRPr="009624F9">
              <w:rPr>
                <w:rFonts w:cs="B Nazanin" w:hint="cs"/>
                <w:sz w:val="28"/>
                <w:szCs w:val="28"/>
                <w:rtl/>
              </w:rPr>
              <w:t>اولیه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محصولات</w:t>
            </w:r>
            <w:r w:rsidRPr="009624F9">
              <w:rPr>
                <w:rFonts w:cs="B Nazanin"/>
                <w:sz w:val="28"/>
                <w:szCs w:val="28"/>
              </w:rPr>
              <w:t xml:space="preserve"> </w:t>
            </w:r>
            <w:r w:rsidRPr="009624F9">
              <w:rPr>
                <w:rFonts w:cs="B Nazanin" w:hint="cs"/>
                <w:sz w:val="28"/>
                <w:szCs w:val="28"/>
                <w:rtl/>
              </w:rPr>
              <w:t>زائد</w:t>
            </w:r>
            <w:r w:rsidRPr="009624F9">
              <w:rPr>
                <w:rFonts w:cs="B Nazanin"/>
                <w:sz w:val="28"/>
                <w:szCs w:val="28"/>
              </w:rPr>
              <w:t xml:space="preserve"> </w:t>
            </w:r>
            <w:r w:rsidRPr="009624F9">
              <w:rPr>
                <w:rFonts w:cs="B Nazanin" w:hint="cs"/>
                <w:sz w:val="28"/>
                <w:szCs w:val="28"/>
                <w:rtl/>
              </w:rPr>
              <w:t>،</w:t>
            </w:r>
            <w:r w:rsidRPr="009624F9">
              <w:rPr>
                <w:rFonts w:cs="B Nazanin"/>
                <w:sz w:val="28"/>
                <w:szCs w:val="28"/>
              </w:rPr>
              <w:t xml:space="preserve"> </w:t>
            </w:r>
            <w:r w:rsidRPr="009624F9">
              <w:rPr>
                <w:rFonts w:cs="B Nazanin" w:hint="cs"/>
                <w:sz w:val="28"/>
                <w:szCs w:val="28"/>
                <w:rtl/>
              </w:rPr>
              <w:t>اشیاء</w:t>
            </w:r>
            <w:r w:rsidRPr="009624F9">
              <w:rPr>
                <w:rFonts w:cs="B Nazanin"/>
                <w:sz w:val="28"/>
                <w:szCs w:val="28"/>
              </w:rPr>
              <w:t xml:space="preserve"> </w:t>
            </w:r>
            <w:r w:rsidRPr="009624F9">
              <w:rPr>
                <w:rFonts w:cs="B Nazanin" w:hint="cs"/>
                <w:sz w:val="28"/>
                <w:szCs w:val="28"/>
                <w:rtl/>
              </w:rPr>
              <w:t>اضافی</w:t>
            </w:r>
            <w:r w:rsidRPr="009624F9">
              <w:rPr>
                <w:rFonts w:cs="B Nazanin"/>
                <w:sz w:val="28"/>
                <w:szCs w:val="28"/>
              </w:rPr>
              <w:t xml:space="preserve"> </w:t>
            </w:r>
            <w:r w:rsidRPr="009624F9">
              <w:rPr>
                <w:rFonts w:cs="B Nazanin" w:hint="cs"/>
                <w:sz w:val="28"/>
                <w:szCs w:val="28"/>
                <w:rtl/>
              </w:rPr>
              <w:t>و</w:t>
            </w:r>
            <w:r>
              <w:rPr>
                <w:rFonts w:cs="B Nazanin" w:hint="cs"/>
                <w:sz w:val="28"/>
                <w:szCs w:val="28"/>
                <w:rtl/>
              </w:rPr>
              <w:t xml:space="preserve"> </w:t>
            </w:r>
            <w:r w:rsidRPr="009624F9">
              <w:rPr>
                <w:rFonts w:cs="B Nazanin" w:hint="cs"/>
                <w:sz w:val="28"/>
                <w:szCs w:val="28"/>
                <w:rtl/>
              </w:rPr>
              <w:t>فاقد</w:t>
            </w:r>
            <w:r w:rsidRPr="009624F9">
              <w:rPr>
                <w:rFonts w:cs="B Nazanin"/>
                <w:sz w:val="28"/>
                <w:szCs w:val="28"/>
              </w:rPr>
              <w:t xml:space="preserve"> </w:t>
            </w:r>
            <w:r w:rsidRPr="009624F9">
              <w:rPr>
                <w:rFonts w:cs="B Nazanin" w:hint="cs"/>
                <w:sz w:val="28"/>
                <w:szCs w:val="28"/>
                <w:rtl/>
              </w:rPr>
              <w:t>کارآیی</w:t>
            </w:r>
            <w:r w:rsidRPr="009624F9">
              <w:rPr>
                <w:rFonts w:cs="B Nazanin"/>
                <w:sz w:val="28"/>
                <w:szCs w:val="28"/>
              </w:rPr>
              <w:t xml:space="preserve"> </w:t>
            </w:r>
            <w:r w:rsidRPr="009624F9">
              <w:rPr>
                <w:rFonts w:cs="B Nazanin" w:hint="cs"/>
                <w:sz w:val="28"/>
                <w:szCs w:val="28"/>
                <w:rtl/>
              </w:rPr>
              <w:t>قرار</w:t>
            </w:r>
            <w:r w:rsidRPr="009624F9">
              <w:rPr>
                <w:rFonts w:cs="B Nazanin"/>
                <w:sz w:val="28"/>
                <w:szCs w:val="28"/>
              </w:rPr>
              <w:t xml:space="preserve"> </w:t>
            </w:r>
            <w:r w:rsidRPr="009624F9">
              <w:rPr>
                <w:rFonts w:cs="B Nazanin" w:hint="cs"/>
                <w:sz w:val="28"/>
                <w:szCs w:val="28"/>
                <w:rtl/>
              </w:rPr>
              <w:t>دارد</w:t>
            </w:r>
            <w:r w:rsidRPr="009624F9">
              <w:rPr>
                <w:rFonts w:cs="B Nazanin"/>
                <w:sz w:val="28"/>
                <w:szCs w:val="28"/>
              </w:rPr>
              <w:t xml:space="preserve"> </w:t>
            </w:r>
            <w:r w:rsidRPr="009624F9">
              <w:rPr>
                <w:rFonts w:cs="B Nazanin" w:hint="cs"/>
                <w:sz w:val="28"/>
                <w:szCs w:val="28"/>
                <w:rtl/>
              </w:rPr>
              <w:t>که</w:t>
            </w:r>
            <w:r w:rsidRPr="009624F9">
              <w:rPr>
                <w:rFonts w:cs="B Nazanin"/>
                <w:sz w:val="28"/>
                <w:szCs w:val="28"/>
              </w:rPr>
              <w:t xml:space="preserve"> </w:t>
            </w:r>
            <w:r w:rsidRPr="009624F9">
              <w:rPr>
                <w:rFonts w:cs="B Nazanin" w:hint="cs"/>
                <w:sz w:val="28"/>
                <w:szCs w:val="28"/>
                <w:rtl/>
              </w:rPr>
              <w:t>دست</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پاگیر</w:t>
            </w:r>
            <w:r w:rsidRPr="009624F9">
              <w:rPr>
                <w:rFonts w:cs="B Nazanin"/>
                <w:sz w:val="28"/>
                <w:szCs w:val="28"/>
              </w:rPr>
              <w:t xml:space="preserve"> </w:t>
            </w:r>
            <w:r w:rsidRPr="009624F9">
              <w:rPr>
                <w:rFonts w:cs="B Nazanin" w:hint="cs"/>
                <w:sz w:val="28"/>
                <w:szCs w:val="28"/>
                <w:rtl/>
              </w:rPr>
              <w:t>باشند؟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12</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داراي</w:t>
            </w:r>
            <w:r w:rsidRPr="009624F9">
              <w:rPr>
                <w:rFonts w:cs="B Nazanin"/>
                <w:sz w:val="28"/>
                <w:szCs w:val="28"/>
              </w:rPr>
              <w:t xml:space="preserve"> </w:t>
            </w:r>
            <w:r w:rsidRPr="009624F9">
              <w:rPr>
                <w:rFonts w:cs="B Nazanin" w:hint="cs"/>
                <w:sz w:val="28"/>
                <w:szCs w:val="28"/>
                <w:rtl/>
              </w:rPr>
              <w:t>اتاق</w:t>
            </w:r>
            <w:r w:rsidRPr="009624F9">
              <w:rPr>
                <w:rFonts w:cs="B Nazanin"/>
                <w:sz w:val="28"/>
                <w:szCs w:val="28"/>
              </w:rPr>
              <w:t xml:space="preserve"> </w:t>
            </w:r>
            <w:r w:rsidRPr="009624F9">
              <w:rPr>
                <w:rFonts w:cs="B Nazanin" w:hint="cs"/>
                <w:sz w:val="28"/>
                <w:szCs w:val="28"/>
                <w:rtl/>
              </w:rPr>
              <w:t>با</w:t>
            </w:r>
            <w:r w:rsidRPr="009624F9">
              <w:rPr>
                <w:rFonts w:cs="B Nazanin"/>
                <w:sz w:val="28"/>
                <w:szCs w:val="28"/>
              </w:rPr>
              <w:t xml:space="preserve"> </w:t>
            </w:r>
            <w:r w:rsidRPr="009624F9">
              <w:rPr>
                <w:rFonts w:cs="B Nazanin" w:hint="cs"/>
                <w:sz w:val="28"/>
                <w:szCs w:val="28"/>
                <w:rtl/>
              </w:rPr>
              <w:t>وسعت</w:t>
            </w:r>
            <w:r w:rsidRPr="009624F9">
              <w:rPr>
                <w:rFonts w:cs="B Nazanin"/>
                <w:sz w:val="28"/>
                <w:szCs w:val="28"/>
              </w:rPr>
              <w:t xml:space="preserve"> </w:t>
            </w:r>
            <w:r w:rsidRPr="009624F9">
              <w:rPr>
                <w:rFonts w:cs="B Nazanin" w:hint="cs"/>
                <w:sz w:val="28"/>
                <w:szCs w:val="28"/>
                <w:rtl/>
              </w:rPr>
              <w:t>کافی</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قفسه</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لباس</w:t>
            </w:r>
            <w:r w:rsidRPr="009624F9">
              <w:rPr>
                <w:rFonts w:cs="B Nazanin"/>
                <w:sz w:val="28"/>
                <w:szCs w:val="28"/>
              </w:rPr>
              <w:t xml:space="preserve"> </w:t>
            </w:r>
            <w:r w:rsidRPr="009624F9">
              <w:rPr>
                <w:rFonts w:cs="B Nazanin" w:hint="cs"/>
                <w:sz w:val="28"/>
                <w:szCs w:val="28"/>
                <w:rtl/>
              </w:rPr>
              <w:t>انفرادي</w:t>
            </w:r>
            <w:r w:rsidRPr="009624F9">
              <w:rPr>
                <w:rFonts w:cs="B Nazanin"/>
                <w:sz w:val="28"/>
                <w:szCs w:val="28"/>
              </w:rPr>
              <w:t xml:space="preserve"> </w:t>
            </w:r>
            <w:r w:rsidRPr="009624F9">
              <w:rPr>
                <w:rFonts w:cs="B Nazanin" w:hint="cs"/>
                <w:sz w:val="28"/>
                <w:szCs w:val="28"/>
                <w:rtl/>
              </w:rPr>
              <w:t>جهت</w:t>
            </w:r>
            <w:r w:rsidRPr="009624F9">
              <w:rPr>
                <w:rFonts w:cs="B Nazanin"/>
                <w:sz w:val="28"/>
                <w:szCs w:val="28"/>
              </w:rPr>
              <w:t xml:space="preserve"> </w:t>
            </w:r>
            <w:r w:rsidRPr="009624F9">
              <w:rPr>
                <w:rFonts w:cs="B Nazanin" w:hint="cs"/>
                <w:sz w:val="28"/>
                <w:szCs w:val="28"/>
                <w:rtl/>
              </w:rPr>
              <w:t>تعویض</w:t>
            </w:r>
            <w:r w:rsidRPr="009624F9">
              <w:rPr>
                <w:rFonts w:cs="B Nazanin"/>
                <w:sz w:val="28"/>
                <w:szCs w:val="28"/>
              </w:rPr>
              <w:t xml:space="preserve"> </w:t>
            </w:r>
            <w:r w:rsidRPr="009624F9">
              <w:rPr>
                <w:rFonts w:cs="B Nazanin" w:hint="cs"/>
                <w:sz w:val="28"/>
                <w:szCs w:val="28"/>
                <w:rtl/>
              </w:rPr>
              <w:t>و</w:t>
            </w:r>
            <w:r>
              <w:rPr>
                <w:rFonts w:cs="B Nazanin" w:hint="cs"/>
                <w:sz w:val="28"/>
                <w:szCs w:val="28"/>
                <w:rtl/>
              </w:rPr>
              <w:t xml:space="preserve"> </w:t>
            </w:r>
            <w:r w:rsidRPr="009624F9">
              <w:rPr>
                <w:rFonts w:cs="B Nazanin" w:hint="cs"/>
                <w:sz w:val="28"/>
                <w:szCs w:val="28"/>
                <w:rtl/>
              </w:rPr>
              <w:t>گذاردن</w:t>
            </w:r>
            <w:r w:rsidRPr="009624F9">
              <w:rPr>
                <w:rFonts w:cs="B Nazanin"/>
                <w:sz w:val="28"/>
                <w:szCs w:val="28"/>
              </w:rPr>
              <w:t xml:space="preserve"> </w:t>
            </w:r>
            <w:r w:rsidRPr="009624F9">
              <w:rPr>
                <w:rFonts w:cs="B Nazanin" w:hint="cs"/>
                <w:sz w:val="28"/>
                <w:szCs w:val="28"/>
                <w:rtl/>
              </w:rPr>
              <w:t>لباس</w:t>
            </w:r>
            <w:r w:rsidRPr="009624F9">
              <w:rPr>
                <w:rFonts w:cs="B Nazanin"/>
                <w:sz w:val="28"/>
                <w:szCs w:val="28"/>
              </w:rPr>
              <w:t xml:space="preserve"> </w:t>
            </w:r>
            <w:r w:rsidRPr="009624F9">
              <w:rPr>
                <w:rFonts w:cs="B Nazanin" w:hint="cs"/>
                <w:sz w:val="28"/>
                <w:szCs w:val="28"/>
                <w:rtl/>
              </w:rPr>
              <w:t>شخصی</w:t>
            </w:r>
            <w:r w:rsidRPr="009624F9">
              <w:rPr>
                <w:rFonts w:cs="B Nazanin"/>
                <w:sz w:val="28"/>
                <w:szCs w:val="28"/>
              </w:rPr>
              <w:t xml:space="preserve"> </w:t>
            </w:r>
            <w:r w:rsidRPr="009624F9">
              <w:rPr>
                <w:rFonts w:cs="B Nazanin" w:hint="cs"/>
                <w:sz w:val="28"/>
                <w:szCs w:val="28"/>
                <w:rtl/>
              </w:rPr>
              <w:t>کارگران</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باشد؟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13</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دیوارها</w:t>
            </w:r>
            <w:r w:rsidRPr="009624F9">
              <w:rPr>
                <w:rFonts w:cs="B Nazanin"/>
                <w:sz w:val="28"/>
                <w:szCs w:val="28"/>
              </w:rPr>
              <w:t xml:space="preserve"> - </w:t>
            </w:r>
            <w:r w:rsidRPr="009624F9">
              <w:rPr>
                <w:rFonts w:cs="B Nazanin" w:hint="cs"/>
                <w:sz w:val="28"/>
                <w:szCs w:val="28"/>
                <w:rtl/>
              </w:rPr>
              <w:t>سقف</w:t>
            </w:r>
            <w:r w:rsidRPr="009624F9">
              <w:rPr>
                <w:rFonts w:cs="B Nazanin"/>
                <w:sz w:val="28"/>
                <w:szCs w:val="28"/>
              </w:rPr>
              <w:t xml:space="preserve"> - </w:t>
            </w:r>
            <w:r w:rsidRPr="009624F9">
              <w:rPr>
                <w:rFonts w:cs="B Nazanin" w:hint="cs"/>
                <w:sz w:val="28"/>
                <w:szCs w:val="28"/>
                <w:rtl/>
              </w:rPr>
              <w:t>پنجره</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ودرب</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شیشه</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پاکیزه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بی</w:t>
            </w:r>
            <w:r w:rsidRPr="009624F9">
              <w:rPr>
                <w:rFonts w:cs="B Nazanin"/>
                <w:sz w:val="28"/>
                <w:szCs w:val="28"/>
              </w:rPr>
              <w:t xml:space="preserve"> </w:t>
            </w:r>
            <w:r w:rsidRPr="009624F9">
              <w:rPr>
                <w:rFonts w:cs="B Nazanin" w:hint="cs"/>
                <w:sz w:val="28"/>
                <w:szCs w:val="28"/>
                <w:rtl/>
              </w:rPr>
              <w:t>عیب</w:t>
            </w:r>
            <w:r w:rsidRPr="009624F9">
              <w:rPr>
                <w:rFonts w:cs="B Nazanin"/>
                <w:sz w:val="28"/>
                <w:szCs w:val="28"/>
              </w:rPr>
              <w:t xml:space="preserve"> </w:t>
            </w:r>
            <w:r w:rsidRPr="009624F9">
              <w:rPr>
                <w:rFonts w:cs="B Nazanin" w:hint="cs"/>
                <w:sz w:val="28"/>
                <w:szCs w:val="28"/>
                <w:rtl/>
              </w:rPr>
              <w:t>بوده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کف</w:t>
            </w:r>
            <w:r>
              <w:rPr>
                <w:rFonts w:cs="B Nazanin" w:hint="cs"/>
                <w:sz w:val="28"/>
                <w:szCs w:val="28"/>
                <w:rtl/>
              </w:rPr>
              <w:t xml:space="preserve"> </w:t>
            </w:r>
            <w:r w:rsidRPr="009624F9">
              <w:rPr>
                <w:rFonts w:cs="B Nazanin" w:hint="cs"/>
                <w:sz w:val="28"/>
                <w:szCs w:val="28"/>
                <w:rtl/>
              </w:rPr>
              <w:t>سالن</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نیزپاکیزه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حد</w:t>
            </w:r>
            <w:r w:rsidRPr="009624F9">
              <w:rPr>
                <w:rFonts w:cs="B Nazanin"/>
                <w:sz w:val="28"/>
                <w:szCs w:val="28"/>
              </w:rPr>
              <w:t xml:space="preserve"> </w:t>
            </w:r>
            <w:r w:rsidRPr="009624F9">
              <w:rPr>
                <w:rFonts w:cs="B Nazanin" w:hint="cs"/>
                <w:sz w:val="28"/>
                <w:szCs w:val="28"/>
                <w:rtl/>
              </w:rPr>
              <w:t>امکان</w:t>
            </w:r>
            <w:r w:rsidRPr="009624F9">
              <w:rPr>
                <w:rFonts w:cs="B Nazanin"/>
                <w:sz w:val="28"/>
                <w:szCs w:val="28"/>
              </w:rPr>
              <w:t xml:space="preserve"> </w:t>
            </w:r>
            <w:r w:rsidRPr="009624F9">
              <w:rPr>
                <w:rFonts w:cs="B Nazanin" w:hint="cs"/>
                <w:sz w:val="28"/>
                <w:szCs w:val="28"/>
                <w:rtl/>
              </w:rPr>
              <w:t>تر</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لغزنده</w:t>
            </w:r>
            <w:r w:rsidRPr="009624F9">
              <w:rPr>
                <w:rFonts w:cs="B Nazanin"/>
                <w:sz w:val="28"/>
                <w:szCs w:val="28"/>
              </w:rPr>
              <w:t xml:space="preserve"> </w:t>
            </w:r>
            <w:r w:rsidRPr="009624F9">
              <w:rPr>
                <w:rFonts w:cs="B Nazanin" w:hint="cs"/>
                <w:sz w:val="28"/>
                <w:szCs w:val="28"/>
                <w:rtl/>
              </w:rPr>
              <w:t>نمی</w:t>
            </w:r>
            <w:r w:rsidRPr="009624F9">
              <w:rPr>
                <w:rFonts w:cs="B Nazanin"/>
                <w:sz w:val="28"/>
                <w:szCs w:val="28"/>
              </w:rPr>
              <w:t xml:space="preserve"> </w:t>
            </w:r>
            <w:r w:rsidRPr="009624F9">
              <w:rPr>
                <w:rFonts w:cs="B Nazanin" w:hint="cs"/>
                <w:sz w:val="28"/>
                <w:szCs w:val="28"/>
                <w:rtl/>
              </w:rPr>
              <w:t>باشد؟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1"/>
          <w:wBefore w:w="28" w:type="dxa"/>
          <w:trHeight w:val="144"/>
          <w:tblCellSpacing w:w="0" w:type="dxa"/>
        </w:trPr>
        <w:tc>
          <w:tcPr>
            <w:tcW w:w="9781" w:type="dxa"/>
            <w:gridSpan w:val="6"/>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tl/>
              </w:rPr>
            </w:pPr>
          </w:p>
          <w:p w:rsidR="007138D2" w:rsidRPr="007138D2" w:rsidRDefault="007138D2" w:rsidP="007138D2">
            <w:pPr>
              <w:tabs>
                <w:tab w:val="left" w:pos="1346"/>
              </w:tabs>
              <w:jc w:val="center"/>
              <w:rPr>
                <w:rFonts w:cs="B Nazanin"/>
                <w:b/>
                <w:bCs/>
                <w:sz w:val="28"/>
                <w:szCs w:val="28"/>
              </w:rPr>
            </w:pPr>
            <w:r w:rsidRPr="007138D2">
              <w:rPr>
                <w:rFonts w:cs="B Nazanin" w:hint="cs"/>
                <w:b/>
                <w:bCs/>
                <w:sz w:val="28"/>
                <w:szCs w:val="28"/>
                <w:rtl/>
              </w:rPr>
              <w:t>مدیریت ایمنی و بهداشتی</w:t>
            </w:r>
          </w:p>
        </w:tc>
      </w:tr>
      <w:tr w:rsidR="007138D2" w:rsidRPr="009624F9" w:rsidTr="007138D2">
        <w:trPr>
          <w:gridBefore w:val="2"/>
          <w:wBefore w:w="39" w:type="dxa"/>
          <w:trHeight w:val="144"/>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14</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آیا</w:t>
            </w:r>
            <w:r w:rsidRPr="009624F9">
              <w:rPr>
                <w:rFonts w:cs="B Nazanin"/>
                <w:sz w:val="28"/>
                <w:szCs w:val="28"/>
              </w:rPr>
              <w:t xml:space="preserve"> </w:t>
            </w:r>
            <w:r w:rsidRPr="009624F9">
              <w:rPr>
                <w:rFonts w:cs="B Nazanin" w:hint="cs"/>
                <w:sz w:val="28"/>
                <w:szCs w:val="28"/>
                <w:rtl/>
              </w:rPr>
              <w:t>جلسات</w:t>
            </w:r>
            <w:r w:rsidRPr="009624F9">
              <w:rPr>
                <w:rFonts w:cs="B Nazanin"/>
                <w:sz w:val="28"/>
                <w:szCs w:val="28"/>
              </w:rPr>
              <w:t xml:space="preserve"> </w:t>
            </w: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بصورت</w:t>
            </w:r>
            <w:r w:rsidRPr="009624F9">
              <w:rPr>
                <w:rFonts w:cs="B Nazanin"/>
                <w:sz w:val="28"/>
                <w:szCs w:val="28"/>
              </w:rPr>
              <w:t xml:space="preserve"> </w:t>
            </w:r>
            <w:r w:rsidRPr="009624F9">
              <w:rPr>
                <w:rFonts w:cs="B Nazanin" w:hint="cs"/>
                <w:sz w:val="28"/>
                <w:szCs w:val="28"/>
                <w:rtl/>
              </w:rPr>
              <w:t>ماهانه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منظم</w:t>
            </w:r>
            <w:r w:rsidRPr="009624F9">
              <w:rPr>
                <w:rFonts w:cs="B Nazanin"/>
                <w:sz w:val="28"/>
                <w:szCs w:val="28"/>
              </w:rPr>
              <w:t xml:space="preserve"> </w:t>
            </w:r>
            <w:r w:rsidRPr="009624F9">
              <w:rPr>
                <w:rFonts w:cs="B Nazanin" w:hint="cs"/>
                <w:sz w:val="28"/>
                <w:szCs w:val="28"/>
                <w:rtl/>
              </w:rPr>
              <w:t>برگزار</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شود؟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927"/>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15</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مسئول</w:t>
            </w:r>
            <w:r w:rsidRPr="009624F9">
              <w:rPr>
                <w:rFonts w:cs="B Nazanin"/>
                <w:sz w:val="28"/>
                <w:szCs w:val="28"/>
              </w:rPr>
              <w:t xml:space="preserve"> </w:t>
            </w:r>
            <w:r w:rsidRPr="009624F9">
              <w:rPr>
                <w:rFonts w:cs="B Nazanin" w:hint="cs"/>
                <w:sz w:val="28"/>
                <w:szCs w:val="28"/>
                <w:rtl/>
              </w:rPr>
              <w:t>ایمنی</w:t>
            </w:r>
            <w:r w:rsidRPr="009624F9">
              <w:rPr>
                <w:rFonts w:cs="B Nazanin"/>
                <w:sz w:val="28"/>
                <w:szCs w:val="28"/>
              </w:rPr>
              <w:t xml:space="preserve"> </w:t>
            </w:r>
            <w:r w:rsidRPr="009624F9">
              <w:rPr>
                <w:rFonts w:cs="B Nazanin" w:hint="cs"/>
                <w:sz w:val="28"/>
                <w:szCs w:val="28"/>
                <w:rtl/>
              </w:rPr>
              <w:t>فنی</w:t>
            </w:r>
            <w:r w:rsidRPr="009624F9">
              <w:rPr>
                <w:rFonts w:cs="B Nazanin"/>
                <w:sz w:val="28"/>
                <w:szCs w:val="28"/>
              </w:rPr>
              <w:t xml:space="preserve"> </w:t>
            </w:r>
            <w:r w:rsidRPr="009624F9">
              <w:rPr>
                <w:rFonts w:cs="B Nazanin" w:hint="cs"/>
                <w:sz w:val="28"/>
                <w:szCs w:val="28"/>
                <w:rtl/>
              </w:rPr>
              <w:t>کارخانه</w:t>
            </w:r>
            <w:r w:rsidRPr="009624F9">
              <w:rPr>
                <w:rFonts w:cs="B Nazanin"/>
                <w:sz w:val="28"/>
                <w:szCs w:val="28"/>
              </w:rPr>
              <w:t xml:space="preserve"> </w:t>
            </w:r>
            <w:r w:rsidRPr="009624F9">
              <w:rPr>
                <w:rFonts w:cs="B Nazanin" w:hint="cs"/>
                <w:sz w:val="28"/>
                <w:szCs w:val="28"/>
                <w:rtl/>
              </w:rPr>
              <w:t>درکلیه</w:t>
            </w:r>
            <w:r w:rsidRPr="009624F9">
              <w:rPr>
                <w:rFonts w:cs="B Nazanin"/>
                <w:sz w:val="28"/>
                <w:szCs w:val="28"/>
              </w:rPr>
              <w:t xml:space="preserve"> </w:t>
            </w:r>
            <w:r w:rsidRPr="009624F9">
              <w:rPr>
                <w:rFonts w:cs="B Nazanin" w:hint="cs"/>
                <w:sz w:val="28"/>
                <w:szCs w:val="28"/>
                <w:rtl/>
              </w:rPr>
              <w:t>شیفت</w:t>
            </w:r>
            <w:r w:rsidRPr="009624F9">
              <w:rPr>
                <w:rFonts w:cs="B Nazanin"/>
                <w:sz w:val="28"/>
                <w:szCs w:val="28"/>
              </w:rPr>
              <w:t xml:space="preserve"> </w:t>
            </w:r>
            <w:r w:rsidRPr="009624F9">
              <w:rPr>
                <w:rFonts w:cs="B Nazanin" w:hint="cs"/>
                <w:sz w:val="28"/>
                <w:szCs w:val="28"/>
                <w:rtl/>
              </w:rPr>
              <w:t>ها</w:t>
            </w:r>
            <w:r w:rsidRPr="009624F9">
              <w:rPr>
                <w:rFonts w:cs="B Nazanin"/>
                <w:sz w:val="28"/>
                <w:szCs w:val="28"/>
              </w:rPr>
              <w:t xml:space="preserve"> </w:t>
            </w:r>
            <w:r w:rsidRPr="009624F9">
              <w:rPr>
                <w:rFonts w:cs="B Nazanin" w:hint="cs"/>
                <w:sz w:val="28"/>
                <w:szCs w:val="28"/>
                <w:rtl/>
              </w:rPr>
              <w:t>حضور</w:t>
            </w:r>
            <w:r w:rsidRPr="009624F9">
              <w:rPr>
                <w:rFonts w:cs="B Nazanin"/>
                <w:sz w:val="28"/>
                <w:szCs w:val="28"/>
              </w:rPr>
              <w:t xml:space="preserve"> </w:t>
            </w:r>
            <w:r w:rsidRPr="009624F9">
              <w:rPr>
                <w:rFonts w:cs="B Nazanin" w:hint="cs"/>
                <w:sz w:val="28"/>
                <w:szCs w:val="28"/>
                <w:rtl/>
              </w:rPr>
              <w:t>دارد؟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835"/>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16</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Default="007138D2" w:rsidP="007138D2">
            <w:pPr>
              <w:tabs>
                <w:tab w:val="left" w:pos="1346"/>
              </w:tabs>
              <w:rPr>
                <w:rFonts w:cs="B Nazanin"/>
                <w:sz w:val="28"/>
                <w:szCs w:val="28"/>
                <w:rtl/>
              </w:rPr>
            </w:pPr>
            <w:r w:rsidRPr="009624F9">
              <w:rPr>
                <w:rFonts w:cs="B Nazanin" w:hint="cs"/>
                <w:sz w:val="28"/>
                <w:szCs w:val="28"/>
                <w:rtl/>
              </w:rPr>
              <w:t>مدیر</w:t>
            </w:r>
            <w:r w:rsidRPr="009624F9">
              <w:rPr>
                <w:rFonts w:cs="B Nazanin"/>
                <w:sz w:val="28"/>
                <w:szCs w:val="28"/>
              </w:rPr>
              <w:t xml:space="preserve"> </w:t>
            </w:r>
            <w:r w:rsidRPr="009624F9">
              <w:rPr>
                <w:rFonts w:cs="B Nazanin" w:hint="cs"/>
                <w:sz w:val="28"/>
                <w:szCs w:val="28"/>
                <w:rtl/>
              </w:rPr>
              <w:t>عامل</w:t>
            </w:r>
            <w:r w:rsidRPr="009624F9">
              <w:rPr>
                <w:rFonts w:cs="B Nazanin"/>
                <w:sz w:val="28"/>
                <w:szCs w:val="28"/>
              </w:rPr>
              <w:t xml:space="preserve"> </w:t>
            </w:r>
            <w:r w:rsidRPr="009624F9">
              <w:rPr>
                <w:rFonts w:cs="B Nazanin" w:hint="cs"/>
                <w:sz w:val="28"/>
                <w:szCs w:val="28"/>
                <w:rtl/>
              </w:rPr>
              <w:t>کارخانه</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جلسات</w:t>
            </w:r>
            <w:r w:rsidRPr="009624F9">
              <w:rPr>
                <w:rFonts w:cs="B Nazanin"/>
                <w:sz w:val="28"/>
                <w:szCs w:val="28"/>
              </w:rPr>
              <w:t xml:space="preserve"> </w:t>
            </w: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حفاظت</w:t>
            </w:r>
            <w:r w:rsidRPr="009624F9">
              <w:rPr>
                <w:rFonts w:cs="B Nazanin"/>
                <w:sz w:val="28"/>
                <w:szCs w:val="28"/>
              </w:rPr>
              <w:t xml:space="preserve"> </w:t>
            </w:r>
            <w:r w:rsidRPr="009624F9">
              <w:rPr>
                <w:rFonts w:cs="B Nazanin" w:hint="cs"/>
                <w:sz w:val="28"/>
                <w:szCs w:val="28"/>
                <w:rtl/>
              </w:rPr>
              <w:t>فنی</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بهداشت</w:t>
            </w:r>
            <w:r w:rsidRPr="009624F9">
              <w:rPr>
                <w:rFonts w:cs="B Nazanin"/>
                <w:sz w:val="28"/>
                <w:szCs w:val="28"/>
              </w:rPr>
              <w:t xml:space="preserve"> </w:t>
            </w:r>
            <w:r w:rsidRPr="009624F9">
              <w:rPr>
                <w:rFonts w:cs="B Nazanin" w:hint="cs"/>
                <w:sz w:val="28"/>
                <w:szCs w:val="28"/>
                <w:rtl/>
              </w:rPr>
              <w:t>کار</w:t>
            </w:r>
            <w:r w:rsidRPr="009624F9">
              <w:rPr>
                <w:rFonts w:cs="B Nazanin"/>
                <w:sz w:val="28"/>
                <w:szCs w:val="28"/>
              </w:rPr>
              <w:t xml:space="preserve"> </w:t>
            </w:r>
            <w:r w:rsidRPr="009624F9">
              <w:rPr>
                <w:rFonts w:cs="B Nazanin" w:hint="cs"/>
                <w:sz w:val="28"/>
                <w:szCs w:val="28"/>
                <w:rtl/>
              </w:rPr>
              <w:t>شرکت</w:t>
            </w:r>
            <w:r>
              <w:rPr>
                <w:rFonts w:cs="B Nazanin" w:hint="cs"/>
                <w:sz w:val="28"/>
                <w:szCs w:val="28"/>
                <w:rtl/>
              </w:rPr>
              <w:t xml:space="preserve"> </w:t>
            </w:r>
            <w:r w:rsidRPr="009624F9">
              <w:rPr>
                <w:rFonts w:cs="B Nazanin" w:hint="cs"/>
                <w:sz w:val="28"/>
                <w:szCs w:val="28"/>
                <w:rtl/>
              </w:rPr>
              <w:t>می</w:t>
            </w:r>
            <w:r w:rsidRPr="009624F9">
              <w:rPr>
                <w:rFonts w:cs="B Nazanin"/>
                <w:sz w:val="28"/>
                <w:szCs w:val="28"/>
              </w:rPr>
              <w:t xml:space="preserve"> </w:t>
            </w:r>
            <w:r>
              <w:rPr>
                <w:rFonts w:cs="B Nazanin" w:hint="cs"/>
                <w:sz w:val="28"/>
                <w:szCs w:val="28"/>
                <w:rtl/>
              </w:rPr>
              <w:t xml:space="preserve">نماید؟ </w:t>
            </w:r>
          </w:p>
          <w:p w:rsidR="007138D2" w:rsidRPr="009624F9" w:rsidRDefault="007138D2" w:rsidP="007138D2">
            <w:pPr>
              <w:tabs>
                <w:tab w:val="left" w:pos="1346"/>
              </w:tabs>
              <w:rPr>
                <w:rFonts w:cs="B Nazanin"/>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707"/>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17</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بررسی</w:t>
            </w:r>
            <w:r w:rsidRPr="009624F9">
              <w:rPr>
                <w:rFonts w:cs="B Nazanin"/>
                <w:sz w:val="28"/>
                <w:szCs w:val="28"/>
              </w:rPr>
              <w:t xml:space="preserve"> </w:t>
            </w:r>
            <w:r w:rsidRPr="009624F9">
              <w:rPr>
                <w:rFonts w:cs="B Nazanin" w:hint="cs"/>
                <w:sz w:val="28"/>
                <w:szCs w:val="28"/>
                <w:rtl/>
              </w:rPr>
              <w:t>حوادث</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وجود</w:t>
            </w:r>
            <w:r w:rsidRPr="009624F9">
              <w:rPr>
                <w:rFonts w:cs="B Nazanin"/>
                <w:sz w:val="28"/>
                <w:szCs w:val="28"/>
              </w:rPr>
              <w:t xml:space="preserve"> </w:t>
            </w:r>
            <w:r w:rsidRPr="009624F9">
              <w:rPr>
                <w:rFonts w:cs="B Nazanin" w:hint="cs"/>
                <w:sz w:val="28"/>
                <w:szCs w:val="28"/>
                <w:rtl/>
              </w:rPr>
              <w:t>دارد</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فوق</w:t>
            </w:r>
            <w:r w:rsidRPr="009624F9">
              <w:rPr>
                <w:rFonts w:cs="B Nazanin"/>
                <w:sz w:val="28"/>
                <w:szCs w:val="28"/>
              </w:rPr>
              <w:t xml:space="preserve"> </w:t>
            </w:r>
            <w:r w:rsidRPr="009624F9">
              <w:rPr>
                <w:rFonts w:cs="B Nazanin" w:hint="cs"/>
                <w:sz w:val="28"/>
                <w:szCs w:val="28"/>
                <w:rtl/>
              </w:rPr>
              <w:t>فعال</w:t>
            </w:r>
            <w:r w:rsidRPr="009624F9">
              <w:rPr>
                <w:rFonts w:cs="B Nazanin"/>
                <w:sz w:val="28"/>
                <w:szCs w:val="28"/>
              </w:rPr>
              <w:t xml:space="preserve"> </w:t>
            </w:r>
            <w:r w:rsidRPr="009624F9">
              <w:rPr>
                <w:rFonts w:cs="B Nazanin" w:hint="cs"/>
                <w:sz w:val="28"/>
                <w:szCs w:val="28"/>
                <w:rtl/>
              </w:rPr>
              <w:t>است؟</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158"/>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18</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اعضاء</w:t>
            </w:r>
            <w:r w:rsidRPr="009624F9">
              <w:rPr>
                <w:rFonts w:cs="B Nazanin"/>
                <w:sz w:val="28"/>
                <w:szCs w:val="28"/>
              </w:rPr>
              <w:t xml:space="preserve"> </w:t>
            </w: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قبل</w:t>
            </w:r>
            <w:r w:rsidRPr="009624F9">
              <w:rPr>
                <w:rFonts w:cs="B Nazanin"/>
                <w:sz w:val="28"/>
                <w:szCs w:val="28"/>
              </w:rPr>
              <w:t xml:space="preserve"> </w:t>
            </w:r>
            <w:r w:rsidRPr="009624F9">
              <w:rPr>
                <w:rFonts w:cs="B Nazanin" w:hint="cs"/>
                <w:sz w:val="28"/>
                <w:szCs w:val="28"/>
                <w:rtl/>
              </w:rPr>
              <w:t>از</w:t>
            </w:r>
            <w:r w:rsidRPr="009624F9">
              <w:rPr>
                <w:rFonts w:cs="B Nazanin"/>
                <w:sz w:val="28"/>
                <w:szCs w:val="28"/>
              </w:rPr>
              <w:t xml:space="preserve"> </w:t>
            </w:r>
            <w:r w:rsidRPr="009624F9">
              <w:rPr>
                <w:rFonts w:cs="B Nazanin" w:hint="cs"/>
                <w:sz w:val="28"/>
                <w:szCs w:val="28"/>
                <w:rtl/>
              </w:rPr>
              <w:t>تشکیل</w:t>
            </w:r>
            <w:r w:rsidRPr="009624F9">
              <w:rPr>
                <w:rFonts w:cs="B Nazanin"/>
                <w:sz w:val="28"/>
                <w:szCs w:val="28"/>
              </w:rPr>
              <w:t xml:space="preserve"> </w:t>
            </w:r>
            <w:r w:rsidRPr="009624F9">
              <w:rPr>
                <w:rFonts w:cs="B Nazanin" w:hint="cs"/>
                <w:sz w:val="28"/>
                <w:szCs w:val="28"/>
                <w:rtl/>
              </w:rPr>
              <w:t>جلسه</w:t>
            </w:r>
            <w:r w:rsidRPr="009624F9">
              <w:rPr>
                <w:rFonts w:cs="B Nazanin"/>
                <w:sz w:val="28"/>
                <w:szCs w:val="28"/>
              </w:rPr>
              <w:t xml:space="preserve"> </w:t>
            </w:r>
            <w:r w:rsidRPr="009624F9">
              <w:rPr>
                <w:rFonts w:cs="B Nazanin" w:hint="cs"/>
                <w:sz w:val="28"/>
                <w:szCs w:val="28"/>
                <w:rtl/>
              </w:rPr>
              <w:t>از</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بازرسی</w:t>
            </w:r>
            <w:r w:rsidRPr="009624F9">
              <w:rPr>
                <w:rFonts w:cs="B Nazanin"/>
                <w:sz w:val="28"/>
                <w:szCs w:val="28"/>
              </w:rPr>
              <w:t xml:space="preserve"> </w:t>
            </w:r>
            <w:r w:rsidRPr="009624F9">
              <w:rPr>
                <w:rFonts w:cs="B Nazanin" w:hint="cs"/>
                <w:sz w:val="28"/>
                <w:szCs w:val="28"/>
                <w:rtl/>
              </w:rPr>
              <w:t>ایمنی</w:t>
            </w:r>
            <w:r w:rsidRPr="009624F9">
              <w:rPr>
                <w:rFonts w:cs="B Nazanin"/>
                <w:sz w:val="28"/>
                <w:szCs w:val="28"/>
              </w:rPr>
              <w:t xml:space="preserve"> </w:t>
            </w:r>
            <w:r w:rsidRPr="009624F9">
              <w:rPr>
                <w:rFonts w:cs="B Nazanin" w:hint="cs"/>
                <w:sz w:val="28"/>
                <w:szCs w:val="28"/>
                <w:rtl/>
              </w:rPr>
              <w:t>بعمل</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آورند؟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gridBefore w:val="2"/>
          <w:wBefore w:w="39" w:type="dxa"/>
          <w:trHeight w:val="1158"/>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19</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موارد</w:t>
            </w:r>
            <w:r w:rsidRPr="009624F9">
              <w:rPr>
                <w:rFonts w:cs="B Nazanin"/>
                <w:sz w:val="28"/>
                <w:szCs w:val="28"/>
              </w:rPr>
              <w:t xml:space="preserve"> </w:t>
            </w:r>
            <w:r w:rsidRPr="009624F9">
              <w:rPr>
                <w:rFonts w:cs="B Nazanin" w:hint="cs"/>
                <w:sz w:val="28"/>
                <w:szCs w:val="28"/>
                <w:rtl/>
              </w:rPr>
              <w:t>مطرح</w:t>
            </w:r>
            <w:r w:rsidRPr="009624F9">
              <w:rPr>
                <w:rFonts w:cs="B Nazanin"/>
                <w:sz w:val="28"/>
                <w:szCs w:val="28"/>
              </w:rPr>
              <w:t xml:space="preserve"> </w:t>
            </w:r>
            <w:r w:rsidRPr="009624F9">
              <w:rPr>
                <w:rFonts w:cs="B Nazanin" w:hint="cs"/>
                <w:sz w:val="28"/>
                <w:szCs w:val="28"/>
                <w:rtl/>
              </w:rPr>
              <w:t>شده</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کمیته</w:t>
            </w:r>
            <w:r w:rsidRPr="009624F9">
              <w:rPr>
                <w:rFonts w:cs="B Nazanin"/>
                <w:sz w:val="28"/>
                <w:szCs w:val="28"/>
              </w:rPr>
              <w:t xml:space="preserve"> </w:t>
            </w:r>
            <w:r w:rsidRPr="009624F9">
              <w:rPr>
                <w:rFonts w:cs="B Nazanin" w:hint="cs"/>
                <w:sz w:val="28"/>
                <w:szCs w:val="28"/>
                <w:rtl/>
              </w:rPr>
              <w:t>توسط</w:t>
            </w:r>
            <w:r w:rsidRPr="009624F9">
              <w:rPr>
                <w:rFonts w:cs="B Nazanin"/>
                <w:sz w:val="28"/>
                <w:szCs w:val="28"/>
              </w:rPr>
              <w:t xml:space="preserve"> </w:t>
            </w:r>
            <w:r w:rsidRPr="009624F9">
              <w:rPr>
                <w:rFonts w:cs="B Nazanin" w:hint="cs"/>
                <w:sz w:val="28"/>
                <w:szCs w:val="28"/>
                <w:rtl/>
              </w:rPr>
              <w:t>اشخاص</w:t>
            </w:r>
            <w:r w:rsidRPr="009624F9">
              <w:rPr>
                <w:rFonts w:cs="B Nazanin"/>
                <w:sz w:val="28"/>
                <w:szCs w:val="28"/>
              </w:rPr>
              <w:t xml:space="preserve"> </w:t>
            </w:r>
            <w:r w:rsidRPr="009624F9">
              <w:rPr>
                <w:rFonts w:cs="B Nazanin" w:hint="cs"/>
                <w:sz w:val="28"/>
                <w:szCs w:val="28"/>
                <w:rtl/>
              </w:rPr>
              <w:t>مربوطه</w:t>
            </w:r>
            <w:r w:rsidRPr="009624F9">
              <w:rPr>
                <w:rFonts w:cs="B Nazanin"/>
                <w:sz w:val="28"/>
                <w:szCs w:val="28"/>
              </w:rPr>
              <w:t xml:space="preserve"> </w:t>
            </w:r>
            <w:r w:rsidRPr="009624F9">
              <w:rPr>
                <w:rFonts w:cs="B Nazanin" w:hint="cs"/>
                <w:sz w:val="28"/>
                <w:szCs w:val="28"/>
                <w:rtl/>
              </w:rPr>
              <w:t>پیگیري</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بر</w:t>
            </w:r>
            <w:r w:rsidRPr="009624F9">
              <w:rPr>
                <w:rFonts w:cs="B Nazanin"/>
                <w:sz w:val="28"/>
                <w:szCs w:val="28"/>
              </w:rPr>
              <w:t xml:space="preserve"> </w:t>
            </w:r>
            <w:r w:rsidRPr="009624F9">
              <w:rPr>
                <w:rFonts w:cs="B Nazanin" w:hint="cs"/>
                <w:sz w:val="28"/>
                <w:szCs w:val="28"/>
                <w:rtl/>
              </w:rPr>
              <w:t>طرف</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شوند؟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r w:rsidR="007138D2" w:rsidRPr="009624F9" w:rsidTr="007138D2">
        <w:trPr>
          <w:trHeight w:val="677"/>
          <w:tblCellSpacing w:w="0" w:type="dxa"/>
        </w:trPr>
        <w:tc>
          <w:tcPr>
            <w:tcW w:w="9809" w:type="dxa"/>
            <w:gridSpan w:val="7"/>
            <w:tcBorders>
              <w:top w:val="outset" w:sz="6" w:space="0" w:color="auto"/>
              <w:left w:val="outset" w:sz="6" w:space="0" w:color="auto"/>
              <w:bottom w:val="outset" w:sz="6" w:space="0" w:color="auto"/>
              <w:right w:val="outset" w:sz="6" w:space="0" w:color="auto"/>
            </w:tcBorders>
            <w:shd w:val="clear" w:color="auto" w:fill="FFFFFF"/>
          </w:tcPr>
          <w:p w:rsidR="007138D2" w:rsidRPr="007138D2" w:rsidRDefault="007138D2" w:rsidP="007138D2">
            <w:pPr>
              <w:tabs>
                <w:tab w:val="left" w:pos="1346"/>
              </w:tabs>
              <w:jc w:val="center"/>
              <w:rPr>
                <w:rFonts w:cs="B Nazanin"/>
                <w:b/>
                <w:bCs/>
                <w:sz w:val="28"/>
                <w:szCs w:val="28"/>
              </w:rPr>
            </w:pPr>
            <w:r w:rsidRPr="007138D2">
              <w:rPr>
                <w:rFonts w:cs="B Nazanin" w:hint="cs"/>
                <w:b/>
                <w:bCs/>
                <w:sz w:val="28"/>
                <w:szCs w:val="28"/>
                <w:rtl/>
              </w:rPr>
              <w:t>ایمنی رنگ ها</w:t>
            </w:r>
          </w:p>
        </w:tc>
      </w:tr>
      <w:tr w:rsidR="007138D2" w:rsidRPr="009624F9" w:rsidTr="007138D2">
        <w:trPr>
          <w:gridBefore w:val="2"/>
          <w:wBefore w:w="39" w:type="dxa"/>
          <w:trHeight w:val="1640"/>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hint="cs"/>
                <w:b/>
                <w:bCs/>
                <w:sz w:val="28"/>
                <w:szCs w:val="28"/>
                <w:rtl/>
              </w:rPr>
              <w:lastRenderedPageBreak/>
              <w:t>20</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اطراف</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محدوده</w:t>
            </w:r>
            <w:r w:rsidRPr="009624F9">
              <w:rPr>
                <w:rFonts w:cs="B Nazanin"/>
                <w:sz w:val="28"/>
                <w:szCs w:val="28"/>
              </w:rPr>
              <w:t xml:space="preserve"> </w:t>
            </w:r>
            <w:r w:rsidRPr="009624F9">
              <w:rPr>
                <w:rFonts w:cs="B Nazanin" w:hint="cs"/>
                <w:sz w:val="28"/>
                <w:szCs w:val="28"/>
                <w:rtl/>
              </w:rPr>
              <w:t>هایی</w:t>
            </w:r>
            <w:r w:rsidRPr="009624F9">
              <w:rPr>
                <w:rFonts w:cs="B Nazanin"/>
                <w:sz w:val="28"/>
                <w:szCs w:val="28"/>
              </w:rPr>
              <w:t xml:space="preserve"> </w:t>
            </w:r>
            <w:r w:rsidRPr="009624F9">
              <w:rPr>
                <w:rFonts w:cs="B Nazanin" w:hint="cs"/>
                <w:sz w:val="28"/>
                <w:szCs w:val="28"/>
                <w:rtl/>
              </w:rPr>
              <w:t>از</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که</w:t>
            </w:r>
            <w:r w:rsidRPr="009624F9">
              <w:rPr>
                <w:rFonts w:cs="B Nazanin"/>
                <w:sz w:val="28"/>
                <w:szCs w:val="28"/>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دست</w:t>
            </w:r>
            <w:r w:rsidRPr="009624F9">
              <w:rPr>
                <w:rFonts w:cs="B Nazanin"/>
                <w:sz w:val="28"/>
                <w:szCs w:val="28"/>
              </w:rPr>
              <w:t xml:space="preserve"> </w:t>
            </w:r>
            <w:r w:rsidRPr="009624F9">
              <w:rPr>
                <w:rFonts w:cs="B Nazanin" w:hint="cs"/>
                <w:sz w:val="28"/>
                <w:szCs w:val="28"/>
                <w:rtl/>
              </w:rPr>
              <w:t>انجام</w:t>
            </w:r>
            <w:r w:rsidRPr="009624F9">
              <w:rPr>
                <w:rFonts w:cs="B Nazanin"/>
                <w:sz w:val="28"/>
                <w:szCs w:val="28"/>
              </w:rPr>
              <w:t xml:space="preserve"> </w:t>
            </w:r>
            <w:r w:rsidRPr="009624F9">
              <w:rPr>
                <w:rFonts w:cs="B Nazanin" w:hint="cs"/>
                <w:sz w:val="28"/>
                <w:szCs w:val="28"/>
                <w:rtl/>
              </w:rPr>
              <w:t>تعمیرات</w:t>
            </w:r>
            <w:r w:rsidRPr="009624F9">
              <w:rPr>
                <w:rFonts w:cs="B Nazanin"/>
                <w:sz w:val="28"/>
                <w:szCs w:val="28"/>
              </w:rPr>
              <w:t xml:space="preserve"> </w:t>
            </w:r>
            <w:r w:rsidRPr="009624F9">
              <w:rPr>
                <w:rFonts w:cs="B Nazanin" w:hint="cs"/>
                <w:sz w:val="28"/>
                <w:szCs w:val="28"/>
                <w:rtl/>
              </w:rPr>
              <w:t>اساسی</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یا ساختمانی</w:t>
            </w:r>
            <w:r w:rsidRPr="009624F9">
              <w:rPr>
                <w:rFonts w:cs="B Nazanin"/>
                <w:sz w:val="28"/>
                <w:szCs w:val="28"/>
              </w:rPr>
              <w:t xml:space="preserve"> </w:t>
            </w:r>
            <w:r w:rsidRPr="009624F9">
              <w:rPr>
                <w:rFonts w:cs="B Nazanin" w:hint="cs"/>
                <w:sz w:val="28"/>
                <w:szCs w:val="28"/>
                <w:rtl/>
              </w:rPr>
              <w:t>است</w:t>
            </w:r>
            <w:r w:rsidRPr="009624F9">
              <w:rPr>
                <w:rFonts w:cs="B Nazanin"/>
                <w:sz w:val="28"/>
                <w:szCs w:val="28"/>
              </w:rPr>
              <w:t xml:space="preserve"> </w:t>
            </w:r>
            <w:r w:rsidRPr="009624F9">
              <w:rPr>
                <w:rFonts w:cs="B Nazanin" w:hint="cs"/>
                <w:sz w:val="28"/>
                <w:szCs w:val="28"/>
                <w:rtl/>
              </w:rPr>
              <w:t>توسط</w:t>
            </w:r>
            <w:r w:rsidRPr="009624F9">
              <w:rPr>
                <w:rFonts w:cs="B Nazanin"/>
                <w:sz w:val="28"/>
                <w:szCs w:val="28"/>
              </w:rPr>
              <w:t xml:space="preserve"> </w:t>
            </w:r>
            <w:r w:rsidRPr="009624F9">
              <w:rPr>
                <w:rFonts w:cs="B Nazanin" w:hint="cs"/>
                <w:sz w:val="28"/>
                <w:szCs w:val="28"/>
                <w:rtl/>
              </w:rPr>
              <w:t>حفاظ</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رنگی</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قابل</w:t>
            </w:r>
            <w:r w:rsidRPr="009624F9">
              <w:rPr>
                <w:rFonts w:cs="B Nazanin"/>
                <w:sz w:val="28"/>
                <w:szCs w:val="28"/>
              </w:rPr>
              <w:t xml:space="preserve"> </w:t>
            </w:r>
            <w:r w:rsidRPr="009624F9">
              <w:rPr>
                <w:rFonts w:cs="B Nazanin" w:hint="cs"/>
                <w:sz w:val="28"/>
                <w:szCs w:val="28"/>
                <w:rtl/>
              </w:rPr>
              <w:t>رویت</w:t>
            </w:r>
            <w:r w:rsidRPr="009624F9">
              <w:rPr>
                <w:rFonts w:cs="B Nazanin"/>
                <w:sz w:val="28"/>
                <w:szCs w:val="28"/>
              </w:rPr>
              <w:t xml:space="preserve"> </w:t>
            </w:r>
            <w:r w:rsidRPr="009624F9">
              <w:rPr>
                <w:rFonts w:cs="B Nazanin" w:hint="cs"/>
                <w:sz w:val="28"/>
                <w:szCs w:val="28"/>
                <w:rtl/>
              </w:rPr>
              <w:t>مسدود</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علامت</w:t>
            </w:r>
            <w:r w:rsidRPr="009624F9">
              <w:rPr>
                <w:rFonts w:cs="B Nazanin"/>
                <w:sz w:val="28"/>
                <w:szCs w:val="28"/>
              </w:rPr>
              <w:t xml:space="preserve"> </w:t>
            </w:r>
            <w:r w:rsidRPr="009624F9">
              <w:rPr>
                <w:rFonts w:cs="B Nazanin" w:hint="cs"/>
                <w:sz w:val="28"/>
                <w:szCs w:val="28"/>
                <w:rtl/>
              </w:rPr>
              <w:t>گذاري شده</w:t>
            </w:r>
            <w:r w:rsidRPr="009624F9">
              <w:rPr>
                <w:rFonts w:cs="B Nazanin"/>
                <w:sz w:val="28"/>
                <w:szCs w:val="28"/>
              </w:rPr>
              <w:t xml:space="preserve"> </w:t>
            </w:r>
            <w:r w:rsidRPr="009624F9">
              <w:rPr>
                <w:rFonts w:cs="B Nazanin" w:hint="cs"/>
                <w:sz w:val="28"/>
                <w:szCs w:val="28"/>
                <w:rtl/>
              </w:rPr>
              <w:t>است؟</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hint="cs"/>
                <w:sz w:val="28"/>
                <w:szCs w:val="28"/>
                <w:rtl/>
              </w:rPr>
              <w:t>در دست اقدام است</w:t>
            </w:r>
          </w:p>
        </w:tc>
      </w:tr>
      <w:tr w:rsidR="007138D2" w:rsidRPr="009624F9" w:rsidTr="007138D2">
        <w:trPr>
          <w:gridBefore w:val="2"/>
          <w:wBefore w:w="39" w:type="dxa"/>
          <w:trHeight w:val="1835"/>
          <w:tblCellSpacing w:w="0" w:type="dxa"/>
        </w:trPr>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cs="B Nazanin"/>
                <w:b/>
                <w:bCs/>
                <w:sz w:val="28"/>
                <w:szCs w:val="28"/>
                <w:rtl/>
              </w:rPr>
              <w:t>21</w:t>
            </w:r>
          </w:p>
        </w:tc>
        <w:tc>
          <w:tcPr>
            <w:tcW w:w="5528" w:type="dxa"/>
            <w:tcBorders>
              <w:top w:val="outset" w:sz="6" w:space="0" w:color="auto"/>
              <w:left w:val="outset" w:sz="6" w:space="0" w:color="auto"/>
              <w:bottom w:val="outset" w:sz="6" w:space="0" w:color="auto"/>
              <w:right w:val="outset" w:sz="6" w:space="0" w:color="auto"/>
            </w:tcBorders>
            <w:shd w:val="clear" w:color="auto" w:fill="FFFFFF"/>
          </w:tcPr>
          <w:p w:rsidR="007138D2" w:rsidRPr="009624F9" w:rsidRDefault="007138D2" w:rsidP="007138D2">
            <w:pPr>
              <w:tabs>
                <w:tab w:val="left" w:pos="1346"/>
              </w:tabs>
              <w:rPr>
                <w:rFonts w:cs="B Nazanin"/>
                <w:sz w:val="28"/>
                <w:szCs w:val="28"/>
              </w:rPr>
            </w:pPr>
            <w:r w:rsidRPr="009624F9">
              <w:rPr>
                <w:rFonts w:cs="B Nazanin" w:hint="cs"/>
                <w:sz w:val="28"/>
                <w:szCs w:val="28"/>
                <w:rtl/>
              </w:rPr>
              <w:t>تردد</w:t>
            </w:r>
            <w:r w:rsidRPr="009624F9">
              <w:rPr>
                <w:rFonts w:cs="B Nazanin"/>
                <w:sz w:val="28"/>
                <w:szCs w:val="28"/>
              </w:rPr>
              <w:t xml:space="preserve"> </w:t>
            </w:r>
            <w:r w:rsidRPr="009624F9">
              <w:rPr>
                <w:rFonts w:cs="B Nazanin" w:hint="cs"/>
                <w:sz w:val="28"/>
                <w:szCs w:val="28"/>
                <w:rtl/>
              </w:rPr>
              <w:t>افراد</w:t>
            </w:r>
            <w:r w:rsidRPr="009624F9">
              <w:rPr>
                <w:rFonts w:cs="B Nazanin"/>
                <w:sz w:val="28"/>
                <w:szCs w:val="28"/>
              </w:rPr>
              <w:t xml:space="preserve"> </w:t>
            </w:r>
            <w:r w:rsidRPr="009624F9">
              <w:rPr>
                <w:rFonts w:cs="B Nazanin" w:hint="cs"/>
                <w:sz w:val="28"/>
                <w:szCs w:val="28"/>
                <w:rtl/>
              </w:rPr>
              <w:t>غیر</w:t>
            </w:r>
            <w:r w:rsidRPr="009624F9">
              <w:rPr>
                <w:rFonts w:cs="B Nazanin"/>
                <w:sz w:val="28"/>
                <w:szCs w:val="28"/>
              </w:rPr>
              <w:t xml:space="preserve"> </w:t>
            </w:r>
            <w:r w:rsidRPr="009624F9">
              <w:rPr>
                <w:rFonts w:cs="B Nazanin" w:hint="cs"/>
                <w:sz w:val="28"/>
                <w:szCs w:val="28"/>
                <w:rtl/>
              </w:rPr>
              <w:t>،</w:t>
            </w:r>
            <w:r w:rsidRPr="009624F9">
              <w:rPr>
                <w:rFonts w:cs="B Nazanin"/>
                <w:sz w:val="28"/>
                <w:szCs w:val="28"/>
              </w:rPr>
              <w:t xml:space="preserve"> </w:t>
            </w:r>
            <w:r w:rsidRPr="009624F9">
              <w:rPr>
                <w:rFonts w:cs="B Nazanin" w:hint="cs"/>
                <w:sz w:val="28"/>
                <w:szCs w:val="28"/>
                <w:rtl/>
              </w:rPr>
              <w:t>نظیر(مهمان</w:t>
            </w:r>
            <w:r w:rsidRPr="009624F9">
              <w:rPr>
                <w:rFonts w:cs="B Nazanin"/>
                <w:sz w:val="28"/>
                <w:szCs w:val="28"/>
              </w:rPr>
              <w:t xml:space="preserve"> </w:t>
            </w:r>
            <w:r w:rsidRPr="009624F9">
              <w:rPr>
                <w:rFonts w:cs="B Nazanin" w:hint="cs"/>
                <w:sz w:val="28"/>
                <w:szCs w:val="28"/>
                <w:rtl/>
              </w:rPr>
              <w:t>،</w:t>
            </w:r>
            <w:r w:rsidRPr="009624F9">
              <w:rPr>
                <w:rFonts w:cs="B Nazanin"/>
                <w:sz w:val="28"/>
                <w:szCs w:val="28"/>
              </w:rPr>
              <w:t xml:space="preserve"> </w:t>
            </w:r>
            <w:r w:rsidRPr="009624F9">
              <w:rPr>
                <w:rFonts w:cs="B Nazanin" w:hint="cs"/>
                <w:sz w:val="28"/>
                <w:szCs w:val="28"/>
                <w:rtl/>
              </w:rPr>
              <w:t>رانندگان</w:t>
            </w:r>
            <w:r w:rsidRPr="009624F9">
              <w:rPr>
                <w:rFonts w:cs="B Nazanin"/>
                <w:sz w:val="28"/>
                <w:szCs w:val="28"/>
              </w:rPr>
              <w:t xml:space="preserve"> </w:t>
            </w:r>
            <w:r w:rsidRPr="009624F9">
              <w:rPr>
                <w:rFonts w:cs="B Nazanin" w:hint="cs"/>
                <w:sz w:val="28"/>
                <w:szCs w:val="28"/>
                <w:rtl/>
              </w:rPr>
              <w:t>خودروها</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کامیون</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سایر</w:t>
            </w:r>
            <w:r w:rsidRPr="009624F9">
              <w:rPr>
                <w:rFonts w:cs="B Nazanin"/>
                <w:sz w:val="28"/>
                <w:szCs w:val="28"/>
              </w:rPr>
              <w:t xml:space="preserve"> </w:t>
            </w:r>
            <w:r w:rsidRPr="009624F9">
              <w:rPr>
                <w:rFonts w:cs="B Nazanin" w:hint="cs"/>
                <w:sz w:val="28"/>
                <w:szCs w:val="28"/>
                <w:rtl/>
              </w:rPr>
              <w:t>وسایل</w:t>
            </w:r>
            <w:r w:rsidRPr="009624F9">
              <w:rPr>
                <w:rFonts w:cs="B Nazanin"/>
                <w:sz w:val="28"/>
                <w:szCs w:val="28"/>
              </w:rPr>
              <w:t xml:space="preserve"> </w:t>
            </w:r>
            <w:r w:rsidRPr="009624F9">
              <w:rPr>
                <w:rFonts w:cs="B Nazanin" w:hint="cs"/>
                <w:sz w:val="28"/>
                <w:szCs w:val="28"/>
                <w:rtl/>
              </w:rPr>
              <w:t>نقلیه)</w:t>
            </w:r>
            <w:r>
              <w:rPr>
                <w:rFonts w:cs="B Nazanin" w:hint="cs"/>
                <w:sz w:val="28"/>
                <w:szCs w:val="28"/>
                <w:rtl/>
              </w:rPr>
              <w:t xml:space="preserve"> </w:t>
            </w:r>
            <w:r w:rsidRPr="009624F9">
              <w:rPr>
                <w:rFonts w:cs="B Nazanin" w:hint="cs"/>
                <w:sz w:val="28"/>
                <w:szCs w:val="28"/>
                <w:rtl/>
              </w:rPr>
              <w:t>در</w:t>
            </w:r>
            <w:r w:rsidRPr="009624F9">
              <w:rPr>
                <w:rFonts w:cs="B Nazanin"/>
                <w:sz w:val="28"/>
                <w:szCs w:val="28"/>
              </w:rPr>
              <w:t xml:space="preserve"> </w:t>
            </w:r>
            <w:r w:rsidRPr="009624F9">
              <w:rPr>
                <w:rFonts w:cs="B Nazanin" w:hint="cs"/>
                <w:sz w:val="28"/>
                <w:szCs w:val="28"/>
                <w:rtl/>
              </w:rPr>
              <w:t>سطح</w:t>
            </w:r>
            <w:r w:rsidRPr="009624F9">
              <w:rPr>
                <w:rFonts w:cs="B Nazanin"/>
                <w:sz w:val="28"/>
                <w:szCs w:val="28"/>
              </w:rPr>
              <w:t xml:space="preserve"> </w:t>
            </w:r>
            <w:r w:rsidRPr="009624F9">
              <w:rPr>
                <w:rFonts w:cs="B Nazanin" w:hint="cs"/>
                <w:sz w:val="28"/>
                <w:szCs w:val="28"/>
                <w:rtl/>
              </w:rPr>
              <w:t>کارگاه</w:t>
            </w:r>
            <w:r w:rsidRPr="009624F9">
              <w:rPr>
                <w:rFonts w:cs="B Nazanin"/>
                <w:sz w:val="28"/>
                <w:szCs w:val="28"/>
              </w:rPr>
              <w:t xml:space="preserve"> </w:t>
            </w:r>
            <w:r w:rsidRPr="009624F9">
              <w:rPr>
                <w:rFonts w:cs="B Nazanin" w:hint="cs"/>
                <w:sz w:val="28"/>
                <w:szCs w:val="28"/>
                <w:rtl/>
              </w:rPr>
              <w:t>و</w:t>
            </w:r>
            <w:r w:rsidRPr="009624F9">
              <w:rPr>
                <w:rFonts w:cs="B Nazanin"/>
                <w:sz w:val="28"/>
                <w:szCs w:val="28"/>
              </w:rPr>
              <w:t xml:space="preserve"> </w:t>
            </w:r>
            <w:r w:rsidRPr="009624F9">
              <w:rPr>
                <w:rFonts w:cs="B Nazanin" w:hint="cs"/>
                <w:sz w:val="28"/>
                <w:szCs w:val="28"/>
                <w:rtl/>
              </w:rPr>
              <w:t>محل</w:t>
            </w:r>
            <w:r w:rsidRPr="009624F9">
              <w:rPr>
                <w:rFonts w:cs="B Nazanin"/>
                <w:sz w:val="28"/>
                <w:szCs w:val="28"/>
              </w:rPr>
              <w:t xml:space="preserve"> </w:t>
            </w:r>
            <w:r w:rsidRPr="009624F9">
              <w:rPr>
                <w:rFonts w:cs="B Nazanin" w:hint="cs"/>
                <w:sz w:val="28"/>
                <w:szCs w:val="28"/>
                <w:rtl/>
              </w:rPr>
              <w:t>هاي</w:t>
            </w:r>
            <w:r w:rsidRPr="009624F9">
              <w:rPr>
                <w:rFonts w:cs="B Nazanin"/>
                <w:sz w:val="28"/>
                <w:szCs w:val="28"/>
              </w:rPr>
              <w:t xml:space="preserve"> </w:t>
            </w:r>
            <w:r w:rsidRPr="009624F9">
              <w:rPr>
                <w:rFonts w:cs="B Nazanin" w:hint="cs"/>
                <w:sz w:val="28"/>
                <w:szCs w:val="28"/>
                <w:rtl/>
              </w:rPr>
              <w:t>خطرناك</w:t>
            </w:r>
            <w:r w:rsidRPr="009624F9">
              <w:rPr>
                <w:rFonts w:cs="B Nazanin"/>
                <w:sz w:val="28"/>
                <w:szCs w:val="28"/>
              </w:rPr>
              <w:t xml:space="preserve"> </w:t>
            </w:r>
            <w:r w:rsidRPr="009624F9">
              <w:rPr>
                <w:rFonts w:cs="B Nazanin" w:hint="cs"/>
                <w:sz w:val="28"/>
                <w:szCs w:val="28"/>
                <w:rtl/>
              </w:rPr>
              <w:t>مشاهده</w:t>
            </w:r>
            <w:r w:rsidRPr="009624F9">
              <w:rPr>
                <w:rFonts w:cs="B Nazanin"/>
                <w:sz w:val="28"/>
                <w:szCs w:val="28"/>
              </w:rPr>
              <w:t xml:space="preserve"> </w:t>
            </w:r>
            <w:r w:rsidRPr="009624F9">
              <w:rPr>
                <w:rFonts w:cs="B Nazanin" w:hint="cs"/>
                <w:sz w:val="28"/>
                <w:szCs w:val="28"/>
                <w:rtl/>
              </w:rPr>
              <w:t>می</w:t>
            </w:r>
            <w:r w:rsidRPr="009624F9">
              <w:rPr>
                <w:rFonts w:cs="B Nazanin"/>
                <w:sz w:val="28"/>
                <w:szCs w:val="28"/>
              </w:rPr>
              <w:t xml:space="preserve"> </w:t>
            </w:r>
            <w:r w:rsidRPr="009624F9">
              <w:rPr>
                <w:rFonts w:cs="B Nazanin" w:hint="cs"/>
                <w:sz w:val="28"/>
                <w:szCs w:val="28"/>
                <w:rtl/>
              </w:rPr>
              <w:t>شود؟</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r w:rsidRPr="009624F9">
              <w:rPr>
                <w:rFonts w:ascii="Times New Roman" w:hAnsi="Times New Roman" w:cs="Times New Roman" w:hint="cs"/>
                <w:sz w:val="28"/>
                <w:szCs w:val="28"/>
                <w:rtl/>
              </w:rPr>
              <w:t>√</w:t>
            </w:r>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7138D2" w:rsidRPr="009624F9" w:rsidRDefault="007138D2" w:rsidP="007138D2">
            <w:pPr>
              <w:tabs>
                <w:tab w:val="left" w:pos="1346"/>
              </w:tabs>
              <w:rPr>
                <w:rFonts w:cs="B Nazanin"/>
                <w:sz w:val="28"/>
                <w:szCs w:val="28"/>
              </w:rPr>
            </w:pPr>
          </w:p>
        </w:tc>
      </w:tr>
    </w:tbl>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sz w:val="28"/>
          <w:szCs w:val="28"/>
        </w:rPr>
      </w:pPr>
    </w:p>
    <w:p w:rsidR="009624F9" w:rsidRP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tl/>
        </w:rPr>
      </w:pPr>
    </w:p>
    <w:p w:rsidR="009624F9" w:rsidRPr="009624F9" w:rsidRDefault="009624F9" w:rsidP="009624F9">
      <w:pPr>
        <w:tabs>
          <w:tab w:val="left" w:pos="1346"/>
        </w:tabs>
        <w:rPr>
          <w:rFonts w:cs="B Nazanin"/>
          <w:sz w:val="28"/>
          <w:szCs w:val="28"/>
          <w:rtl/>
        </w:rPr>
      </w:pPr>
    </w:p>
    <w:p w:rsidR="001437DB" w:rsidRPr="001437DB" w:rsidRDefault="001437DB" w:rsidP="001437DB">
      <w:pPr>
        <w:tabs>
          <w:tab w:val="left" w:pos="1346"/>
        </w:tabs>
        <w:rPr>
          <w:rFonts w:cs="B Nazanin"/>
          <w:sz w:val="28"/>
          <w:szCs w:val="28"/>
          <w:rtl/>
        </w:rPr>
      </w:pPr>
    </w:p>
    <w:p w:rsidR="001437DB" w:rsidRDefault="001437DB" w:rsidP="001437DB">
      <w:pPr>
        <w:tabs>
          <w:tab w:val="left" w:pos="1346"/>
        </w:tabs>
        <w:jc w:val="center"/>
        <w:rPr>
          <w:rFonts w:cs="B Nazanin"/>
          <w:b/>
          <w:bCs/>
          <w:sz w:val="56"/>
          <w:szCs w:val="56"/>
          <w:rtl/>
        </w:rPr>
      </w:pPr>
    </w:p>
    <w:p w:rsidR="001E505D" w:rsidRDefault="001E505D" w:rsidP="001437DB">
      <w:pPr>
        <w:tabs>
          <w:tab w:val="left" w:pos="1346"/>
        </w:tabs>
        <w:jc w:val="center"/>
        <w:rPr>
          <w:rFonts w:cs="B Nazanin"/>
          <w:b/>
          <w:bCs/>
          <w:sz w:val="56"/>
          <w:szCs w:val="56"/>
          <w:rtl/>
        </w:rPr>
      </w:pPr>
    </w:p>
    <w:p w:rsidR="001E505D" w:rsidRDefault="001E505D" w:rsidP="001437DB">
      <w:pPr>
        <w:tabs>
          <w:tab w:val="left" w:pos="1346"/>
        </w:tabs>
        <w:jc w:val="center"/>
        <w:rPr>
          <w:rFonts w:cs="B Nazanin"/>
          <w:b/>
          <w:bCs/>
          <w:sz w:val="56"/>
          <w:szCs w:val="56"/>
          <w:rtl/>
        </w:rPr>
      </w:pPr>
    </w:p>
    <w:p w:rsidR="001E505D" w:rsidRDefault="001E505D" w:rsidP="001437DB">
      <w:pPr>
        <w:tabs>
          <w:tab w:val="left" w:pos="1346"/>
        </w:tabs>
        <w:jc w:val="center"/>
        <w:rPr>
          <w:rFonts w:cs="B Nazanin"/>
          <w:b/>
          <w:bCs/>
          <w:sz w:val="56"/>
          <w:szCs w:val="56"/>
          <w:rtl/>
        </w:rPr>
      </w:pPr>
    </w:p>
    <w:p w:rsidR="001E505D" w:rsidRPr="001E505D" w:rsidRDefault="001E505D" w:rsidP="001E505D">
      <w:pPr>
        <w:rPr>
          <w:rFonts w:cs="B Nazanin"/>
          <w:b/>
          <w:bCs/>
          <w:sz w:val="28"/>
          <w:szCs w:val="28"/>
          <w:rtl/>
          <w:lang w:bidi="ar-SA"/>
        </w:rPr>
      </w:pPr>
    </w:p>
    <w:p w:rsidR="001E505D" w:rsidRPr="001E505D" w:rsidRDefault="001E505D" w:rsidP="001E505D">
      <w:pPr>
        <w:jc w:val="center"/>
        <w:rPr>
          <w:rFonts w:cs="B Nazanin"/>
          <w:b/>
          <w:bCs/>
          <w:sz w:val="28"/>
          <w:szCs w:val="28"/>
          <w:rtl/>
          <w:lang w:bidi="ar-SA"/>
        </w:rPr>
      </w:pPr>
    </w:p>
    <w:p w:rsidR="001E505D" w:rsidRPr="001E505D" w:rsidRDefault="001E505D" w:rsidP="001E505D">
      <w:pPr>
        <w:jc w:val="center"/>
        <w:rPr>
          <w:rFonts w:cs="B Nazanin"/>
          <w:b/>
          <w:bCs/>
          <w:sz w:val="28"/>
          <w:szCs w:val="28"/>
          <w:rtl/>
          <w:lang w:bidi="ar-SA"/>
        </w:rPr>
      </w:pPr>
    </w:p>
    <w:p w:rsidR="001E505D" w:rsidRDefault="001E505D" w:rsidP="001E505D">
      <w:pPr>
        <w:jc w:val="center"/>
        <w:rPr>
          <w:rFonts w:cs="B Nazanin"/>
          <w:b/>
          <w:bCs/>
          <w:sz w:val="56"/>
          <w:szCs w:val="56"/>
          <w:rtl/>
          <w:lang w:bidi="ar-SA"/>
        </w:rPr>
      </w:pPr>
      <w:r w:rsidRPr="001E505D">
        <w:rPr>
          <w:rFonts w:cs="B Nazanin" w:hint="cs"/>
          <w:b/>
          <w:bCs/>
          <w:sz w:val="56"/>
          <w:szCs w:val="56"/>
          <w:rtl/>
          <w:lang w:bidi="ar-SA"/>
        </w:rPr>
        <w:lastRenderedPageBreak/>
        <w:t xml:space="preserve">فصل </w:t>
      </w:r>
      <w:r>
        <w:rPr>
          <w:rFonts w:cs="B Nazanin" w:hint="cs"/>
          <w:b/>
          <w:bCs/>
          <w:sz w:val="56"/>
          <w:szCs w:val="56"/>
          <w:rtl/>
          <w:lang w:bidi="ar-SA"/>
        </w:rPr>
        <w:t>نهم</w:t>
      </w:r>
    </w:p>
    <w:p w:rsidR="001E505D" w:rsidRPr="001E505D" w:rsidRDefault="001E505D" w:rsidP="001E505D">
      <w:pPr>
        <w:jc w:val="center"/>
        <w:rPr>
          <w:rFonts w:cs="B Nazanin"/>
          <w:b/>
          <w:bCs/>
          <w:sz w:val="56"/>
          <w:szCs w:val="56"/>
          <w:rtl/>
          <w:lang w:bidi="ar-SA"/>
        </w:rPr>
      </w:pPr>
    </w:p>
    <w:p w:rsidR="001E505D" w:rsidRPr="001E505D" w:rsidRDefault="001E505D" w:rsidP="001E505D">
      <w:pPr>
        <w:tabs>
          <w:tab w:val="left" w:pos="1346"/>
        </w:tabs>
        <w:jc w:val="center"/>
        <w:rPr>
          <w:rFonts w:cs="B Nazanin"/>
          <w:b/>
          <w:bCs/>
          <w:sz w:val="56"/>
          <w:szCs w:val="56"/>
          <w:rtl/>
        </w:rPr>
      </w:pPr>
      <w:r>
        <w:rPr>
          <w:rFonts w:cs="B Nazanin" w:hint="cs"/>
          <w:b/>
          <w:bCs/>
          <w:sz w:val="56"/>
          <w:szCs w:val="56"/>
          <w:rtl/>
        </w:rPr>
        <w:t>اصول ایمنی در محیط کار</w:t>
      </w:r>
    </w:p>
    <w:p w:rsidR="001E505D" w:rsidRPr="001E505D" w:rsidRDefault="001E505D" w:rsidP="001E505D">
      <w:pPr>
        <w:jc w:val="center"/>
        <w:rPr>
          <w:rFonts w:cs="B Nazanin"/>
          <w:b/>
          <w:bCs/>
          <w:sz w:val="56"/>
          <w:szCs w:val="56"/>
          <w:rtl/>
          <w:lang w:bidi="ar-SA"/>
        </w:rPr>
      </w:pPr>
      <w:r w:rsidRPr="001E505D">
        <w:rPr>
          <w:rFonts w:cs="B Nazanin" w:hint="cs"/>
          <w:b/>
          <w:bCs/>
          <w:sz w:val="56"/>
          <w:szCs w:val="56"/>
          <w:rtl/>
          <w:lang w:bidi="ar-SA"/>
        </w:rPr>
        <w:t>ایمنی ماشین آلات</w:t>
      </w: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p>
    <w:p w:rsidR="001E505D" w:rsidRPr="001E505D" w:rsidRDefault="001E505D" w:rsidP="001E505D">
      <w:pPr>
        <w:rPr>
          <w:rFonts w:cs="B Nazanin"/>
          <w:b/>
          <w:bCs/>
          <w:sz w:val="28"/>
          <w:szCs w:val="28"/>
          <w:rtl/>
          <w:lang w:bidi="ar-SA"/>
        </w:rPr>
      </w:pPr>
      <w:r>
        <w:rPr>
          <w:rFonts w:cs="B Nazanin" w:hint="cs"/>
          <w:b/>
          <w:bCs/>
          <w:sz w:val="28"/>
          <w:szCs w:val="28"/>
          <w:rtl/>
          <w:lang w:bidi="ar-SA"/>
        </w:rPr>
        <w:t>مقدمه :</w:t>
      </w:r>
    </w:p>
    <w:p w:rsidR="001E505D" w:rsidRPr="001E505D" w:rsidRDefault="001E505D" w:rsidP="001E505D">
      <w:pPr>
        <w:rPr>
          <w:rFonts w:cs="B Nazanin"/>
          <w:b/>
          <w:bCs/>
          <w:sz w:val="28"/>
          <w:szCs w:val="28"/>
        </w:rPr>
      </w:pPr>
      <w:r w:rsidRPr="001E505D">
        <w:rPr>
          <w:rFonts w:cs="B Nazanin"/>
          <w:b/>
          <w:bCs/>
          <w:sz w:val="28"/>
          <w:szCs w:val="28"/>
          <w:rtl/>
          <w:lang w:bidi="ar-SA"/>
        </w:rPr>
        <w:t>ايمني ماشين آلات و خطرات مكانيكي :</w:t>
      </w:r>
    </w:p>
    <w:p w:rsidR="001E505D" w:rsidRPr="001E505D" w:rsidRDefault="001E505D" w:rsidP="001E505D">
      <w:pPr>
        <w:rPr>
          <w:rFonts w:cs="B Nazanin"/>
          <w:sz w:val="28"/>
          <w:szCs w:val="28"/>
          <w:rtl/>
        </w:rPr>
      </w:pPr>
      <w:r w:rsidRPr="001E505D">
        <w:rPr>
          <w:rFonts w:cs="B Nazanin"/>
          <w:b/>
          <w:bCs/>
          <w:sz w:val="28"/>
          <w:szCs w:val="28"/>
          <w:rtl/>
          <w:lang w:bidi="ar-SA"/>
        </w:rPr>
        <w:t>تعريف ماشين :</w:t>
      </w:r>
      <w:r w:rsidRPr="001E505D">
        <w:rPr>
          <w:rFonts w:ascii="Times New Roman" w:hAnsi="Times New Roman" w:cs="Times New Roman" w:hint="cs"/>
          <w:sz w:val="28"/>
          <w:szCs w:val="28"/>
          <w:rtl/>
          <w:lang w:bidi="ar-SA"/>
        </w:rPr>
        <w:t> </w:t>
      </w:r>
      <w:r w:rsidRPr="001E505D">
        <w:rPr>
          <w:rFonts w:cs="B Nazanin"/>
          <w:sz w:val="28"/>
          <w:szCs w:val="28"/>
          <w:rtl/>
          <w:lang w:bidi="ar-SA"/>
        </w:rPr>
        <w:br/>
        <w:t xml:space="preserve">ماشين ، مجموعه اي از قطعات متحرك و ثابت ميباشد كه اين مجموعه بر روي فريم (قاب) قرار است . از </w:t>
      </w:r>
      <w:r w:rsidRPr="001E505D">
        <w:rPr>
          <w:rFonts w:cs="B Nazanin"/>
          <w:sz w:val="28"/>
          <w:szCs w:val="28"/>
          <w:rtl/>
          <w:lang w:bidi="ar-SA"/>
        </w:rPr>
        <w:lastRenderedPageBreak/>
        <w:t>بعد ايمني ، ماشينهاي ناقص به ماشينهايي گفته ميشود كه داراي يك يا مجموعه اي از خصوصيات زير باشند.</w:t>
      </w:r>
      <w:r w:rsidRPr="001E505D">
        <w:rPr>
          <w:rFonts w:cs="B Nazanin"/>
          <w:sz w:val="28"/>
          <w:szCs w:val="28"/>
          <w:rtl/>
          <w:lang w:bidi="ar-SA"/>
        </w:rPr>
        <w:br/>
        <w:t>1- ماشين تاقص ( نا ايمن ) به ماشيني گفته ميشود كه منطقه عملياتي آن فاقد يكي سيستم ايمني يا حفاظ باشد.</w:t>
      </w:r>
      <w:r w:rsidRPr="001E505D">
        <w:rPr>
          <w:rFonts w:cs="B Nazanin"/>
          <w:sz w:val="28"/>
          <w:szCs w:val="28"/>
          <w:rtl/>
          <w:lang w:bidi="ar-SA"/>
        </w:rPr>
        <w:br/>
        <w:t>تعريف منطقه عملياتي : در ماشين ، منطقه عملياتي منطقه ايست كه ماده اي به يك فرم وارد و به فرم ديگر خارج ميشود . بعنوان مثال در ماشين خم كن ورقهاي فلزي با ضخامتهاي مختلف از يك طرف بصورت يك پارچه وارد شده و پس از خم دار شدن خارج ميشوند ، يا در ماشينهاي برش ورق ( آهنبر) ورق آهن وارد ميشود و پس از تكه تكه شدن به فرمهاي مختلف خارج ميشود ويا در ماشين تراش قطعه يا ميلگردي بصورت استوانه بسته ميشود و پس از مخروطي شدن و يا دندانه دار شدن خارج ميگردد و يا در پرس ها ، ورق فاقد شكل در زير سمبه يا در قالب كه در زير سمبه قرار ميگيرد ، و به فرمي از فرمها درمي آيد.</w:t>
      </w:r>
      <w:r w:rsidRPr="001E505D">
        <w:rPr>
          <w:rFonts w:ascii="Times New Roman" w:hAnsi="Times New Roman" w:cs="Times New Roman" w:hint="cs"/>
          <w:sz w:val="28"/>
          <w:szCs w:val="28"/>
          <w:rtl/>
          <w:lang w:bidi="ar-SA"/>
        </w:rPr>
        <w:t> </w:t>
      </w:r>
      <w:r w:rsidRPr="001E505D">
        <w:rPr>
          <w:rFonts w:cs="B Nazanin"/>
          <w:sz w:val="28"/>
          <w:szCs w:val="28"/>
          <w:rtl/>
          <w:lang w:bidi="ar-SA"/>
        </w:rPr>
        <w:br/>
        <w:t>2- ماشين ناقص ( نا ايمن ) ماشيني است كه سيستم انتقال نيرو در اين ماشين در معرض تماس باشند.</w:t>
      </w:r>
      <w:r w:rsidRPr="001E505D">
        <w:rPr>
          <w:rFonts w:cs="B Nazanin"/>
          <w:sz w:val="28"/>
          <w:szCs w:val="28"/>
          <w:rtl/>
          <w:lang w:bidi="ar-SA"/>
        </w:rPr>
        <w:br/>
        <w:t>(انواع چرخها، تسمه ها ، پولي ها ، شفت هاي در حال چرخش ، و نظاير آن )</w:t>
      </w:r>
      <w:r w:rsidRPr="001E505D">
        <w:rPr>
          <w:rFonts w:cs="B Nazanin"/>
          <w:sz w:val="28"/>
          <w:szCs w:val="28"/>
          <w:rtl/>
          <w:lang w:bidi="ar-SA"/>
        </w:rPr>
        <w:br/>
        <w:t>3- ماشيني نا ايمن است كه سيستم ترمز اضطراري در مواقع لزوم نداشته باشد . ( سيستم ترمز اضطراري سيستمي است كه ميتواند در هنگاميكه اپراتور بخواهد با فشار دادن سوئيچها يا اهرمهاي پدالي شكل توسط دست يا پا قسمت متحرك ماشين را در كسري از ثانيه متوقف نمايد .</w:t>
      </w:r>
      <w:r w:rsidRPr="001E505D">
        <w:rPr>
          <w:rFonts w:cs="B Nazanin"/>
          <w:sz w:val="28"/>
          <w:szCs w:val="28"/>
          <w:rtl/>
          <w:lang w:bidi="ar-SA"/>
        </w:rPr>
        <w:br/>
        <w:t>4- ماشيني نا ايمن است كه داراي لبه هاي تيز و برنده باشد.</w:t>
      </w:r>
      <w:r w:rsidRPr="001E505D">
        <w:rPr>
          <w:rFonts w:ascii="Times New Roman" w:hAnsi="Times New Roman" w:cs="Times New Roman" w:hint="cs"/>
          <w:sz w:val="28"/>
          <w:szCs w:val="28"/>
          <w:rtl/>
          <w:lang w:bidi="ar-SA"/>
        </w:rPr>
        <w:t> </w:t>
      </w:r>
      <w:r w:rsidRPr="001E505D">
        <w:rPr>
          <w:rFonts w:cs="B Nazanin"/>
          <w:sz w:val="28"/>
          <w:szCs w:val="28"/>
          <w:rtl/>
          <w:lang w:bidi="ar-SA"/>
        </w:rPr>
        <w:br/>
        <w:t>5- ماشيني ناقص است كه سيستم روغن رساني آن بجاي يك مخزن چند مخزن باشد.‌</w:t>
      </w:r>
      <w:r w:rsidRPr="001E505D">
        <w:rPr>
          <w:rFonts w:cs="B Nazanin"/>
          <w:sz w:val="28"/>
          <w:szCs w:val="28"/>
          <w:rtl/>
          <w:lang w:bidi="ar-SA"/>
        </w:rPr>
        <w:br/>
        <w:t>6- ماشين نا ايمني است كه يكي آلو دگيهاي شيميا يي يا فيز يكي را دارد يا خطرات ديگري را توليد مي كند ما نند گرماي بسيار زياد- دود- صداي زياد</w:t>
      </w:r>
      <w:r w:rsidRPr="001E505D">
        <w:rPr>
          <w:rFonts w:cs="B Nazanin"/>
          <w:sz w:val="28"/>
          <w:szCs w:val="28"/>
          <w:rtl/>
          <w:lang w:bidi="ar-SA"/>
        </w:rPr>
        <w:br/>
        <w:t>7- ماشين نا ايمن است كه نسبت به ماشينهاي مشابه خود از شكل نامنظم هندسي و خيلي بزرگ باشد. وسيله</w:t>
      </w:r>
      <w:r w:rsidRPr="001E505D">
        <w:rPr>
          <w:rFonts w:cs="B Nazanin"/>
          <w:sz w:val="28"/>
          <w:szCs w:val="28"/>
          <w:rtl/>
          <w:lang w:bidi="ar-SA"/>
        </w:rPr>
        <w:br/>
      </w:r>
      <w:r w:rsidRPr="001E505D">
        <w:rPr>
          <w:rFonts w:cs="B Nazanin"/>
          <w:sz w:val="28"/>
          <w:szCs w:val="28"/>
        </w:rPr>
        <w:t>Compact</w:t>
      </w:r>
      <w:r w:rsidRPr="001E505D">
        <w:rPr>
          <w:rFonts w:ascii="Times New Roman" w:hAnsi="Times New Roman" w:cs="Times New Roman" w:hint="cs"/>
          <w:sz w:val="28"/>
          <w:szCs w:val="28"/>
          <w:rtl/>
          <w:lang w:bidi="ar-SA"/>
        </w:rPr>
        <w:t> </w:t>
      </w:r>
      <w:r w:rsidRPr="001E505D">
        <w:rPr>
          <w:rFonts w:cs="B Nazanin"/>
          <w:sz w:val="28"/>
          <w:szCs w:val="28"/>
          <w:rtl/>
          <w:lang w:bidi="ar-SA"/>
        </w:rPr>
        <w:t>باشد. هر چه از نظر ايمني فضاي كمتر وسيله اشغال كند فضاي بيشتري براي كارگر بوجود مي آيد ومانور دستگاه بيشتر ميشود.</w:t>
      </w:r>
      <w:r w:rsidRPr="001E505D">
        <w:rPr>
          <w:rFonts w:cs="B Nazanin"/>
          <w:sz w:val="28"/>
          <w:szCs w:val="28"/>
          <w:rtl/>
          <w:lang w:bidi="ar-SA"/>
        </w:rPr>
        <w:br/>
        <w:t>8- ماشيني ناقص است كه نور را منعكس مي كند وسطوح صاف و صيقلي درخشان نداشته باشد.</w:t>
      </w:r>
      <w:r w:rsidRPr="001E505D">
        <w:rPr>
          <w:rFonts w:cs="B Nazanin"/>
          <w:sz w:val="28"/>
          <w:szCs w:val="28"/>
          <w:rtl/>
          <w:lang w:bidi="ar-SA"/>
        </w:rPr>
        <w:br/>
        <w:t>چون باعث كوري لحظه اي شده و همين لحظه كافيست تا حادثه بوجود بيايد.</w:t>
      </w:r>
      <w:r w:rsidRPr="001E505D">
        <w:rPr>
          <w:rFonts w:ascii="Times New Roman" w:hAnsi="Times New Roman" w:cs="Times New Roman" w:hint="cs"/>
          <w:sz w:val="28"/>
          <w:szCs w:val="28"/>
          <w:rtl/>
          <w:lang w:bidi="ar-SA"/>
        </w:rPr>
        <w:t> </w:t>
      </w:r>
      <w:r w:rsidRPr="001E505D">
        <w:rPr>
          <w:rFonts w:cs="B Nazanin"/>
          <w:sz w:val="28"/>
          <w:szCs w:val="28"/>
          <w:rtl/>
          <w:lang w:bidi="ar-SA"/>
        </w:rPr>
        <w:br/>
        <w:t>9- ماشيني ناقص كه از سكوهاي مخصوص جهت بالا رفتن از ماشين و انجام عمليات بار دهي برخوردار</w:t>
      </w:r>
      <w:r w:rsidRPr="001E505D">
        <w:rPr>
          <w:rFonts w:ascii="Times New Roman" w:hAnsi="Times New Roman" w:cs="Times New Roman" w:hint="cs"/>
          <w:sz w:val="28"/>
          <w:szCs w:val="28"/>
          <w:rtl/>
          <w:lang w:bidi="ar-SA"/>
        </w:rPr>
        <w:t> </w:t>
      </w:r>
      <w:r w:rsidRPr="001E505D">
        <w:rPr>
          <w:rFonts w:cs="B Nazanin"/>
          <w:sz w:val="28"/>
          <w:szCs w:val="28"/>
          <w:rtl/>
          <w:lang w:bidi="ar-SA"/>
        </w:rPr>
        <w:br/>
        <w:t>نباشد.</w:t>
      </w:r>
      <w:r w:rsidRPr="001E505D">
        <w:rPr>
          <w:rFonts w:cs="B Nazanin"/>
          <w:sz w:val="28"/>
          <w:szCs w:val="28"/>
          <w:rtl/>
          <w:lang w:bidi="ar-SA"/>
        </w:rPr>
        <w:br/>
      </w:r>
      <w:r w:rsidRPr="001E505D">
        <w:rPr>
          <w:rFonts w:cs="B Nazanin"/>
          <w:b/>
          <w:bCs/>
          <w:sz w:val="28"/>
          <w:szCs w:val="28"/>
          <w:rtl/>
          <w:lang w:bidi="ar-SA"/>
        </w:rPr>
        <w:t>خطرات مكانيكي :</w:t>
      </w:r>
      <w:r w:rsidRPr="001E505D">
        <w:rPr>
          <w:rFonts w:cs="B Nazanin"/>
          <w:sz w:val="28"/>
          <w:szCs w:val="28"/>
          <w:rtl/>
          <w:lang w:bidi="ar-SA"/>
        </w:rPr>
        <w:br/>
        <w:t xml:space="preserve">خطرات مكانيكي ، از انواع خطرات هستند كه بخاطر حركت و نيرو متمايز شده اند . خطرات مكانيكي به </w:t>
      </w:r>
      <w:r w:rsidRPr="001E505D">
        <w:rPr>
          <w:rFonts w:cs="B Nazanin"/>
          <w:sz w:val="28"/>
          <w:szCs w:val="28"/>
          <w:rtl/>
          <w:lang w:bidi="ar-SA"/>
        </w:rPr>
        <w:lastRenderedPageBreak/>
        <w:t>انواع زير تقسيم شده اند .</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cs="B Nazanin"/>
          <w:sz w:val="28"/>
          <w:szCs w:val="28"/>
          <w:rtl/>
          <w:lang w:bidi="ar-SA"/>
        </w:rPr>
        <w:t xml:space="preserve"> </w:t>
      </w:r>
      <w:r w:rsidRPr="001E505D">
        <w:rPr>
          <w:rFonts w:cs="B Nazanin" w:hint="cs"/>
          <w:sz w:val="28"/>
          <w:szCs w:val="28"/>
          <w:rtl/>
          <w:lang w:bidi="ar-SA"/>
        </w:rPr>
        <w:t>سقوط</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cs="B Nazanin"/>
          <w:sz w:val="28"/>
          <w:szCs w:val="28"/>
          <w:rtl/>
          <w:lang w:bidi="ar-SA"/>
        </w:rPr>
        <w:t xml:space="preserve"> </w:t>
      </w:r>
      <w:r w:rsidRPr="001E505D">
        <w:rPr>
          <w:rFonts w:cs="B Nazanin" w:hint="cs"/>
          <w:sz w:val="28"/>
          <w:szCs w:val="28"/>
          <w:rtl/>
          <w:lang w:bidi="ar-SA"/>
        </w:rPr>
        <w:t>پرتاب</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cs="B Nazanin"/>
          <w:sz w:val="28"/>
          <w:szCs w:val="28"/>
          <w:rtl/>
          <w:lang w:bidi="ar-SA"/>
        </w:rPr>
        <w:t xml:space="preserve"> </w:t>
      </w:r>
      <w:r w:rsidRPr="001E505D">
        <w:rPr>
          <w:rFonts w:cs="B Nazanin" w:hint="cs"/>
          <w:sz w:val="28"/>
          <w:szCs w:val="28"/>
          <w:rtl/>
          <w:lang w:bidi="ar-SA"/>
        </w:rPr>
        <w:t>گيرايش</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cs="B Nazanin"/>
          <w:sz w:val="28"/>
          <w:szCs w:val="28"/>
          <w:rtl/>
          <w:lang w:bidi="ar-SA"/>
        </w:rPr>
        <w:t xml:space="preserve"> </w:t>
      </w:r>
      <w:r w:rsidRPr="001E505D">
        <w:rPr>
          <w:rFonts w:cs="B Nazanin" w:hint="cs"/>
          <w:sz w:val="28"/>
          <w:szCs w:val="28"/>
          <w:rtl/>
          <w:lang w:bidi="ar-SA"/>
        </w:rPr>
        <w:t>له</w:t>
      </w:r>
      <w:r w:rsidRPr="001E505D">
        <w:rPr>
          <w:rFonts w:cs="B Nazanin"/>
          <w:sz w:val="28"/>
          <w:szCs w:val="28"/>
          <w:rtl/>
          <w:lang w:bidi="ar-SA"/>
        </w:rPr>
        <w:t xml:space="preserve"> </w:t>
      </w:r>
      <w:r w:rsidRPr="001E505D">
        <w:rPr>
          <w:rFonts w:cs="B Nazanin" w:hint="cs"/>
          <w:sz w:val="28"/>
          <w:szCs w:val="28"/>
          <w:rtl/>
          <w:lang w:bidi="ar-SA"/>
        </w:rPr>
        <w:t>شدگي</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cs="B Nazanin"/>
          <w:sz w:val="28"/>
          <w:szCs w:val="28"/>
          <w:rtl/>
          <w:lang w:bidi="ar-SA"/>
        </w:rPr>
        <w:t xml:space="preserve"> </w:t>
      </w:r>
      <w:r w:rsidRPr="001E505D">
        <w:rPr>
          <w:rFonts w:cs="B Nazanin" w:hint="cs"/>
          <w:sz w:val="28"/>
          <w:szCs w:val="28"/>
          <w:rtl/>
          <w:lang w:bidi="ar-SA"/>
        </w:rPr>
        <w:t>سطوح</w:t>
      </w:r>
      <w:r w:rsidRPr="001E505D">
        <w:rPr>
          <w:rFonts w:cs="B Nazanin"/>
          <w:sz w:val="28"/>
          <w:szCs w:val="28"/>
          <w:rtl/>
          <w:lang w:bidi="ar-SA"/>
        </w:rPr>
        <w:t xml:space="preserve"> </w:t>
      </w:r>
      <w:r w:rsidRPr="001E505D">
        <w:rPr>
          <w:rFonts w:cs="B Nazanin" w:hint="cs"/>
          <w:sz w:val="28"/>
          <w:szCs w:val="28"/>
          <w:rtl/>
          <w:lang w:bidi="ar-SA"/>
        </w:rPr>
        <w:t>داغ</w:t>
      </w:r>
      <w:r w:rsidRPr="001E505D">
        <w:rPr>
          <w:rFonts w:cs="B Nazanin"/>
          <w:sz w:val="28"/>
          <w:szCs w:val="28"/>
          <w:rtl/>
          <w:lang w:bidi="ar-SA"/>
        </w:rPr>
        <w:t xml:space="preserve"> </w:t>
      </w:r>
      <w:r w:rsidRPr="001E505D">
        <w:rPr>
          <w:rFonts w:cs="B Nazanin" w:hint="cs"/>
          <w:sz w:val="28"/>
          <w:szCs w:val="28"/>
          <w:rtl/>
          <w:lang w:bidi="ar-SA"/>
        </w:rPr>
        <w:t>و</w:t>
      </w:r>
      <w:r w:rsidRPr="001E505D">
        <w:rPr>
          <w:rFonts w:cs="B Nazanin"/>
          <w:sz w:val="28"/>
          <w:szCs w:val="28"/>
          <w:rtl/>
          <w:lang w:bidi="ar-SA"/>
        </w:rPr>
        <w:t xml:space="preserve"> </w:t>
      </w:r>
      <w:r w:rsidRPr="001E505D">
        <w:rPr>
          <w:rFonts w:cs="B Nazanin" w:hint="cs"/>
          <w:sz w:val="28"/>
          <w:szCs w:val="28"/>
          <w:rtl/>
          <w:lang w:bidi="ar-SA"/>
        </w:rPr>
        <w:t>سرد</w:t>
      </w:r>
      <w:r w:rsidRPr="001E505D">
        <w:rPr>
          <w:rFonts w:cs="B Nazanin"/>
          <w:sz w:val="28"/>
          <w:szCs w:val="28"/>
          <w:rtl/>
          <w:lang w:bidi="ar-SA"/>
        </w:rPr>
        <w:br/>
      </w:r>
      <w:r w:rsidRPr="001E505D">
        <w:rPr>
          <w:rFonts w:ascii="Times New Roman" w:hAnsi="Times New Roman" w:cs="Times New Roman" w:hint="cs"/>
          <w:sz w:val="28"/>
          <w:szCs w:val="28"/>
          <w:rtl/>
          <w:lang w:bidi="ar-SA"/>
        </w:rPr>
        <w:t> </w:t>
      </w:r>
      <w:r w:rsidRPr="001E505D">
        <w:rPr>
          <w:rFonts w:cs="B Nazanin" w:hint="cs"/>
          <w:sz w:val="28"/>
          <w:szCs w:val="28"/>
          <w:rtl/>
          <w:lang w:bidi="ar-SA"/>
        </w:rPr>
        <w:t>خطر</w:t>
      </w:r>
      <w:r w:rsidRPr="001E505D">
        <w:rPr>
          <w:rFonts w:cs="B Nazanin"/>
          <w:sz w:val="28"/>
          <w:szCs w:val="28"/>
          <w:rtl/>
          <w:lang w:bidi="ar-SA"/>
        </w:rPr>
        <w:t xml:space="preserve"> </w:t>
      </w:r>
      <w:r w:rsidRPr="001E505D">
        <w:rPr>
          <w:rFonts w:cs="B Nazanin" w:hint="cs"/>
          <w:sz w:val="28"/>
          <w:szCs w:val="28"/>
          <w:rtl/>
          <w:lang w:bidi="ar-SA"/>
        </w:rPr>
        <w:t>مكانيكي</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sz w:val="28"/>
          <w:szCs w:val="28"/>
        </w:rPr>
        <w:t>ï</w:t>
      </w:r>
      <w:r w:rsidRPr="001E505D">
        <w:rPr>
          <w:rFonts w:ascii="Times New Roman" w:hAnsi="Times New Roman" w:cs="Times New Roman" w:hint="cs"/>
          <w:sz w:val="28"/>
          <w:szCs w:val="28"/>
          <w:rtl/>
          <w:lang w:bidi="ar-SA"/>
        </w:rPr>
        <w:t> </w:t>
      </w:r>
      <w:r w:rsidRPr="001E505D">
        <w:rPr>
          <w:rFonts w:cs="B Nazanin"/>
          <w:sz w:val="28"/>
          <w:szCs w:val="28"/>
          <w:rtl/>
          <w:lang w:bidi="ar-SA"/>
        </w:rPr>
        <w:t>خطر مكانيكي برش</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b/>
          <w:bCs/>
          <w:sz w:val="28"/>
          <w:szCs w:val="28"/>
          <w:rtl/>
          <w:lang w:bidi="ar-SA"/>
        </w:rPr>
        <w:t>خطر مكانيكي سقوط :</w:t>
      </w:r>
      <w:r w:rsidRPr="001E505D">
        <w:rPr>
          <w:rFonts w:ascii="Times New Roman" w:hAnsi="Times New Roman" w:cs="Times New Roman" w:hint="cs"/>
          <w:sz w:val="28"/>
          <w:szCs w:val="28"/>
          <w:rtl/>
          <w:lang w:bidi="ar-SA"/>
        </w:rPr>
        <w:t> </w:t>
      </w:r>
      <w:r w:rsidRPr="001E505D">
        <w:rPr>
          <w:rFonts w:cs="B Nazanin"/>
          <w:sz w:val="28"/>
          <w:szCs w:val="28"/>
          <w:rtl/>
          <w:lang w:bidi="ar-SA"/>
        </w:rPr>
        <w:br/>
        <w:t>در خطر سقوط ، اجسام تحت تاثير نيروي جاذبه زمين با انرژي كافي از طبقات بالاتر به پايين سقوط ميكنند و مسلما پس از برخورد به ديگر اجسام يا اشخاص سبب آسيب خواهند شد. امروزه بسياري از عمليات در صنايع وجود دارد كه خطر مكانيكي سقوط ، مشكلي حل نشدني براي آنها شده است بعنوان مثال در صنايع ساختماني ( ساخت ساختمانهاي بلند ، سدسازي ، تونل سازي ، پل سازي و معادن ) و همچنين در سيستم حمل و نقل ( حمل و نقل توسط ليفتراك برقي و يا بنزيني ، حمل و نقل دستي ، حمل و نقل توسط جرثقيلهاي سقفي ، ) خطر سقوط بيشتر مشاهده ميشود .</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b/>
          <w:bCs/>
          <w:sz w:val="28"/>
          <w:szCs w:val="28"/>
          <w:rtl/>
          <w:lang w:bidi="ar-SA"/>
        </w:rPr>
        <w:t>راه حل :</w:t>
      </w:r>
      <w:r w:rsidRPr="001E505D">
        <w:rPr>
          <w:rFonts w:cs="B Nazanin"/>
          <w:b/>
          <w:bCs/>
          <w:sz w:val="28"/>
          <w:szCs w:val="28"/>
          <w:rtl/>
          <w:lang w:bidi="ar-SA"/>
        </w:rPr>
        <w:br/>
      </w:r>
      <w:r w:rsidRPr="001E505D">
        <w:rPr>
          <w:rFonts w:cs="B Nazanin"/>
          <w:sz w:val="28"/>
          <w:szCs w:val="28"/>
          <w:rtl/>
          <w:lang w:bidi="ar-SA"/>
        </w:rPr>
        <w:t>استفاده از انواع كلاههاي حفاظتي ، انواع نرده كشي ها ، محصور كردن ، استفاده از تابلو و علايم هشدار دهنده ، انواع كمربندهاي ايمني و آموزش به پرسنل</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b/>
          <w:bCs/>
          <w:sz w:val="28"/>
          <w:szCs w:val="28"/>
          <w:rtl/>
          <w:lang w:bidi="ar-SA"/>
        </w:rPr>
        <w:t>خطر مكانيكي پرتاب :</w:t>
      </w:r>
      <w:r w:rsidRPr="001E505D">
        <w:rPr>
          <w:rFonts w:ascii="Times New Roman" w:hAnsi="Times New Roman" w:cs="Times New Roman" w:hint="cs"/>
          <w:sz w:val="28"/>
          <w:szCs w:val="28"/>
          <w:rtl/>
          <w:lang w:bidi="ar-SA"/>
        </w:rPr>
        <w:t> </w:t>
      </w:r>
      <w:r w:rsidRPr="001E505D">
        <w:rPr>
          <w:rFonts w:cs="B Nazanin"/>
          <w:sz w:val="28"/>
          <w:szCs w:val="28"/>
          <w:rtl/>
          <w:lang w:bidi="ar-SA"/>
        </w:rPr>
        <w:br/>
        <w:t>در اين خطر ، اجسام ريز و درشت و يا قطعات درشت كوچك با انرژي زيادي به اطراف پراكنده ميشوند و در مسير خود ميتوانند پس از برخورد با اشخاص و يا ديگر اجسام ، آسيب و خسارت برساند . عملياتي كه اين خطر بيشتر ديده ميشود عبارتند از : سنگ زني و سنگ كاري ، عمليات جوشكاري ، برشكاري ، تراشكاري ، پوليش كاري ، سوهان كاري ، برش فلزات توسط گاز استيلن</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b/>
          <w:bCs/>
          <w:sz w:val="28"/>
          <w:szCs w:val="28"/>
          <w:rtl/>
          <w:lang w:bidi="ar-SA"/>
        </w:rPr>
        <w:t>راه حل :</w:t>
      </w:r>
      <w:r w:rsidRPr="001E505D">
        <w:rPr>
          <w:rFonts w:ascii="Times New Roman" w:hAnsi="Times New Roman" w:cs="Times New Roman" w:hint="cs"/>
          <w:b/>
          <w:bCs/>
          <w:sz w:val="28"/>
          <w:szCs w:val="28"/>
          <w:rtl/>
          <w:lang w:bidi="ar-SA"/>
        </w:rPr>
        <w:t> </w:t>
      </w:r>
      <w:r w:rsidRPr="001E505D">
        <w:rPr>
          <w:rFonts w:cs="B Nazanin"/>
          <w:b/>
          <w:bCs/>
          <w:sz w:val="28"/>
          <w:szCs w:val="28"/>
          <w:rtl/>
          <w:lang w:bidi="ar-SA"/>
        </w:rPr>
        <w:br/>
        <w:t>ايزولاسيون</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lang w:bidi="ar-SA"/>
        </w:rPr>
        <w:t>خطر مكانيكي گيرايش :</w:t>
      </w:r>
      <w:r w:rsidRPr="001E505D">
        <w:rPr>
          <w:rFonts w:cs="B Nazanin"/>
          <w:sz w:val="28"/>
          <w:szCs w:val="28"/>
          <w:rtl/>
          <w:lang w:bidi="ar-SA"/>
        </w:rPr>
        <w:br/>
        <w:t xml:space="preserve">اين خطر مكانيكي وقتي بوجود مي آيد كه يك جسم در حال حركت و ديگري ثابت ، يا هر دو متحرك داراي لبه هاي تيز و سطوح خشن كه قابليت گرفتن پوست دست و يا لباس و يا چنانچه اپراتور داراي </w:t>
      </w:r>
      <w:r w:rsidRPr="001E505D">
        <w:rPr>
          <w:rFonts w:cs="B Nazanin"/>
          <w:sz w:val="28"/>
          <w:szCs w:val="28"/>
          <w:rtl/>
          <w:lang w:bidi="ar-SA"/>
        </w:rPr>
        <w:lastRenderedPageBreak/>
        <w:t>دستبند يا ساعت و يا انگشتر داشته باشد ميتواند اين خطر را براي اپراتور بوجود آورد. خطر مكانيكي گيرايش ممكن است خود به تنهايي چندان خطرناك نباشد اما اين امكان را دارد كه شخص را به ديگر خطرات سوق دهد . مثالهايي كه در رابطه با خطر مكانيكي گيرايش ميتوان نام برد عبارتند از :</w:t>
      </w:r>
    </w:p>
    <w:p w:rsidR="001E505D" w:rsidRPr="001E505D" w:rsidRDefault="001E505D" w:rsidP="001E505D">
      <w:pPr>
        <w:rPr>
          <w:rFonts w:cs="B Nazanin"/>
          <w:sz w:val="28"/>
          <w:szCs w:val="28"/>
          <w:rtl/>
        </w:rPr>
      </w:pPr>
      <w:r w:rsidRPr="001E505D">
        <w:rPr>
          <w:rFonts w:cs="B Nazanin"/>
          <w:sz w:val="28"/>
          <w:szCs w:val="28"/>
          <w:rtl/>
          <w:lang w:bidi="ar-SA"/>
        </w:rPr>
        <w:t>1- شفت</w:t>
      </w:r>
      <w:r w:rsidRPr="001E505D">
        <w:rPr>
          <w:rFonts w:ascii="Times New Roman" w:hAnsi="Times New Roman" w:cs="Times New Roman" w:hint="cs"/>
          <w:sz w:val="28"/>
          <w:szCs w:val="28"/>
          <w:rtl/>
          <w:lang w:bidi="ar-SA"/>
        </w:rPr>
        <w:t> </w:t>
      </w:r>
      <w:r w:rsidRPr="001E505D">
        <w:rPr>
          <w:rFonts w:cs="B Nazanin"/>
          <w:sz w:val="28"/>
          <w:szCs w:val="28"/>
          <w:rtl/>
          <w:lang w:bidi="ar-SA"/>
        </w:rPr>
        <w:t>در حال گردش : يا محورهاي در حال چرخش در حاليكه داراي لبه هاي تيز و يا سطوح خشن باشد اين توانايي گرفتن هاي ناگهاني را دارد از اين نظر توصيه ميشود كه اپراتور در هنگام كار ماشينهايي كه داراي قسمتهاي گردان است از پوشيدنلباسهاي آستين بلند خودداري كند و يا از كشهاي مخصوص جهت بستن آستين استفاده نمايد يا آستين خود را بالا بزند و از پوشيدن پيراهن يا روپوش گشاد و يا احتمالا شال گردن و يا كراوات يا دستمال گردن ، مو و ريش بلند خودداري شود.</w:t>
      </w:r>
    </w:p>
    <w:p w:rsidR="001E505D" w:rsidRPr="001E505D" w:rsidRDefault="001E505D" w:rsidP="001E505D">
      <w:pPr>
        <w:rPr>
          <w:rFonts w:cs="B Nazanin"/>
          <w:sz w:val="28"/>
          <w:szCs w:val="28"/>
          <w:rtl/>
        </w:rPr>
      </w:pPr>
      <w:r w:rsidRPr="001E505D">
        <w:rPr>
          <w:rFonts w:cs="B Nazanin"/>
          <w:sz w:val="28"/>
          <w:szCs w:val="28"/>
          <w:rtl/>
          <w:lang w:bidi="ar-SA"/>
        </w:rPr>
        <w:t>2- خار داخل يك شفت در حال گردش</w:t>
      </w:r>
      <w:r w:rsidRPr="001E505D">
        <w:rPr>
          <w:rFonts w:cs="B Nazanin"/>
          <w:sz w:val="28"/>
          <w:szCs w:val="28"/>
          <w:rtl/>
          <w:lang w:bidi="ar-SA"/>
        </w:rPr>
        <w:br/>
        <w:t>3- نوار نقاله يا تسمه در حال گردش</w:t>
      </w:r>
      <w:r w:rsidRPr="001E505D">
        <w:rPr>
          <w:rFonts w:ascii="Times New Roman" w:hAnsi="Times New Roman" w:cs="Times New Roman" w:hint="cs"/>
          <w:sz w:val="28"/>
          <w:szCs w:val="28"/>
          <w:rtl/>
          <w:lang w:bidi="ar-SA"/>
        </w:rPr>
        <w:t> </w:t>
      </w:r>
      <w:r w:rsidRPr="001E505D">
        <w:rPr>
          <w:rFonts w:cs="B Nazanin"/>
          <w:sz w:val="28"/>
          <w:szCs w:val="28"/>
          <w:rtl/>
          <w:lang w:bidi="ar-SA"/>
        </w:rPr>
        <w:br/>
        <w:t>4- كوپلينگ هاي در حال گردش</w:t>
      </w:r>
      <w:r w:rsidRPr="001E505D">
        <w:rPr>
          <w:rFonts w:ascii="Times New Roman" w:hAnsi="Times New Roman" w:cs="Times New Roman" w:hint="cs"/>
          <w:sz w:val="28"/>
          <w:szCs w:val="28"/>
          <w:rtl/>
          <w:lang w:bidi="ar-SA"/>
        </w:rPr>
        <w:t> </w:t>
      </w:r>
      <w:r w:rsidRPr="001E505D">
        <w:rPr>
          <w:rFonts w:cs="B Nazanin"/>
          <w:sz w:val="28"/>
          <w:szCs w:val="28"/>
          <w:rtl/>
          <w:lang w:bidi="ar-SA"/>
        </w:rPr>
        <w:br/>
        <w:t>عملياتي كه در صنعت داراي خطر مكانيكي گيرايش ميباشند متنوع و زياد ميباشدليكن بعضي از آنها را بصورت زير نام ميبريم :</w:t>
      </w:r>
    </w:p>
    <w:p w:rsidR="001E505D" w:rsidRPr="001E505D" w:rsidRDefault="001E505D" w:rsidP="001E505D">
      <w:pPr>
        <w:rPr>
          <w:rFonts w:cs="B Nazanin"/>
          <w:sz w:val="28"/>
          <w:szCs w:val="28"/>
          <w:rtl/>
        </w:rPr>
      </w:pPr>
      <w:r w:rsidRPr="001E505D">
        <w:rPr>
          <w:rFonts w:cs="B Nazanin"/>
          <w:sz w:val="28"/>
          <w:szCs w:val="28"/>
          <w:rtl/>
          <w:lang w:bidi="ar-SA"/>
        </w:rPr>
        <w:t>- عمليات سوراخكاري توسط ماشينهاي دريل</w:t>
      </w:r>
      <w:r w:rsidRPr="001E505D">
        <w:rPr>
          <w:rFonts w:ascii="Times New Roman" w:hAnsi="Times New Roman" w:cs="Times New Roman" w:hint="cs"/>
          <w:sz w:val="28"/>
          <w:szCs w:val="28"/>
          <w:rtl/>
          <w:lang w:bidi="ar-SA"/>
        </w:rPr>
        <w:t> </w:t>
      </w:r>
      <w:r w:rsidRPr="001E505D">
        <w:rPr>
          <w:rFonts w:cs="B Nazanin"/>
          <w:sz w:val="28"/>
          <w:szCs w:val="28"/>
          <w:rtl/>
          <w:lang w:bidi="ar-SA"/>
        </w:rPr>
        <w:br/>
        <w:t>- تراشكاري در ماشين تراش ( منطقه سه نظام و قطعه بسته شده به سه نظام )</w:t>
      </w:r>
      <w:r w:rsidRPr="001E505D">
        <w:rPr>
          <w:rFonts w:cs="B Nazanin"/>
          <w:sz w:val="28"/>
          <w:szCs w:val="28"/>
          <w:rtl/>
          <w:lang w:bidi="ar-SA"/>
        </w:rPr>
        <w:br/>
        <w:t>- عمليات فرز كاري</w:t>
      </w:r>
      <w:r w:rsidRPr="001E505D">
        <w:rPr>
          <w:rFonts w:cs="B Nazanin"/>
          <w:sz w:val="28"/>
          <w:szCs w:val="28"/>
          <w:rtl/>
          <w:lang w:bidi="ar-SA"/>
        </w:rPr>
        <w:br/>
      </w:r>
      <w:r w:rsidRPr="001E505D">
        <w:rPr>
          <w:rFonts w:cs="B Nazanin"/>
          <w:b/>
          <w:bCs/>
          <w:sz w:val="28"/>
          <w:szCs w:val="28"/>
          <w:rtl/>
          <w:lang w:bidi="ar-SA"/>
        </w:rPr>
        <w:t>خطر مكانيكي له شدگي :</w:t>
      </w:r>
      <w:r w:rsidRPr="001E505D">
        <w:rPr>
          <w:rFonts w:cs="B Nazanin"/>
          <w:sz w:val="28"/>
          <w:szCs w:val="28"/>
          <w:rtl/>
          <w:lang w:bidi="ar-SA"/>
        </w:rPr>
        <w:br/>
        <w:t>اين خطر توسط دو جسم متحرك بوجود مي آيد كه يكي از اجسام ممكن است ثابت و ديگري متحرك يا هر دو متحرك باشند به نحوي كه جسم متحرك تا فاصله 2 تا 12 اينچي به جسم ثابت نزديك شود يا دو جسم تا فاصله 2 الي 12 اينچي به يكديگر نزديك ميشوند ليكن دو جسم به نقطه تماس نميرسند. حال چنانچه بازو و يا ساق پا و يا ديگر اعضاي بدن در فاصله بين اين دو جسم قرار گيرد ، امكان له شدگي وجود دارد . له شدگي در ماشينهايي مشاهده ميشود كه آن ماشين داراي ميز متحرك افقي ميباشد يا بعبارت ديگر داراي حركت رفت و برگشتي ميباشد . مثل ماشين صفحه تراش . حال چنانچه فاصله بين انتهاي كورس حركت برگشتي ميز با ديوار مجاور و يا با ماشين مجاور در نظر گرفته نشده باشد امكان له شدگي بين ميز و ديوار چنانچه شخصي در اين فاصله باشد، وجود دارد .</w:t>
      </w:r>
      <w:r w:rsidRPr="001E505D">
        <w:rPr>
          <w:rFonts w:ascii="Times New Roman" w:hAnsi="Times New Roman" w:cs="Times New Roman" w:hint="cs"/>
          <w:sz w:val="28"/>
          <w:szCs w:val="28"/>
          <w:rtl/>
          <w:lang w:bidi="ar-SA"/>
        </w:rPr>
        <w:t> </w:t>
      </w:r>
      <w:r w:rsidRPr="001E505D">
        <w:rPr>
          <w:rFonts w:cs="B Nazanin"/>
          <w:sz w:val="28"/>
          <w:szCs w:val="28"/>
          <w:rtl/>
          <w:lang w:bidi="ar-SA"/>
        </w:rPr>
        <w:br/>
      </w:r>
      <w:r w:rsidRPr="001E505D">
        <w:rPr>
          <w:rFonts w:cs="B Nazanin"/>
          <w:b/>
          <w:bCs/>
          <w:sz w:val="28"/>
          <w:szCs w:val="28"/>
          <w:rtl/>
          <w:lang w:bidi="ar-SA"/>
        </w:rPr>
        <w:t>خطر مكانيكي سطوح داغ و سرد :</w:t>
      </w:r>
      <w:r w:rsidRPr="001E505D">
        <w:rPr>
          <w:rFonts w:ascii="Times New Roman" w:hAnsi="Times New Roman" w:cs="Times New Roman" w:hint="cs"/>
          <w:b/>
          <w:bCs/>
          <w:sz w:val="28"/>
          <w:szCs w:val="28"/>
          <w:rtl/>
          <w:lang w:bidi="ar-SA"/>
        </w:rPr>
        <w:t> </w:t>
      </w:r>
      <w:r w:rsidRPr="001E505D">
        <w:rPr>
          <w:rFonts w:cs="B Nazanin"/>
          <w:b/>
          <w:bCs/>
          <w:sz w:val="28"/>
          <w:szCs w:val="28"/>
          <w:rtl/>
          <w:lang w:bidi="ar-SA"/>
        </w:rPr>
        <w:br/>
      </w:r>
      <w:r w:rsidRPr="001E505D">
        <w:rPr>
          <w:rFonts w:cs="B Nazanin"/>
          <w:sz w:val="28"/>
          <w:szCs w:val="28"/>
          <w:rtl/>
          <w:lang w:bidi="ar-SA"/>
        </w:rPr>
        <w:t xml:space="preserve">اين خطر مكانيكي را عامل شوك نيز مينامند يعني فرد بطور ناگهاني دچار شوك ميشود و ممكن است آسيب ببيند . سطوح داغ يا سرد ممكن است خود به تنهايي چندان خطرناك نباشد اما شخص را به ديگر </w:t>
      </w:r>
      <w:r w:rsidRPr="001E505D">
        <w:rPr>
          <w:rFonts w:cs="B Nazanin"/>
          <w:sz w:val="28"/>
          <w:szCs w:val="28"/>
          <w:rtl/>
          <w:lang w:bidi="ar-SA"/>
        </w:rPr>
        <w:lastRenderedPageBreak/>
        <w:t>خطرات سوق ميدهد سطوح داغ مثل : صفحات ناشي از عمليات جوشكاري ، لحيم كاري، دريل كاري ، فلز كاري ، سنگ زني ، تراشكاري ، پوليش كاري و سطوح داغ ناشي از عمليات ريخته گري ، انواع المنتها و سطوح سرد در لوله هاي عبور گازهاي سرمازا . راه حل در اين نوع خطرات عمدتا در صورت امكان استفاده از افزايش فاصله و يا عمل عايق كردن و يا ساخت يكنوع حصار محصور كننده به دور خطر مكانيكي مربوطه ميباشد.</w:t>
      </w:r>
    </w:p>
    <w:p w:rsidR="001E505D" w:rsidRPr="001E505D" w:rsidRDefault="001E505D" w:rsidP="001E505D">
      <w:pPr>
        <w:rPr>
          <w:rFonts w:cs="B Nazanin"/>
          <w:sz w:val="28"/>
          <w:szCs w:val="28"/>
          <w:rtl/>
        </w:rPr>
      </w:pPr>
      <w:r w:rsidRPr="001E505D">
        <w:rPr>
          <w:rFonts w:cs="B Nazanin"/>
          <w:b/>
          <w:bCs/>
          <w:sz w:val="28"/>
          <w:szCs w:val="28"/>
          <w:rtl/>
          <w:lang w:bidi="ar-SA"/>
        </w:rPr>
        <w:t xml:space="preserve">خطر مكانيكي </w:t>
      </w:r>
      <w:r w:rsidRPr="001E505D">
        <w:rPr>
          <w:rFonts w:cs="B Nazanin"/>
          <w:b/>
          <w:bCs/>
          <w:sz w:val="28"/>
          <w:szCs w:val="28"/>
        </w:rPr>
        <w:t>NIP</w:t>
      </w:r>
      <w:r w:rsidRPr="001E505D">
        <w:rPr>
          <w:rFonts w:ascii="Times New Roman" w:hAnsi="Times New Roman" w:cs="Times New Roman" w:hint="cs"/>
          <w:b/>
          <w:bCs/>
          <w:sz w:val="28"/>
          <w:szCs w:val="28"/>
          <w:rtl/>
          <w:lang w:bidi="ar-SA"/>
        </w:rPr>
        <w:t> </w:t>
      </w:r>
      <w:r w:rsidRPr="001E505D">
        <w:rPr>
          <w:rFonts w:cs="B Nazanin"/>
          <w:b/>
          <w:bCs/>
          <w:sz w:val="28"/>
          <w:szCs w:val="28"/>
          <w:rtl/>
          <w:lang w:bidi="ar-SA"/>
        </w:rPr>
        <w:t>( به داخل كشيدن</w:t>
      </w:r>
      <w:r w:rsidRPr="001E505D">
        <w:rPr>
          <w:rFonts w:ascii="Times New Roman" w:hAnsi="Times New Roman" w:cs="Times New Roman" w:hint="cs"/>
          <w:sz w:val="28"/>
          <w:szCs w:val="28"/>
          <w:rtl/>
          <w:lang w:bidi="ar-SA"/>
        </w:rPr>
        <w:t> </w:t>
      </w:r>
      <w:r w:rsidRPr="001E505D">
        <w:rPr>
          <w:rFonts w:cs="B Nazanin"/>
          <w:sz w:val="28"/>
          <w:szCs w:val="28"/>
          <w:rtl/>
          <w:lang w:bidi="ar-SA"/>
        </w:rPr>
        <w:t>)</w:t>
      </w:r>
      <w:r w:rsidRPr="001E505D">
        <w:rPr>
          <w:rFonts w:cs="B Nazanin"/>
          <w:sz w:val="28"/>
          <w:szCs w:val="28"/>
          <w:rtl/>
          <w:lang w:bidi="ar-SA"/>
        </w:rPr>
        <w:br/>
        <w:t>اين خطر وقتي بوجود مي آيد كه دو جسم متحرك يكي يا هر دو داراي حركت دوراني نيز باشند و به يكديگر نزديك شوند تا اينكه به حد نقطه تماس ميرسند و در نتيجه امكان دارد كه دست انسان يا عضوي از بدن به داخل دستگاه كشيده و خرد شود مانند دو چرخدنده درگير با هم يا چرخ و زنجير يا غلطكهاي دوار . غلطكهاي دوار در صنايع كاغذ سازي ، نساجي ، لاستيك و پلاستيك سازي داراي خطر مكانيكي</w:t>
      </w:r>
      <w:r w:rsidRPr="001E505D">
        <w:rPr>
          <w:rFonts w:ascii="Times New Roman" w:hAnsi="Times New Roman" w:cs="Times New Roman" w:hint="cs"/>
          <w:sz w:val="28"/>
          <w:szCs w:val="28"/>
          <w:rtl/>
          <w:lang w:bidi="ar-SA"/>
        </w:rPr>
        <w:t> </w:t>
      </w:r>
      <w:r w:rsidRPr="001E505D">
        <w:rPr>
          <w:rFonts w:cs="B Nazanin"/>
          <w:sz w:val="28"/>
          <w:szCs w:val="28"/>
        </w:rPr>
        <w:t>NIP</w:t>
      </w:r>
      <w:r w:rsidRPr="001E505D">
        <w:rPr>
          <w:rFonts w:ascii="Times New Roman" w:hAnsi="Times New Roman" w:cs="Times New Roman" w:hint="cs"/>
          <w:sz w:val="28"/>
          <w:szCs w:val="28"/>
          <w:rtl/>
          <w:lang w:bidi="ar-SA"/>
        </w:rPr>
        <w:t> </w:t>
      </w:r>
      <w:r w:rsidRPr="001E505D">
        <w:rPr>
          <w:rFonts w:cs="B Nazanin"/>
          <w:sz w:val="28"/>
          <w:szCs w:val="28"/>
          <w:rtl/>
          <w:lang w:bidi="ar-SA"/>
        </w:rPr>
        <w:t>ميباشند .</w:t>
      </w:r>
      <w:r w:rsidRPr="001E505D">
        <w:rPr>
          <w:rFonts w:cs="B Nazanin"/>
          <w:sz w:val="28"/>
          <w:szCs w:val="28"/>
          <w:rtl/>
          <w:lang w:bidi="ar-SA"/>
        </w:rPr>
        <w:br/>
      </w:r>
      <w:r w:rsidRPr="001E505D">
        <w:rPr>
          <w:rFonts w:cs="B Nazanin"/>
          <w:b/>
          <w:bCs/>
          <w:sz w:val="28"/>
          <w:szCs w:val="28"/>
          <w:rtl/>
          <w:lang w:bidi="ar-SA"/>
        </w:rPr>
        <w:t>خطر مكانيكي برش (</w:t>
      </w:r>
      <w:r w:rsidRPr="001E505D">
        <w:rPr>
          <w:rFonts w:cs="B Nazanin"/>
          <w:b/>
          <w:bCs/>
          <w:sz w:val="28"/>
          <w:szCs w:val="28"/>
        </w:rPr>
        <w:t>SHEAR</w:t>
      </w:r>
      <w:r w:rsidRPr="001E505D">
        <w:rPr>
          <w:rFonts w:cs="B Nazanin"/>
          <w:b/>
          <w:bCs/>
          <w:sz w:val="28"/>
          <w:szCs w:val="28"/>
          <w:rtl/>
          <w:lang w:bidi="ar-SA"/>
        </w:rPr>
        <w:t>)</w:t>
      </w:r>
      <w:r w:rsidRPr="001E505D">
        <w:rPr>
          <w:rFonts w:cs="B Nazanin"/>
          <w:sz w:val="28"/>
          <w:szCs w:val="28"/>
          <w:rtl/>
          <w:lang w:bidi="ar-SA"/>
        </w:rPr>
        <w:br/>
        <w:t>اين خطر مكانيكي وقتي بوجو مي آيد كه يك جسم با لبه هاي تيز ثابت و جسم ديگر با لبه هاي تيز و بران متحرك يا هر دو لبه متحرك با فاصله بسيار كمي از كنار يكديگر ميگذرند حال چنانچه عضوي ما بين دو لبه قرار گيرد احتمال قطع شدن آن وجود دارد .اكثر كسانيكه با ماشينهاي برش برقي ورق بر كار ميكنند نوك انگشتان دست يا برخي از انگشتان دست خود را از دست داده اند يعني اپراتور در ماشينهاي برشي كه سيستم ايمني نداشته ، جهت تنظيم قطعه ، دست خود را در نزديكي هاي منطقه عملياتي برده كه ناگهان بنابر دلايلي ماشين به حركت درآمده و شخص دچار آسيب شده است . البته بعضي اوقات ماشين داراي سيستم ايمني ميباشد ولي بنابر دلايلي اپراتور، سيستم ايمني را از ماشين جدا نموده و آنرا كنار گذاشته است كه مديران ايمني و سرپرستان بخش ميبايست از انجام چنين كاري ممانعت به عمل بياورند .</w:t>
      </w:r>
    </w:p>
    <w:p w:rsidR="001E505D" w:rsidRPr="001E505D" w:rsidRDefault="001E505D" w:rsidP="001E505D">
      <w:pPr>
        <w:rPr>
          <w:rFonts w:ascii="Times New Roman" w:hAnsi="Times New Roman" w:cs="Times New Roman"/>
          <w:sz w:val="28"/>
          <w:szCs w:val="28"/>
          <w:rtl/>
        </w:rPr>
      </w:pPr>
    </w:p>
    <w:p w:rsidR="001E505D" w:rsidRPr="001E505D" w:rsidRDefault="001E505D" w:rsidP="001E505D">
      <w:pPr>
        <w:jc w:val="center"/>
        <w:rPr>
          <w:rFonts w:cs="B Nazanin"/>
          <w:sz w:val="28"/>
          <w:szCs w:val="28"/>
          <w:rtl/>
        </w:rPr>
      </w:pPr>
    </w:p>
    <w:p w:rsidR="001E505D" w:rsidRPr="001E505D" w:rsidRDefault="007032E8" w:rsidP="001E505D">
      <w:pPr>
        <w:rPr>
          <w:rFonts w:cs="B Nazanin"/>
          <w:b/>
          <w:bCs/>
          <w:color w:val="000000" w:themeColor="text1"/>
          <w:sz w:val="28"/>
          <w:szCs w:val="28"/>
        </w:rPr>
      </w:pPr>
      <w:hyperlink r:id="rId54" w:tgtFrame="_blank" w:tooltip="ایمنی" w:history="1">
        <w:r w:rsidR="001E505D" w:rsidRPr="001E505D">
          <w:rPr>
            <w:rFonts w:cs="B Nazanin"/>
            <w:b/>
            <w:bCs/>
            <w:color w:val="000000" w:themeColor="text1"/>
            <w:sz w:val="28"/>
            <w:szCs w:val="28"/>
            <w:rtl/>
          </w:rPr>
          <w:t>ایمنی</w:t>
        </w:r>
      </w:hyperlink>
      <w:r w:rsidR="001E505D" w:rsidRPr="001E505D">
        <w:rPr>
          <w:rFonts w:cs="B Nazanin"/>
          <w:b/>
          <w:bCs/>
          <w:color w:val="000000" w:themeColor="text1"/>
          <w:sz w:val="28"/>
          <w:szCs w:val="28"/>
        </w:rPr>
        <w:t> </w:t>
      </w:r>
      <w:r w:rsidR="001E505D" w:rsidRPr="001E505D">
        <w:rPr>
          <w:rFonts w:cs="B Nazanin"/>
          <w:b/>
          <w:bCs/>
          <w:color w:val="000000" w:themeColor="text1"/>
          <w:sz w:val="28"/>
          <w:szCs w:val="28"/>
          <w:rtl/>
        </w:rPr>
        <w:t>دستگاه لیفتراک</w:t>
      </w:r>
    </w:p>
    <w:p w:rsidR="001E505D" w:rsidRPr="00CD0C9B" w:rsidRDefault="001E505D" w:rsidP="001E505D">
      <w:pPr>
        <w:rPr>
          <w:rFonts w:cs="B Nazanin"/>
          <w:sz w:val="28"/>
          <w:szCs w:val="28"/>
          <w:rtl/>
        </w:rPr>
      </w:pPr>
      <w:r w:rsidRPr="001E505D">
        <w:rPr>
          <w:rFonts w:cs="B Nazanin"/>
          <w:sz w:val="28"/>
          <w:szCs w:val="28"/>
          <w:u w:val="single"/>
          <w:lang w:val="en"/>
        </w:rPr>
        <w:t>Forklift Safety</w:t>
      </w:r>
    </w:p>
    <w:p w:rsidR="001E505D" w:rsidRPr="001E505D" w:rsidRDefault="001E505D" w:rsidP="001E505D">
      <w:pPr>
        <w:rPr>
          <w:rFonts w:cs="B Nazanin"/>
          <w:color w:val="000000" w:themeColor="text1"/>
          <w:sz w:val="28"/>
          <w:szCs w:val="28"/>
        </w:rPr>
      </w:pPr>
      <w:r w:rsidRPr="001E505D">
        <w:rPr>
          <w:rFonts w:cs="B Nazanin"/>
          <w:color w:val="000000" w:themeColor="text1"/>
          <w:sz w:val="28"/>
          <w:szCs w:val="28"/>
          <w:rtl/>
        </w:rPr>
        <w:t>امروزه لیفتراک در تمام صنایع, کارخانجات و شرکت ها دیده می شود</w:t>
      </w:r>
      <w:r w:rsidRPr="001E505D">
        <w:rPr>
          <w:rFonts w:cs="B Nazanin"/>
          <w:color w:val="000000" w:themeColor="text1"/>
          <w:sz w:val="28"/>
          <w:szCs w:val="28"/>
        </w:rPr>
        <w:t>. </w:t>
      </w:r>
      <w:hyperlink r:id="rId55" w:tgtFrame="_blank" w:tooltip="توصیه های ایمنی مشاغل نجاری، آهنگری، لیفتراک، سنگ زنی" w:history="1">
        <w:r w:rsidRPr="001E505D">
          <w:rPr>
            <w:rFonts w:cs="B Nazanin"/>
            <w:color w:val="000000" w:themeColor="text1"/>
            <w:sz w:val="28"/>
            <w:szCs w:val="28"/>
            <w:rtl/>
          </w:rPr>
          <w:t>لیفتراک</w:t>
        </w:r>
      </w:hyperlink>
      <w:r w:rsidRPr="001E505D">
        <w:rPr>
          <w:rFonts w:cs="B Nazanin"/>
          <w:color w:val="000000" w:themeColor="text1"/>
          <w:sz w:val="28"/>
          <w:szCs w:val="28"/>
        </w:rPr>
        <w:t> </w:t>
      </w:r>
      <w:r w:rsidRPr="001E505D">
        <w:rPr>
          <w:rFonts w:cs="B Nazanin"/>
          <w:color w:val="000000" w:themeColor="text1"/>
          <w:sz w:val="28"/>
          <w:szCs w:val="28"/>
          <w:rtl/>
        </w:rPr>
        <w:t>ماشینی است که به کمک ان می توان بار را جابجا کرد. لیفتراک به کمک شاخک ها و ضمائمی که دارد قادر به حمل و نقل انواع بارها در شکل ها و ابعاد و ظرفیت های مختلف است. به کمک</w:t>
      </w:r>
      <w:r w:rsidRPr="001E505D">
        <w:rPr>
          <w:rFonts w:cs="B Nazanin"/>
          <w:color w:val="000000" w:themeColor="text1"/>
          <w:sz w:val="28"/>
          <w:szCs w:val="28"/>
        </w:rPr>
        <w:t> </w:t>
      </w:r>
      <w:hyperlink r:id="rId56" w:tgtFrame="_blank" w:tooltip="  لیفتراک" w:history="1">
        <w:r w:rsidRPr="001E505D">
          <w:rPr>
            <w:rFonts w:cs="B Nazanin"/>
            <w:color w:val="000000" w:themeColor="text1"/>
            <w:sz w:val="28"/>
            <w:szCs w:val="28"/>
            <w:rtl/>
          </w:rPr>
          <w:t>لیفتراک</w:t>
        </w:r>
      </w:hyperlink>
      <w:r w:rsidRPr="001E505D">
        <w:rPr>
          <w:rFonts w:cs="B Nazanin"/>
          <w:color w:val="000000" w:themeColor="text1"/>
          <w:sz w:val="28"/>
          <w:szCs w:val="28"/>
        </w:rPr>
        <w:t> </w:t>
      </w:r>
      <w:r w:rsidRPr="001E505D">
        <w:rPr>
          <w:rFonts w:cs="B Nazanin"/>
          <w:color w:val="000000" w:themeColor="text1"/>
          <w:sz w:val="28"/>
          <w:szCs w:val="28"/>
          <w:rtl/>
        </w:rPr>
        <w:t xml:space="preserve">می توان انواع بار در اشکال و ابعاد مختلف </w:t>
      </w:r>
      <w:r w:rsidRPr="001E505D">
        <w:rPr>
          <w:rFonts w:cs="B Nazanin"/>
          <w:color w:val="000000" w:themeColor="text1"/>
          <w:sz w:val="28"/>
          <w:szCs w:val="28"/>
          <w:rtl/>
        </w:rPr>
        <w:lastRenderedPageBreak/>
        <w:t>را در کمترین زمان با بالاترین سرعت جا به جا و بارگیری کرد. هنگام کار با لیفتراک خطر برخورد, واژگونی, افتادن بار و تماس با خطوط برق, افراد را تهیدی می کند</w:t>
      </w:r>
      <w:r w:rsidRPr="001E505D">
        <w:rPr>
          <w:rFonts w:cs="B Nazanin"/>
          <w:color w:val="000000" w:themeColor="text1"/>
          <w:sz w:val="28"/>
          <w:szCs w:val="28"/>
        </w:rPr>
        <w:t>.</w:t>
      </w:r>
    </w:p>
    <w:p w:rsidR="001E505D" w:rsidRPr="001E505D" w:rsidRDefault="001E505D" w:rsidP="001E505D">
      <w:pPr>
        <w:rPr>
          <w:rFonts w:cs="B Nazanin"/>
          <w:color w:val="000000" w:themeColor="text1"/>
          <w:sz w:val="28"/>
          <w:szCs w:val="28"/>
        </w:rPr>
      </w:pPr>
      <w:r w:rsidRPr="001E505D">
        <w:rPr>
          <w:rFonts w:cs="B Nazanin" w:hint="cs"/>
          <w:color w:val="000000" w:themeColor="text1"/>
          <w:sz w:val="28"/>
          <w:szCs w:val="28"/>
          <w:rtl/>
        </w:rPr>
        <w:t>1-</w:t>
      </w:r>
      <w:r w:rsidRPr="001E505D">
        <w:rPr>
          <w:rFonts w:cs="B Nazanin"/>
          <w:color w:val="000000" w:themeColor="text1"/>
          <w:sz w:val="28"/>
          <w:szCs w:val="28"/>
          <w:rtl/>
        </w:rPr>
        <w:t>راننده ی</w:t>
      </w:r>
      <w:hyperlink r:id="rId57" w:tgtFrame="_blank" w:tooltip="فیلم جامع آموزش کار ایمن با لیفتراک در محیط کار" w:history="1">
        <w:r w:rsidRPr="001E505D">
          <w:rPr>
            <w:rFonts w:cs="B Nazanin"/>
            <w:color w:val="000000" w:themeColor="text1"/>
            <w:sz w:val="28"/>
            <w:szCs w:val="28"/>
          </w:rPr>
          <w:t> </w:t>
        </w:r>
        <w:r w:rsidRPr="001E505D">
          <w:rPr>
            <w:rFonts w:cs="B Nazanin"/>
            <w:color w:val="000000" w:themeColor="text1"/>
            <w:sz w:val="28"/>
            <w:szCs w:val="28"/>
            <w:rtl/>
          </w:rPr>
          <w:t>لیفتراک باید اموزش دیده</w:t>
        </w:r>
      </w:hyperlink>
      <w:r w:rsidRPr="001E505D">
        <w:rPr>
          <w:rFonts w:cs="B Nazanin"/>
          <w:color w:val="000000" w:themeColor="text1"/>
          <w:sz w:val="28"/>
          <w:szCs w:val="28"/>
        </w:rPr>
        <w:t> </w:t>
      </w:r>
      <w:r w:rsidRPr="001E505D">
        <w:rPr>
          <w:rFonts w:cs="B Nazanin"/>
          <w:color w:val="000000" w:themeColor="text1"/>
          <w:sz w:val="28"/>
          <w:szCs w:val="28"/>
          <w:rtl/>
        </w:rPr>
        <w:t>و دارای گواهینامه مخصوص باشد و با خطرات کار با لیفتراک آشنا باشد</w:t>
      </w:r>
      <w:r w:rsidRPr="001E505D">
        <w:rPr>
          <w:rFonts w:cs="B Nazanin"/>
          <w:color w:val="000000" w:themeColor="text1"/>
          <w:sz w:val="28"/>
          <w:szCs w:val="28"/>
        </w:rPr>
        <w:t>.</w:t>
      </w:r>
    </w:p>
    <w:p w:rsidR="001E505D" w:rsidRPr="001E505D" w:rsidRDefault="001E505D" w:rsidP="001E505D">
      <w:pPr>
        <w:rPr>
          <w:rFonts w:cs="B Nazanin"/>
          <w:sz w:val="28"/>
          <w:szCs w:val="28"/>
          <w:rtl/>
        </w:rPr>
      </w:pPr>
      <w:r w:rsidRPr="001E505D">
        <w:rPr>
          <w:rFonts w:cs="B Nazanin" w:hint="cs"/>
          <w:sz w:val="28"/>
          <w:szCs w:val="28"/>
          <w:rtl/>
        </w:rPr>
        <w:t xml:space="preserve">2- </w:t>
      </w:r>
      <w:r w:rsidRPr="001E505D">
        <w:rPr>
          <w:rFonts w:cs="B Nazanin"/>
          <w:sz w:val="28"/>
          <w:szCs w:val="28"/>
          <w:rtl/>
        </w:rPr>
        <w:t>راننده ی لیفتراک باید قبل از شیفت, دستگاه را بازرسی کند و در صورت مشاهده ی نواقص, به سرپرست خود اطلاع ده</w:t>
      </w:r>
      <w:r w:rsidRPr="001E505D">
        <w:rPr>
          <w:rFonts w:cs="B Nazanin" w:hint="cs"/>
          <w:sz w:val="28"/>
          <w:szCs w:val="28"/>
          <w:rtl/>
        </w:rPr>
        <w:t>د.</w:t>
      </w:r>
    </w:p>
    <w:p w:rsidR="001E505D" w:rsidRPr="001E505D" w:rsidRDefault="001E505D" w:rsidP="001E505D">
      <w:pPr>
        <w:rPr>
          <w:rFonts w:cs="B Nazanin"/>
          <w:sz w:val="28"/>
          <w:szCs w:val="28"/>
        </w:rPr>
      </w:pPr>
      <w:r w:rsidRPr="001E505D">
        <w:rPr>
          <w:rFonts w:cs="B Nazanin" w:hint="cs"/>
          <w:sz w:val="28"/>
          <w:szCs w:val="28"/>
          <w:rtl/>
        </w:rPr>
        <w:t>3-</w:t>
      </w:r>
      <w:r w:rsidRPr="001E505D">
        <w:rPr>
          <w:rFonts w:cs="B Nazanin"/>
          <w:sz w:val="28"/>
          <w:szCs w:val="28"/>
          <w:rtl/>
        </w:rPr>
        <w:t>لیفتراک باید بوق و دنده عقب داشته باشد تا افراد از خطر ان اگاه شوند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4-</w:t>
      </w:r>
      <w:r w:rsidRPr="001E505D">
        <w:rPr>
          <w:rFonts w:cs="B Nazanin"/>
          <w:sz w:val="28"/>
          <w:szCs w:val="28"/>
          <w:rtl/>
        </w:rPr>
        <w:t>هرگز بیش از حد ظرفیت مجاز, لیفتراک را بارگذاری نکنید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5- </w:t>
      </w:r>
      <w:r w:rsidRPr="001E505D">
        <w:rPr>
          <w:rFonts w:cs="B Nazanin"/>
          <w:sz w:val="28"/>
          <w:szCs w:val="28"/>
          <w:rtl/>
        </w:rPr>
        <w:t>لیفتراک, ماشین حمل انسان نیست</w:t>
      </w:r>
    </w:p>
    <w:p w:rsidR="001E505D" w:rsidRPr="001E505D" w:rsidRDefault="001E505D" w:rsidP="001E505D">
      <w:pPr>
        <w:rPr>
          <w:rFonts w:cs="B Nazanin"/>
          <w:sz w:val="28"/>
          <w:szCs w:val="28"/>
        </w:rPr>
      </w:pPr>
      <w:r w:rsidRPr="001E505D">
        <w:rPr>
          <w:rFonts w:cs="B Nazanin" w:hint="cs"/>
          <w:sz w:val="28"/>
          <w:szCs w:val="28"/>
          <w:rtl/>
        </w:rPr>
        <w:t>6-</w:t>
      </w:r>
      <w:r w:rsidRPr="001E505D">
        <w:rPr>
          <w:rFonts w:cs="B Nazanin"/>
          <w:sz w:val="28"/>
          <w:szCs w:val="28"/>
          <w:rtl/>
        </w:rPr>
        <w:t>هنگام جابجایی مواد شیمیایی و خطرناک</w:t>
      </w:r>
      <w:r w:rsidRPr="001E505D">
        <w:rPr>
          <w:rFonts w:cs="B Nazanin" w:hint="cs"/>
          <w:sz w:val="28"/>
          <w:szCs w:val="28"/>
          <w:rtl/>
        </w:rPr>
        <w:t xml:space="preserve"> ، باید</w:t>
      </w:r>
      <w:r w:rsidRPr="001E505D">
        <w:rPr>
          <w:rFonts w:cs="B Nazanin"/>
          <w:sz w:val="28"/>
          <w:szCs w:val="28"/>
          <w:rtl/>
        </w:rPr>
        <w:t xml:space="preserve"> از لیفتراک فاصله </w:t>
      </w:r>
      <w:r w:rsidRPr="001E505D">
        <w:rPr>
          <w:rFonts w:cs="B Nazanin" w:hint="cs"/>
          <w:sz w:val="28"/>
          <w:szCs w:val="28"/>
          <w:rtl/>
        </w:rPr>
        <w:t>گرفت</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7-</w:t>
      </w:r>
      <w:r w:rsidRPr="001E505D">
        <w:rPr>
          <w:rFonts w:cs="B Nazanin"/>
          <w:sz w:val="28"/>
          <w:szCs w:val="28"/>
        </w:rPr>
        <w:t xml:space="preserve"> </w:t>
      </w:r>
      <w:r w:rsidRPr="001E505D">
        <w:rPr>
          <w:rFonts w:cs="B Nazanin"/>
          <w:sz w:val="28"/>
          <w:szCs w:val="28"/>
          <w:rtl/>
        </w:rPr>
        <w:t>هر گونه جوشکاری و عملیات حرارتی بر روی قسمت های مختلف لیفتراک بدون مجوز سازنده ممنوع است</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8-</w:t>
      </w:r>
      <w:r w:rsidRPr="001E505D">
        <w:rPr>
          <w:rFonts w:cs="B Nazanin"/>
          <w:sz w:val="28"/>
          <w:szCs w:val="28"/>
          <w:rtl/>
        </w:rPr>
        <w:t xml:space="preserve">رعایت و اجرای برنامه زمانی بازرسی, تعمیر و نگهداری دوره ای لیفتراک </w:t>
      </w:r>
      <w:r w:rsidRPr="001E505D">
        <w:rPr>
          <w:rFonts w:cs="B Nazanin"/>
          <w:color w:val="000000" w:themeColor="text1"/>
          <w:sz w:val="28"/>
          <w:szCs w:val="28"/>
          <w:rtl/>
        </w:rPr>
        <w:t>مطابق با</w:t>
      </w:r>
      <w:r w:rsidRPr="001E505D">
        <w:rPr>
          <w:rFonts w:cs="B Nazanin"/>
          <w:color w:val="000000" w:themeColor="text1"/>
          <w:sz w:val="28"/>
          <w:szCs w:val="28"/>
        </w:rPr>
        <w:t> </w:t>
      </w:r>
      <w:hyperlink r:id="rId58" w:tgtFrame="_blank" w:tooltip="آیین نامه و دستور العمل ها " w:history="1">
        <w:r w:rsidRPr="001E505D">
          <w:rPr>
            <w:rFonts w:cs="B Nazanin"/>
            <w:color w:val="000000" w:themeColor="text1"/>
            <w:sz w:val="28"/>
            <w:szCs w:val="28"/>
            <w:rtl/>
          </w:rPr>
          <w:t>دستورالعمل</w:t>
        </w:r>
      </w:hyperlink>
      <w:r w:rsidRPr="001E505D">
        <w:rPr>
          <w:rFonts w:cs="B Nazanin"/>
          <w:color w:val="000000" w:themeColor="text1"/>
          <w:sz w:val="28"/>
          <w:szCs w:val="28"/>
        </w:rPr>
        <w:t> </w:t>
      </w:r>
      <w:r w:rsidRPr="001E505D">
        <w:rPr>
          <w:rFonts w:cs="B Nazanin"/>
          <w:sz w:val="28"/>
          <w:szCs w:val="28"/>
          <w:rtl/>
        </w:rPr>
        <w:t>های سازنده الزامی است</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9-</w:t>
      </w:r>
      <w:r w:rsidRPr="001E505D">
        <w:rPr>
          <w:rFonts w:cs="B Nazanin"/>
          <w:sz w:val="28"/>
          <w:szCs w:val="28"/>
        </w:rPr>
        <w:t xml:space="preserve"> </w:t>
      </w:r>
      <w:r w:rsidRPr="001E505D">
        <w:rPr>
          <w:rFonts w:cs="B Nazanin"/>
          <w:sz w:val="28"/>
          <w:szCs w:val="28"/>
          <w:rtl/>
        </w:rPr>
        <w:t>اضافه کردن طول شاخک ها لیفتراک ممنوع است</w:t>
      </w:r>
      <w:r w:rsidRPr="001E505D">
        <w:rPr>
          <w:rFonts w:cs="B Nazanin"/>
          <w:sz w:val="28"/>
          <w:szCs w:val="28"/>
        </w:rPr>
        <w:t>.</w:t>
      </w:r>
    </w:p>
    <w:p w:rsidR="001E505D" w:rsidRPr="001E505D" w:rsidRDefault="001E505D" w:rsidP="001E505D">
      <w:pPr>
        <w:rPr>
          <w:rFonts w:cs="B Nazanin"/>
          <w:sz w:val="28"/>
          <w:szCs w:val="28"/>
          <w:rtl/>
        </w:rPr>
      </w:pPr>
      <w:r w:rsidRPr="001E505D">
        <w:rPr>
          <w:rFonts w:cs="B Nazanin" w:hint="cs"/>
          <w:sz w:val="28"/>
          <w:szCs w:val="28"/>
          <w:rtl/>
        </w:rPr>
        <w:t xml:space="preserve">10- </w:t>
      </w:r>
      <w:r w:rsidRPr="001E505D">
        <w:rPr>
          <w:rFonts w:cs="B Nazanin"/>
          <w:sz w:val="28"/>
          <w:szCs w:val="28"/>
          <w:rtl/>
        </w:rPr>
        <w:t>لیفتراک باید دارای گواهینامه ی سلامت فنی باشد</w:t>
      </w:r>
      <w:r w:rsidRPr="001E505D">
        <w:rPr>
          <w:rFonts w:cs="B Nazanin"/>
          <w:sz w:val="28"/>
          <w:szCs w:val="28"/>
        </w:rPr>
        <w:t>.</w:t>
      </w: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tbl>
      <w:tblPr>
        <w:bidiVisual/>
        <w:tblW w:w="10065" w:type="dxa"/>
        <w:tblCellSpacing w:w="0" w:type="dxa"/>
        <w:tblInd w:w="-31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34"/>
        <w:gridCol w:w="5812"/>
        <w:gridCol w:w="850"/>
        <w:gridCol w:w="709"/>
        <w:gridCol w:w="1560"/>
      </w:tblGrid>
      <w:tr w:rsidR="001E505D" w:rsidRPr="001E505D" w:rsidTr="00C77D05">
        <w:trPr>
          <w:tblCellSpacing w:w="0" w:type="dxa"/>
        </w:trPr>
        <w:tc>
          <w:tcPr>
            <w:tcW w:w="10065" w:type="dxa"/>
            <w:gridSpan w:val="5"/>
            <w:tcBorders>
              <w:top w:val="outset" w:sz="6" w:space="0" w:color="auto"/>
              <w:left w:val="outset" w:sz="6" w:space="0" w:color="auto"/>
              <w:bottom w:val="outset" w:sz="6" w:space="0" w:color="auto"/>
              <w:right w:val="outset" w:sz="6" w:space="0" w:color="auto"/>
            </w:tcBorders>
            <w:shd w:val="clear" w:color="auto" w:fill="FFFFFF"/>
            <w:hideMark/>
          </w:tcPr>
          <w:tbl>
            <w:tblPr>
              <w:bidiVisual/>
              <w:tblW w:w="9926" w:type="dxa"/>
              <w:tblCellSpacing w:w="0" w:type="dxa"/>
              <w:tblInd w:w="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49"/>
              <w:gridCol w:w="5852"/>
              <w:gridCol w:w="850"/>
              <w:gridCol w:w="709"/>
              <w:gridCol w:w="1466"/>
            </w:tblGrid>
            <w:tr w:rsidR="001E505D" w:rsidRPr="001E505D" w:rsidTr="00C77D05">
              <w:trPr>
                <w:trHeight w:val="308"/>
                <w:tblCellSpacing w:w="0" w:type="dxa"/>
              </w:trPr>
              <w:tc>
                <w:tcPr>
                  <w:tcW w:w="1049" w:type="dxa"/>
                  <w:tcBorders>
                    <w:top w:val="outset" w:sz="6" w:space="0" w:color="auto"/>
                    <w:left w:val="outset" w:sz="6" w:space="0" w:color="auto"/>
                    <w:bottom w:val="outset" w:sz="6" w:space="0" w:color="auto"/>
                    <w:right w:val="outset" w:sz="6" w:space="0" w:color="auto"/>
                  </w:tcBorders>
                  <w:hideMark/>
                </w:tcPr>
                <w:p w:rsidR="001E505D" w:rsidRPr="001E505D" w:rsidRDefault="001E505D" w:rsidP="001E505D">
                  <w:pPr>
                    <w:spacing w:before="100" w:beforeAutospacing="1" w:after="100" w:afterAutospacing="1" w:line="240" w:lineRule="auto"/>
                    <w:rPr>
                      <w:rFonts w:ascii="Times New Roman" w:eastAsia="Times New Roman" w:hAnsi="Times New Roman" w:cs="Times New Roman"/>
                      <w:sz w:val="24"/>
                      <w:szCs w:val="24"/>
                    </w:rPr>
                  </w:pPr>
                  <w:r w:rsidRPr="001E505D">
                    <w:rPr>
                      <w:rFonts w:ascii="Times New Roman" w:eastAsia="Times New Roman" w:hAnsi="Times New Roman" w:cs="Times New Roman"/>
                      <w:b/>
                      <w:bCs/>
                      <w:sz w:val="24"/>
                      <w:szCs w:val="24"/>
                      <w:rtl/>
                    </w:rPr>
                    <w:t>ردیف</w:t>
                  </w:r>
                </w:p>
              </w:tc>
              <w:tc>
                <w:tcPr>
                  <w:tcW w:w="5852" w:type="dxa"/>
                  <w:tcBorders>
                    <w:top w:val="outset" w:sz="6" w:space="0" w:color="auto"/>
                    <w:left w:val="outset" w:sz="6" w:space="0" w:color="auto"/>
                    <w:bottom w:val="outset" w:sz="6" w:space="0" w:color="auto"/>
                    <w:right w:val="outset" w:sz="6" w:space="0" w:color="auto"/>
                  </w:tcBorders>
                  <w:hideMark/>
                </w:tcPr>
                <w:p w:rsidR="001E505D" w:rsidRPr="001E505D" w:rsidRDefault="001E505D" w:rsidP="001E505D">
                  <w:pPr>
                    <w:spacing w:before="100" w:beforeAutospacing="1" w:after="100" w:afterAutospacing="1" w:line="240" w:lineRule="auto"/>
                    <w:rPr>
                      <w:rFonts w:ascii="Times New Roman" w:eastAsia="Times New Roman" w:hAnsi="Times New Roman" w:cs="Times New Roman"/>
                      <w:sz w:val="24"/>
                      <w:szCs w:val="24"/>
                      <w:rtl/>
                    </w:rPr>
                  </w:pPr>
                  <w:r w:rsidRPr="001E505D">
                    <w:rPr>
                      <w:rFonts w:ascii="Times New Roman" w:eastAsia="Times New Roman" w:hAnsi="Times New Roman" w:cs="Times New Roman"/>
                      <w:b/>
                      <w:bCs/>
                      <w:sz w:val="24"/>
                      <w:szCs w:val="24"/>
                      <w:rtl/>
                    </w:rPr>
                    <w:t xml:space="preserve">چک لیست ایمنی </w:t>
                  </w:r>
                  <w:r w:rsidRPr="001E505D">
                    <w:rPr>
                      <w:rFonts w:ascii="Times New Roman" w:eastAsia="Times New Roman" w:hAnsi="Times New Roman" w:cs="Times New Roman" w:hint="cs"/>
                      <w:b/>
                      <w:bCs/>
                      <w:sz w:val="24"/>
                      <w:szCs w:val="24"/>
                      <w:rtl/>
                    </w:rPr>
                    <w:t>لیفتراک</w:t>
                  </w:r>
                </w:p>
              </w:tc>
              <w:tc>
                <w:tcPr>
                  <w:tcW w:w="850" w:type="dxa"/>
                  <w:tcBorders>
                    <w:top w:val="outset" w:sz="6" w:space="0" w:color="auto"/>
                    <w:left w:val="outset" w:sz="6" w:space="0" w:color="auto"/>
                    <w:bottom w:val="outset" w:sz="6" w:space="0" w:color="auto"/>
                    <w:right w:val="outset" w:sz="6" w:space="0" w:color="auto"/>
                  </w:tcBorders>
                  <w:hideMark/>
                </w:tcPr>
                <w:p w:rsidR="001E505D" w:rsidRPr="001E505D" w:rsidRDefault="001E505D" w:rsidP="001E505D">
                  <w:pPr>
                    <w:spacing w:before="100" w:beforeAutospacing="1" w:after="100" w:afterAutospacing="1" w:line="240" w:lineRule="auto"/>
                    <w:rPr>
                      <w:rFonts w:ascii="Times New Roman" w:eastAsia="Times New Roman" w:hAnsi="Times New Roman" w:cs="Times New Roman"/>
                      <w:sz w:val="24"/>
                      <w:szCs w:val="24"/>
                    </w:rPr>
                  </w:pPr>
                  <w:r w:rsidRPr="001E505D">
                    <w:rPr>
                      <w:rFonts w:ascii="Times New Roman" w:eastAsia="Times New Roman" w:hAnsi="Times New Roman" w:cs="Times New Roman"/>
                      <w:b/>
                      <w:bCs/>
                      <w:sz w:val="24"/>
                      <w:szCs w:val="24"/>
                      <w:rtl/>
                    </w:rPr>
                    <w:t>بلی</w:t>
                  </w:r>
                </w:p>
              </w:tc>
              <w:tc>
                <w:tcPr>
                  <w:tcW w:w="709" w:type="dxa"/>
                  <w:tcBorders>
                    <w:top w:val="outset" w:sz="6" w:space="0" w:color="auto"/>
                    <w:left w:val="outset" w:sz="6" w:space="0" w:color="auto"/>
                    <w:bottom w:val="outset" w:sz="6" w:space="0" w:color="auto"/>
                    <w:right w:val="outset" w:sz="6" w:space="0" w:color="auto"/>
                  </w:tcBorders>
                  <w:hideMark/>
                </w:tcPr>
                <w:p w:rsidR="001E505D" w:rsidRPr="001E505D" w:rsidRDefault="001E505D" w:rsidP="001E505D">
                  <w:pPr>
                    <w:spacing w:before="100" w:beforeAutospacing="1" w:after="100" w:afterAutospacing="1" w:line="240" w:lineRule="auto"/>
                    <w:rPr>
                      <w:rFonts w:ascii="Times New Roman" w:eastAsia="Times New Roman" w:hAnsi="Times New Roman" w:cs="Times New Roman"/>
                      <w:sz w:val="24"/>
                      <w:szCs w:val="24"/>
                    </w:rPr>
                  </w:pPr>
                  <w:r w:rsidRPr="001E505D">
                    <w:rPr>
                      <w:rFonts w:ascii="Times New Roman" w:eastAsia="Times New Roman" w:hAnsi="Times New Roman" w:cs="Times New Roman"/>
                      <w:b/>
                      <w:bCs/>
                      <w:sz w:val="24"/>
                      <w:szCs w:val="24"/>
                      <w:rtl/>
                    </w:rPr>
                    <w:t>خیر</w:t>
                  </w:r>
                </w:p>
              </w:tc>
              <w:tc>
                <w:tcPr>
                  <w:tcW w:w="1466" w:type="dxa"/>
                  <w:tcBorders>
                    <w:top w:val="outset" w:sz="6" w:space="0" w:color="auto"/>
                    <w:left w:val="outset" w:sz="6" w:space="0" w:color="auto"/>
                    <w:bottom w:val="outset" w:sz="6" w:space="0" w:color="auto"/>
                    <w:right w:val="outset" w:sz="6" w:space="0" w:color="auto"/>
                  </w:tcBorders>
                  <w:hideMark/>
                </w:tcPr>
                <w:p w:rsidR="001E505D" w:rsidRPr="001E505D" w:rsidRDefault="001E505D" w:rsidP="001E505D">
                  <w:pPr>
                    <w:spacing w:before="100" w:beforeAutospacing="1" w:after="100" w:afterAutospacing="1" w:line="240" w:lineRule="auto"/>
                    <w:rPr>
                      <w:rFonts w:ascii="Times New Roman" w:eastAsia="Times New Roman" w:hAnsi="Times New Roman" w:cs="Times New Roman"/>
                      <w:sz w:val="24"/>
                      <w:szCs w:val="24"/>
                    </w:rPr>
                  </w:pPr>
                  <w:r w:rsidRPr="001E505D">
                    <w:rPr>
                      <w:rFonts w:ascii="Times New Roman" w:eastAsia="Times New Roman" w:hAnsi="Times New Roman" w:cs="Times New Roman"/>
                      <w:b/>
                      <w:bCs/>
                      <w:sz w:val="24"/>
                      <w:szCs w:val="24"/>
                      <w:rtl/>
                    </w:rPr>
                    <w:t>ملاحظات</w:t>
                  </w:r>
                </w:p>
              </w:tc>
            </w:tr>
          </w:tbl>
          <w:p w:rsidR="001E505D" w:rsidRPr="001E505D" w:rsidRDefault="001E505D" w:rsidP="001E505D">
            <w:pPr>
              <w:bidi w:val="0"/>
              <w:spacing w:after="0" w:line="240" w:lineRule="auto"/>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tl/>
              </w:rPr>
            </w:pPr>
            <w:r w:rsidRPr="001E505D">
              <w:rPr>
                <w:rFonts w:ascii="Tahoma" w:eastAsia="Times New Roman" w:hAnsi="Tahoma" w:cs="Tahoma"/>
                <w:b/>
                <w:bCs/>
                <w:sz w:val="24"/>
                <w:szCs w:val="24"/>
                <w:rtl/>
              </w:rPr>
              <w:t>1</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فرد</w:t>
            </w:r>
            <w:r w:rsidRPr="00C77D05">
              <w:rPr>
                <w:rFonts w:ascii="B Zar" w:cs="B Nazanin"/>
                <w:sz w:val="28"/>
                <w:szCs w:val="28"/>
              </w:rPr>
              <w:t xml:space="preserve"> </w:t>
            </w:r>
            <w:r w:rsidRPr="00C77D05">
              <w:rPr>
                <w:rFonts w:ascii="B Zar" w:cs="B Nazanin" w:hint="cs"/>
                <w:sz w:val="28"/>
                <w:szCs w:val="28"/>
                <w:rtl/>
              </w:rPr>
              <w:t>یا</w:t>
            </w:r>
            <w:r w:rsidRPr="00C77D05">
              <w:rPr>
                <w:rFonts w:ascii="B Zar" w:cs="B Nazanin"/>
                <w:sz w:val="28"/>
                <w:szCs w:val="28"/>
              </w:rPr>
              <w:t xml:space="preserve"> </w:t>
            </w:r>
            <w:r w:rsidRPr="00C77D05">
              <w:rPr>
                <w:rFonts w:ascii="B Zar" w:cs="B Nazanin" w:hint="cs"/>
                <w:sz w:val="28"/>
                <w:szCs w:val="28"/>
                <w:rtl/>
              </w:rPr>
              <w:t>افراد</w:t>
            </w:r>
            <w:r w:rsidRPr="00C77D05">
              <w:rPr>
                <w:rFonts w:ascii="B Zar" w:cs="B Nazanin"/>
                <w:sz w:val="28"/>
                <w:szCs w:val="28"/>
              </w:rPr>
              <w:t xml:space="preserve"> </w:t>
            </w:r>
            <w:r w:rsidRPr="00C77D05">
              <w:rPr>
                <w:rFonts w:ascii="B Zar" w:cs="B Nazanin" w:hint="cs"/>
                <w:sz w:val="28"/>
                <w:szCs w:val="28"/>
                <w:rtl/>
              </w:rPr>
              <w:t>آموزش</w:t>
            </w:r>
            <w:r w:rsidRPr="00C77D05">
              <w:rPr>
                <w:rFonts w:ascii="B Zar" w:cs="B Nazanin"/>
                <w:sz w:val="28"/>
                <w:szCs w:val="28"/>
              </w:rPr>
              <w:t xml:space="preserve"> </w:t>
            </w:r>
            <w:r w:rsidRPr="00C77D05">
              <w:rPr>
                <w:rFonts w:ascii="B Zar" w:cs="B Nazanin" w:hint="cs"/>
                <w:sz w:val="28"/>
                <w:szCs w:val="28"/>
                <w:rtl/>
              </w:rPr>
              <w:t>دیده</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مجاز</w:t>
            </w:r>
            <w:r w:rsidRPr="00C77D05">
              <w:rPr>
                <w:rFonts w:ascii="B Zar" w:cs="B Nazanin"/>
                <w:sz w:val="28"/>
                <w:szCs w:val="28"/>
              </w:rPr>
              <w:t xml:space="preserve"> </w:t>
            </w:r>
            <w:r w:rsidRPr="00C77D05">
              <w:rPr>
                <w:rFonts w:ascii="B Zar" w:cs="B Nazanin" w:hint="cs"/>
                <w:sz w:val="28"/>
                <w:szCs w:val="28"/>
                <w:rtl/>
              </w:rPr>
              <w:t>با</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کار</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کنند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هنگام</w:t>
            </w:r>
            <w:r w:rsidRPr="00C77D05">
              <w:rPr>
                <w:rFonts w:ascii="B Zar" w:cs="B Nazanin"/>
                <w:sz w:val="28"/>
                <w:szCs w:val="28"/>
              </w:rPr>
              <w:t xml:space="preserve"> </w:t>
            </w:r>
            <w:r w:rsidRPr="00C77D05">
              <w:rPr>
                <w:rFonts w:ascii="B Zar" w:cs="B Nazanin" w:hint="cs"/>
                <w:sz w:val="28"/>
                <w:szCs w:val="28"/>
                <w:rtl/>
              </w:rPr>
              <w:t>کار</w:t>
            </w:r>
            <w:r w:rsidRPr="00C77D05">
              <w:rPr>
                <w:rFonts w:ascii="B Zar" w:cs="B Nazanin"/>
                <w:sz w:val="28"/>
                <w:szCs w:val="28"/>
              </w:rPr>
              <w:t xml:space="preserve"> </w:t>
            </w:r>
            <w:r w:rsidRPr="00C77D05">
              <w:rPr>
                <w:rFonts w:ascii="B Zar" w:cs="B Nazanin" w:hint="cs"/>
                <w:sz w:val="28"/>
                <w:szCs w:val="28"/>
                <w:rtl/>
              </w:rPr>
              <w:t>به</w:t>
            </w:r>
            <w:r w:rsidRPr="00C77D05">
              <w:rPr>
                <w:rFonts w:ascii="B Zar" w:cs="B Nazanin"/>
                <w:sz w:val="28"/>
                <w:szCs w:val="28"/>
              </w:rPr>
              <w:t xml:space="preserve"> </w:t>
            </w:r>
            <w:r w:rsidRPr="00C77D05">
              <w:rPr>
                <w:rFonts w:ascii="B Zar" w:cs="B Nazanin" w:hint="cs"/>
                <w:sz w:val="28"/>
                <w:szCs w:val="28"/>
                <w:rtl/>
              </w:rPr>
              <w:t>ظرفیت</w:t>
            </w:r>
            <w:r w:rsidRPr="00C77D05">
              <w:rPr>
                <w:rFonts w:ascii="B Zar" w:cs="B Nazanin"/>
                <w:sz w:val="28"/>
                <w:szCs w:val="28"/>
              </w:rPr>
              <w:t xml:space="preserve"> </w:t>
            </w:r>
            <w:r w:rsidRPr="00C77D05">
              <w:rPr>
                <w:rFonts w:ascii="B Zar" w:cs="B Nazanin" w:hint="cs"/>
                <w:sz w:val="28"/>
                <w:szCs w:val="28"/>
                <w:rtl/>
              </w:rPr>
              <w:t>مجاز</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توجه</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3</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tl/>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در</w:t>
            </w:r>
            <w:r w:rsidRPr="00C77D05">
              <w:rPr>
                <w:rFonts w:ascii="B Zar" w:cs="B Nazanin"/>
                <w:sz w:val="28"/>
                <w:szCs w:val="28"/>
              </w:rPr>
              <w:t xml:space="preserve"> </w:t>
            </w:r>
            <w:r w:rsidRPr="00C77D05">
              <w:rPr>
                <w:rFonts w:ascii="B Zar" w:cs="B Nazanin" w:hint="cs"/>
                <w:sz w:val="28"/>
                <w:szCs w:val="28"/>
                <w:rtl/>
              </w:rPr>
              <w:t>هنگام</w:t>
            </w:r>
            <w:r w:rsidRPr="00C77D05">
              <w:rPr>
                <w:rFonts w:ascii="B Zar" w:cs="B Nazanin"/>
                <w:sz w:val="28"/>
                <w:szCs w:val="28"/>
              </w:rPr>
              <w:t xml:space="preserve"> </w:t>
            </w:r>
            <w:r w:rsidRPr="00C77D05">
              <w:rPr>
                <w:rFonts w:ascii="B Zar" w:cs="B Nazanin" w:hint="cs"/>
                <w:sz w:val="28"/>
                <w:szCs w:val="28"/>
                <w:rtl/>
              </w:rPr>
              <w:t>حرکت</w:t>
            </w:r>
            <w:r w:rsidRPr="00C77D05">
              <w:rPr>
                <w:rFonts w:ascii="B Zar" w:cs="B Nazanin"/>
                <w:sz w:val="28"/>
                <w:szCs w:val="28"/>
              </w:rPr>
              <w:t xml:space="preserve"> </w:t>
            </w:r>
            <w:r w:rsidRPr="00C77D05">
              <w:rPr>
                <w:rFonts w:ascii="B Zar" w:cs="B Nazanin" w:hint="cs"/>
                <w:sz w:val="28"/>
                <w:szCs w:val="28"/>
                <w:rtl/>
              </w:rPr>
              <w:t>بدون</w:t>
            </w:r>
            <w:r w:rsidRPr="00C77D05">
              <w:rPr>
                <w:rFonts w:ascii="B Zar" w:cs="B Nazanin"/>
                <w:sz w:val="28"/>
                <w:szCs w:val="28"/>
              </w:rPr>
              <w:t xml:space="preserve"> </w:t>
            </w:r>
            <w:r w:rsidRPr="00C77D05">
              <w:rPr>
                <w:rFonts w:ascii="B Zar" w:cs="B Nazanin" w:hint="cs"/>
                <w:sz w:val="28"/>
                <w:szCs w:val="28"/>
                <w:rtl/>
              </w:rPr>
              <w:t>بار</w:t>
            </w:r>
            <w:r w:rsidRPr="00C77D05">
              <w:rPr>
                <w:rFonts w:ascii="B Zar" w:cs="B Nazanin"/>
                <w:sz w:val="28"/>
                <w:szCs w:val="28"/>
              </w:rPr>
              <w:t xml:space="preserve"> </w:t>
            </w:r>
            <w:r w:rsidRPr="00C77D05">
              <w:rPr>
                <w:rFonts w:ascii="B Zar" w:cs="B Nazanin" w:hint="cs"/>
                <w:sz w:val="28"/>
                <w:szCs w:val="28"/>
                <w:rtl/>
              </w:rPr>
              <w:t>ارتفاع</w:t>
            </w:r>
            <w:r w:rsidRPr="00C77D05">
              <w:rPr>
                <w:rFonts w:ascii="B Zar" w:cs="B Nazanin"/>
                <w:sz w:val="28"/>
                <w:szCs w:val="28"/>
              </w:rPr>
              <w:t xml:space="preserve"> </w:t>
            </w:r>
            <w:r w:rsidRPr="00C77D05">
              <w:rPr>
                <w:rFonts w:ascii="B Zar" w:cs="B Nazanin" w:hint="cs"/>
                <w:sz w:val="28"/>
                <w:szCs w:val="28"/>
                <w:rtl/>
              </w:rPr>
              <w:t>شاخكهاي</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زمین</w:t>
            </w:r>
            <w:r w:rsidRPr="00C77D05">
              <w:rPr>
                <w:rFonts w:ascii="B Zar" w:cs="B Nazanin"/>
                <w:sz w:val="28"/>
                <w:szCs w:val="28"/>
              </w:rPr>
              <w:t xml:space="preserve"> </w:t>
            </w:r>
            <w:r w:rsidRPr="00C77D05">
              <w:rPr>
                <w:rFonts w:ascii="B Zar" w:cs="B Nazanin" w:hint="cs"/>
                <w:sz w:val="28"/>
                <w:szCs w:val="28"/>
                <w:rtl/>
              </w:rPr>
              <w:t>مناسب</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باشد</w:t>
            </w:r>
            <w:r w:rsidRPr="00C77D05">
              <w:rPr>
                <w:rFonts w:ascii="B Zar" w:cs="B Nazanin"/>
                <w:sz w:val="28"/>
                <w:szCs w:val="28"/>
              </w:rPr>
              <w:t xml:space="preserve">  151) </w:t>
            </w:r>
            <w:r w:rsidRPr="00C77D05">
              <w:rPr>
                <w:rFonts w:ascii="B Zar" w:cs="B Nazanin" w:hint="cs"/>
                <w:sz w:val="28"/>
                <w:szCs w:val="28"/>
                <w:rtl/>
              </w:rPr>
              <w:t>میلي</w:t>
            </w:r>
            <w:r w:rsidRPr="00C77D05">
              <w:rPr>
                <w:rFonts w:ascii="B Zar" w:cs="B Nazanin"/>
                <w:sz w:val="28"/>
                <w:szCs w:val="28"/>
              </w:rPr>
              <w:t xml:space="preserve"> </w:t>
            </w:r>
            <w:r w:rsidRPr="00C77D05">
              <w:rPr>
                <w:rFonts w:ascii="B Zar" w:cs="B Nazanin" w:hint="cs"/>
                <w:sz w:val="28"/>
                <w:szCs w:val="28"/>
                <w:rtl/>
              </w:rPr>
              <w:t>متر</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lastRenderedPageBreak/>
              <w:t>4</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هنگام</w:t>
            </w:r>
            <w:r w:rsidRPr="00C77D05">
              <w:rPr>
                <w:rFonts w:ascii="B Zar" w:cs="B Nazanin"/>
                <w:sz w:val="28"/>
                <w:szCs w:val="28"/>
              </w:rPr>
              <w:t xml:space="preserve"> </w:t>
            </w:r>
            <w:r w:rsidRPr="00C77D05">
              <w:rPr>
                <w:rFonts w:ascii="B Zar" w:cs="B Nazanin" w:hint="cs"/>
                <w:sz w:val="28"/>
                <w:szCs w:val="28"/>
                <w:rtl/>
              </w:rPr>
              <w:t>کار</w:t>
            </w:r>
            <w:r w:rsidRPr="00C77D05">
              <w:rPr>
                <w:rFonts w:ascii="B Zar" w:cs="B Nazanin"/>
                <w:sz w:val="28"/>
                <w:szCs w:val="28"/>
              </w:rPr>
              <w:t xml:space="preserve"> </w:t>
            </w:r>
            <w:r w:rsidRPr="00C77D05">
              <w:rPr>
                <w:rFonts w:ascii="B Zar" w:cs="B Nazanin" w:hint="cs"/>
                <w:sz w:val="28"/>
                <w:szCs w:val="28"/>
                <w:rtl/>
              </w:rPr>
              <w:t>با</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سرعت</w:t>
            </w:r>
            <w:r w:rsidRPr="00C77D05">
              <w:rPr>
                <w:rFonts w:ascii="B Zar" w:cs="B Nazanin"/>
                <w:sz w:val="28"/>
                <w:szCs w:val="28"/>
              </w:rPr>
              <w:t xml:space="preserve"> </w:t>
            </w:r>
            <w:r w:rsidRPr="00C77D05">
              <w:rPr>
                <w:rFonts w:ascii="B Zar" w:cs="B Nazanin" w:hint="cs"/>
                <w:sz w:val="28"/>
                <w:szCs w:val="28"/>
                <w:rtl/>
              </w:rPr>
              <w:t>مجاز</w:t>
            </w:r>
            <w:r w:rsidRPr="00C77D05">
              <w:rPr>
                <w:rFonts w:ascii="B Zar" w:cs="B Nazanin"/>
                <w:sz w:val="28"/>
                <w:szCs w:val="28"/>
              </w:rPr>
              <w:t xml:space="preserve"> ) 5 </w:t>
            </w:r>
            <w:r w:rsidRPr="00C77D05">
              <w:rPr>
                <w:rFonts w:ascii="B Zar" w:cs="B Nazanin" w:hint="cs"/>
                <w:sz w:val="28"/>
                <w:szCs w:val="28"/>
                <w:rtl/>
              </w:rPr>
              <w:t>کیلومتر</w:t>
            </w:r>
            <w:r w:rsidRPr="00C77D05">
              <w:rPr>
                <w:rFonts w:ascii="B Zar" w:cs="B Nazanin"/>
                <w:sz w:val="28"/>
                <w:szCs w:val="28"/>
              </w:rPr>
              <w:t xml:space="preserve"> </w:t>
            </w:r>
            <w:r w:rsidRPr="00C77D05">
              <w:rPr>
                <w:rFonts w:ascii="B Zar" w:cs="B Nazanin" w:hint="cs"/>
                <w:sz w:val="28"/>
                <w:szCs w:val="28"/>
                <w:rtl/>
              </w:rPr>
              <w:t>در</w:t>
            </w:r>
            <w:r w:rsidRPr="00C77D05">
              <w:rPr>
                <w:rFonts w:ascii="B Zar" w:cs="B Nazanin"/>
                <w:sz w:val="28"/>
                <w:szCs w:val="28"/>
              </w:rPr>
              <w:t xml:space="preserve"> </w:t>
            </w:r>
            <w:r w:rsidRPr="00C77D05">
              <w:rPr>
                <w:rFonts w:ascii="B Zar" w:cs="B Nazanin" w:hint="cs"/>
                <w:sz w:val="28"/>
                <w:szCs w:val="28"/>
                <w:rtl/>
              </w:rPr>
              <w:t>ساعت</w:t>
            </w:r>
            <w:r w:rsidRPr="00C77D05">
              <w:rPr>
                <w:rFonts w:ascii="B Zar" w:cs="B Nazanin"/>
                <w:sz w:val="28"/>
                <w:szCs w:val="28"/>
              </w:rPr>
              <w:t xml:space="preserve">( </w:t>
            </w:r>
            <w:r w:rsidRPr="00C77D05">
              <w:rPr>
                <w:rFonts w:ascii="B Zar" w:cs="B Nazanin" w:hint="cs"/>
                <w:sz w:val="28"/>
                <w:szCs w:val="28"/>
                <w:rtl/>
              </w:rPr>
              <w:t>رعایت</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5</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سوار</w:t>
            </w:r>
            <w:r w:rsidRPr="00C77D05">
              <w:rPr>
                <w:rFonts w:ascii="B Zar" w:cs="B Nazanin"/>
                <w:sz w:val="28"/>
                <w:szCs w:val="28"/>
              </w:rPr>
              <w:t xml:space="preserve"> </w:t>
            </w:r>
            <w:r w:rsidRPr="00C77D05">
              <w:rPr>
                <w:rFonts w:ascii="B Zar" w:cs="B Nazanin" w:hint="cs"/>
                <w:sz w:val="28"/>
                <w:szCs w:val="28"/>
                <w:rtl/>
              </w:rPr>
              <w:t>شدن</w:t>
            </w:r>
            <w:r w:rsidRPr="00C77D05">
              <w:rPr>
                <w:rFonts w:ascii="B Zar" w:cs="B Nazanin"/>
                <w:sz w:val="28"/>
                <w:szCs w:val="28"/>
              </w:rPr>
              <w:t xml:space="preserve"> </w:t>
            </w:r>
            <w:r w:rsidRPr="00C77D05">
              <w:rPr>
                <w:rFonts w:ascii="B Zar" w:cs="B Nazanin" w:hint="cs"/>
                <w:sz w:val="28"/>
                <w:szCs w:val="28"/>
                <w:rtl/>
              </w:rPr>
              <w:t>سرنشین</w:t>
            </w:r>
            <w:r w:rsidRPr="00C77D05">
              <w:rPr>
                <w:rFonts w:ascii="B Zar" w:cs="B Nazanin"/>
                <w:sz w:val="28"/>
                <w:szCs w:val="28"/>
              </w:rPr>
              <w:t xml:space="preserve"> </w:t>
            </w:r>
            <w:r w:rsidRPr="00C77D05">
              <w:rPr>
                <w:rFonts w:ascii="B Zar" w:cs="B Nazanin" w:hint="cs"/>
                <w:sz w:val="28"/>
                <w:szCs w:val="28"/>
                <w:rtl/>
              </w:rPr>
              <w:t>در</w:t>
            </w:r>
            <w:r w:rsidRPr="00C77D05">
              <w:rPr>
                <w:rFonts w:ascii="B Zar" w:cs="B Nazanin"/>
                <w:sz w:val="28"/>
                <w:szCs w:val="28"/>
              </w:rPr>
              <w:t xml:space="preserve"> </w:t>
            </w:r>
            <w:r w:rsidRPr="00C77D05">
              <w:rPr>
                <w:rFonts w:ascii="B Zar" w:cs="B Nazanin" w:hint="cs"/>
                <w:sz w:val="28"/>
                <w:szCs w:val="28"/>
                <w:rtl/>
              </w:rPr>
              <w:t>مجاورت</w:t>
            </w:r>
            <w:r w:rsidRPr="00C77D05">
              <w:rPr>
                <w:rFonts w:ascii="B Zar" w:cs="B Nazanin"/>
                <w:sz w:val="28"/>
                <w:szCs w:val="28"/>
              </w:rPr>
              <w:t xml:space="preserve"> </w:t>
            </w:r>
            <w:r w:rsidRPr="00C77D05">
              <w:rPr>
                <w:rFonts w:ascii="B Zar" w:cs="B Nazanin" w:hint="cs"/>
                <w:sz w:val="28"/>
                <w:szCs w:val="28"/>
                <w:rtl/>
              </w:rPr>
              <w:t>راننده</w:t>
            </w:r>
            <w:r w:rsidRPr="00C77D05">
              <w:rPr>
                <w:rFonts w:ascii="B Zar" w:cs="B Nazanin"/>
                <w:sz w:val="28"/>
                <w:szCs w:val="28"/>
              </w:rPr>
              <w:t xml:space="preserve"> </w:t>
            </w:r>
            <w:r w:rsidRPr="00C77D05">
              <w:rPr>
                <w:rFonts w:ascii="B Zar" w:cs="B Nazanin" w:hint="cs"/>
                <w:sz w:val="28"/>
                <w:szCs w:val="28"/>
                <w:rtl/>
              </w:rPr>
              <w:t>ممانعت</w:t>
            </w:r>
            <w:r w:rsidRPr="00C77D05">
              <w:rPr>
                <w:rFonts w:ascii="B Zar" w:cs="B Nazanin"/>
                <w:sz w:val="28"/>
                <w:szCs w:val="28"/>
              </w:rPr>
              <w:t xml:space="preserve"> </w:t>
            </w:r>
            <w:r w:rsidRPr="00C77D05">
              <w:rPr>
                <w:rFonts w:ascii="B Zar" w:cs="B Nazanin" w:hint="cs"/>
                <w:sz w:val="28"/>
                <w:szCs w:val="28"/>
                <w:rtl/>
              </w:rPr>
              <w:t>به</w:t>
            </w:r>
            <w:r w:rsidRPr="00C77D05">
              <w:rPr>
                <w:rFonts w:ascii="B Zar" w:cs="B Nazanin"/>
                <w:sz w:val="28"/>
                <w:szCs w:val="28"/>
              </w:rPr>
              <w:t xml:space="preserve"> </w:t>
            </w:r>
            <w:r w:rsidRPr="00C77D05">
              <w:rPr>
                <w:rFonts w:ascii="B Zar" w:cs="B Nazanin" w:hint="cs"/>
                <w:sz w:val="28"/>
                <w:szCs w:val="28"/>
                <w:rtl/>
              </w:rPr>
              <w:t>عمل</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آید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6</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در</w:t>
            </w:r>
            <w:r w:rsidRPr="00C77D05">
              <w:rPr>
                <w:rFonts w:ascii="B Zar" w:cs="B Nazanin"/>
                <w:sz w:val="28"/>
                <w:szCs w:val="28"/>
              </w:rPr>
              <w:t xml:space="preserve"> </w:t>
            </w:r>
            <w:r w:rsidRPr="00C77D05">
              <w:rPr>
                <w:rFonts w:ascii="B Zar" w:cs="B Nazanin" w:hint="cs"/>
                <w:sz w:val="28"/>
                <w:szCs w:val="28"/>
                <w:rtl/>
              </w:rPr>
              <w:t>زمینهاي</w:t>
            </w:r>
            <w:r w:rsidRPr="00C77D05">
              <w:rPr>
                <w:rFonts w:ascii="B Zar" w:cs="B Nazanin"/>
                <w:sz w:val="28"/>
                <w:szCs w:val="28"/>
              </w:rPr>
              <w:t xml:space="preserve"> </w:t>
            </w:r>
            <w:r w:rsidRPr="00C77D05">
              <w:rPr>
                <w:rFonts w:ascii="B Zar" w:cs="B Nazanin" w:hint="cs"/>
                <w:sz w:val="28"/>
                <w:szCs w:val="28"/>
                <w:rtl/>
              </w:rPr>
              <w:t>شیبدار</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انبار</w:t>
            </w:r>
            <w:r w:rsidRPr="00C77D05">
              <w:rPr>
                <w:rFonts w:ascii="B Zar" w:cs="B Nazanin"/>
                <w:sz w:val="28"/>
                <w:szCs w:val="28"/>
              </w:rPr>
              <w:t xml:space="preserve"> </w:t>
            </w:r>
            <w:r w:rsidRPr="00C77D05">
              <w:rPr>
                <w:rFonts w:ascii="B Zar" w:cs="B Nazanin" w:hint="cs"/>
                <w:sz w:val="28"/>
                <w:szCs w:val="28"/>
                <w:rtl/>
              </w:rPr>
              <w:t>کردن</w:t>
            </w:r>
            <w:r w:rsidRPr="00C77D05">
              <w:rPr>
                <w:rFonts w:ascii="B Zar" w:cs="B Nazanin"/>
                <w:sz w:val="28"/>
                <w:szCs w:val="28"/>
              </w:rPr>
              <w:t xml:space="preserve"> </w:t>
            </w:r>
            <w:r w:rsidRPr="00C77D05">
              <w:rPr>
                <w:rFonts w:ascii="B Zar" w:cs="B Nazanin" w:hint="cs"/>
                <w:sz w:val="28"/>
                <w:szCs w:val="28"/>
                <w:rtl/>
              </w:rPr>
              <w:t>پالت</w:t>
            </w:r>
            <w:r w:rsidRPr="00C77D05">
              <w:rPr>
                <w:rFonts w:ascii="B Zar" w:cs="B Nazanin"/>
                <w:sz w:val="28"/>
                <w:szCs w:val="28"/>
              </w:rPr>
              <w:t xml:space="preserve"> </w:t>
            </w:r>
            <w:r w:rsidRPr="00C77D05">
              <w:rPr>
                <w:rFonts w:ascii="B Zar" w:cs="B Nazanin" w:hint="cs"/>
                <w:sz w:val="28"/>
                <w:szCs w:val="28"/>
                <w:rtl/>
              </w:rPr>
              <w:t>ها</w:t>
            </w:r>
            <w:r w:rsidRPr="00C77D05">
              <w:rPr>
                <w:rFonts w:ascii="B Zar" w:cs="B Nazanin"/>
                <w:sz w:val="28"/>
                <w:szCs w:val="28"/>
              </w:rPr>
              <w:t xml:space="preserve"> </w:t>
            </w:r>
            <w:r w:rsidRPr="00C77D05">
              <w:rPr>
                <w:rFonts w:ascii="B Zar" w:cs="B Nazanin" w:hint="cs"/>
                <w:sz w:val="28"/>
                <w:szCs w:val="28"/>
                <w:rtl/>
              </w:rPr>
              <w:t>جلوگیري</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7</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بلند</w:t>
            </w:r>
            <w:r w:rsidRPr="00C77D05">
              <w:rPr>
                <w:rFonts w:ascii="B Zar" w:cs="B Nazanin"/>
                <w:sz w:val="28"/>
                <w:szCs w:val="28"/>
              </w:rPr>
              <w:t xml:space="preserve"> </w:t>
            </w:r>
            <w:r w:rsidRPr="00C77D05">
              <w:rPr>
                <w:rFonts w:ascii="B Zar" w:cs="B Nazanin" w:hint="cs"/>
                <w:sz w:val="28"/>
                <w:szCs w:val="28"/>
                <w:rtl/>
              </w:rPr>
              <w:t>کردن</w:t>
            </w:r>
            <w:r w:rsidRPr="00C77D05">
              <w:rPr>
                <w:rFonts w:ascii="B Zar" w:cs="B Nazanin"/>
                <w:sz w:val="28"/>
                <w:szCs w:val="28"/>
              </w:rPr>
              <w:t xml:space="preserve"> </w:t>
            </w:r>
            <w:r w:rsidRPr="00C77D05">
              <w:rPr>
                <w:rFonts w:ascii="B Zar" w:cs="B Nazanin" w:hint="cs"/>
                <w:sz w:val="28"/>
                <w:szCs w:val="28"/>
                <w:rtl/>
              </w:rPr>
              <w:t>بارهاي</w:t>
            </w:r>
            <w:r w:rsidRPr="00C77D05">
              <w:rPr>
                <w:rFonts w:ascii="B Zar" w:cs="B Nazanin"/>
                <w:sz w:val="28"/>
                <w:szCs w:val="28"/>
              </w:rPr>
              <w:t xml:space="preserve"> </w:t>
            </w:r>
            <w:r w:rsidRPr="00C77D05">
              <w:rPr>
                <w:rFonts w:ascii="B Zar" w:cs="B Nazanin" w:hint="cs"/>
                <w:sz w:val="28"/>
                <w:szCs w:val="28"/>
                <w:rtl/>
              </w:rPr>
              <w:t>حجیم</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سنگین</w:t>
            </w:r>
            <w:r w:rsidRPr="00C77D05">
              <w:rPr>
                <w:rFonts w:ascii="B Zar" w:cs="B Nazanin"/>
                <w:sz w:val="28"/>
                <w:szCs w:val="28"/>
              </w:rPr>
              <w:t xml:space="preserve"> </w:t>
            </w:r>
            <w:r w:rsidRPr="00C77D05">
              <w:rPr>
                <w:rFonts w:ascii="B Zar" w:cs="B Nazanin" w:hint="cs"/>
                <w:sz w:val="28"/>
                <w:szCs w:val="28"/>
                <w:rtl/>
              </w:rPr>
              <w:t>به</w:t>
            </w:r>
            <w:r w:rsidRPr="00C77D05">
              <w:rPr>
                <w:rFonts w:ascii="B Zar" w:cs="B Nazanin"/>
                <w:sz w:val="28"/>
                <w:szCs w:val="28"/>
              </w:rPr>
              <w:t xml:space="preserve"> </w:t>
            </w:r>
            <w:r w:rsidRPr="00C77D05">
              <w:rPr>
                <w:rFonts w:ascii="B Zar" w:cs="B Nazanin" w:hint="cs"/>
                <w:sz w:val="28"/>
                <w:szCs w:val="28"/>
                <w:rtl/>
              </w:rPr>
              <w:t>وسیله</w:t>
            </w:r>
            <w:r w:rsidRPr="00C77D05">
              <w:rPr>
                <w:rFonts w:ascii="B Zar" w:cs="B Nazanin"/>
                <w:sz w:val="28"/>
                <w:szCs w:val="28"/>
              </w:rPr>
              <w:t xml:space="preserve"> </w:t>
            </w:r>
            <w:r w:rsidRPr="00C77D05">
              <w:rPr>
                <w:rFonts w:ascii="B Zar" w:cs="B Nazanin" w:hint="cs"/>
                <w:sz w:val="28"/>
                <w:szCs w:val="28"/>
                <w:rtl/>
              </w:rPr>
              <w:t>دو</w:t>
            </w:r>
            <w:r w:rsidRPr="00C77D05">
              <w:rPr>
                <w:rFonts w:ascii="B Zar" w:cs="B Nazanin"/>
                <w:sz w:val="28"/>
                <w:szCs w:val="28"/>
              </w:rPr>
              <w:t xml:space="preserve"> </w:t>
            </w:r>
            <w:r w:rsidRPr="00C77D05">
              <w:rPr>
                <w:rFonts w:ascii="B Zar" w:cs="B Nazanin" w:hint="cs"/>
                <w:sz w:val="28"/>
                <w:szCs w:val="28"/>
                <w:rtl/>
              </w:rPr>
              <w:t>یا</w:t>
            </w:r>
            <w:r w:rsidRPr="00C77D05">
              <w:rPr>
                <w:rFonts w:ascii="B Zar" w:cs="B Nazanin"/>
                <w:sz w:val="28"/>
                <w:szCs w:val="28"/>
              </w:rPr>
              <w:t xml:space="preserve"> </w:t>
            </w:r>
            <w:r w:rsidRPr="00C77D05">
              <w:rPr>
                <w:rFonts w:ascii="B Zar" w:cs="B Nazanin" w:hint="cs"/>
                <w:sz w:val="28"/>
                <w:szCs w:val="28"/>
                <w:rtl/>
              </w:rPr>
              <w:t>چند</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ممانعت</w:t>
            </w:r>
            <w:r w:rsidRPr="00C77D05">
              <w:rPr>
                <w:rFonts w:ascii="B Zar" w:cs="B Nazanin"/>
                <w:sz w:val="28"/>
                <w:szCs w:val="28"/>
              </w:rPr>
              <w:t xml:space="preserve"> </w:t>
            </w:r>
            <w:r w:rsidRPr="00C77D05">
              <w:rPr>
                <w:rFonts w:ascii="B Zar" w:cs="B Nazanin" w:hint="cs"/>
                <w:sz w:val="28"/>
                <w:szCs w:val="28"/>
                <w:rtl/>
              </w:rPr>
              <w:t>به</w:t>
            </w:r>
            <w:r w:rsidRPr="00C77D05">
              <w:rPr>
                <w:rFonts w:ascii="B Zar" w:cs="B Nazanin"/>
                <w:sz w:val="28"/>
                <w:szCs w:val="28"/>
              </w:rPr>
              <w:t xml:space="preserve"> </w:t>
            </w:r>
            <w:r w:rsidRPr="00C77D05">
              <w:rPr>
                <w:rFonts w:ascii="B Zar" w:cs="B Nazanin" w:hint="cs"/>
                <w:sz w:val="28"/>
                <w:szCs w:val="28"/>
                <w:rtl/>
              </w:rPr>
              <w:t>عمل</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آید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8</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ترمز</w:t>
            </w:r>
            <w:r w:rsidRPr="00C77D05">
              <w:rPr>
                <w:rFonts w:ascii="B Zar" w:cs="B Nazanin"/>
                <w:sz w:val="28"/>
                <w:szCs w:val="28"/>
              </w:rPr>
              <w:t xml:space="preserve"> </w:t>
            </w:r>
            <w:r w:rsidRPr="00C77D05">
              <w:rPr>
                <w:rFonts w:ascii="B Zar" w:cs="B Nazanin" w:hint="cs"/>
                <w:sz w:val="28"/>
                <w:szCs w:val="28"/>
                <w:rtl/>
              </w:rPr>
              <w:t>ناگهاني</w:t>
            </w:r>
            <w:r w:rsidRPr="00C77D05">
              <w:rPr>
                <w:rFonts w:ascii="B Zar" w:cs="B Nazanin"/>
                <w:sz w:val="28"/>
                <w:szCs w:val="28"/>
              </w:rPr>
              <w:t xml:space="preserve"> </w:t>
            </w:r>
            <w:r w:rsidRPr="00C77D05">
              <w:rPr>
                <w:rFonts w:ascii="B Zar" w:cs="B Nazanin" w:hint="cs"/>
                <w:sz w:val="28"/>
                <w:szCs w:val="28"/>
                <w:rtl/>
              </w:rPr>
              <w:t>براي</w:t>
            </w:r>
            <w:r w:rsidRPr="00C77D05">
              <w:rPr>
                <w:rFonts w:ascii="B Zar" w:cs="B Nazanin"/>
                <w:sz w:val="28"/>
                <w:szCs w:val="28"/>
              </w:rPr>
              <w:t xml:space="preserve"> </w:t>
            </w:r>
            <w:r w:rsidRPr="00C77D05">
              <w:rPr>
                <w:rFonts w:ascii="B Zar" w:cs="B Nazanin" w:hint="cs"/>
                <w:sz w:val="28"/>
                <w:szCs w:val="28"/>
                <w:rtl/>
              </w:rPr>
              <w:t>تخلیه</w:t>
            </w:r>
            <w:r w:rsidRPr="00C77D05">
              <w:rPr>
                <w:rFonts w:ascii="B Zar" w:cs="B Nazanin"/>
                <w:sz w:val="28"/>
                <w:szCs w:val="28"/>
              </w:rPr>
              <w:t xml:space="preserve"> </w:t>
            </w:r>
            <w:r w:rsidRPr="00C77D05">
              <w:rPr>
                <w:rFonts w:ascii="B Zar" w:cs="B Nazanin" w:hint="cs"/>
                <w:sz w:val="28"/>
                <w:szCs w:val="28"/>
                <w:rtl/>
              </w:rPr>
              <w:t>بار</w:t>
            </w:r>
            <w:r w:rsidRPr="00C77D05">
              <w:rPr>
                <w:rFonts w:ascii="B Zar" w:cs="B Nazanin"/>
                <w:sz w:val="28"/>
                <w:szCs w:val="28"/>
              </w:rPr>
              <w:t xml:space="preserve"> </w:t>
            </w:r>
            <w:r w:rsidRPr="00C77D05">
              <w:rPr>
                <w:rFonts w:ascii="B Zar" w:cs="B Nazanin" w:hint="cs"/>
                <w:sz w:val="28"/>
                <w:szCs w:val="28"/>
                <w:rtl/>
              </w:rPr>
              <w:t>جلوگیري</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9</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قرار</w:t>
            </w:r>
            <w:r w:rsidRPr="00C77D05">
              <w:rPr>
                <w:rFonts w:ascii="B Zar" w:cs="B Nazanin"/>
                <w:sz w:val="28"/>
                <w:szCs w:val="28"/>
              </w:rPr>
              <w:t xml:space="preserve"> </w:t>
            </w:r>
            <w:r w:rsidRPr="00C77D05">
              <w:rPr>
                <w:rFonts w:ascii="B Zar" w:cs="B Nazanin" w:hint="cs"/>
                <w:sz w:val="28"/>
                <w:szCs w:val="28"/>
                <w:rtl/>
              </w:rPr>
              <w:t>گرفتن</w:t>
            </w:r>
            <w:r w:rsidRPr="00C77D05">
              <w:rPr>
                <w:rFonts w:ascii="B Zar" w:cs="B Nazanin"/>
                <w:sz w:val="28"/>
                <w:szCs w:val="28"/>
              </w:rPr>
              <w:t xml:space="preserve"> </w:t>
            </w:r>
            <w:r w:rsidRPr="00C77D05">
              <w:rPr>
                <w:rFonts w:ascii="B Zar" w:cs="B Nazanin" w:hint="cs"/>
                <w:sz w:val="28"/>
                <w:szCs w:val="28"/>
                <w:rtl/>
              </w:rPr>
              <w:t>درست</w:t>
            </w:r>
            <w:r w:rsidRPr="00C77D05">
              <w:rPr>
                <w:rFonts w:ascii="B Zar" w:cs="B Nazanin"/>
                <w:sz w:val="28"/>
                <w:szCs w:val="28"/>
              </w:rPr>
              <w:t xml:space="preserve"> </w:t>
            </w:r>
            <w:r w:rsidRPr="00C77D05">
              <w:rPr>
                <w:rFonts w:ascii="B Zar" w:cs="B Nazanin" w:hint="cs"/>
                <w:sz w:val="28"/>
                <w:szCs w:val="28"/>
                <w:rtl/>
              </w:rPr>
              <w:t>بارها</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پایداري</w:t>
            </w:r>
            <w:r w:rsidRPr="00C77D05">
              <w:rPr>
                <w:rFonts w:ascii="B Zar" w:cs="B Nazanin"/>
                <w:sz w:val="28"/>
                <w:szCs w:val="28"/>
              </w:rPr>
              <w:t xml:space="preserve"> </w:t>
            </w:r>
            <w:r w:rsidRPr="00C77D05">
              <w:rPr>
                <w:rFonts w:ascii="B Zar" w:cs="B Nazanin" w:hint="cs"/>
                <w:sz w:val="28"/>
                <w:szCs w:val="28"/>
                <w:rtl/>
              </w:rPr>
              <w:t>لازم</w:t>
            </w:r>
            <w:r w:rsidRPr="00C77D05">
              <w:rPr>
                <w:rFonts w:ascii="B Zar" w:cs="B Nazanin"/>
                <w:sz w:val="28"/>
                <w:szCs w:val="28"/>
              </w:rPr>
              <w:t xml:space="preserve"> </w:t>
            </w:r>
            <w:r w:rsidRPr="00C77D05">
              <w:rPr>
                <w:rFonts w:ascii="B Zar" w:cs="B Nazanin" w:hint="cs"/>
                <w:sz w:val="28"/>
                <w:szCs w:val="28"/>
                <w:rtl/>
              </w:rPr>
              <w:t>براي</w:t>
            </w:r>
            <w:r w:rsidRPr="00C77D05">
              <w:rPr>
                <w:rFonts w:ascii="B Zar" w:cs="B Nazanin"/>
                <w:sz w:val="28"/>
                <w:szCs w:val="28"/>
              </w:rPr>
              <w:t xml:space="preserve"> </w:t>
            </w:r>
            <w:r w:rsidRPr="00C77D05">
              <w:rPr>
                <w:rFonts w:ascii="B Zar" w:cs="B Nazanin" w:hint="cs"/>
                <w:sz w:val="28"/>
                <w:szCs w:val="28"/>
                <w:rtl/>
              </w:rPr>
              <w:t>جابجایي</w:t>
            </w:r>
            <w:r w:rsidRPr="00C77D05">
              <w:rPr>
                <w:rFonts w:ascii="B Zar" w:cs="B Nazanin"/>
                <w:sz w:val="28"/>
                <w:szCs w:val="28"/>
              </w:rPr>
              <w:t xml:space="preserve"> </w:t>
            </w:r>
            <w:r w:rsidRPr="00C77D05">
              <w:rPr>
                <w:rFonts w:ascii="B Zar" w:cs="B Nazanin" w:hint="cs"/>
                <w:sz w:val="28"/>
                <w:szCs w:val="28"/>
                <w:rtl/>
              </w:rPr>
              <w:t>توسط</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اطمینان</w:t>
            </w:r>
            <w:r w:rsidRPr="00C77D05">
              <w:rPr>
                <w:rFonts w:ascii="B Zar" w:cs="B Nazanin"/>
                <w:sz w:val="28"/>
                <w:szCs w:val="28"/>
              </w:rPr>
              <w:t xml:space="preserve"> </w:t>
            </w:r>
            <w:r w:rsidRPr="00C77D05">
              <w:rPr>
                <w:rFonts w:ascii="B Zar" w:cs="B Nazanin" w:hint="cs"/>
                <w:sz w:val="28"/>
                <w:szCs w:val="28"/>
                <w:rtl/>
              </w:rPr>
              <w:t>حاصل</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10</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autoSpaceDE w:val="0"/>
              <w:autoSpaceDN w:val="0"/>
              <w:adjustRightInd w:val="0"/>
              <w:spacing w:after="0" w:line="240" w:lineRule="auto"/>
              <w:rPr>
                <w:rFonts w:ascii="B Zar" w:cs="B Nazanin"/>
                <w:sz w:val="28"/>
                <w:szCs w:val="28"/>
              </w:rPr>
            </w:pPr>
            <w:r w:rsidRPr="00C77D05">
              <w:rPr>
                <w:rFonts w:ascii="B Zar" w:cs="B Nazanin" w:hint="cs"/>
                <w:sz w:val="28"/>
                <w:szCs w:val="28"/>
                <w:rtl/>
              </w:rPr>
              <w:t>آیا</w:t>
            </w:r>
            <w:r w:rsidRPr="00C77D05">
              <w:rPr>
                <w:rFonts w:ascii="B Zar" w:cs="B Nazanin"/>
                <w:sz w:val="28"/>
                <w:szCs w:val="28"/>
              </w:rPr>
              <w:t xml:space="preserve"> </w:t>
            </w:r>
            <w:r w:rsidRPr="00C77D05">
              <w:rPr>
                <w:rFonts w:ascii="B Zar" w:cs="B Nazanin" w:hint="cs"/>
                <w:sz w:val="28"/>
                <w:szCs w:val="28"/>
                <w:rtl/>
              </w:rPr>
              <w:t>مسیر</w:t>
            </w:r>
            <w:r w:rsidRPr="00C77D05">
              <w:rPr>
                <w:rFonts w:ascii="B Zar" w:cs="B Nazanin"/>
                <w:sz w:val="28"/>
                <w:szCs w:val="28"/>
              </w:rPr>
              <w:t xml:space="preserve"> </w:t>
            </w:r>
            <w:r w:rsidRPr="00C77D05">
              <w:rPr>
                <w:rFonts w:ascii="B Zar" w:cs="B Nazanin" w:hint="cs"/>
                <w:sz w:val="28"/>
                <w:szCs w:val="28"/>
                <w:rtl/>
              </w:rPr>
              <w:t>رفت</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آمد</w:t>
            </w:r>
            <w:r w:rsidRPr="00C77D05">
              <w:rPr>
                <w:rFonts w:ascii="B Zar" w:cs="B Nazanin"/>
                <w:sz w:val="28"/>
                <w:szCs w:val="28"/>
              </w:rPr>
              <w:t xml:space="preserve"> </w:t>
            </w:r>
            <w:r w:rsidRPr="00C77D05">
              <w:rPr>
                <w:rFonts w:ascii="B Zar" w:cs="B Nazanin" w:hint="cs"/>
                <w:sz w:val="28"/>
                <w:szCs w:val="28"/>
                <w:rtl/>
              </w:rPr>
              <w:t>لیفتراك</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حمل</w:t>
            </w:r>
            <w:r w:rsidRPr="00C77D05">
              <w:rPr>
                <w:rFonts w:ascii="B Zar" w:cs="B Nazanin"/>
                <w:sz w:val="28"/>
                <w:szCs w:val="28"/>
              </w:rPr>
              <w:t xml:space="preserve"> </w:t>
            </w:r>
            <w:r w:rsidRPr="00C77D05">
              <w:rPr>
                <w:rFonts w:ascii="B Zar" w:cs="B Nazanin" w:hint="cs"/>
                <w:sz w:val="28"/>
                <w:szCs w:val="28"/>
                <w:rtl/>
              </w:rPr>
              <w:t>بار</w:t>
            </w:r>
            <w:r w:rsidRPr="00C77D05">
              <w:rPr>
                <w:rFonts w:ascii="B Zar" w:cs="B Nazanin"/>
                <w:sz w:val="28"/>
                <w:szCs w:val="28"/>
              </w:rPr>
              <w:t xml:space="preserve"> </w:t>
            </w:r>
            <w:r w:rsidRPr="00C77D05">
              <w:rPr>
                <w:rFonts w:ascii="B Zar" w:cs="B Nazanin" w:hint="cs"/>
                <w:sz w:val="28"/>
                <w:szCs w:val="28"/>
                <w:rtl/>
              </w:rPr>
              <w:t>از</w:t>
            </w:r>
            <w:r w:rsidRPr="00C77D05">
              <w:rPr>
                <w:rFonts w:ascii="B Zar" w:cs="B Nazanin"/>
                <w:sz w:val="28"/>
                <w:szCs w:val="28"/>
              </w:rPr>
              <w:t xml:space="preserve"> </w:t>
            </w:r>
            <w:r w:rsidRPr="00C77D05">
              <w:rPr>
                <w:rFonts w:ascii="B Zar" w:cs="B Nazanin" w:hint="cs"/>
                <w:sz w:val="28"/>
                <w:szCs w:val="28"/>
                <w:rtl/>
              </w:rPr>
              <w:t>نظر</w:t>
            </w:r>
            <w:r w:rsidRPr="00C77D05">
              <w:rPr>
                <w:rFonts w:ascii="B Zar" w:cs="B Nazanin"/>
                <w:sz w:val="28"/>
                <w:szCs w:val="28"/>
              </w:rPr>
              <w:t xml:space="preserve"> </w:t>
            </w:r>
            <w:r w:rsidRPr="00C77D05">
              <w:rPr>
                <w:rFonts w:ascii="B Zar" w:cs="B Nazanin" w:hint="cs"/>
                <w:sz w:val="28"/>
                <w:szCs w:val="28"/>
                <w:rtl/>
              </w:rPr>
              <w:t>خلوت</w:t>
            </w:r>
            <w:r w:rsidRPr="00C77D05">
              <w:rPr>
                <w:rFonts w:ascii="B Zar" w:cs="B Nazanin"/>
                <w:sz w:val="28"/>
                <w:szCs w:val="28"/>
              </w:rPr>
              <w:t xml:space="preserve"> </w:t>
            </w:r>
            <w:r w:rsidRPr="00C77D05">
              <w:rPr>
                <w:rFonts w:ascii="B Zar" w:cs="B Nazanin" w:hint="cs"/>
                <w:sz w:val="28"/>
                <w:szCs w:val="28"/>
                <w:rtl/>
              </w:rPr>
              <w:t>بودن</w:t>
            </w:r>
            <w:r w:rsidRPr="00C77D05">
              <w:rPr>
                <w:rFonts w:ascii="B Zar" w:cs="B Nazanin"/>
                <w:sz w:val="28"/>
                <w:szCs w:val="28"/>
              </w:rPr>
              <w:t xml:space="preserve"> </w:t>
            </w:r>
            <w:r w:rsidRPr="00C77D05">
              <w:rPr>
                <w:rFonts w:ascii="B Zar" w:cs="B Nazanin" w:hint="cs"/>
                <w:sz w:val="28"/>
                <w:szCs w:val="28"/>
                <w:rtl/>
              </w:rPr>
              <w:t>و</w:t>
            </w:r>
            <w:r w:rsidRPr="00C77D05">
              <w:rPr>
                <w:rFonts w:ascii="B Zar" w:cs="B Nazanin"/>
                <w:sz w:val="28"/>
                <w:szCs w:val="28"/>
              </w:rPr>
              <w:t xml:space="preserve"> </w:t>
            </w:r>
            <w:r w:rsidRPr="00C77D05">
              <w:rPr>
                <w:rFonts w:ascii="B Zar" w:cs="B Nazanin" w:hint="cs"/>
                <w:sz w:val="28"/>
                <w:szCs w:val="28"/>
                <w:rtl/>
              </w:rPr>
              <w:t>موانع</w:t>
            </w:r>
            <w:r w:rsidRPr="00C77D05">
              <w:rPr>
                <w:rFonts w:ascii="B Zar" w:cs="B Nazanin"/>
                <w:sz w:val="28"/>
                <w:szCs w:val="28"/>
              </w:rPr>
              <w:t xml:space="preserve"> </w:t>
            </w:r>
            <w:r w:rsidRPr="00C77D05">
              <w:rPr>
                <w:rFonts w:ascii="B Zar" w:cs="B Nazanin" w:hint="cs"/>
                <w:sz w:val="28"/>
                <w:szCs w:val="28"/>
                <w:rtl/>
              </w:rPr>
              <w:t>احتمالي</w:t>
            </w:r>
            <w:r w:rsidRPr="00C77D05">
              <w:rPr>
                <w:rFonts w:ascii="B Zar" w:cs="B Nazanin"/>
                <w:sz w:val="28"/>
                <w:szCs w:val="28"/>
              </w:rPr>
              <w:t xml:space="preserve"> </w:t>
            </w:r>
            <w:r w:rsidRPr="00C77D05">
              <w:rPr>
                <w:rFonts w:ascii="B Zar" w:cs="B Nazanin" w:hint="cs"/>
                <w:sz w:val="28"/>
                <w:szCs w:val="28"/>
                <w:rtl/>
              </w:rPr>
              <w:t>بررسي</w:t>
            </w:r>
            <w:r w:rsidRPr="00C77D05">
              <w:rPr>
                <w:rFonts w:ascii="B Zar" w:cs="B Nazanin"/>
                <w:sz w:val="28"/>
                <w:szCs w:val="28"/>
              </w:rPr>
              <w:t xml:space="preserve"> </w:t>
            </w:r>
            <w:r w:rsidRPr="00C77D05">
              <w:rPr>
                <w:rFonts w:ascii="B Zar" w:cs="B Nazanin" w:hint="cs"/>
                <w:sz w:val="28"/>
                <w:szCs w:val="28"/>
                <w:rtl/>
              </w:rPr>
              <w:t>مي</w:t>
            </w:r>
            <w:r w:rsidRPr="00C77D05">
              <w:rPr>
                <w:rFonts w:ascii="B Zar" w:cs="B Nazanin"/>
                <w:sz w:val="28"/>
                <w:szCs w:val="28"/>
              </w:rPr>
              <w:t xml:space="preserve"> </w:t>
            </w:r>
            <w:r w:rsidRPr="00C77D05">
              <w:rPr>
                <w:rFonts w:ascii="B Zar" w:cs="B Nazanin" w:hint="cs"/>
                <w:sz w:val="28"/>
                <w:szCs w:val="28"/>
                <w:rtl/>
              </w:rPr>
              <w:t>شود</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11</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محل</w:t>
            </w:r>
            <w:r w:rsidRPr="00C77D05">
              <w:rPr>
                <w:rFonts w:ascii="B Zar" w:cs="B Nazanin"/>
                <w:sz w:val="28"/>
                <w:szCs w:val="28"/>
                <w:rtl/>
              </w:rPr>
              <w:t xml:space="preserve"> </w:t>
            </w:r>
            <w:r w:rsidRPr="00C77D05">
              <w:rPr>
                <w:rFonts w:ascii="B Zar" w:cs="B Nazanin" w:hint="cs"/>
                <w:sz w:val="28"/>
                <w:szCs w:val="28"/>
                <w:rtl/>
              </w:rPr>
              <w:t>قرار</w:t>
            </w:r>
            <w:r w:rsidRPr="00C77D05">
              <w:rPr>
                <w:rFonts w:ascii="B Zar" w:cs="B Nazanin"/>
                <w:sz w:val="28"/>
                <w:szCs w:val="28"/>
                <w:rtl/>
              </w:rPr>
              <w:t xml:space="preserve"> </w:t>
            </w:r>
            <w:r w:rsidRPr="00C77D05">
              <w:rPr>
                <w:rFonts w:ascii="B Zar" w:cs="B Nazanin" w:hint="cs"/>
                <w:sz w:val="28"/>
                <w:szCs w:val="28"/>
                <w:rtl/>
              </w:rPr>
              <w:t>گیري</w:t>
            </w:r>
            <w:r w:rsidRPr="00C77D05">
              <w:rPr>
                <w:rFonts w:ascii="B Zar" w:cs="B Nazanin"/>
                <w:sz w:val="28"/>
                <w:szCs w:val="28"/>
                <w:rtl/>
              </w:rPr>
              <w:t xml:space="preserve"> </w:t>
            </w:r>
            <w:r w:rsidRPr="00C77D05">
              <w:rPr>
                <w:rFonts w:ascii="B Zar" w:cs="B Nazanin" w:hint="cs"/>
                <w:sz w:val="28"/>
                <w:szCs w:val="28"/>
                <w:rtl/>
              </w:rPr>
              <w:t>بار</w:t>
            </w:r>
            <w:r w:rsidRPr="00C77D05">
              <w:rPr>
                <w:rFonts w:ascii="B Zar" w:cs="B Nazanin"/>
                <w:sz w:val="28"/>
                <w:szCs w:val="28"/>
                <w:rtl/>
              </w:rPr>
              <w:t xml:space="preserve"> </w:t>
            </w:r>
            <w:r w:rsidRPr="00C77D05">
              <w:rPr>
                <w:rFonts w:ascii="B Zar" w:cs="B Nazanin" w:hint="cs"/>
                <w:sz w:val="28"/>
                <w:szCs w:val="28"/>
                <w:rtl/>
              </w:rPr>
              <w:t>پایداري</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w:t>
            </w:r>
            <w:r w:rsidRPr="00C77D05">
              <w:rPr>
                <w:rFonts w:ascii="B Zar" w:cs="B Nazanin" w:hint="cs"/>
                <w:sz w:val="28"/>
                <w:szCs w:val="28"/>
                <w:rtl/>
              </w:rPr>
              <w:t>استحكام</w:t>
            </w:r>
            <w:r w:rsidRPr="00C77D05">
              <w:rPr>
                <w:rFonts w:ascii="B Zar" w:cs="B Nazanin"/>
                <w:sz w:val="28"/>
                <w:szCs w:val="28"/>
                <w:rtl/>
              </w:rPr>
              <w:t xml:space="preserve"> </w:t>
            </w:r>
            <w:r w:rsidRPr="00C77D05">
              <w:rPr>
                <w:rFonts w:ascii="B Zar" w:cs="B Nazanin" w:hint="cs"/>
                <w:sz w:val="28"/>
                <w:szCs w:val="28"/>
                <w:rtl/>
              </w:rPr>
              <w:t>لازم</w:t>
            </w:r>
            <w:r w:rsidRPr="00C77D05">
              <w:rPr>
                <w:rFonts w:ascii="B Zar" w:cs="B Nazanin"/>
                <w:sz w:val="28"/>
                <w:szCs w:val="28"/>
                <w:rtl/>
              </w:rPr>
              <w:t xml:space="preserve"> </w:t>
            </w:r>
            <w:r w:rsidRPr="00C77D05">
              <w:rPr>
                <w:rFonts w:ascii="B Zar" w:cs="B Nazanin" w:hint="cs"/>
                <w:sz w:val="28"/>
                <w:szCs w:val="28"/>
                <w:rtl/>
              </w:rPr>
              <w:t>را</w:t>
            </w:r>
            <w:r w:rsidRPr="00C77D05">
              <w:rPr>
                <w:rFonts w:ascii="B Zar" w:cs="B Nazanin"/>
                <w:sz w:val="28"/>
                <w:szCs w:val="28"/>
                <w:rtl/>
              </w:rPr>
              <w:t xml:space="preserve"> </w:t>
            </w:r>
            <w:r w:rsidRPr="00C77D05">
              <w:rPr>
                <w:rFonts w:ascii="B Zar" w:cs="B Nazanin" w:hint="cs"/>
                <w:sz w:val="28"/>
                <w:szCs w:val="28"/>
                <w:rtl/>
              </w:rPr>
              <w:t>دارا</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باشد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12</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مسیر</w:t>
            </w:r>
            <w:r w:rsidRPr="00C77D05">
              <w:rPr>
                <w:rFonts w:ascii="B Zar" w:cs="B Nazanin"/>
                <w:sz w:val="28"/>
                <w:szCs w:val="28"/>
                <w:rtl/>
              </w:rPr>
              <w:t xml:space="preserve"> </w:t>
            </w:r>
            <w:r w:rsidRPr="00C77D05">
              <w:rPr>
                <w:rFonts w:ascii="B Zar" w:cs="B Nazanin" w:hint="cs"/>
                <w:sz w:val="28"/>
                <w:szCs w:val="28"/>
                <w:rtl/>
              </w:rPr>
              <w:t>رفت</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w:t>
            </w:r>
            <w:r w:rsidRPr="00C77D05">
              <w:rPr>
                <w:rFonts w:ascii="B Zar" w:cs="B Nazanin" w:hint="cs"/>
                <w:sz w:val="28"/>
                <w:szCs w:val="28"/>
                <w:rtl/>
              </w:rPr>
              <w:t>آمد</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توسط</w:t>
            </w:r>
            <w:r w:rsidRPr="00C77D05">
              <w:rPr>
                <w:rFonts w:ascii="B Zar" w:cs="B Nazanin"/>
                <w:sz w:val="28"/>
                <w:szCs w:val="28"/>
                <w:rtl/>
              </w:rPr>
              <w:t xml:space="preserve"> </w:t>
            </w:r>
            <w:r w:rsidRPr="00C77D05">
              <w:rPr>
                <w:rFonts w:ascii="B Zar" w:cs="B Nazanin" w:hint="cs"/>
                <w:sz w:val="28"/>
                <w:szCs w:val="28"/>
                <w:rtl/>
              </w:rPr>
              <w:t>خط</w:t>
            </w:r>
            <w:r w:rsidRPr="00C77D05">
              <w:rPr>
                <w:rFonts w:ascii="B Zar" w:cs="B Nazanin"/>
                <w:sz w:val="28"/>
                <w:szCs w:val="28"/>
                <w:rtl/>
              </w:rPr>
              <w:t xml:space="preserve"> </w:t>
            </w:r>
            <w:r w:rsidRPr="00C77D05">
              <w:rPr>
                <w:rFonts w:ascii="B Zar" w:cs="B Nazanin" w:hint="cs"/>
                <w:sz w:val="28"/>
                <w:szCs w:val="28"/>
                <w:rtl/>
              </w:rPr>
              <w:t>کشي</w:t>
            </w:r>
            <w:r w:rsidRPr="00C77D05">
              <w:rPr>
                <w:rFonts w:ascii="B Zar" w:cs="B Nazanin"/>
                <w:sz w:val="28"/>
                <w:szCs w:val="28"/>
                <w:rtl/>
              </w:rPr>
              <w:t xml:space="preserve"> </w:t>
            </w:r>
            <w:r w:rsidRPr="00C77D05">
              <w:rPr>
                <w:rFonts w:ascii="B Zar" w:cs="B Nazanin" w:hint="cs"/>
                <w:sz w:val="28"/>
                <w:szCs w:val="28"/>
                <w:rtl/>
              </w:rPr>
              <w:t>مشخص</w:t>
            </w:r>
            <w:r w:rsidRPr="00C77D05">
              <w:rPr>
                <w:rFonts w:ascii="B Zar" w:cs="B Nazanin"/>
                <w:sz w:val="28"/>
                <w:szCs w:val="28"/>
                <w:rtl/>
              </w:rPr>
              <w:t xml:space="preserve"> </w:t>
            </w:r>
            <w:r w:rsidRPr="00C77D05">
              <w:rPr>
                <w:rFonts w:ascii="B Zar" w:cs="B Nazanin" w:hint="cs"/>
                <w:sz w:val="28"/>
                <w:szCs w:val="28"/>
                <w:rtl/>
              </w:rPr>
              <w:t>گردیده</w:t>
            </w:r>
            <w:r w:rsidRPr="00C77D05">
              <w:rPr>
                <w:rFonts w:ascii="B Zar" w:cs="B Nazanin"/>
                <w:sz w:val="28"/>
                <w:szCs w:val="28"/>
                <w:rtl/>
              </w:rPr>
              <w:t xml:space="preserve"> </w:t>
            </w:r>
            <w:r w:rsidRPr="00C77D05">
              <w:rPr>
                <w:rFonts w:ascii="B Zar" w:cs="B Nazanin" w:hint="cs"/>
                <w:sz w:val="28"/>
                <w:szCs w:val="28"/>
                <w:rtl/>
              </w:rPr>
              <w:t>است</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13</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پارك</w:t>
            </w:r>
            <w:r w:rsidRPr="00C77D05">
              <w:rPr>
                <w:rFonts w:ascii="B Zar" w:cs="B Nazanin"/>
                <w:sz w:val="28"/>
                <w:szCs w:val="28"/>
                <w:rtl/>
              </w:rPr>
              <w:t xml:space="preserve"> </w:t>
            </w:r>
            <w:r w:rsidRPr="00C77D05">
              <w:rPr>
                <w:rFonts w:ascii="B Zar" w:cs="B Nazanin" w:hint="cs"/>
                <w:sz w:val="28"/>
                <w:szCs w:val="28"/>
                <w:rtl/>
              </w:rPr>
              <w:t>نمودن</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در</w:t>
            </w:r>
            <w:r w:rsidRPr="00C77D05">
              <w:rPr>
                <w:rFonts w:ascii="B Zar" w:cs="B Nazanin"/>
                <w:sz w:val="28"/>
                <w:szCs w:val="28"/>
                <w:rtl/>
              </w:rPr>
              <w:t xml:space="preserve"> </w:t>
            </w:r>
            <w:r w:rsidRPr="00C77D05">
              <w:rPr>
                <w:rFonts w:ascii="B Zar" w:cs="B Nazanin" w:hint="cs"/>
                <w:sz w:val="28"/>
                <w:szCs w:val="28"/>
                <w:rtl/>
              </w:rPr>
              <w:t>مقابل</w:t>
            </w:r>
            <w:r w:rsidRPr="00C77D05">
              <w:rPr>
                <w:rFonts w:ascii="B Zar" w:cs="B Nazanin"/>
                <w:sz w:val="28"/>
                <w:szCs w:val="28"/>
                <w:rtl/>
              </w:rPr>
              <w:t xml:space="preserve"> </w:t>
            </w:r>
            <w:r w:rsidRPr="00C77D05">
              <w:rPr>
                <w:rFonts w:ascii="B Zar" w:cs="B Nazanin" w:hint="cs"/>
                <w:sz w:val="28"/>
                <w:szCs w:val="28"/>
                <w:rtl/>
              </w:rPr>
              <w:t>تجهیزات،</w:t>
            </w:r>
            <w:r w:rsidRPr="00C77D05">
              <w:rPr>
                <w:rFonts w:ascii="B Zar" w:cs="B Nazanin"/>
                <w:sz w:val="28"/>
                <w:szCs w:val="28"/>
                <w:rtl/>
              </w:rPr>
              <w:t xml:space="preserve"> </w:t>
            </w:r>
            <w:r w:rsidRPr="00C77D05">
              <w:rPr>
                <w:rFonts w:ascii="B Zar" w:cs="B Nazanin" w:hint="cs"/>
                <w:sz w:val="28"/>
                <w:szCs w:val="28"/>
                <w:rtl/>
              </w:rPr>
              <w:t>تابلوهاي</w:t>
            </w:r>
            <w:r w:rsidRPr="00C77D05">
              <w:rPr>
                <w:rFonts w:ascii="B Zar" w:cs="B Nazanin"/>
                <w:sz w:val="28"/>
                <w:szCs w:val="28"/>
                <w:rtl/>
              </w:rPr>
              <w:t xml:space="preserve"> </w:t>
            </w:r>
            <w:r w:rsidRPr="00C77D05">
              <w:rPr>
                <w:rFonts w:ascii="B Zar" w:cs="B Nazanin" w:hint="cs"/>
                <w:sz w:val="28"/>
                <w:szCs w:val="28"/>
                <w:rtl/>
              </w:rPr>
              <w:t>برق</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w:t>
            </w:r>
            <w:r w:rsidRPr="00C77D05">
              <w:rPr>
                <w:rFonts w:ascii="B Zar" w:cs="B Nazanin" w:hint="cs"/>
                <w:sz w:val="28"/>
                <w:szCs w:val="28"/>
                <w:rtl/>
              </w:rPr>
              <w:t>پله</w:t>
            </w:r>
            <w:r w:rsidRPr="00C77D05">
              <w:rPr>
                <w:rFonts w:ascii="B Zar" w:cs="B Nazanin"/>
                <w:sz w:val="28"/>
                <w:szCs w:val="28"/>
                <w:rtl/>
              </w:rPr>
              <w:t xml:space="preserve"> </w:t>
            </w:r>
            <w:r w:rsidRPr="00C77D05">
              <w:rPr>
                <w:rFonts w:ascii="B Zar" w:cs="B Nazanin" w:hint="cs"/>
                <w:sz w:val="28"/>
                <w:szCs w:val="28"/>
                <w:rtl/>
              </w:rPr>
              <w:t>برقي</w:t>
            </w:r>
            <w:r w:rsidRPr="00C77D05">
              <w:rPr>
                <w:rFonts w:ascii="B Zar" w:cs="B Nazanin"/>
                <w:sz w:val="28"/>
                <w:szCs w:val="28"/>
                <w:rtl/>
              </w:rPr>
              <w:t xml:space="preserve"> </w:t>
            </w:r>
            <w:r w:rsidRPr="00C77D05">
              <w:rPr>
                <w:rFonts w:ascii="B Zar" w:cs="B Nazanin" w:hint="cs"/>
                <w:sz w:val="28"/>
                <w:szCs w:val="28"/>
                <w:rtl/>
              </w:rPr>
              <w:t>فرار</w:t>
            </w:r>
            <w:r w:rsidRPr="00C77D05">
              <w:rPr>
                <w:rFonts w:ascii="B Zar" w:cs="B Nazanin"/>
                <w:sz w:val="28"/>
                <w:szCs w:val="28"/>
                <w:rtl/>
              </w:rPr>
              <w:t xml:space="preserve"> </w:t>
            </w:r>
            <w:r w:rsidRPr="00C77D05">
              <w:rPr>
                <w:rFonts w:ascii="B Zar" w:cs="B Nazanin" w:hint="cs"/>
                <w:sz w:val="28"/>
                <w:szCs w:val="28"/>
                <w:rtl/>
              </w:rPr>
              <w:t>ممانعت</w:t>
            </w:r>
            <w:r w:rsidRPr="00C77D05">
              <w:rPr>
                <w:rFonts w:ascii="B Zar" w:cs="B Nazanin"/>
                <w:sz w:val="28"/>
                <w:szCs w:val="28"/>
                <w:rtl/>
              </w:rPr>
              <w:t xml:space="preserve"> </w:t>
            </w:r>
            <w:r w:rsidRPr="00C77D05">
              <w:rPr>
                <w:rFonts w:ascii="B Zar" w:cs="B Nazanin" w:hint="cs"/>
                <w:sz w:val="28"/>
                <w:szCs w:val="28"/>
                <w:rtl/>
              </w:rPr>
              <w:t>به</w:t>
            </w:r>
            <w:r w:rsidRPr="00C77D05">
              <w:rPr>
                <w:rFonts w:ascii="B Zar" w:cs="B Nazanin"/>
                <w:sz w:val="28"/>
                <w:szCs w:val="28"/>
                <w:rtl/>
              </w:rPr>
              <w:t xml:space="preserve"> </w:t>
            </w:r>
            <w:r w:rsidRPr="00C77D05">
              <w:rPr>
                <w:rFonts w:ascii="B Zar" w:cs="B Nazanin" w:hint="cs"/>
                <w:sz w:val="28"/>
                <w:szCs w:val="28"/>
                <w:rtl/>
              </w:rPr>
              <w:t>عمل</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آید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14</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کف</w:t>
            </w:r>
            <w:r w:rsidRPr="00C77D05">
              <w:rPr>
                <w:rFonts w:ascii="B Zar" w:cs="B Nazanin"/>
                <w:sz w:val="28"/>
                <w:szCs w:val="28"/>
                <w:rtl/>
              </w:rPr>
              <w:t xml:space="preserve"> </w:t>
            </w:r>
            <w:r w:rsidRPr="00C77D05">
              <w:rPr>
                <w:rFonts w:ascii="B Zar" w:cs="B Nazanin" w:hint="cs"/>
                <w:sz w:val="28"/>
                <w:szCs w:val="28"/>
                <w:rtl/>
              </w:rPr>
              <w:t>محل</w:t>
            </w:r>
            <w:r w:rsidRPr="00C77D05">
              <w:rPr>
                <w:rFonts w:ascii="B Zar" w:cs="B Nazanin"/>
                <w:sz w:val="28"/>
                <w:szCs w:val="28"/>
                <w:rtl/>
              </w:rPr>
              <w:t xml:space="preserve"> </w:t>
            </w:r>
            <w:r w:rsidRPr="00C77D05">
              <w:rPr>
                <w:rFonts w:ascii="B Zar" w:cs="B Nazanin" w:hint="cs"/>
                <w:sz w:val="28"/>
                <w:szCs w:val="28"/>
                <w:rtl/>
              </w:rPr>
              <w:t>تردد</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صاف،</w:t>
            </w:r>
            <w:r w:rsidRPr="00C77D05">
              <w:rPr>
                <w:rFonts w:ascii="B Zar" w:cs="B Nazanin"/>
                <w:sz w:val="28"/>
                <w:szCs w:val="28"/>
                <w:rtl/>
              </w:rPr>
              <w:t xml:space="preserve"> </w:t>
            </w:r>
            <w:r w:rsidRPr="00C77D05">
              <w:rPr>
                <w:rFonts w:ascii="B Zar" w:cs="B Nazanin" w:hint="cs"/>
                <w:sz w:val="28"/>
                <w:szCs w:val="28"/>
                <w:rtl/>
              </w:rPr>
              <w:t>عاري</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سنگ</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باشد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rHeight w:val="924"/>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15</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sz w:val="28"/>
                <w:szCs w:val="28"/>
              </w:rPr>
              <w:t>-</w:t>
            </w: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راننده</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وسایل</w:t>
            </w:r>
            <w:r w:rsidRPr="00C77D05">
              <w:rPr>
                <w:rFonts w:ascii="B Zar" w:cs="B Nazanin"/>
                <w:sz w:val="28"/>
                <w:szCs w:val="28"/>
                <w:rtl/>
              </w:rPr>
              <w:t xml:space="preserve"> </w:t>
            </w:r>
            <w:r w:rsidRPr="00C77D05">
              <w:rPr>
                <w:rFonts w:ascii="B Zar" w:cs="B Nazanin" w:hint="cs"/>
                <w:sz w:val="28"/>
                <w:szCs w:val="28"/>
                <w:rtl/>
              </w:rPr>
              <w:t>کامل</w:t>
            </w:r>
            <w:r w:rsidRPr="00C77D05">
              <w:rPr>
                <w:rFonts w:ascii="B Zar" w:cs="B Nazanin"/>
                <w:sz w:val="28"/>
                <w:szCs w:val="28"/>
                <w:rtl/>
              </w:rPr>
              <w:t xml:space="preserve"> </w:t>
            </w:r>
            <w:r w:rsidRPr="00C77D05">
              <w:rPr>
                <w:rFonts w:ascii="B Zar" w:cs="B Nazanin" w:hint="cs"/>
                <w:sz w:val="28"/>
                <w:szCs w:val="28"/>
                <w:rtl/>
              </w:rPr>
              <w:t>حفاظت</w:t>
            </w:r>
            <w:r w:rsidRPr="00C77D05">
              <w:rPr>
                <w:rFonts w:ascii="B Zar" w:cs="B Nazanin"/>
                <w:sz w:val="28"/>
                <w:szCs w:val="28"/>
                <w:rtl/>
              </w:rPr>
              <w:t xml:space="preserve"> </w:t>
            </w:r>
            <w:r w:rsidRPr="00C77D05">
              <w:rPr>
                <w:rFonts w:ascii="B Zar" w:cs="B Nazanin" w:hint="cs"/>
                <w:sz w:val="28"/>
                <w:szCs w:val="28"/>
                <w:rtl/>
              </w:rPr>
              <w:t>فردي</w:t>
            </w:r>
            <w:r w:rsidRPr="00C77D05">
              <w:rPr>
                <w:rFonts w:ascii="B Zar" w:cs="B Nazanin"/>
                <w:sz w:val="28"/>
                <w:szCs w:val="28"/>
                <w:rtl/>
              </w:rPr>
              <w:t xml:space="preserve"> </w:t>
            </w:r>
            <w:r w:rsidRPr="00C77D05">
              <w:rPr>
                <w:rFonts w:ascii="B Zar" w:cs="B Nazanin" w:hint="cs"/>
                <w:sz w:val="28"/>
                <w:szCs w:val="28"/>
                <w:rtl/>
              </w:rPr>
              <w:t>متناسب</w:t>
            </w:r>
            <w:r w:rsidRPr="00C77D05">
              <w:rPr>
                <w:rFonts w:ascii="B Zar" w:cs="B Nazanin"/>
                <w:sz w:val="28"/>
                <w:szCs w:val="28"/>
                <w:rtl/>
              </w:rPr>
              <w:t xml:space="preserve"> </w:t>
            </w:r>
            <w:r w:rsidRPr="00C77D05">
              <w:rPr>
                <w:rFonts w:ascii="B Zar" w:cs="B Nazanin" w:hint="cs"/>
                <w:sz w:val="28"/>
                <w:szCs w:val="28"/>
                <w:rtl/>
              </w:rPr>
              <w:t>با</w:t>
            </w:r>
            <w:r w:rsidRPr="00C77D05">
              <w:rPr>
                <w:rFonts w:ascii="B Zar" w:cs="B Nazanin"/>
                <w:sz w:val="28"/>
                <w:szCs w:val="28"/>
                <w:rtl/>
              </w:rPr>
              <w:t xml:space="preserve"> </w:t>
            </w:r>
            <w:r w:rsidRPr="00C77D05">
              <w:rPr>
                <w:rFonts w:ascii="B Zar" w:cs="B Nazanin" w:hint="cs"/>
                <w:sz w:val="28"/>
                <w:szCs w:val="28"/>
                <w:rtl/>
              </w:rPr>
              <w:t>نوع</w:t>
            </w:r>
            <w:r w:rsidRPr="00C77D05">
              <w:rPr>
                <w:rFonts w:ascii="B Zar" w:cs="B Nazanin"/>
                <w:sz w:val="28"/>
                <w:szCs w:val="28"/>
                <w:rtl/>
              </w:rPr>
              <w:t xml:space="preserve"> </w:t>
            </w:r>
            <w:r w:rsidRPr="00C77D05">
              <w:rPr>
                <w:rFonts w:ascii="B Zar" w:cs="B Nazanin" w:hint="cs"/>
                <w:sz w:val="28"/>
                <w:szCs w:val="28"/>
                <w:rtl/>
              </w:rPr>
              <w:t>عوامل</w:t>
            </w:r>
            <w:r w:rsidRPr="00C77D05">
              <w:rPr>
                <w:rFonts w:ascii="B Zar" w:cs="B Nazanin"/>
                <w:sz w:val="28"/>
                <w:szCs w:val="28"/>
                <w:rtl/>
              </w:rPr>
              <w:t xml:space="preserve"> </w:t>
            </w:r>
            <w:r w:rsidRPr="00C77D05">
              <w:rPr>
                <w:rFonts w:ascii="B Zar" w:cs="B Nazanin" w:hint="cs"/>
                <w:sz w:val="28"/>
                <w:szCs w:val="28"/>
                <w:rtl/>
              </w:rPr>
              <w:t>موجود</w:t>
            </w:r>
            <w:r w:rsidRPr="00C77D05">
              <w:rPr>
                <w:rFonts w:ascii="B Zar" w:cs="B Nazanin"/>
                <w:sz w:val="28"/>
                <w:szCs w:val="28"/>
                <w:rtl/>
              </w:rPr>
              <w:t xml:space="preserve"> </w:t>
            </w:r>
            <w:r w:rsidRPr="00C77D05">
              <w:rPr>
                <w:rFonts w:ascii="B Zar" w:cs="B Nazanin" w:hint="cs"/>
                <w:sz w:val="28"/>
                <w:szCs w:val="28"/>
                <w:rtl/>
              </w:rPr>
              <w:t>استفاده</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کند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16</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راننده</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داراي</w:t>
            </w:r>
            <w:r w:rsidRPr="00C77D05">
              <w:rPr>
                <w:rFonts w:ascii="B Zar" w:cs="B Nazanin"/>
                <w:sz w:val="28"/>
                <w:szCs w:val="28"/>
                <w:rtl/>
              </w:rPr>
              <w:t xml:space="preserve"> </w:t>
            </w:r>
            <w:r w:rsidRPr="00C77D05">
              <w:rPr>
                <w:rFonts w:ascii="B Zar" w:cs="B Nazanin" w:hint="cs"/>
                <w:sz w:val="28"/>
                <w:szCs w:val="28"/>
                <w:rtl/>
              </w:rPr>
              <w:t>گواهینامه</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باشد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17</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راننده</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نظر</w:t>
            </w:r>
            <w:r w:rsidRPr="00C77D05">
              <w:rPr>
                <w:rFonts w:ascii="B Zar" w:cs="B Nazanin"/>
                <w:sz w:val="28"/>
                <w:szCs w:val="28"/>
                <w:rtl/>
              </w:rPr>
              <w:t xml:space="preserve"> </w:t>
            </w:r>
            <w:r w:rsidRPr="00C77D05">
              <w:rPr>
                <w:rFonts w:ascii="B Zar" w:cs="B Nazanin" w:hint="cs"/>
                <w:sz w:val="28"/>
                <w:szCs w:val="28"/>
                <w:rtl/>
              </w:rPr>
              <w:t>شنوائي</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w:t>
            </w:r>
            <w:r w:rsidRPr="00C77D05">
              <w:rPr>
                <w:rFonts w:ascii="B Zar" w:cs="B Nazanin" w:hint="cs"/>
                <w:sz w:val="28"/>
                <w:szCs w:val="28"/>
                <w:rtl/>
              </w:rPr>
              <w:t>بینائي</w:t>
            </w:r>
            <w:r w:rsidRPr="00C77D05">
              <w:rPr>
                <w:rFonts w:ascii="B Zar" w:cs="B Nazanin"/>
                <w:sz w:val="28"/>
                <w:szCs w:val="28"/>
                <w:rtl/>
              </w:rPr>
              <w:t xml:space="preserve"> </w:t>
            </w:r>
            <w:r w:rsidRPr="00C77D05">
              <w:rPr>
                <w:rFonts w:ascii="B Zar" w:cs="B Nazanin" w:hint="cs"/>
                <w:sz w:val="28"/>
                <w:szCs w:val="28"/>
                <w:rtl/>
              </w:rPr>
              <w:t>کاملاً</w:t>
            </w:r>
            <w:r w:rsidRPr="00C77D05">
              <w:rPr>
                <w:rFonts w:ascii="B Zar" w:cs="B Nazanin"/>
                <w:sz w:val="28"/>
                <w:szCs w:val="28"/>
                <w:rtl/>
              </w:rPr>
              <w:t xml:space="preserve"> </w:t>
            </w:r>
            <w:r w:rsidRPr="00C77D05">
              <w:rPr>
                <w:rFonts w:ascii="B Zar" w:cs="B Nazanin" w:hint="cs"/>
                <w:sz w:val="28"/>
                <w:szCs w:val="28"/>
                <w:rtl/>
              </w:rPr>
              <w:t>سالم</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باشد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18</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سرپیچها</w:t>
            </w:r>
            <w:r w:rsidRPr="00C77D05">
              <w:rPr>
                <w:rFonts w:ascii="B Zar" w:cs="B Nazanin"/>
                <w:sz w:val="28"/>
                <w:szCs w:val="28"/>
                <w:rtl/>
              </w:rPr>
              <w:t xml:space="preserve"> </w:t>
            </w:r>
            <w:r w:rsidRPr="00C77D05">
              <w:rPr>
                <w:rFonts w:ascii="B Zar" w:cs="B Nazanin" w:hint="cs"/>
                <w:sz w:val="28"/>
                <w:szCs w:val="28"/>
                <w:rtl/>
              </w:rPr>
              <w:t>و</w:t>
            </w:r>
            <w:r w:rsidRPr="00C77D05">
              <w:rPr>
                <w:rFonts w:ascii="B Zar" w:cs="B Nazanin"/>
                <w:sz w:val="28"/>
                <w:szCs w:val="28"/>
                <w:rtl/>
              </w:rPr>
              <w:t xml:space="preserve"> </w:t>
            </w:r>
            <w:r w:rsidRPr="00C77D05">
              <w:rPr>
                <w:rFonts w:ascii="B Zar" w:cs="B Nazanin" w:hint="cs"/>
                <w:sz w:val="28"/>
                <w:szCs w:val="28"/>
                <w:rtl/>
              </w:rPr>
              <w:t>نقاط</w:t>
            </w:r>
            <w:r w:rsidRPr="00C77D05">
              <w:rPr>
                <w:rFonts w:ascii="B Zar" w:cs="B Nazanin"/>
                <w:sz w:val="28"/>
                <w:szCs w:val="28"/>
                <w:rtl/>
              </w:rPr>
              <w:t xml:space="preserve"> </w:t>
            </w:r>
            <w:r w:rsidRPr="00C77D05">
              <w:rPr>
                <w:rFonts w:ascii="B Zar" w:cs="B Nazanin" w:hint="cs"/>
                <w:sz w:val="28"/>
                <w:szCs w:val="28"/>
                <w:rtl/>
              </w:rPr>
              <w:t>کور</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بوق</w:t>
            </w:r>
            <w:r w:rsidRPr="00C77D05">
              <w:rPr>
                <w:rFonts w:ascii="B Zar" w:cs="B Nazanin"/>
                <w:sz w:val="28"/>
                <w:szCs w:val="28"/>
                <w:rtl/>
              </w:rPr>
              <w:t xml:space="preserve"> </w:t>
            </w:r>
            <w:r w:rsidRPr="00C77D05">
              <w:rPr>
                <w:rFonts w:ascii="B Zar" w:cs="B Nazanin" w:hint="cs"/>
                <w:sz w:val="28"/>
                <w:szCs w:val="28"/>
                <w:rtl/>
              </w:rPr>
              <w:t>استفاده</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شود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19</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ascii="B Zar" w:cs="B Nazanin"/>
                <w:sz w:val="28"/>
                <w:szCs w:val="28"/>
              </w:rPr>
            </w:pPr>
            <w:r w:rsidRPr="00C77D05">
              <w:rPr>
                <w:rFonts w:ascii="B Zar" w:cs="B Nazanin" w:hint="cs"/>
                <w:sz w:val="28"/>
                <w:szCs w:val="28"/>
                <w:rtl/>
              </w:rPr>
              <w:t>آیا</w:t>
            </w:r>
            <w:r w:rsidRPr="00C77D05">
              <w:rPr>
                <w:rFonts w:ascii="B Zar" w:cs="B Nazanin"/>
                <w:sz w:val="28"/>
                <w:szCs w:val="28"/>
                <w:rtl/>
              </w:rPr>
              <w:t xml:space="preserve"> </w:t>
            </w:r>
            <w:r w:rsidRPr="00C77D05">
              <w:rPr>
                <w:rFonts w:ascii="B Zar" w:cs="B Nazanin" w:hint="cs"/>
                <w:sz w:val="28"/>
                <w:szCs w:val="28"/>
                <w:rtl/>
              </w:rPr>
              <w:t>چراغ</w:t>
            </w:r>
            <w:r w:rsidRPr="00C77D05">
              <w:rPr>
                <w:rFonts w:ascii="B Zar" w:cs="B Nazanin"/>
                <w:sz w:val="28"/>
                <w:szCs w:val="28"/>
                <w:rtl/>
              </w:rPr>
              <w:t xml:space="preserve"> </w:t>
            </w:r>
            <w:r w:rsidRPr="00C77D05">
              <w:rPr>
                <w:rFonts w:ascii="B Zar" w:cs="B Nazanin" w:hint="cs"/>
                <w:sz w:val="28"/>
                <w:szCs w:val="28"/>
                <w:rtl/>
              </w:rPr>
              <w:t>هشداردهنده</w:t>
            </w:r>
            <w:r w:rsidRPr="00C77D05">
              <w:rPr>
                <w:rFonts w:ascii="B Zar" w:cs="B Nazanin"/>
                <w:sz w:val="28"/>
                <w:szCs w:val="28"/>
                <w:rtl/>
              </w:rPr>
              <w:t xml:space="preserve"> </w:t>
            </w:r>
            <w:r w:rsidRPr="00C77D05">
              <w:rPr>
                <w:rFonts w:ascii="B Zar" w:cs="B Nazanin" w:hint="cs"/>
                <w:sz w:val="28"/>
                <w:szCs w:val="28"/>
                <w:rtl/>
              </w:rPr>
              <w:t>گردان</w:t>
            </w:r>
            <w:r w:rsidRPr="00C77D05">
              <w:rPr>
                <w:rFonts w:ascii="B Zar" w:cs="B Nazanin"/>
                <w:sz w:val="28"/>
                <w:szCs w:val="28"/>
                <w:rtl/>
              </w:rPr>
              <w:t xml:space="preserve"> </w:t>
            </w:r>
            <w:r w:rsidRPr="00C77D05">
              <w:rPr>
                <w:rFonts w:ascii="B Zar" w:cs="B Nazanin" w:hint="cs"/>
                <w:sz w:val="28"/>
                <w:szCs w:val="28"/>
                <w:rtl/>
              </w:rPr>
              <w:t>روي</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سالم</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t>باشد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hint="cs"/>
                <w:b/>
                <w:bCs/>
                <w:sz w:val="24"/>
                <w:szCs w:val="24"/>
                <w:rtl/>
              </w:rPr>
              <w:t>20</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spacing w:before="100" w:beforeAutospacing="1" w:after="100" w:afterAutospacing="1" w:line="240" w:lineRule="auto"/>
              <w:rPr>
                <w:rFonts w:ascii="Tahoma" w:eastAsia="Times New Roman" w:hAnsi="Tahoma" w:cs="B Nazanin"/>
                <w:sz w:val="28"/>
                <w:szCs w:val="28"/>
                <w:rtl/>
              </w:rPr>
            </w:pPr>
            <w:r w:rsidRPr="00C77D05">
              <w:rPr>
                <w:rFonts w:ascii="Tahoma" w:eastAsia="Times New Roman" w:hAnsi="Tahoma" w:cs="B Nazanin"/>
                <w:sz w:val="28"/>
                <w:szCs w:val="28"/>
                <w:rtl/>
              </w:rPr>
              <w:t xml:space="preserve"> </w:t>
            </w:r>
            <w:r w:rsidRPr="00C77D05">
              <w:rPr>
                <w:rFonts w:ascii="B Zar" w:cs="B Nazanin" w:hint="cs"/>
                <w:sz w:val="28"/>
                <w:szCs w:val="28"/>
                <w:rtl/>
              </w:rPr>
              <w:t>ایا</w:t>
            </w:r>
            <w:r w:rsidRPr="00C77D05">
              <w:rPr>
                <w:rFonts w:ascii="B Zar" w:cs="B Nazanin"/>
                <w:sz w:val="28"/>
                <w:szCs w:val="28"/>
                <w:rtl/>
              </w:rPr>
              <w:t xml:space="preserve"> </w:t>
            </w:r>
            <w:r w:rsidRPr="00C77D05">
              <w:rPr>
                <w:rFonts w:ascii="B Zar" w:cs="B Nazanin" w:hint="cs"/>
                <w:sz w:val="28"/>
                <w:szCs w:val="28"/>
                <w:rtl/>
              </w:rPr>
              <w:t>در</w:t>
            </w:r>
            <w:r w:rsidRPr="00C77D05">
              <w:rPr>
                <w:rFonts w:ascii="B Zar" w:cs="B Nazanin"/>
                <w:sz w:val="28"/>
                <w:szCs w:val="28"/>
                <w:rtl/>
              </w:rPr>
              <w:t xml:space="preserve"> </w:t>
            </w:r>
            <w:r w:rsidRPr="00C77D05">
              <w:rPr>
                <w:rFonts w:ascii="B Zar" w:cs="B Nazanin" w:hint="cs"/>
                <w:sz w:val="28"/>
                <w:szCs w:val="28"/>
                <w:rtl/>
              </w:rPr>
              <w:t>مكانهاي</w:t>
            </w:r>
            <w:r w:rsidRPr="00C77D05">
              <w:rPr>
                <w:rFonts w:ascii="B Zar" w:cs="B Nazanin"/>
                <w:sz w:val="28"/>
                <w:szCs w:val="28"/>
                <w:rtl/>
              </w:rPr>
              <w:t xml:space="preserve"> </w:t>
            </w:r>
            <w:r w:rsidRPr="00C77D05">
              <w:rPr>
                <w:rFonts w:ascii="B Zar" w:cs="B Nazanin" w:hint="cs"/>
                <w:sz w:val="28"/>
                <w:szCs w:val="28"/>
                <w:rtl/>
              </w:rPr>
              <w:t>مسقف</w:t>
            </w:r>
            <w:r w:rsidRPr="00C77D05">
              <w:rPr>
                <w:rFonts w:ascii="B Zar" w:cs="B Nazanin"/>
                <w:sz w:val="28"/>
                <w:szCs w:val="28"/>
                <w:rtl/>
              </w:rPr>
              <w:t xml:space="preserve"> </w:t>
            </w:r>
            <w:r w:rsidRPr="00C77D05">
              <w:rPr>
                <w:rFonts w:ascii="B Zar" w:cs="B Nazanin" w:hint="cs"/>
                <w:sz w:val="28"/>
                <w:szCs w:val="28"/>
                <w:rtl/>
              </w:rPr>
              <w:t>از</w:t>
            </w:r>
            <w:r w:rsidRPr="00C77D05">
              <w:rPr>
                <w:rFonts w:ascii="B Zar" w:cs="B Nazanin"/>
                <w:sz w:val="28"/>
                <w:szCs w:val="28"/>
                <w:rtl/>
              </w:rPr>
              <w:t xml:space="preserve"> </w:t>
            </w:r>
            <w:r w:rsidRPr="00C77D05">
              <w:rPr>
                <w:rFonts w:ascii="B Zar" w:cs="B Nazanin" w:hint="cs"/>
                <w:sz w:val="28"/>
                <w:szCs w:val="28"/>
                <w:rtl/>
              </w:rPr>
              <w:t>لیفتراك</w:t>
            </w:r>
            <w:r w:rsidRPr="00C77D05">
              <w:rPr>
                <w:rFonts w:ascii="B Zar" w:cs="B Nazanin"/>
                <w:sz w:val="28"/>
                <w:szCs w:val="28"/>
                <w:rtl/>
              </w:rPr>
              <w:t xml:space="preserve"> </w:t>
            </w:r>
            <w:r w:rsidRPr="00C77D05">
              <w:rPr>
                <w:rFonts w:ascii="B Zar" w:cs="B Nazanin" w:hint="cs"/>
                <w:sz w:val="28"/>
                <w:szCs w:val="28"/>
                <w:rtl/>
              </w:rPr>
              <w:t>هاي</w:t>
            </w:r>
            <w:r w:rsidRPr="00C77D05">
              <w:rPr>
                <w:rFonts w:ascii="B Zar" w:cs="B Nazanin"/>
                <w:sz w:val="28"/>
                <w:szCs w:val="28"/>
                <w:rtl/>
              </w:rPr>
              <w:t xml:space="preserve"> </w:t>
            </w:r>
            <w:r w:rsidRPr="00C77D05">
              <w:rPr>
                <w:rFonts w:ascii="B Zar" w:cs="B Nazanin" w:hint="cs"/>
                <w:sz w:val="28"/>
                <w:szCs w:val="28"/>
                <w:rtl/>
              </w:rPr>
              <w:t>گازي</w:t>
            </w:r>
            <w:r w:rsidRPr="00C77D05">
              <w:rPr>
                <w:rFonts w:ascii="B Zar" w:cs="B Nazanin"/>
                <w:sz w:val="28"/>
                <w:szCs w:val="28"/>
                <w:rtl/>
              </w:rPr>
              <w:t xml:space="preserve"> </w:t>
            </w:r>
            <w:r w:rsidRPr="00C77D05">
              <w:rPr>
                <w:rFonts w:ascii="B Zar" w:cs="B Nazanin" w:hint="cs"/>
                <w:sz w:val="28"/>
                <w:szCs w:val="28"/>
                <w:rtl/>
              </w:rPr>
              <w:t>یا</w:t>
            </w:r>
            <w:r w:rsidRPr="00C77D05">
              <w:rPr>
                <w:rFonts w:ascii="B Zar" w:cs="B Nazanin"/>
                <w:sz w:val="28"/>
                <w:szCs w:val="28"/>
                <w:rtl/>
              </w:rPr>
              <w:t xml:space="preserve"> </w:t>
            </w:r>
            <w:r w:rsidRPr="00C77D05">
              <w:rPr>
                <w:rFonts w:ascii="B Zar" w:cs="B Nazanin" w:hint="cs"/>
                <w:sz w:val="28"/>
                <w:szCs w:val="28"/>
                <w:rtl/>
              </w:rPr>
              <w:t>برقي</w:t>
            </w:r>
            <w:r w:rsidRPr="00C77D05">
              <w:rPr>
                <w:rFonts w:ascii="B Zar" w:cs="B Nazanin"/>
                <w:sz w:val="28"/>
                <w:szCs w:val="28"/>
                <w:rtl/>
              </w:rPr>
              <w:t xml:space="preserve"> </w:t>
            </w:r>
            <w:r w:rsidRPr="00C77D05">
              <w:rPr>
                <w:rFonts w:ascii="B Zar" w:cs="B Nazanin" w:hint="cs"/>
                <w:sz w:val="28"/>
                <w:szCs w:val="28"/>
                <w:rtl/>
              </w:rPr>
              <w:t>استفاده</w:t>
            </w:r>
            <w:r w:rsidRPr="00C77D05">
              <w:rPr>
                <w:rFonts w:ascii="B Zar" w:cs="B Nazanin"/>
                <w:sz w:val="28"/>
                <w:szCs w:val="28"/>
                <w:rtl/>
              </w:rPr>
              <w:t xml:space="preserve"> </w:t>
            </w:r>
            <w:r w:rsidRPr="00C77D05">
              <w:rPr>
                <w:rFonts w:ascii="B Zar" w:cs="B Nazanin" w:hint="cs"/>
                <w:sz w:val="28"/>
                <w:szCs w:val="28"/>
                <w:rtl/>
              </w:rPr>
              <w:t>مي</w:t>
            </w:r>
            <w:r w:rsidRPr="00C77D05">
              <w:rPr>
                <w:rFonts w:ascii="B Zar" w:cs="B Nazanin"/>
                <w:sz w:val="28"/>
                <w:szCs w:val="28"/>
                <w:rtl/>
              </w:rPr>
              <w:t xml:space="preserve"> </w:t>
            </w:r>
            <w:r w:rsidRPr="00C77D05">
              <w:rPr>
                <w:rFonts w:ascii="B Zar" w:cs="B Nazanin" w:hint="cs"/>
                <w:sz w:val="28"/>
                <w:szCs w:val="28"/>
                <w:rtl/>
              </w:rPr>
              <w:lastRenderedPageBreak/>
              <w:t>شود</w:t>
            </w:r>
            <w:r w:rsidRPr="00C77D05">
              <w:rPr>
                <w:rFonts w:ascii="Tahoma" w:eastAsia="Times New Roman" w:hAnsi="Tahoma" w:cs="B Nazanin"/>
                <w:sz w:val="28"/>
                <w:szCs w:val="28"/>
                <w:rtl/>
              </w:rPr>
              <w:t>.</w:t>
            </w:r>
          </w:p>
          <w:p w:rsidR="001E505D" w:rsidRPr="00C77D05" w:rsidRDefault="001E505D" w:rsidP="001E505D">
            <w:pPr>
              <w:spacing w:before="100" w:beforeAutospacing="1" w:after="100" w:afterAutospacing="1" w:line="240" w:lineRule="auto"/>
              <w:rPr>
                <w:rFonts w:ascii="Tahoma" w:eastAsia="Times New Roman" w:hAnsi="Tahoma" w:cs="B Nazanin"/>
                <w:sz w:val="28"/>
                <w:szCs w:val="28"/>
              </w:rPr>
            </w:pP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both"/>
              <w:rPr>
                <w:rFonts w:ascii="Tahoma" w:eastAsia="Times New Roman" w:hAnsi="Tahoma" w:cs="Tahoma"/>
                <w:sz w:val="24"/>
                <w:szCs w:val="24"/>
              </w:rPr>
            </w:pPr>
            <w:r w:rsidRPr="001E505D">
              <w:rPr>
                <w:rFonts w:ascii="Tahoma" w:eastAsia="Times New Roman" w:hAnsi="Tahoma" w:cs="Tahoma"/>
                <w:b/>
                <w:bCs/>
                <w:sz w:val="24"/>
                <w:szCs w:val="24"/>
                <w:rtl/>
              </w:rPr>
              <w:lastRenderedPageBreak/>
              <w:t>21</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هنگام</w:t>
            </w:r>
            <w:r w:rsidRPr="00C77D05">
              <w:rPr>
                <w:rFonts w:cs="B Nazanin"/>
                <w:sz w:val="28"/>
                <w:szCs w:val="28"/>
                <w:rtl/>
              </w:rPr>
              <w:t xml:space="preserve"> </w:t>
            </w:r>
            <w:r w:rsidRPr="00C77D05">
              <w:rPr>
                <w:rFonts w:cs="B Nazanin" w:hint="cs"/>
                <w:sz w:val="28"/>
                <w:szCs w:val="28"/>
                <w:rtl/>
              </w:rPr>
              <w:t>کار</w:t>
            </w:r>
            <w:r w:rsidRPr="00C77D05">
              <w:rPr>
                <w:rFonts w:cs="B Nazanin"/>
                <w:sz w:val="28"/>
                <w:szCs w:val="28"/>
                <w:rtl/>
              </w:rPr>
              <w:t xml:space="preserve"> </w:t>
            </w:r>
            <w:r w:rsidRPr="00C77D05">
              <w:rPr>
                <w:rFonts w:cs="B Nazanin" w:hint="cs"/>
                <w:sz w:val="28"/>
                <w:szCs w:val="28"/>
                <w:rtl/>
              </w:rPr>
              <w:t>با</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فاصله</w:t>
            </w:r>
            <w:r w:rsidRPr="00C77D05">
              <w:rPr>
                <w:rFonts w:cs="B Nazanin"/>
                <w:sz w:val="28"/>
                <w:szCs w:val="28"/>
                <w:rtl/>
              </w:rPr>
              <w:t xml:space="preserve"> </w:t>
            </w:r>
            <w:r w:rsidRPr="00C77D05">
              <w:rPr>
                <w:rFonts w:cs="B Nazanin" w:hint="cs"/>
                <w:sz w:val="28"/>
                <w:szCs w:val="28"/>
                <w:rtl/>
              </w:rPr>
              <w:t>ایمن</w:t>
            </w:r>
            <w:r w:rsidRPr="00C77D05">
              <w:rPr>
                <w:rFonts w:cs="B Nazanin"/>
                <w:sz w:val="28"/>
                <w:szCs w:val="28"/>
                <w:rtl/>
              </w:rPr>
              <w:t xml:space="preserve"> </w:t>
            </w:r>
            <w:r w:rsidRPr="00C77D05">
              <w:rPr>
                <w:rFonts w:cs="B Nazanin" w:hint="cs"/>
                <w:sz w:val="28"/>
                <w:szCs w:val="28"/>
                <w:rtl/>
              </w:rPr>
              <w:t>با</w:t>
            </w:r>
            <w:r w:rsidRPr="00C77D05">
              <w:rPr>
                <w:rFonts w:cs="B Nazanin"/>
                <w:sz w:val="28"/>
                <w:szCs w:val="28"/>
                <w:rtl/>
              </w:rPr>
              <w:t xml:space="preserve"> </w:t>
            </w:r>
            <w:r w:rsidRPr="00C77D05">
              <w:rPr>
                <w:rFonts w:cs="B Nazanin" w:hint="cs"/>
                <w:sz w:val="28"/>
                <w:szCs w:val="28"/>
                <w:rtl/>
              </w:rPr>
              <w:t>دستگاهها،</w:t>
            </w:r>
            <w:r w:rsidRPr="00C77D05">
              <w:rPr>
                <w:rFonts w:cs="B Nazanin"/>
                <w:sz w:val="28"/>
                <w:szCs w:val="28"/>
                <w:rtl/>
              </w:rPr>
              <w:t xml:space="preserve"> </w:t>
            </w:r>
            <w:r w:rsidRPr="00C77D05">
              <w:rPr>
                <w:rFonts w:cs="B Nazanin" w:hint="cs"/>
                <w:sz w:val="28"/>
                <w:szCs w:val="28"/>
                <w:rtl/>
              </w:rPr>
              <w:t>تجهیزات</w:t>
            </w:r>
            <w:r w:rsidRPr="00C77D05">
              <w:rPr>
                <w:rFonts w:cs="B Nazanin"/>
                <w:sz w:val="28"/>
                <w:szCs w:val="28"/>
                <w:rtl/>
              </w:rPr>
              <w:t xml:space="preserve"> </w:t>
            </w:r>
            <w:r w:rsidRPr="00C77D05">
              <w:rPr>
                <w:rFonts w:cs="B Nazanin" w:hint="cs"/>
                <w:sz w:val="28"/>
                <w:szCs w:val="28"/>
                <w:rtl/>
              </w:rPr>
              <w:t>برقي،</w:t>
            </w:r>
            <w:r w:rsidRPr="00C77D05">
              <w:rPr>
                <w:rFonts w:cs="B Nazanin"/>
                <w:sz w:val="28"/>
                <w:szCs w:val="28"/>
                <w:rtl/>
              </w:rPr>
              <w:t xml:space="preserve"> </w:t>
            </w:r>
            <w:r w:rsidRPr="00C77D05">
              <w:rPr>
                <w:rFonts w:cs="B Nazanin" w:hint="cs"/>
                <w:sz w:val="28"/>
                <w:szCs w:val="28"/>
                <w:rtl/>
              </w:rPr>
              <w:t>تجهیزات</w:t>
            </w:r>
            <w:r w:rsidRPr="00C77D05">
              <w:rPr>
                <w:rFonts w:cs="B Nazanin"/>
                <w:sz w:val="28"/>
                <w:szCs w:val="28"/>
                <w:rtl/>
              </w:rPr>
              <w:t xml:space="preserve"> </w:t>
            </w:r>
            <w:r w:rsidRPr="00C77D05">
              <w:rPr>
                <w:rFonts w:cs="B Nazanin" w:hint="cs"/>
                <w:sz w:val="28"/>
                <w:szCs w:val="28"/>
                <w:rtl/>
              </w:rPr>
              <w:t>گازي</w:t>
            </w:r>
            <w:r w:rsidRPr="00C77D05">
              <w:rPr>
                <w:rFonts w:cs="B Nazanin"/>
                <w:sz w:val="28"/>
                <w:szCs w:val="28"/>
                <w:rtl/>
              </w:rPr>
              <w:t xml:space="preserve"> </w:t>
            </w:r>
            <w:r w:rsidRPr="00C77D05">
              <w:rPr>
                <w:rFonts w:cs="B Nazanin" w:hint="cs"/>
                <w:sz w:val="28"/>
                <w:szCs w:val="28"/>
                <w:rtl/>
              </w:rPr>
              <w:t>و</w:t>
            </w:r>
            <w:r w:rsidRPr="00C77D05">
              <w:rPr>
                <w:rFonts w:cs="B Nazanin"/>
                <w:sz w:val="28"/>
                <w:szCs w:val="28"/>
                <w:rtl/>
              </w:rPr>
              <w:t xml:space="preserve"> ... </w:t>
            </w:r>
            <w:r w:rsidRPr="00C77D05">
              <w:rPr>
                <w:rFonts w:cs="B Nazanin" w:hint="cs"/>
                <w:sz w:val="28"/>
                <w:szCs w:val="28"/>
                <w:rtl/>
              </w:rPr>
              <w:t>رعایت می شود</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22</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از</w:t>
            </w:r>
            <w:r w:rsidRPr="00C77D05">
              <w:rPr>
                <w:rFonts w:cs="B Nazanin"/>
                <w:sz w:val="28"/>
                <w:szCs w:val="28"/>
                <w:rtl/>
              </w:rPr>
              <w:t xml:space="preserve"> </w:t>
            </w:r>
            <w:r w:rsidRPr="00C77D05">
              <w:rPr>
                <w:rFonts w:cs="B Nazanin" w:hint="cs"/>
                <w:sz w:val="28"/>
                <w:szCs w:val="28"/>
                <w:rtl/>
              </w:rPr>
              <w:t>تعمیر</w:t>
            </w:r>
            <w:r w:rsidRPr="00C77D05">
              <w:rPr>
                <w:rFonts w:cs="B Nazanin"/>
                <w:sz w:val="28"/>
                <w:szCs w:val="28"/>
                <w:rtl/>
              </w:rPr>
              <w:t xml:space="preserve"> </w:t>
            </w:r>
            <w:r w:rsidRPr="00C77D05">
              <w:rPr>
                <w:rFonts w:cs="B Nazanin" w:hint="cs"/>
                <w:sz w:val="28"/>
                <w:szCs w:val="28"/>
                <w:rtl/>
              </w:rPr>
              <w:t>نمودن</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توسط</w:t>
            </w:r>
            <w:r w:rsidRPr="00C77D05">
              <w:rPr>
                <w:rFonts w:cs="B Nazanin"/>
                <w:sz w:val="28"/>
                <w:szCs w:val="28"/>
                <w:rtl/>
              </w:rPr>
              <w:t xml:space="preserve"> </w:t>
            </w:r>
            <w:r w:rsidRPr="00C77D05">
              <w:rPr>
                <w:rFonts w:cs="B Nazanin" w:hint="cs"/>
                <w:sz w:val="28"/>
                <w:szCs w:val="28"/>
                <w:rtl/>
              </w:rPr>
              <w:t>راننده</w:t>
            </w:r>
            <w:r w:rsidRPr="00C77D05">
              <w:rPr>
                <w:rFonts w:cs="B Nazanin"/>
                <w:sz w:val="28"/>
                <w:szCs w:val="28"/>
                <w:rtl/>
              </w:rPr>
              <w:t xml:space="preserve"> </w:t>
            </w:r>
            <w:r w:rsidRPr="00C77D05">
              <w:rPr>
                <w:rFonts w:cs="B Nazanin" w:hint="cs"/>
                <w:sz w:val="28"/>
                <w:szCs w:val="28"/>
                <w:rtl/>
              </w:rPr>
              <w:t>مربوطه</w:t>
            </w:r>
            <w:r w:rsidRPr="00C77D05">
              <w:rPr>
                <w:rFonts w:cs="B Nazanin"/>
                <w:sz w:val="28"/>
                <w:szCs w:val="28"/>
                <w:rtl/>
              </w:rPr>
              <w:t xml:space="preserve"> </w:t>
            </w:r>
            <w:r w:rsidRPr="00C77D05">
              <w:rPr>
                <w:rFonts w:cs="B Nazanin" w:hint="cs"/>
                <w:sz w:val="28"/>
                <w:szCs w:val="28"/>
                <w:rtl/>
              </w:rPr>
              <w:t>جلوگیري</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شود</w:t>
            </w:r>
            <w:r w:rsidRPr="00C77D05">
              <w:rPr>
                <w:rFonts w:cs="B Nazanin"/>
                <w:sz w:val="28"/>
                <w:szCs w:val="28"/>
                <w:rtl/>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23</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بازرسي</w:t>
            </w:r>
            <w:r w:rsidRPr="00C77D05">
              <w:rPr>
                <w:rFonts w:cs="B Nazanin"/>
                <w:sz w:val="28"/>
                <w:szCs w:val="28"/>
                <w:rtl/>
              </w:rPr>
              <w:t xml:space="preserve"> </w:t>
            </w:r>
            <w:r w:rsidRPr="00C77D05">
              <w:rPr>
                <w:rFonts w:cs="B Nazanin" w:hint="cs"/>
                <w:sz w:val="28"/>
                <w:szCs w:val="28"/>
                <w:rtl/>
              </w:rPr>
              <w:t>و</w:t>
            </w:r>
            <w:r w:rsidRPr="00C77D05">
              <w:rPr>
                <w:rFonts w:cs="B Nazanin"/>
                <w:sz w:val="28"/>
                <w:szCs w:val="28"/>
                <w:rtl/>
              </w:rPr>
              <w:t xml:space="preserve"> </w:t>
            </w:r>
            <w:r w:rsidRPr="00C77D05">
              <w:rPr>
                <w:rFonts w:cs="B Nazanin" w:hint="cs"/>
                <w:sz w:val="28"/>
                <w:szCs w:val="28"/>
                <w:rtl/>
              </w:rPr>
              <w:t>نگهداري</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ها</w:t>
            </w:r>
            <w:r w:rsidRPr="00C77D05">
              <w:rPr>
                <w:rFonts w:cs="B Nazanin"/>
                <w:sz w:val="28"/>
                <w:szCs w:val="28"/>
                <w:rtl/>
              </w:rPr>
              <w:t xml:space="preserve"> </w:t>
            </w:r>
            <w:r w:rsidRPr="00C77D05">
              <w:rPr>
                <w:rFonts w:cs="B Nazanin" w:hint="cs"/>
                <w:sz w:val="28"/>
                <w:szCs w:val="28"/>
                <w:rtl/>
              </w:rPr>
              <w:t>طبق</w:t>
            </w:r>
            <w:r w:rsidRPr="00C77D05">
              <w:rPr>
                <w:rFonts w:cs="B Nazanin"/>
                <w:sz w:val="28"/>
                <w:szCs w:val="28"/>
                <w:rtl/>
              </w:rPr>
              <w:t xml:space="preserve"> </w:t>
            </w:r>
            <w:r w:rsidRPr="00C77D05">
              <w:rPr>
                <w:rFonts w:cs="B Nazanin" w:hint="cs"/>
                <w:sz w:val="28"/>
                <w:szCs w:val="28"/>
                <w:rtl/>
              </w:rPr>
              <w:t>دستورالعمل</w:t>
            </w:r>
            <w:r w:rsidRPr="00C77D05">
              <w:rPr>
                <w:rFonts w:cs="B Nazanin"/>
                <w:sz w:val="28"/>
                <w:szCs w:val="28"/>
                <w:rtl/>
              </w:rPr>
              <w:t xml:space="preserve"> </w:t>
            </w:r>
            <w:r w:rsidRPr="00C77D05">
              <w:rPr>
                <w:rFonts w:cs="B Nazanin" w:hint="cs"/>
                <w:sz w:val="28"/>
                <w:szCs w:val="28"/>
                <w:rtl/>
              </w:rPr>
              <w:t>کارانه</w:t>
            </w:r>
            <w:r w:rsidRPr="00C77D05">
              <w:rPr>
                <w:rFonts w:cs="B Nazanin"/>
                <w:sz w:val="28"/>
                <w:szCs w:val="28"/>
                <w:rtl/>
              </w:rPr>
              <w:t xml:space="preserve"> </w:t>
            </w:r>
            <w:r w:rsidRPr="00C77D05">
              <w:rPr>
                <w:rFonts w:cs="B Nazanin" w:hint="cs"/>
                <w:sz w:val="28"/>
                <w:szCs w:val="28"/>
                <w:rtl/>
              </w:rPr>
              <w:t>سازنده</w:t>
            </w:r>
            <w:r w:rsidRPr="00C77D05">
              <w:rPr>
                <w:rFonts w:cs="B Nazanin"/>
                <w:sz w:val="28"/>
                <w:szCs w:val="28"/>
                <w:rtl/>
              </w:rPr>
              <w:t xml:space="preserve"> </w:t>
            </w:r>
            <w:r w:rsidRPr="00C77D05">
              <w:rPr>
                <w:rFonts w:cs="B Nazanin" w:hint="cs"/>
                <w:sz w:val="28"/>
                <w:szCs w:val="28"/>
                <w:rtl/>
              </w:rPr>
              <w:t>انجام</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شود</w:t>
            </w:r>
            <w:r w:rsidRPr="00C77D05">
              <w:rPr>
                <w:rFonts w:cs="B Nazanin"/>
                <w:sz w:val="28"/>
                <w:szCs w:val="28"/>
                <w:rtl/>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24</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مجهز</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کپسول</w:t>
            </w:r>
            <w:r w:rsidRPr="00C77D05">
              <w:rPr>
                <w:rFonts w:cs="B Nazanin"/>
                <w:sz w:val="28"/>
                <w:szCs w:val="28"/>
                <w:rtl/>
              </w:rPr>
              <w:t xml:space="preserve"> </w:t>
            </w:r>
            <w:r w:rsidRPr="00C77D05">
              <w:rPr>
                <w:rFonts w:cs="B Nazanin" w:hint="cs"/>
                <w:sz w:val="28"/>
                <w:szCs w:val="28"/>
                <w:rtl/>
              </w:rPr>
              <w:t>اطفاي</w:t>
            </w:r>
            <w:r w:rsidRPr="00C77D05">
              <w:rPr>
                <w:rFonts w:cs="B Nazanin"/>
                <w:sz w:val="28"/>
                <w:szCs w:val="28"/>
                <w:rtl/>
              </w:rPr>
              <w:t xml:space="preserve"> </w:t>
            </w:r>
            <w:r w:rsidRPr="00C77D05">
              <w:rPr>
                <w:rFonts w:cs="B Nazanin" w:hint="cs"/>
                <w:sz w:val="28"/>
                <w:szCs w:val="28"/>
                <w:rtl/>
              </w:rPr>
              <w:t>حریق</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باشد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25</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هنگام</w:t>
            </w:r>
            <w:r w:rsidRPr="00C77D05">
              <w:rPr>
                <w:rFonts w:cs="B Nazanin"/>
                <w:sz w:val="28"/>
                <w:szCs w:val="28"/>
                <w:rtl/>
              </w:rPr>
              <w:t xml:space="preserve"> </w:t>
            </w:r>
            <w:r w:rsidRPr="00C77D05">
              <w:rPr>
                <w:rFonts w:cs="B Nazanin" w:hint="cs"/>
                <w:sz w:val="28"/>
                <w:szCs w:val="28"/>
                <w:rtl/>
              </w:rPr>
              <w:t>کار</w:t>
            </w:r>
            <w:r w:rsidRPr="00C77D05">
              <w:rPr>
                <w:rFonts w:cs="B Nazanin"/>
                <w:sz w:val="28"/>
                <w:szCs w:val="28"/>
                <w:rtl/>
              </w:rPr>
              <w:t xml:space="preserve"> </w:t>
            </w:r>
            <w:r w:rsidRPr="00C77D05">
              <w:rPr>
                <w:rFonts w:cs="B Nazanin" w:hint="cs"/>
                <w:sz w:val="28"/>
                <w:szCs w:val="28"/>
                <w:rtl/>
              </w:rPr>
              <w:t>با</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اعضاء</w:t>
            </w:r>
            <w:r w:rsidRPr="00C77D05">
              <w:rPr>
                <w:rFonts w:cs="B Nazanin"/>
                <w:sz w:val="28"/>
                <w:szCs w:val="28"/>
                <w:rtl/>
              </w:rPr>
              <w:t xml:space="preserve"> </w:t>
            </w:r>
            <w:r w:rsidRPr="00C77D05">
              <w:rPr>
                <w:rFonts w:cs="B Nazanin" w:hint="cs"/>
                <w:sz w:val="28"/>
                <w:szCs w:val="28"/>
                <w:rtl/>
              </w:rPr>
              <w:t>بدن</w:t>
            </w:r>
            <w:r w:rsidRPr="00C77D05">
              <w:rPr>
                <w:rFonts w:cs="B Nazanin"/>
                <w:sz w:val="28"/>
                <w:szCs w:val="28"/>
                <w:rtl/>
              </w:rPr>
              <w:t xml:space="preserve"> </w:t>
            </w:r>
            <w:r w:rsidRPr="00C77D05">
              <w:rPr>
                <w:rFonts w:cs="B Nazanin" w:hint="cs"/>
                <w:sz w:val="28"/>
                <w:szCs w:val="28"/>
                <w:rtl/>
              </w:rPr>
              <w:t>در</w:t>
            </w:r>
            <w:r w:rsidRPr="00C77D05">
              <w:rPr>
                <w:rFonts w:cs="B Nazanin"/>
                <w:sz w:val="28"/>
                <w:szCs w:val="28"/>
                <w:rtl/>
              </w:rPr>
              <w:t xml:space="preserve"> </w:t>
            </w:r>
            <w:r w:rsidRPr="00C77D05">
              <w:rPr>
                <w:rFonts w:cs="B Nazanin" w:hint="cs"/>
                <w:sz w:val="28"/>
                <w:szCs w:val="28"/>
                <w:rtl/>
              </w:rPr>
              <w:t>محدود</w:t>
            </w:r>
            <w:r w:rsidRPr="00C77D05">
              <w:rPr>
                <w:rFonts w:cs="B Nazanin"/>
                <w:sz w:val="28"/>
                <w:szCs w:val="28"/>
                <w:rtl/>
              </w:rPr>
              <w:t xml:space="preserve"> </w:t>
            </w:r>
            <w:r w:rsidRPr="00C77D05">
              <w:rPr>
                <w:rFonts w:cs="B Nazanin" w:hint="cs"/>
                <w:sz w:val="28"/>
                <w:szCs w:val="28"/>
                <w:rtl/>
              </w:rPr>
              <w:t>اطاقك</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قرار</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گیرد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26</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از</w:t>
            </w:r>
            <w:r w:rsidRPr="00C77D05">
              <w:rPr>
                <w:rFonts w:cs="B Nazanin"/>
                <w:sz w:val="28"/>
                <w:szCs w:val="28"/>
                <w:rtl/>
              </w:rPr>
              <w:t xml:space="preserve"> </w:t>
            </w:r>
            <w:r w:rsidRPr="00C77D05">
              <w:rPr>
                <w:rFonts w:cs="B Nazanin" w:hint="cs"/>
                <w:sz w:val="28"/>
                <w:szCs w:val="28"/>
                <w:rtl/>
              </w:rPr>
              <w:t>قرار</w:t>
            </w:r>
            <w:r w:rsidRPr="00C77D05">
              <w:rPr>
                <w:rFonts w:cs="B Nazanin"/>
                <w:sz w:val="28"/>
                <w:szCs w:val="28"/>
                <w:rtl/>
              </w:rPr>
              <w:t xml:space="preserve"> </w:t>
            </w:r>
            <w:r w:rsidRPr="00C77D05">
              <w:rPr>
                <w:rFonts w:cs="B Nazanin" w:hint="cs"/>
                <w:sz w:val="28"/>
                <w:szCs w:val="28"/>
                <w:rtl/>
              </w:rPr>
              <w:t>گرفتن</w:t>
            </w:r>
            <w:r w:rsidRPr="00C77D05">
              <w:rPr>
                <w:rFonts w:cs="B Nazanin"/>
                <w:sz w:val="28"/>
                <w:szCs w:val="28"/>
                <w:rtl/>
              </w:rPr>
              <w:t xml:space="preserve"> </w:t>
            </w:r>
            <w:r w:rsidRPr="00C77D05">
              <w:rPr>
                <w:rFonts w:cs="B Nazanin" w:hint="cs"/>
                <w:sz w:val="28"/>
                <w:szCs w:val="28"/>
                <w:rtl/>
              </w:rPr>
              <w:t>افراد</w:t>
            </w:r>
            <w:r w:rsidRPr="00C77D05">
              <w:rPr>
                <w:rFonts w:cs="B Nazanin"/>
                <w:sz w:val="28"/>
                <w:szCs w:val="28"/>
                <w:rtl/>
              </w:rPr>
              <w:t xml:space="preserve"> </w:t>
            </w:r>
            <w:r w:rsidRPr="00C77D05">
              <w:rPr>
                <w:rFonts w:cs="B Nazanin" w:hint="cs"/>
                <w:sz w:val="28"/>
                <w:szCs w:val="28"/>
                <w:rtl/>
              </w:rPr>
              <w:t>زیر</w:t>
            </w:r>
            <w:r w:rsidRPr="00C77D05">
              <w:rPr>
                <w:rFonts w:cs="B Nazanin"/>
                <w:sz w:val="28"/>
                <w:szCs w:val="28"/>
                <w:rtl/>
              </w:rPr>
              <w:t xml:space="preserve"> </w:t>
            </w:r>
            <w:r w:rsidRPr="00C77D05">
              <w:rPr>
                <w:rFonts w:cs="B Nazanin" w:hint="cs"/>
                <w:sz w:val="28"/>
                <w:szCs w:val="28"/>
                <w:rtl/>
              </w:rPr>
              <w:t>شاخكها</w:t>
            </w:r>
            <w:r w:rsidRPr="00C77D05">
              <w:rPr>
                <w:rFonts w:cs="B Nazanin"/>
                <w:sz w:val="28"/>
                <w:szCs w:val="28"/>
                <w:rtl/>
              </w:rPr>
              <w:t xml:space="preserve"> </w:t>
            </w:r>
            <w:r w:rsidRPr="00C77D05">
              <w:rPr>
                <w:rFonts w:cs="B Nazanin" w:hint="cs"/>
                <w:sz w:val="28"/>
                <w:szCs w:val="28"/>
                <w:rtl/>
              </w:rPr>
              <w:t>در</w:t>
            </w:r>
            <w:r w:rsidRPr="00C77D05">
              <w:rPr>
                <w:rFonts w:cs="B Nazanin"/>
                <w:sz w:val="28"/>
                <w:szCs w:val="28"/>
                <w:rtl/>
              </w:rPr>
              <w:t xml:space="preserve"> </w:t>
            </w:r>
            <w:r w:rsidRPr="00C77D05">
              <w:rPr>
                <w:rFonts w:cs="B Nazanin" w:hint="cs"/>
                <w:sz w:val="28"/>
                <w:szCs w:val="28"/>
                <w:rtl/>
              </w:rPr>
              <w:t>وضعیت</w:t>
            </w:r>
            <w:r w:rsidRPr="00C77D05">
              <w:rPr>
                <w:rFonts w:cs="B Nazanin"/>
                <w:sz w:val="28"/>
                <w:szCs w:val="28"/>
                <w:rtl/>
              </w:rPr>
              <w:t xml:space="preserve"> </w:t>
            </w:r>
            <w:r w:rsidRPr="00C77D05">
              <w:rPr>
                <w:rFonts w:cs="B Nazanin" w:hint="cs"/>
                <w:sz w:val="28"/>
                <w:szCs w:val="28"/>
                <w:rtl/>
              </w:rPr>
              <w:t>بالا</w:t>
            </w:r>
            <w:r w:rsidRPr="00C77D05">
              <w:rPr>
                <w:rFonts w:cs="B Nazanin"/>
                <w:sz w:val="28"/>
                <w:szCs w:val="28"/>
                <w:rtl/>
              </w:rPr>
              <w:t xml:space="preserve"> </w:t>
            </w:r>
            <w:r w:rsidRPr="00C77D05">
              <w:rPr>
                <w:rFonts w:cs="B Nazanin" w:hint="cs"/>
                <w:sz w:val="28"/>
                <w:szCs w:val="28"/>
                <w:rtl/>
              </w:rPr>
              <w:t>رفته</w:t>
            </w:r>
            <w:r w:rsidRPr="00C77D05">
              <w:rPr>
                <w:rFonts w:cs="B Nazanin"/>
                <w:sz w:val="28"/>
                <w:szCs w:val="28"/>
                <w:rtl/>
              </w:rPr>
              <w:t xml:space="preserve"> </w:t>
            </w:r>
            <w:r w:rsidRPr="00C77D05">
              <w:rPr>
                <w:rFonts w:cs="B Nazanin" w:hint="cs"/>
                <w:sz w:val="28"/>
                <w:szCs w:val="28"/>
                <w:rtl/>
              </w:rPr>
              <w:t>ممانعت</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عمل</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آید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27</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تابلوهاي</w:t>
            </w:r>
            <w:r w:rsidRPr="00C77D05">
              <w:rPr>
                <w:rFonts w:cs="B Nazanin"/>
                <w:sz w:val="28"/>
                <w:szCs w:val="28"/>
                <w:rtl/>
              </w:rPr>
              <w:t xml:space="preserve"> </w:t>
            </w:r>
            <w:r w:rsidRPr="00C77D05">
              <w:rPr>
                <w:rFonts w:cs="B Nazanin" w:hint="cs"/>
                <w:sz w:val="28"/>
                <w:szCs w:val="28"/>
                <w:rtl/>
              </w:rPr>
              <w:t>برق</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وسیله</w:t>
            </w:r>
            <w:r w:rsidRPr="00C77D05">
              <w:rPr>
                <w:rFonts w:cs="B Nazanin"/>
                <w:sz w:val="28"/>
                <w:szCs w:val="28"/>
                <w:rtl/>
              </w:rPr>
              <w:t xml:space="preserve"> </w:t>
            </w:r>
            <w:r w:rsidRPr="00C77D05">
              <w:rPr>
                <w:rFonts w:cs="B Nazanin" w:hint="cs"/>
                <w:sz w:val="28"/>
                <w:szCs w:val="28"/>
                <w:rtl/>
              </w:rPr>
              <w:t>سكو</w:t>
            </w:r>
            <w:r w:rsidRPr="00C77D05">
              <w:rPr>
                <w:rFonts w:cs="B Nazanin"/>
                <w:sz w:val="28"/>
                <w:szCs w:val="28"/>
                <w:rtl/>
              </w:rPr>
              <w:t xml:space="preserve"> </w:t>
            </w:r>
            <w:r w:rsidRPr="00C77D05">
              <w:rPr>
                <w:rFonts w:cs="B Nazanin" w:hint="cs"/>
                <w:sz w:val="28"/>
                <w:szCs w:val="28"/>
                <w:rtl/>
              </w:rPr>
              <w:t>یا</w:t>
            </w:r>
            <w:r w:rsidRPr="00C77D05">
              <w:rPr>
                <w:rFonts w:cs="B Nazanin"/>
                <w:sz w:val="28"/>
                <w:szCs w:val="28"/>
                <w:rtl/>
              </w:rPr>
              <w:t xml:space="preserve"> </w:t>
            </w:r>
            <w:r w:rsidRPr="00C77D05">
              <w:rPr>
                <w:rFonts w:cs="B Nazanin" w:hint="cs"/>
                <w:sz w:val="28"/>
                <w:szCs w:val="28"/>
                <w:rtl/>
              </w:rPr>
              <w:t>روش</w:t>
            </w:r>
            <w:r w:rsidRPr="00C77D05">
              <w:rPr>
                <w:rFonts w:cs="B Nazanin"/>
                <w:sz w:val="28"/>
                <w:szCs w:val="28"/>
                <w:rtl/>
              </w:rPr>
              <w:t xml:space="preserve"> </w:t>
            </w:r>
            <w:r w:rsidRPr="00C77D05">
              <w:rPr>
                <w:rFonts w:cs="B Nazanin" w:hint="cs"/>
                <w:sz w:val="28"/>
                <w:szCs w:val="28"/>
                <w:rtl/>
              </w:rPr>
              <w:t>هاي</w:t>
            </w:r>
            <w:r w:rsidRPr="00C77D05">
              <w:rPr>
                <w:rFonts w:cs="B Nazanin"/>
                <w:sz w:val="28"/>
                <w:szCs w:val="28"/>
                <w:rtl/>
              </w:rPr>
              <w:t xml:space="preserve"> </w:t>
            </w:r>
            <w:r w:rsidRPr="00C77D05">
              <w:rPr>
                <w:rFonts w:cs="B Nazanin" w:hint="cs"/>
                <w:sz w:val="28"/>
                <w:szCs w:val="28"/>
                <w:rtl/>
              </w:rPr>
              <w:t>دیگر</w:t>
            </w:r>
            <w:r w:rsidRPr="00C77D05">
              <w:rPr>
                <w:rFonts w:cs="B Nazanin"/>
                <w:sz w:val="28"/>
                <w:szCs w:val="28"/>
                <w:rtl/>
              </w:rPr>
              <w:t xml:space="preserve"> </w:t>
            </w:r>
            <w:r w:rsidRPr="00C77D05">
              <w:rPr>
                <w:rFonts w:cs="B Nazanin" w:hint="cs"/>
                <w:sz w:val="28"/>
                <w:szCs w:val="28"/>
                <w:rtl/>
              </w:rPr>
              <w:t>در</w:t>
            </w:r>
            <w:r w:rsidRPr="00C77D05">
              <w:rPr>
                <w:rFonts w:cs="B Nazanin"/>
                <w:sz w:val="28"/>
                <w:szCs w:val="28"/>
                <w:rtl/>
              </w:rPr>
              <w:t xml:space="preserve"> </w:t>
            </w:r>
            <w:r w:rsidRPr="00C77D05">
              <w:rPr>
                <w:rFonts w:cs="B Nazanin" w:hint="cs"/>
                <w:sz w:val="28"/>
                <w:szCs w:val="28"/>
                <w:rtl/>
              </w:rPr>
              <w:t>مقابل</w:t>
            </w:r>
            <w:r w:rsidRPr="00C77D05">
              <w:rPr>
                <w:rFonts w:cs="B Nazanin"/>
                <w:sz w:val="28"/>
                <w:szCs w:val="28"/>
                <w:rtl/>
              </w:rPr>
              <w:t xml:space="preserve"> </w:t>
            </w:r>
            <w:r w:rsidRPr="00C77D05">
              <w:rPr>
                <w:rFonts w:cs="B Nazanin" w:hint="cs"/>
                <w:sz w:val="28"/>
                <w:szCs w:val="28"/>
                <w:rtl/>
              </w:rPr>
              <w:t>برخورد</w:t>
            </w:r>
            <w:r w:rsidRPr="00C77D05">
              <w:rPr>
                <w:rFonts w:cs="B Nazanin"/>
                <w:sz w:val="28"/>
                <w:szCs w:val="28"/>
                <w:rtl/>
              </w:rPr>
              <w:t xml:space="preserve"> </w:t>
            </w:r>
            <w:r w:rsidRPr="00C77D05">
              <w:rPr>
                <w:rFonts w:cs="B Nazanin" w:hint="cs"/>
                <w:sz w:val="28"/>
                <w:szCs w:val="28"/>
                <w:rtl/>
              </w:rPr>
              <w:t>با</w:t>
            </w:r>
            <w:r w:rsidRPr="00C77D05">
              <w:rPr>
                <w:rFonts w:cs="B Nazanin"/>
                <w:sz w:val="28"/>
                <w:szCs w:val="28"/>
                <w:rtl/>
              </w:rPr>
              <w:t xml:space="preserve"> </w:t>
            </w:r>
            <w:r w:rsidRPr="00C77D05">
              <w:rPr>
                <w:rFonts w:cs="B Nazanin" w:hint="cs"/>
                <w:sz w:val="28"/>
                <w:szCs w:val="28"/>
                <w:rtl/>
              </w:rPr>
              <w:t>شاخكهاي</w:t>
            </w:r>
            <w:r w:rsidRPr="00C77D05">
              <w:rPr>
                <w:rFonts w:cs="B Nazanin"/>
                <w:sz w:val="28"/>
                <w:szCs w:val="28"/>
                <w:rtl/>
              </w:rPr>
              <w:t xml:space="preserve"> </w:t>
            </w:r>
            <w:r w:rsidRPr="00C77D05">
              <w:rPr>
                <w:rFonts w:cs="B Nazanin" w:hint="cs"/>
                <w:sz w:val="28"/>
                <w:szCs w:val="28"/>
                <w:rtl/>
              </w:rPr>
              <w:t>لیفتراك محافظت</w:t>
            </w:r>
            <w:r w:rsidRPr="00C77D05">
              <w:rPr>
                <w:rFonts w:cs="B Nazanin"/>
                <w:sz w:val="28"/>
                <w:szCs w:val="28"/>
                <w:rtl/>
              </w:rPr>
              <w:t xml:space="preserve"> </w:t>
            </w:r>
            <w:r w:rsidRPr="00C77D05">
              <w:rPr>
                <w:rFonts w:cs="B Nazanin" w:hint="cs"/>
                <w:sz w:val="28"/>
                <w:szCs w:val="28"/>
                <w:rtl/>
              </w:rPr>
              <w:t>شده</w:t>
            </w:r>
            <w:r w:rsidRPr="00C77D05">
              <w:rPr>
                <w:rFonts w:cs="B Nazanin"/>
                <w:sz w:val="28"/>
                <w:szCs w:val="28"/>
                <w:rtl/>
              </w:rPr>
              <w:t xml:space="preserve"> </w:t>
            </w:r>
            <w:r w:rsidRPr="00C77D05">
              <w:rPr>
                <w:rFonts w:cs="B Nazanin" w:hint="cs"/>
                <w:sz w:val="28"/>
                <w:szCs w:val="28"/>
                <w:rtl/>
              </w:rPr>
              <w:t>اند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28</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ایا</w:t>
            </w:r>
            <w:r w:rsidRPr="00C77D05">
              <w:rPr>
                <w:rFonts w:cs="B Nazanin"/>
                <w:sz w:val="28"/>
                <w:szCs w:val="28"/>
                <w:rtl/>
              </w:rPr>
              <w:t xml:space="preserve"> </w:t>
            </w:r>
            <w:r w:rsidRPr="00C77D05">
              <w:rPr>
                <w:rFonts w:cs="B Nazanin" w:hint="cs"/>
                <w:sz w:val="28"/>
                <w:szCs w:val="28"/>
                <w:rtl/>
              </w:rPr>
              <w:t>معاینات</w:t>
            </w:r>
            <w:r w:rsidRPr="00C77D05">
              <w:rPr>
                <w:rFonts w:cs="B Nazanin"/>
                <w:sz w:val="28"/>
                <w:szCs w:val="28"/>
                <w:rtl/>
              </w:rPr>
              <w:t xml:space="preserve"> </w:t>
            </w:r>
            <w:r w:rsidRPr="00C77D05">
              <w:rPr>
                <w:rFonts w:cs="B Nazanin" w:hint="cs"/>
                <w:sz w:val="28"/>
                <w:szCs w:val="28"/>
                <w:rtl/>
              </w:rPr>
              <w:t>دقیق</w:t>
            </w:r>
            <w:r w:rsidRPr="00C77D05">
              <w:rPr>
                <w:rFonts w:cs="B Nazanin"/>
                <w:sz w:val="28"/>
                <w:szCs w:val="28"/>
                <w:rtl/>
              </w:rPr>
              <w:t xml:space="preserve"> </w:t>
            </w:r>
            <w:r w:rsidRPr="00C77D05">
              <w:rPr>
                <w:rFonts w:cs="B Nazanin" w:hint="cs"/>
                <w:sz w:val="28"/>
                <w:szCs w:val="28"/>
                <w:rtl/>
              </w:rPr>
              <w:t>سلامت</w:t>
            </w:r>
            <w:r w:rsidRPr="00C77D05">
              <w:rPr>
                <w:rFonts w:cs="B Nazanin"/>
                <w:sz w:val="28"/>
                <w:szCs w:val="28"/>
                <w:rtl/>
              </w:rPr>
              <w:t xml:space="preserve"> </w:t>
            </w:r>
            <w:r w:rsidRPr="00C77D05">
              <w:rPr>
                <w:rFonts w:cs="B Nazanin" w:hint="cs"/>
                <w:sz w:val="28"/>
                <w:szCs w:val="28"/>
                <w:rtl/>
              </w:rPr>
              <w:t>جسماني</w:t>
            </w:r>
            <w:r w:rsidRPr="00C77D05">
              <w:rPr>
                <w:rFonts w:cs="B Nazanin"/>
                <w:sz w:val="28"/>
                <w:szCs w:val="28"/>
                <w:rtl/>
              </w:rPr>
              <w:t xml:space="preserve"> </w:t>
            </w:r>
            <w:r w:rsidRPr="00C77D05">
              <w:rPr>
                <w:rFonts w:cs="B Nazanin" w:hint="cs"/>
                <w:sz w:val="28"/>
                <w:szCs w:val="28"/>
                <w:rtl/>
              </w:rPr>
              <w:t>راننده</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طور</w:t>
            </w:r>
            <w:r w:rsidRPr="00C77D05">
              <w:rPr>
                <w:rFonts w:cs="B Nazanin"/>
                <w:sz w:val="28"/>
                <w:szCs w:val="28"/>
                <w:rtl/>
              </w:rPr>
              <w:t xml:space="preserve"> </w:t>
            </w:r>
            <w:r w:rsidRPr="00C77D05">
              <w:rPr>
                <w:rFonts w:cs="B Nazanin" w:hint="cs"/>
                <w:sz w:val="28"/>
                <w:szCs w:val="28"/>
                <w:rtl/>
              </w:rPr>
              <w:t>دوره</w:t>
            </w:r>
            <w:r w:rsidRPr="00C77D05">
              <w:rPr>
                <w:rFonts w:cs="B Nazanin"/>
                <w:sz w:val="28"/>
                <w:szCs w:val="28"/>
                <w:rtl/>
              </w:rPr>
              <w:t xml:space="preserve"> </w:t>
            </w:r>
            <w:r w:rsidRPr="00C77D05">
              <w:rPr>
                <w:rFonts w:cs="B Nazanin" w:hint="cs"/>
                <w:sz w:val="28"/>
                <w:szCs w:val="28"/>
                <w:rtl/>
              </w:rPr>
              <w:t>اي</w:t>
            </w:r>
            <w:r w:rsidRPr="00C77D05">
              <w:rPr>
                <w:rFonts w:cs="B Nazanin"/>
                <w:sz w:val="28"/>
                <w:szCs w:val="28"/>
                <w:rtl/>
              </w:rPr>
              <w:t xml:space="preserve"> </w:t>
            </w:r>
            <w:r w:rsidRPr="00C77D05">
              <w:rPr>
                <w:rFonts w:cs="B Nazanin" w:hint="cs"/>
                <w:sz w:val="28"/>
                <w:szCs w:val="28"/>
                <w:rtl/>
              </w:rPr>
              <w:t>صورت</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گیرد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29</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کلیه</w:t>
            </w:r>
            <w:r w:rsidRPr="00C77D05">
              <w:rPr>
                <w:rFonts w:cs="B Nazanin"/>
                <w:sz w:val="28"/>
                <w:szCs w:val="28"/>
                <w:rtl/>
              </w:rPr>
              <w:t xml:space="preserve"> </w:t>
            </w:r>
            <w:r w:rsidRPr="00C77D05">
              <w:rPr>
                <w:rFonts w:cs="B Nazanin" w:hint="cs"/>
                <w:sz w:val="28"/>
                <w:szCs w:val="28"/>
                <w:rtl/>
              </w:rPr>
              <w:t>ورودي</w:t>
            </w:r>
            <w:r w:rsidRPr="00C77D05">
              <w:rPr>
                <w:rFonts w:cs="B Nazanin"/>
                <w:sz w:val="28"/>
                <w:szCs w:val="28"/>
                <w:rtl/>
              </w:rPr>
              <w:t xml:space="preserve"> </w:t>
            </w:r>
            <w:r w:rsidRPr="00C77D05">
              <w:rPr>
                <w:rFonts w:cs="B Nazanin" w:hint="cs"/>
                <w:sz w:val="28"/>
                <w:szCs w:val="28"/>
                <w:rtl/>
              </w:rPr>
              <w:t>ها</w:t>
            </w:r>
            <w:r w:rsidRPr="00C77D05">
              <w:rPr>
                <w:rFonts w:cs="B Nazanin"/>
                <w:sz w:val="28"/>
                <w:szCs w:val="28"/>
                <w:rtl/>
              </w:rPr>
              <w:t xml:space="preserve"> </w:t>
            </w:r>
            <w:r w:rsidRPr="00C77D05">
              <w:rPr>
                <w:rFonts w:cs="B Nazanin" w:hint="cs"/>
                <w:sz w:val="28"/>
                <w:szCs w:val="28"/>
                <w:rtl/>
              </w:rPr>
              <w:t>و</w:t>
            </w:r>
            <w:r w:rsidRPr="00C77D05">
              <w:rPr>
                <w:rFonts w:cs="B Nazanin"/>
                <w:sz w:val="28"/>
                <w:szCs w:val="28"/>
                <w:rtl/>
              </w:rPr>
              <w:t xml:space="preserve"> </w:t>
            </w:r>
            <w:r w:rsidRPr="00C77D05">
              <w:rPr>
                <w:rFonts w:cs="B Nazanin" w:hint="cs"/>
                <w:sz w:val="28"/>
                <w:szCs w:val="28"/>
                <w:rtl/>
              </w:rPr>
              <w:t>خروجي</w:t>
            </w:r>
            <w:r w:rsidRPr="00C77D05">
              <w:rPr>
                <w:rFonts w:cs="B Nazanin"/>
                <w:sz w:val="28"/>
                <w:szCs w:val="28"/>
                <w:rtl/>
              </w:rPr>
              <w:t xml:space="preserve"> </w:t>
            </w:r>
            <w:r w:rsidRPr="00C77D05">
              <w:rPr>
                <w:rFonts w:cs="B Nazanin" w:hint="cs"/>
                <w:sz w:val="28"/>
                <w:szCs w:val="28"/>
                <w:rtl/>
              </w:rPr>
              <w:t>ها</w:t>
            </w:r>
            <w:r w:rsidRPr="00C77D05">
              <w:rPr>
                <w:rFonts w:cs="B Nazanin"/>
                <w:sz w:val="28"/>
                <w:szCs w:val="28"/>
                <w:rtl/>
              </w:rPr>
              <w:t xml:space="preserve"> </w:t>
            </w:r>
            <w:r w:rsidRPr="00C77D05">
              <w:rPr>
                <w:rFonts w:cs="B Nazanin" w:hint="cs"/>
                <w:sz w:val="28"/>
                <w:szCs w:val="28"/>
                <w:rtl/>
              </w:rPr>
              <w:t>داراي</w:t>
            </w:r>
            <w:r w:rsidRPr="00C77D05">
              <w:rPr>
                <w:rFonts w:cs="B Nazanin"/>
                <w:sz w:val="28"/>
                <w:szCs w:val="28"/>
                <w:rtl/>
              </w:rPr>
              <w:t xml:space="preserve"> </w:t>
            </w:r>
            <w:r w:rsidRPr="00C77D05">
              <w:rPr>
                <w:rFonts w:cs="B Nazanin" w:hint="cs"/>
                <w:sz w:val="28"/>
                <w:szCs w:val="28"/>
                <w:rtl/>
              </w:rPr>
              <w:t>ارتفاع</w:t>
            </w:r>
            <w:r w:rsidRPr="00C77D05">
              <w:rPr>
                <w:rFonts w:cs="B Nazanin"/>
                <w:sz w:val="28"/>
                <w:szCs w:val="28"/>
                <w:rtl/>
              </w:rPr>
              <w:t xml:space="preserve"> </w:t>
            </w:r>
            <w:r w:rsidRPr="00C77D05">
              <w:rPr>
                <w:rFonts w:cs="B Nazanin" w:hint="cs"/>
                <w:sz w:val="28"/>
                <w:szCs w:val="28"/>
                <w:rtl/>
              </w:rPr>
              <w:t>متناسب</w:t>
            </w:r>
            <w:r w:rsidRPr="00C77D05">
              <w:rPr>
                <w:rFonts w:cs="B Nazanin"/>
                <w:sz w:val="28"/>
                <w:szCs w:val="28"/>
                <w:rtl/>
              </w:rPr>
              <w:t xml:space="preserve"> </w:t>
            </w:r>
            <w:r w:rsidRPr="00C77D05">
              <w:rPr>
                <w:rFonts w:cs="B Nazanin" w:hint="cs"/>
                <w:sz w:val="28"/>
                <w:szCs w:val="28"/>
                <w:rtl/>
              </w:rPr>
              <w:t>با</w:t>
            </w:r>
            <w:r w:rsidRPr="00C77D05">
              <w:rPr>
                <w:rFonts w:cs="B Nazanin"/>
                <w:sz w:val="28"/>
                <w:szCs w:val="28"/>
                <w:rtl/>
              </w:rPr>
              <w:t xml:space="preserve"> </w:t>
            </w:r>
            <w:r w:rsidRPr="00C77D05">
              <w:rPr>
                <w:rFonts w:cs="B Nazanin" w:hint="cs"/>
                <w:sz w:val="28"/>
                <w:szCs w:val="28"/>
                <w:rtl/>
              </w:rPr>
              <w:t>ارتفاع</w:t>
            </w:r>
            <w:r w:rsidRPr="00C77D05">
              <w:rPr>
                <w:rFonts w:cs="B Nazanin"/>
                <w:sz w:val="28"/>
                <w:szCs w:val="28"/>
                <w:rtl/>
              </w:rPr>
              <w:t xml:space="preserve"> </w:t>
            </w:r>
            <w:r w:rsidRPr="00C77D05">
              <w:rPr>
                <w:rFonts w:cs="B Nazanin" w:hint="cs"/>
                <w:sz w:val="28"/>
                <w:szCs w:val="28"/>
                <w:rtl/>
              </w:rPr>
              <w:t>دکل</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باشند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30</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مجهز</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بوق</w:t>
            </w:r>
            <w:r w:rsidRPr="00C77D05">
              <w:rPr>
                <w:rFonts w:cs="B Nazanin"/>
                <w:sz w:val="28"/>
                <w:szCs w:val="28"/>
                <w:rtl/>
              </w:rPr>
              <w:t xml:space="preserve"> </w:t>
            </w:r>
            <w:r w:rsidRPr="00C77D05">
              <w:rPr>
                <w:rFonts w:cs="B Nazanin" w:hint="cs"/>
                <w:sz w:val="28"/>
                <w:szCs w:val="28"/>
                <w:rtl/>
              </w:rPr>
              <w:t>دنده</w:t>
            </w:r>
            <w:r w:rsidRPr="00C77D05">
              <w:rPr>
                <w:rFonts w:cs="B Nazanin"/>
                <w:sz w:val="28"/>
                <w:szCs w:val="28"/>
                <w:rtl/>
              </w:rPr>
              <w:t xml:space="preserve"> </w:t>
            </w:r>
            <w:r w:rsidRPr="00C77D05">
              <w:rPr>
                <w:rFonts w:cs="B Nazanin" w:hint="cs"/>
                <w:sz w:val="28"/>
                <w:szCs w:val="28"/>
                <w:rtl/>
              </w:rPr>
              <w:t>عقب</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باشد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 </w:t>
            </w: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31</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ترمز</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طور</w:t>
            </w:r>
            <w:r w:rsidRPr="00C77D05">
              <w:rPr>
                <w:rFonts w:cs="B Nazanin"/>
                <w:sz w:val="28"/>
                <w:szCs w:val="28"/>
                <w:rtl/>
              </w:rPr>
              <w:t xml:space="preserve"> </w:t>
            </w:r>
            <w:r w:rsidRPr="00C77D05">
              <w:rPr>
                <w:rFonts w:cs="B Nazanin" w:hint="cs"/>
                <w:sz w:val="28"/>
                <w:szCs w:val="28"/>
                <w:rtl/>
              </w:rPr>
              <w:t>مداوم</w:t>
            </w:r>
            <w:r w:rsidRPr="00C77D05">
              <w:rPr>
                <w:rFonts w:cs="B Nazanin"/>
                <w:sz w:val="28"/>
                <w:szCs w:val="28"/>
                <w:rtl/>
              </w:rPr>
              <w:t xml:space="preserve"> </w:t>
            </w:r>
            <w:r w:rsidRPr="00C77D05">
              <w:rPr>
                <w:rFonts w:cs="B Nazanin" w:hint="cs"/>
                <w:sz w:val="28"/>
                <w:szCs w:val="28"/>
                <w:rtl/>
              </w:rPr>
              <w:t>توسط</w:t>
            </w:r>
            <w:r w:rsidRPr="00C77D05">
              <w:rPr>
                <w:rFonts w:cs="B Nazanin"/>
                <w:sz w:val="28"/>
                <w:szCs w:val="28"/>
                <w:rtl/>
              </w:rPr>
              <w:t xml:space="preserve"> </w:t>
            </w:r>
            <w:r w:rsidRPr="00C77D05">
              <w:rPr>
                <w:rFonts w:cs="B Nazanin" w:hint="cs"/>
                <w:sz w:val="28"/>
                <w:szCs w:val="28"/>
                <w:rtl/>
              </w:rPr>
              <w:t>راننده</w:t>
            </w:r>
            <w:r w:rsidRPr="00C77D05">
              <w:rPr>
                <w:rFonts w:cs="B Nazanin"/>
                <w:sz w:val="28"/>
                <w:szCs w:val="28"/>
                <w:rtl/>
              </w:rPr>
              <w:t xml:space="preserve"> </w:t>
            </w:r>
            <w:r w:rsidRPr="00C77D05">
              <w:rPr>
                <w:rFonts w:cs="B Nazanin" w:hint="cs"/>
                <w:sz w:val="28"/>
                <w:szCs w:val="28"/>
                <w:rtl/>
              </w:rPr>
              <w:t>چك</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شود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 </w:t>
            </w: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32</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ایا</w:t>
            </w:r>
            <w:r w:rsidRPr="00C77D05">
              <w:rPr>
                <w:rFonts w:cs="B Nazanin"/>
                <w:sz w:val="28"/>
                <w:szCs w:val="28"/>
              </w:rPr>
              <w:t xml:space="preserve"> </w:t>
            </w:r>
            <w:r w:rsidRPr="00C77D05">
              <w:rPr>
                <w:rFonts w:cs="B Nazanin" w:hint="cs"/>
                <w:sz w:val="28"/>
                <w:szCs w:val="28"/>
                <w:rtl/>
              </w:rPr>
              <w:t>اطاقك</w:t>
            </w:r>
            <w:r w:rsidRPr="00C77D05">
              <w:rPr>
                <w:rFonts w:cs="B Nazanin"/>
                <w:sz w:val="28"/>
                <w:szCs w:val="28"/>
              </w:rPr>
              <w:t xml:space="preserve"> </w:t>
            </w:r>
            <w:r w:rsidRPr="00C77D05">
              <w:rPr>
                <w:rFonts w:cs="B Nazanin" w:hint="cs"/>
                <w:sz w:val="28"/>
                <w:szCs w:val="28"/>
                <w:rtl/>
              </w:rPr>
              <w:t>لیفتراك</w:t>
            </w:r>
            <w:r w:rsidRPr="00C77D05">
              <w:rPr>
                <w:rFonts w:cs="B Nazanin"/>
                <w:sz w:val="28"/>
                <w:szCs w:val="28"/>
              </w:rPr>
              <w:t xml:space="preserve"> </w:t>
            </w:r>
            <w:r w:rsidRPr="00C77D05">
              <w:rPr>
                <w:rFonts w:cs="B Nazanin" w:hint="cs"/>
                <w:sz w:val="28"/>
                <w:szCs w:val="28"/>
                <w:rtl/>
              </w:rPr>
              <w:t>حفاظت</w:t>
            </w:r>
            <w:r w:rsidRPr="00C77D05">
              <w:rPr>
                <w:rFonts w:cs="B Nazanin"/>
                <w:sz w:val="28"/>
                <w:szCs w:val="28"/>
              </w:rPr>
              <w:t xml:space="preserve"> </w:t>
            </w:r>
            <w:r w:rsidRPr="00C77D05">
              <w:rPr>
                <w:rFonts w:cs="B Nazanin" w:hint="cs"/>
                <w:sz w:val="28"/>
                <w:szCs w:val="28"/>
                <w:rtl/>
              </w:rPr>
              <w:t>مناسبي</w:t>
            </w:r>
            <w:r w:rsidRPr="00C77D05">
              <w:rPr>
                <w:rFonts w:cs="B Nazanin"/>
                <w:sz w:val="28"/>
                <w:szCs w:val="28"/>
              </w:rPr>
              <w:t xml:space="preserve"> </w:t>
            </w:r>
            <w:r w:rsidRPr="00C77D05">
              <w:rPr>
                <w:rFonts w:cs="B Nazanin" w:hint="cs"/>
                <w:sz w:val="28"/>
                <w:szCs w:val="28"/>
                <w:rtl/>
              </w:rPr>
              <w:t>در</w:t>
            </w:r>
            <w:r w:rsidRPr="00C77D05">
              <w:rPr>
                <w:rFonts w:cs="B Nazanin"/>
                <w:sz w:val="28"/>
                <w:szCs w:val="28"/>
              </w:rPr>
              <w:t xml:space="preserve"> </w:t>
            </w:r>
            <w:r w:rsidRPr="00C77D05">
              <w:rPr>
                <w:rFonts w:cs="B Nazanin" w:hint="cs"/>
                <w:sz w:val="28"/>
                <w:szCs w:val="28"/>
                <w:rtl/>
              </w:rPr>
              <w:t>برابر</w:t>
            </w:r>
            <w:r w:rsidRPr="00C77D05">
              <w:rPr>
                <w:rFonts w:cs="B Nazanin"/>
                <w:sz w:val="28"/>
                <w:szCs w:val="28"/>
              </w:rPr>
              <w:t xml:space="preserve"> </w:t>
            </w:r>
            <w:r w:rsidRPr="00C77D05">
              <w:rPr>
                <w:rFonts w:cs="B Nazanin" w:hint="cs"/>
                <w:sz w:val="28"/>
                <w:szCs w:val="28"/>
                <w:rtl/>
              </w:rPr>
              <w:t>سقوط</w:t>
            </w:r>
            <w:r w:rsidRPr="00C77D05">
              <w:rPr>
                <w:rFonts w:cs="B Nazanin"/>
                <w:sz w:val="28"/>
                <w:szCs w:val="28"/>
              </w:rPr>
              <w:t xml:space="preserve"> </w:t>
            </w:r>
            <w:r w:rsidRPr="00C77D05">
              <w:rPr>
                <w:rFonts w:cs="B Nazanin" w:hint="cs"/>
                <w:sz w:val="28"/>
                <w:szCs w:val="28"/>
                <w:rtl/>
              </w:rPr>
              <w:t>بار</w:t>
            </w:r>
            <w:r w:rsidRPr="00C77D05">
              <w:rPr>
                <w:rFonts w:cs="B Nazanin"/>
                <w:sz w:val="28"/>
                <w:szCs w:val="28"/>
              </w:rPr>
              <w:t xml:space="preserve"> </w:t>
            </w:r>
            <w:r w:rsidRPr="00C77D05">
              <w:rPr>
                <w:rFonts w:cs="B Nazanin" w:hint="cs"/>
                <w:sz w:val="28"/>
                <w:szCs w:val="28"/>
                <w:rtl/>
              </w:rPr>
              <w:t>براي</w:t>
            </w:r>
            <w:r w:rsidRPr="00C77D05">
              <w:rPr>
                <w:rFonts w:cs="B Nazanin"/>
                <w:sz w:val="28"/>
                <w:szCs w:val="28"/>
              </w:rPr>
              <w:t xml:space="preserve"> </w:t>
            </w:r>
            <w:r w:rsidRPr="00C77D05">
              <w:rPr>
                <w:rFonts w:cs="B Nazanin" w:hint="cs"/>
                <w:sz w:val="28"/>
                <w:szCs w:val="28"/>
                <w:rtl/>
              </w:rPr>
              <w:t>راننده</w:t>
            </w:r>
            <w:r w:rsidRPr="00C77D05">
              <w:rPr>
                <w:rFonts w:cs="B Nazanin"/>
                <w:sz w:val="28"/>
                <w:szCs w:val="28"/>
              </w:rPr>
              <w:t xml:space="preserve"> </w:t>
            </w:r>
            <w:r w:rsidRPr="00C77D05">
              <w:rPr>
                <w:rFonts w:cs="B Nazanin" w:hint="cs"/>
                <w:sz w:val="28"/>
                <w:szCs w:val="28"/>
                <w:rtl/>
              </w:rPr>
              <w:t>فراهم</w:t>
            </w:r>
            <w:r w:rsidRPr="00C77D05">
              <w:rPr>
                <w:rFonts w:cs="B Nazanin"/>
                <w:sz w:val="28"/>
                <w:szCs w:val="28"/>
              </w:rPr>
              <w:t xml:space="preserve"> </w:t>
            </w:r>
            <w:r w:rsidRPr="00C77D05">
              <w:rPr>
                <w:rFonts w:cs="B Nazanin" w:hint="cs"/>
                <w:sz w:val="28"/>
                <w:szCs w:val="28"/>
                <w:rtl/>
              </w:rPr>
              <w:t>مي</w:t>
            </w:r>
            <w:r w:rsidRPr="00C77D05">
              <w:rPr>
                <w:rFonts w:cs="B Nazanin"/>
                <w:sz w:val="28"/>
                <w:szCs w:val="28"/>
              </w:rPr>
              <w:t xml:space="preserve"> </w:t>
            </w:r>
            <w:r w:rsidRPr="00C77D05">
              <w:rPr>
                <w:rFonts w:cs="B Nazanin" w:hint="cs"/>
                <w:sz w:val="28"/>
                <w:szCs w:val="28"/>
                <w:rtl/>
              </w:rPr>
              <w:t>نماید</w:t>
            </w:r>
            <w:r w:rsidRPr="00C77D05">
              <w:rPr>
                <w:rFonts w:ascii="B Zar"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 </w:t>
            </w: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33</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کنترلهاي</w:t>
            </w:r>
            <w:r w:rsidRPr="00C77D05">
              <w:rPr>
                <w:rFonts w:cs="B Nazanin"/>
                <w:sz w:val="28"/>
                <w:szCs w:val="28"/>
                <w:rtl/>
              </w:rPr>
              <w:t xml:space="preserve"> </w:t>
            </w:r>
            <w:r w:rsidRPr="00C77D05">
              <w:rPr>
                <w:rFonts w:cs="B Nazanin" w:hint="cs"/>
                <w:sz w:val="28"/>
                <w:szCs w:val="28"/>
                <w:rtl/>
              </w:rPr>
              <w:t>فني</w:t>
            </w:r>
            <w:r w:rsidRPr="00C77D05">
              <w:rPr>
                <w:rFonts w:cs="B Nazanin"/>
                <w:sz w:val="28"/>
                <w:szCs w:val="28"/>
                <w:rtl/>
              </w:rPr>
              <w:t xml:space="preserve"> </w:t>
            </w:r>
            <w:r w:rsidRPr="00C77D05">
              <w:rPr>
                <w:rFonts w:cs="B Nazanin" w:hint="cs"/>
                <w:sz w:val="28"/>
                <w:szCs w:val="28"/>
                <w:rtl/>
              </w:rPr>
              <w:t>ترمز،</w:t>
            </w:r>
            <w:r w:rsidRPr="00C77D05">
              <w:rPr>
                <w:rFonts w:cs="B Nazanin"/>
                <w:sz w:val="28"/>
                <w:szCs w:val="28"/>
                <w:rtl/>
              </w:rPr>
              <w:t xml:space="preserve"> </w:t>
            </w:r>
            <w:r w:rsidRPr="00C77D05">
              <w:rPr>
                <w:rFonts w:cs="B Nazanin" w:hint="cs"/>
                <w:sz w:val="28"/>
                <w:szCs w:val="28"/>
                <w:rtl/>
              </w:rPr>
              <w:t>موتور</w:t>
            </w:r>
            <w:r w:rsidRPr="00C77D05">
              <w:rPr>
                <w:rFonts w:cs="B Nazanin"/>
                <w:sz w:val="28"/>
                <w:szCs w:val="28"/>
                <w:rtl/>
              </w:rPr>
              <w:t xml:space="preserve"> </w:t>
            </w:r>
            <w:r w:rsidRPr="00C77D05">
              <w:rPr>
                <w:rFonts w:cs="B Nazanin" w:hint="cs"/>
                <w:sz w:val="28"/>
                <w:szCs w:val="28"/>
                <w:rtl/>
              </w:rPr>
              <w:t>و</w:t>
            </w:r>
            <w:r w:rsidRPr="00C77D05">
              <w:rPr>
                <w:rFonts w:cs="B Nazanin"/>
                <w:sz w:val="28"/>
                <w:szCs w:val="28"/>
                <w:rtl/>
              </w:rPr>
              <w:t xml:space="preserve"> </w:t>
            </w:r>
            <w:r w:rsidRPr="00C77D05">
              <w:rPr>
                <w:rFonts w:cs="B Nazanin" w:hint="cs"/>
                <w:sz w:val="28"/>
                <w:szCs w:val="28"/>
                <w:rtl/>
              </w:rPr>
              <w:t>قطعات</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طور</w:t>
            </w:r>
            <w:r w:rsidRPr="00C77D05">
              <w:rPr>
                <w:rFonts w:cs="B Nazanin"/>
                <w:sz w:val="28"/>
                <w:szCs w:val="28"/>
                <w:rtl/>
              </w:rPr>
              <w:t xml:space="preserve"> </w:t>
            </w:r>
            <w:r w:rsidRPr="00C77D05">
              <w:rPr>
                <w:rFonts w:cs="B Nazanin" w:hint="cs"/>
                <w:sz w:val="28"/>
                <w:szCs w:val="28"/>
                <w:rtl/>
              </w:rPr>
              <w:t>دوره</w:t>
            </w:r>
            <w:r w:rsidRPr="00C77D05">
              <w:rPr>
                <w:rFonts w:cs="B Nazanin"/>
                <w:sz w:val="28"/>
                <w:szCs w:val="28"/>
                <w:rtl/>
              </w:rPr>
              <w:t xml:space="preserve"> </w:t>
            </w:r>
            <w:r w:rsidRPr="00C77D05">
              <w:rPr>
                <w:rFonts w:cs="B Nazanin" w:hint="cs"/>
                <w:sz w:val="28"/>
                <w:szCs w:val="28"/>
                <w:rtl/>
              </w:rPr>
              <w:t>اي</w:t>
            </w:r>
            <w:r w:rsidRPr="00C77D05">
              <w:rPr>
                <w:rFonts w:cs="B Nazanin"/>
                <w:sz w:val="28"/>
                <w:szCs w:val="28"/>
                <w:rtl/>
              </w:rPr>
              <w:t xml:space="preserve"> </w:t>
            </w:r>
            <w:r w:rsidRPr="00C77D05">
              <w:rPr>
                <w:rFonts w:cs="B Nazanin" w:hint="cs"/>
                <w:sz w:val="28"/>
                <w:szCs w:val="28"/>
                <w:rtl/>
              </w:rPr>
              <w:lastRenderedPageBreak/>
              <w:t>توسط</w:t>
            </w:r>
            <w:r w:rsidRPr="00C77D05">
              <w:rPr>
                <w:rFonts w:cs="B Nazanin"/>
                <w:sz w:val="28"/>
                <w:szCs w:val="28"/>
                <w:rtl/>
              </w:rPr>
              <w:t xml:space="preserve"> </w:t>
            </w:r>
            <w:r w:rsidRPr="00C77D05">
              <w:rPr>
                <w:rFonts w:cs="B Nazanin" w:hint="cs"/>
                <w:sz w:val="28"/>
                <w:szCs w:val="28"/>
                <w:rtl/>
              </w:rPr>
              <w:t>متخصص</w:t>
            </w:r>
            <w:r w:rsidRPr="00C77D05">
              <w:rPr>
                <w:rFonts w:cs="B Nazanin"/>
                <w:sz w:val="28"/>
                <w:szCs w:val="28"/>
                <w:rtl/>
              </w:rPr>
              <w:t xml:space="preserve"> </w:t>
            </w:r>
            <w:r w:rsidRPr="00C77D05">
              <w:rPr>
                <w:rFonts w:cs="B Nazanin" w:hint="cs"/>
                <w:sz w:val="28"/>
                <w:szCs w:val="28"/>
                <w:rtl/>
              </w:rPr>
              <w:t>صورت</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گیرد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 </w:t>
            </w:r>
          </w:p>
        </w:tc>
      </w:tr>
      <w:tr w:rsidR="001E505D" w:rsidRPr="001E505D" w:rsidTr="00C77D05">
        <w:trPr>
          <w:tblCellSpacing w:w="0" w:type="dxa"/>
        </w:trPr>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lastRenderedPageBreak/>
              <w:t>34</w:t>
            </w:r>
          </w:p>
        </w:tc>
        <w:tc>
          <w:tcPr>
            <w:tcW w:w="5812" w:type="dxa"/>
            <w:tcBorders>
              <w:top w:val="outset" w:sz="6" w:space="0" w:color="auto"/>
              <w:left w:val="outset" w:sz="6" w:space="0" w:color="auto"/>
              <w:bottom w:val="outset" w:sz="6" w:space="0" w:color="auto"/>
              <w:right w:val="outset" w:sz="6" w:space="0" w:color="auto"/>
            </w:tcBorders>
            <w:shd w:val="clear" w:color="auto" w:fill="FFFFFF"/>
          </w:tcPr>
          <w:p w:rsidR="001E505D" w:rsidRPr="00C77D05" w:rsidRDefault="001E505D" w:rsidP="001E505D">
            <w:pPr>
              <w:rPr>
                <w:rFonts w:cs="B Nazanin"/>
                <w:sz w:val="28"/>
                <w:szCs w:val="28"/>
              </w:rPr>
            </w:pPr>
            <w:r w:rsidRPr="00C77D05">
              <w:rPr>
                <w:rFonts w:cs="B Nazanin" w:hint="cs"/>
                <w:sz w:val="28"/>
                <w:szCs w:val="28"/>
                <w:rtl/>
              </w:rPr>
              <w:t>آیا</w:t>
            </w:r>
            <w:r w:rsidRPr="00C77D05">
              <w:rPr>
                <w:rFonts w:cs="B Nazanin"/>
                <w:sz w:val="28"/>
                <w:szCs w:val="28"/>
                <w:rtl/>
              </w:rPr>
              <w:t xml:space="preserve"> </w:t>
            </w:r>
            <w:r w:rsidRPr="00C77D05">
              <w:rPr>
                <w:rFonts w:cs="B Nazanin" w:hint="cs"/>
                <w:sz w:val="28"/>
                <w:szCs w:val="28"/>
                <w:rtl/>
              </w:rPr>
              <w:t>در</w:t>
            </w:r>
            <w:r w:rsidRPr="00C77D05">
              <w:rPr>
                <w:rFonts w:cs="B Nazanin"/>
                <w:sz w:val="28"/>
                <w:szCs w:val="28"/>
                <w:rtl/>
              </w:rPr>
              <w:t xml:space="preserve"> </w:t>
            </w:r>
            <w:r w:rsidRPr="00C77D05">
              <w:rPr>
                <w:rFonts w:cs="B Nazanin" w:hint="cs"/>
                <w:sz w:val="28"/>
                <w:szCs w:val="28"/>
                <w:rtl/>
              </w:rPr>
              <w:t>صورت</w:t>
            </w:r>
            <w:r w:rsidRPr="00C77D05">
              <w:rPr>
                <w:rFonts w:cs="B Nazanin"/>
                <w:sz w:val="28"/>
                <w:szCs w:val="28"/>
                <w:rtl/>
              </w:rPr>
              <w:t xml:space="preserve"> </w:t>
            </w:r>
            <w:r w:rsidRPr="00C77D05">
              <w:rPr>
                <w:rFonts w:cs="B Nazanin" w:hint="cs"/>
                <w:sz w:val="28"/>
                <w:szCs w:val="28"/>
                <w:rtl/>
              </w:rPr>
              <w:t>کار</w:t>
            </w:r>
            <w:r w:rsidRPr="00C77D05">
              <w:rPr>
                <w:rFonts w:cs="B Nazanin"/>
                <w:sz w:val="28"/>
                <w:szCs w:val="28"/>
                <w:rtl/>
              </w:rPr>
              <w:t xml:space="preserve"> </w:t>
            </w:r>
            <w:r w:rsidRPr="00C77D05">
              <w:rPr>
                <w:rFonts w:cs="B Nazanin" w:hint="cs"/>
                <w:sz w:val="28"/>
                <w:szCs w:val="28"/>
                <w:rtl/>
              </w:rPr>
              <w:t>در</w:t>
            </w:r>
            <w:r w:rsidRPr="00C77D05">
              <w:rPr>
                <w:rFonts w:cs="B Nazanin"/>
                <w:sz w:val="28"/>
                <w:szCs w:val="28"/>
                <w:rtl/>
              </w:rPr>
              <w:t xml:space="preserve"> </w:t>
            </w:r>
            <w:r w:rsidRPr="00C77D05">
              <w:rPr>
                <w:rFonts w:cs="B Nazanin" w:hint="cs"/>
                <w:sz w:val="28"/>
                <w:szCs w:val="28"/>
                <w:rtl/>
              </w:rPr>
              <w:t>مكانهاي</w:t>
            </w:r>
            <w:r w:rsidRPr="00C77D05">
              <w:rPr>
                <w:rFonts w:cs="B Nazanin"/>
                <w:sz w:val="28"/>
                <w:szCs w:val="28"/>
                <w:rtl/>
              </w:rPr>
              <w:t xml:space="preserve"> </w:t>
            </w:r>
            <w:r w:rsidRPr="00C77D05">
              <w:rPr>
                <w:rFonts w:cs="B Nazanin" w:hint="cs"/>
                <w:sz w:val="28"/>
                <w:szCs w:val="28"/>
                <w:rtl/>
              </w:rPr>
              <w:t>تاریك</w:t>
            </w:r>
            <w:r w:rsidRPr="00C77D05">
              <w:rPr>
                <w:rFonts w:cs="B Nazanin"/>
                <w:sz w:val="28"/>
                <w:szCs w:val="28"/>
                <w:rtl/>
              </w:rPr>
              <w:t xml:space="preserve"> </w:t>
            </w:r>
            <w:r w:rsidRPr="00C77D05">
              <w:rPr>
                <w:rFonts w:cs="B Nazanin" w:hint="cs"/>
                <w:sz w:val="28"/>
                <w:szCs w:val="28"/>
                <w:rtl/>
              </w:rPr>
              <w:t>لیفتراك</w:t>
            </w:r>
            <w:r w:rsidRPr="00C77D05">
              <w:rPr>
                <w:rFonts w:cs="B Nazanin"/>
                <w:sz w:val="28"/>
                <w:szCs w:val="28"/>
                <w:rtl/>
              </w:rPr>
              <w:t xml:space="preserve"> </w:t>
            </w:r>
            <w:r w:rsidRPr="00C77D05">
              <w:rPr>
                <w:rFonts w:cs="B Nazanin" w:hint="cs"/>
                <w:sz w:val="28"/>
                <w:szCs w:val="28"/>
                <w:rtl/>
              </w:rPr>
              <w:t>مجهز</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منابع</w:t>
            </w:r>
            <w:r w:rsidRPr="00C77D05">
              <w:rPr>
                <w:rFonts w:cs="B Nazanin"/>
                <w:sz w:val="28"/>
                <w:szCs w:val="28"/>
                <w:rtl/>
              </w:rPr>
              <w:t xml:space="preserve"> </w:t>
            </w:r>
            <w:r w:rsidRPr="00C77D05">
              <w:rPr>
                <w:rFonts w:cs="B Nazanin" w:hint="cs"/>
                <w:sz w:val="28"/>
                <w:szCs w:val="28"/>
                <w:rtl/>
              </w:rPr>
              <w:t>روشنایي</w:t>
            </w:r>
            <w:r w:rsidRPr="00C77D05">
              <w:rPr>
                <w:rFonts w:cs="B Nazanin"/>
                <w:sz w:val="28"/>
                <w:szCs w:val="28"/>
                <w:rtl/>
              </w:rPr>
              <w:t xml:space="preserve"> </w:t>
            </w:r>
            <w:r w:rsidRPr="00C77D05">
              <w:rPr>
                <w:rFonts w:cs="B Nazanin" w:hint="cs"/>
                <w:sz w:val="28"/>
                <w:szCs w:val="28"/>
                <w:rtl/>
              </w:rPr>
              <w:t>به</w:t>
            </w:r>
            <w:r w:rsidRPr="00C77D05">
              <w:rPr>
                <w:rFonts w:cs="B Nazanin"/>
                <w:sz w:val="28"/>
                <w:szCs w:val="28"/>
                <w:rtl/>
              </w:rPr>
              <w:t xml:space="preserve"> </w:t>
            </w:r>
            <w:r w:rsidRPr="00C77D05">
              <w:rPr>
                <w:rFonts w:cs="B Nazanin" w:hint="cs"/>
                <w:sz w:val="28"/>
                <w:szCs w:val="28"/>
                <w:rtl/>
              </w:rPr>
              <w:t>سمت</w:t>
            </w:r>
            <w:r w:rsidRPr="00C77D05">
              <w:rPr>
                <w:rFonts w:cs="B Nazanin"/>
                <w:sz w:val="28"/>
                <w:szCs w:val="28"/>
                <w:rtl/>
              </w:rPr>
              <w:t xml:space="preserve"> </w:t>
            </w:r>
            <w:r w:rsidRPr="00C77D05">
              <w:rPr>
                <w:rFonts w:cs="B Nazanin" w:hint="cs"/>
                <w:sz w:val="28"/>
                <w:szCs w:val="28"/>
                <w:rtl/>
              </w:rPr>
              <w:t>جلو</w:t>
            </w:r>
            <w:r w:rsidRPr="00C77D05">
              <w:rPr>
                <w:rFonts w:cs="B Nazanin"/>
                <w:sz w:val="28"/>
                <w:szCs w:val="28"/>
                <w:rtl/>
              </w:rPr>
              <w:t xml:space="preserve"> </w:t>
            </w:r>
            <w:r w:rsidRPr="00C77D05">
              <w:rPr>
                <w:rFonts w:cs="B Nazanin" w:hint="cs"/>
                <w:sz w:val="28"/>
                <w:szCs w:val="28"/>
                <w:rtl/>
              </w:rPr>
              <w:t>و</w:t>
            </w:r>
            <w:r w:rsidRPr="00C77D05">
              <w:rPr>
                <w:rFonts w:cs="B Nazanin"/>
                <w:sz w:val="28"/>
                <w:szCs w:val="28"/>
                <w:rtl/>
              </w:rPr>
              <w:t xml:space="preserve"> </w:t>
            </w:r>
            <w:r w:rsidRPr="00C77D05">
              <w:rPr>
                <w:rFonts w:cs="B Nazanin" w:hint="cs"/>
                <w:sz w:val="28"/>
                <w:szCs w:val="28"/>
                <w:rtl/>
              </w:rPr>
              <w:t>عقب</w:t>
            </w:r>
            <w:r w:rsidRPr="00C77D05">
              <w:rPr>
                <w:rFonts w:cs="B Nazanin"/>
                <w:sz w:val="28"/>
                <w:szCs w:val="28"/>
                <w:rtl/>
              </w:rPr>
              <w:t xml:space="preserve"> </w:t>
            </w:r>
            <w:r w:rsidRPr="00C77D05">
              <w:rPr>
                <w:rFonts w:cs="B Nazanin" w:hint="cs"/>
                <w:sz w:val="28"/>
                <w:szCs w:val="28"/>
                <w:rtl/>
              </w:rPr>
              <w:t>مي</w:t>
            </w:r>
            <w:r w:rsidRPr="00C77D05">
              <w:rPr>
                <w:rFonts w:cs="B Nazanin"/>
                <w:sz w:val="28"/>
                <w:szCs w:val="28"/>
                <w:rtl/>
              </w:rPr>
              <w:t xml:space="preserve"> </w:t>
            </w:r>
            <w:r w:rsidRPr="00C77D05">
              <w:rPr>
                <w:rFonts w:cs="B Nazanin" w:hint="cs"/>
                <w:sz w:val="28"/>
                <w:szCs w:val="28"/>
                <w:rtl/>
              </w:rPr>
              <w:t>باشد</w:t>
            </w:r>
            <w:r w:rsidRPr="00C77D05">
              <w:rPr>
                <w:rFonts w:cs="B Nazani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r w:rsidRPr="001E505D">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jc w:val="center"/>
              <w:rPr>
                <w:rFonts w:ascii="Tahoma" w:eastAsia="Times New Roman" w:hAnsi="Tahoma" w:cs="Tahoma"/>
                <w:sz w:val="24"/>
                <w:szCs w:val="24"/>
              </w:rPr>
            </w:pP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1E505D" w:rsidRPr="001E505D" w:rsidRDefault="001E505D" w:rsidP="001E505D">
            <w:pPr>
              <w:spacing w:before="100" w:beforeAutospacing="1" w:after="100" w:afterAutospacing="1" w:line="240" w:lineRule="auto"/>
              <w:rPr>
                <w:rFonts w:ascii="Tahoma" w:eastAsia="Times New Roman" w:hAnsi="Tahoma" w:cs="Tahoma"/>
                <w:sz w:val="24"/>
                <w:szCs w:val="24"/>
              </w:rPr>
            </w:pPr>
            <w:r w:rsidRPr="001E505D">
              <w:rPr>
                <w:rFonts w:ascii="Tahoma" w:eastAsia="Times New Roman" w:hAnsi="Tahoma" w:cs="Tahoma"/>
                <w:b/>
                <w:bCs/>
                <w:sz w:val="24"/>
                <w:szCs w:val="24"/>
                <w:rtl/>
              </w:rPr>
              <w:t> </w:t>
            </w:r>
          </w:p>
        </w:tc>
      </w:tr>
    </w:tbl>
    <w:p w:rsidR="001E505D" w:rsidRPr="001E505D" w:rsidRDefault="001E505D" w:rsidP="001E505D"/>
    <w:p w:rsidR="001E505D" w:rsidRPr="001E505D" w:rsidRDefault="001E505D" w:rsidP="001E505D">
      <w:pPr>
        <w:rPr>
          <w:rFonts w:cs="B Nazanin"/>
          <w:b/>
          <w:bCs/>
          <w:sz w:val="28"/>
          <w:szCs w:val="28"/>
          <w:rtl/>
        </w:rPr>
      </w:pPr>
      <w:r w:rsidRPr="001E505D">
        <w:rPr>
          <w:rFonts w:cs="B Nazanin" w:hint="cs"/>
          <w:b/>
          <w:bCs/>
          <w:sz w:val="28"/>
          <w:szCs w:val="28"/>
          <w:rtl/>
        </w:rPr>
        <w:t>پیشنهادات :</w:t>
      </w:r>
    </w:p>
    <w:p w:rsidR="001E505D" w:rsidRPr="001E505D" w:rsidRDefault="001E505D" w:rsidP="00FF7A68">
      <w:pPr>
        <w:numPr>
          <w:ilvl w:val="0"/>
          <w:numId w:val="36"/>
        </w:numPr>
        <w:contextualSpacing/>
        <w:rPr>
          <w:rFonts w:cs="B Nazanin"/>
          <w:sz w:val="28"/>
          <w:szCs w:val="28"/>
        </w:rPr>
      </w:pPr>
      <w:r w:rsidRPr="001E505D">
        <w:rPr>
          <w:rFonts w:cs="B Nazanin" w:hint="cs"/>
          <w:sz w:val="28"/>
          <w:szCs w:val="28"/>
          <w:rtl/>
        </w:rPr>
        <w:t>درانبار کاغذ که مسقف می باشد برای جلوگیری از آلودگی از لیفتراک  گازی یا برقی استفاده شود.</w:t>
      </w:r>
    </w:p>
    <w:p w:rsidR="001E505D" w:rsidRPr="001E505D" w:rsidRDefault="001E505D" w:rsidP="00FF7A68">
      <w:pPr>
        <w:numPr>
          <w:ilvl w:val="0"/>
          <w:numId w:val="36"/>
        </w:numPr>
        <w:contextualSpacing/>
        <w:rPr>
          <w:rFonts w:cs="B Nazanin"/>
          <w:sz w:val="28"/>
          <w:szCs w:val="28"/>
        </w:rPr>
      </w:pPr>
      <w:r w:rsidRPr="001E505D">
        <w:rPr>
          <w:rFonts w:cs="B Nazanin" w:hint="cs"/>
          <w:sz w:val="28"/>
          <w:szCs w:val="28"/>
          <w:rtl/>
        </w:rPr>
        <w:t>مسیر عبور لیفتراک با رنگ زرد یا قرمز مشخص شود.</w:t>
      </w:r>
    </w:p>
    <w:p w:rsidR="001E505D" w:rsidRPr="001E505D" w:rsidRDefault="001E505D" w:rsidP="00FF7A68">
      <w:pPr>
        <w:numPr>
          <w:ilvl w:val="0"/>
          <w:numId w:val="36"/>
        </w:numPr>
        <w:contextualSpacing/>
        <w:rPr>
          <w:rFonts w:cs="B Nazanin"/>
          <w:sz w:val="28"/>
          <w:szCs w:val="28"/>
        </w:rPr>
      </w:pPr>
      <w:r w:rsidRPr="001E505D">
        <w:rPr>
          <w:rFonts w:cs="B Nazanin" w:hint="cs"/>
          <w:sz w:val="28"/>
          <w:szCs w:val="28"/>
          <w:rtl/>
        </w:rPr>
        <w:t>برای لیفتراک پارکینگ و قسمت مخصوص تعبیه شود.</w:t>
      </w:r>
    </w:p>
    <w:p w:rsidR="001E505D" w:rsidRDefault="001E505D" w:rsidP="00FF7A68">
      <w:pPr>
        <w:numPr>
          <w:ilvl w:val="0"/>
          <w:numId w:val="36"/>
        </w:numPr>
        <w:contextualSpacing/>
        <w:rPr>
          <w:rFonts w:cs="B Nazanin"/>
          <w:sz w:val="28"/>
          <w:szCs w:val="28"/>
        </w:rPr>
      </w:pPr>
      <w:r w:rsidRPr="001E505D">
        <w:rPr>
          <w:rFonts w:cs="B Nazanin" w:hint="cs"/>
          <w:sz w:val="28"/>
          <w:szCs w:val="28"/>
          <w:rtl/>
        </w:rPr>
        <w:t>برای حفاظت راننده از آلودگی لیفتراک را مجهز به کابین گردانید.</w:t>
      </w: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Default="00C77D05" w:rsidP="00C77D05">
      <w:pPr>
        <w:contextualSpacing/>
        <w:rPr>
          <w:rFonts w:cs="B Nazanin"/>
          <w:sz w:val="28"/>
          <w:szCs w:val="28"/>
          <w:rtl/>
        </w:rPr>
      </w:pPr>
    </w:p>
    <w:p w:rsidR="00C77D05" w:rsidRPr="001E505D" w:rsidRDefault="00C77D05" w:rsidP="00C77D05">
      <w:pPr>
        <w:contextualSpacing/>
        <w:rPr>
          <w:rFonts w:cs="B Nazanin"/>
          <w:sz w:val="28"/>
          <w:szCs w:val="28"/>
          <w:rtl/>
        </w:rPr>
      </w:pPr>
    </w:p>
    <w:p w:rsidR="001E505D" w:rsidRPr="001E505D" w:rsidRDefault="001E505D" w:rsidP="001E505D">
      <w:pPr>
        <w:rPr>
          <w:rFonts w:cs="B Nazanin"/>
          <w:sz w:val="28"/>
          <w:szCs w:val="28"/>
          <w:rtl/>
        </w:rPr>
      </w:pPr>
    </w:p>
    <w:p w:rsidR="001E505D" w:rsidRPr="001E505D" w:rsidRDefault="007032E8" w:rsidP="001E505D">
      <w:pPr>
        <w:rPr>
          <w:rFonts w:cs="B Nazanin"/>
          <w:color w:val="000000" w:themeColor="text1"/>
          <w:sz w:val="28"/>
          <w:szCs w:val="28"/>
        </w:rPr>
      </w:pPr>
      <w:hyperlink r:id="rId59" w:history="1">
        <w:r w:rsidR="001E505D" w:rsidRPr="001E505D">
          <w:rPr>
            <w:rFonts w:cs="B Nazanin"/>
            <w:b/>
            <w:bCs/>
            <w:color w:val="000000" w:themeColor="text1"/>
            <w:sz w:val="28"/>
            <w:szCs w:val="28"/>
            <w:rtl/>
          </w:rPr>
          <w:t>دستورالعمل ایمنی باماشین سنگ زنی</w:t>
        </w:r>
      </w:hyperlink>
    </w:p>
    <w:p w:rsidR="001E505D" w:rsidRPr="001E505D" w:rsidRDefault="001E505D" w:rsidP="001E505D">
      <w:pPr>
        <w:rPr>
          <w:rFonts w:cs="B Nazanin"/>
          <w:sz w:val="28"/>
          <w:szCs w:val="28"/>
          <w:rtl/>
        </w:rPr>
      </w:pPr>
      <w:r w:rsidRPr="001E505D">
        <w:rPr>
          <w:rFonts w:cs="B Nazanin"/>
          <w:sz w:val="28"/>
          <w:szCs w:val="28"/>
          <w:rtl/>
        </w:rPr>
        <w:t xml:space="preserve">1. </w:t>
      </w:r>
      <w:r w:rsidRPr="001E505D">
        <w:rPr>
          <w:rFonts w:ascii="Times New Roman" w:hAnsi="Times New Roman" w:cs="Times New Roman" w:hint="cs"/>
          <w:sz w:val="28"/>
          <w:szCs w:val="28"/>
          <w:rtl/>
        </w:rPr>
        <w:t> </w:t>
      </w:r>
      <w:r w:rsidRPr="001E505D">
        <w:rPr>
          <w:rFonts w:cs="B Nazanin" w:hint="cs"/>
          <w:sz w:val="28"/>
          <w:szCs w:val="28"/>
          <w:rtl/>
        </w:rPr>
        <w:t>سرعت</w:t>
      </w:r>
      <w:r w:rsidRPr="001E505D">
        <w:rPr>
          <w:rFonts w:cs="B Nazanin"/>
          <w:sz w:val="28"/>
          <w:szCs w:val="28"/>
          <w:rtl/>
        </w:rPr>
        <w:t xml:space="preserve"> </w:t>
      </w:r>
      <w:r w:rsidRPr="001E505D">
        <w:rPr>
          <w:rFonts w:cs="B Nazanin" w:hint="cs"/>
          <w:sz w:val="28"/>
          <w:szCs w:val="28"/>
          <w:rtl/>
        </w:rPr>
        <w:t>محيطي</w:t>
      </w:r>
      <w:r w:rsidRPr="001E505D">
        <w:rPr>
          <w:rFonts w:cs="B Nazanin"/>
          <w:sz w:val="28"/>
          <w:szCs w:val="28"/>
          <w:rtl/>
        </w:rPr>
        <w:t xml:space="preserve"> </w:t>
      </w:r>
      <w:r w:rsidRPr="001E505D">
        <w:rPr>
          <w:rFonts w:cs="B Nazanin" w:hint="cs"/>
          <w:sz w:val="28"/>
          <w:szCs w:val="28"/>
          <w:rtl/>
        </w:rPr>
        <w:t>نبايد</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آنچه</w:t>
      </w:r>
      <w:r w:rsidRPr="001E505D">
        <w:rPr>
          <w:rFonts w:cs="B Nazanin"/>
          <w:sz w:val="28"/>
          <w:szCs w:val="28"/>
          <w:rtl/>
        </w:rPr>
        <w:t xml:space="preserve"> </w:t>
      </w:r>
      <w:r w:rsidRPr="001E505D">
        <w:rPr>
          <w:rFonts w:cs="B Nazanin" w:hint="cs"/>
          <w:sz w:val="28"/>
          <w:szCs w:val="28"/>
          <w:rtl/>
        </w:rPr>
        <w:t>روي</w:t>
      </w:r>
      <w:r w:rsidRPr="001E505D">
        <w:rPr>
          <w:rFonts w:ascii="Times New Roman" w:hAnsi="Times New Roman" w:cs="Times New Roman" w:hint="cs"/>
          <w:b/>
          <w:bCs/>
          <w:sz w:val="28"/>
          <w:szCs w:val="28"/>
          <w:rtl/>
        </w:rPr>
        <w:t> </w:t>
      </w:r>
      <w:r w:rsidRPr="001E505D">
        <w:rPr>
          <w:rFonts w:cs="B Nazanin"/>
          <w:sz w:val="28"/>
          <w:szCs w:val="28"/>
          <w:rtl/>
        </w:rPr>
        <w:t>سنگ نوشته شده باشد بيشتر باشد.</w:t>
      </w:r>
    </w:p>
    <w:p w:rsidR="001E505D" w:rsidRPr="001E505D" w:rsidRDefault="001E505D" w:rsidP="001E505D">
      <w:pPr>
        <w:rPr>
          <w:rFonts w:cs="B Nazanin"/>
          <w:sz w:val="28"/>
          <w:szCs w:val="28"/>
          <w:rtl/>
        </w:rPr>
      </w:pPr>
      <w:r w:rsidRPr="001E505D">
        <w:rPr>
          <w:rFonts w:cs="B Nazanin"/>
          <w:sz w:val="28"/>
          <w:szCs w:val="28"/>
          <w:rtl/>
        </w:rPr>
        <w:t xml:space="preserve"> 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نبايد</w:t>
      </w:r>
      <w:r w:rsidRPr="001E505D">
        <w:rPr>
          <w:rFonts w:cs="B Nazanin"/>
          <w:sz w:val="28"/>
          <w:szCs w:val="28"/>
          <w:rtl/>
        </w:rPr>
        <w:t xml:space="preserve"> </w:t>
      </w:r>
      <w:r w:rsidRPr="001E505D">
        <w:rPr>
          <w:rFonts w:cs="B Nazanin" w:hint="cs"/>
          <w:sz w:val="28"/>
          <w:szCs w:val="28"/>
          <w:rtl/>
        </w:rPr>
        <w:t>بهيچ</w:t>
      </w:r>
      <w:r w:rsidRPr="001E505D">
        <w:rPr>
          <w:rFonts w:cs="B Nazanin"/>
          <w:sz w:val="28"/>
          <w:szCs w:val="28"/>
          <w:rtl/>
        </w:rPr>
        <w:t xml:space="preserve"> </w:t>
      </w:r>
      <w:r w:rsidRPr="001E505D">
        <w:rPr>
          <w:rFonts w:cs="B Nazanin" w:hint="cs"/>
          <w:sz w:val="28"/>
          <w:szCs w:val="28"/>
          <w:rtl/>
        </w:rPr>
        <w:t>وجه</w:t>
      </w:r>
      <w:r w:rsidRPr="001E505D">
        <w:rPr>
          <w:rFonts w:cs="B Nazanin"/>
          <w:sz w:val="28"/>
          <w:szCs w:val="28"/>
          <w:rtl/>
        </w:rPr>
        <w:t xml:space="preserve"> </w:t>
      </w:r>
      <w:r w:rsidRPr="001E505D">
        <w:rPr>
          <w:rFonts w:cs="B Nazanin" w:hint="cs"/>
          <w:sz w:val="28"/>
          <w:szCs w:val="28"/>
          <w:rtl/>
        </w:rPr>
        <w:t>داراي</w:t>
      </w:r>
      <w:r w:rsidRPr="001E505D">
        <w:rPr>
          <w:rFonts w:cs="B Nazanin"/>
          <w:sz w:val="28"/>
          <w:szCs w:val="28"/>
          <w:rtl/>
        </w:rPr>
        <w:t xml:space="preserve"> </w:t>
      </w:r>
      <w:r w:rsidRPr="001E505D">
        <w:rPr>
          <w:rFonts w:cs="B Nazanin" w:hint="cs"/>
          <w:sz w:val="28"/>
          <w:szCs w:val="28"/>
          <w:rtl/>
        </w:rPr>
        <w:t>شكستگي،</w:t>
      </w:r>
      <w:r w:rsidRPr="001E505D">
        <w:rPr>
          <w:rFonts w:cs="B Nazanin"/>
          <w:sz w:val="28"/>
          <w:szCs w:val="28"/>
          <w:rtl/>
        </w:rPr>
        <w:t xml:space="preserve"> </w:t>
      </w:r>
      <w:r w:rsidRPr="001E505D">
        <w:rPr>
          <w:rFonts w:cs="B Nazanin" w:hint="cs"/>
          <w:sz w:val="28"/>
          <w:szCs w:val="28"/>
          <w:rtl/>
        </w:rPr>
        <w:t>لنگي</w:t>
      </w:r>
      <w:r w:rsidRPr="001E505D">
        <w:rPr>
          <w:rFonts w:cs="B Nazanin"/>
          <w:sz w:val="28"/>
          <w:szCs w:val="28"/>
          <w:rtl/>
        </w:rPr>
        <w:t xml:space="preserve"> </w:t>
      </w:r>
      <w:r w:rsidRPr="001E505D">
        <w:rPr>
          <w:rFonts w:cs="B Nazanin" w:hint="cs"/>
          <w:sz w:val="28"/>
          <w:szCs w:val="28"/>
          <w:rtl/>
        </w:rPr>
        <w:t>ويا</w:t>
      </w:r>
      <w:r w:rsidRPr="001E505D">
        <w:rPr>
          <w:rFonts w:cs="B Nazanin"/>
          <w:sz w:val="28"/>
          <w:szCs w:val="28"/>
          <w:rtl/>
        </w:rPr>
        <w:t xml:space="preserve"> </w:t>
      </w:r>
      <w:r w:rsidRPr="001E505D">
        <w:rPr>
          <w:rFonts w:cs="B Nazanin" w:hint="cs"/>
          <w:sz w:val="28"/>
          <w:szCs w:val="28"/>
          <w:rtl/>
        </w:rPr>
        <w:t>ترك</w:t>
      </w:r>
      <w:r w:rsidRPr="001E505D">
        <w:rPr>
          <w:rFonts w:cs="B Nazanin"/>
          <w:sz w:val="28"/>
          <w:szCs w:val="28"/>
          <w:rtl/>
        </w:rPr>
        <w:t xml:space="preserve"> </w:t>
      </w:r>
      <w:r w:rsidRPr="001E505D">
        <w:rPr>
          <w:rFonts w:cs="B Nazanin" w:hint="cs"/>
          <w:sz w:val="28"/>
          <w:szCs w:val="28"/>
          <w:rtl/>
        </w:rPr>
        <w:t>خوردگی</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3.</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دستگاه</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بايد</w:t>
      </w:r>
      <w:r w:rsidRPr="001E505D">
        <w:rPr>
          <w:rFonts w:ascii="Times New Roman" w:hAnsi="Times New Roman" w:cs="Times New Roman" w:hint="cs"/>
          <w:b/>
          <w:bCs/>
          <w:sz w:val="28"/>
          <w:szCs w:val="28"/>
          <w:rtl/>
        </w:rPr>
        <w:t> </w:t>
      </w:r>
      <w:r w:rsidRPr="001E505D">
        <w:rPr>
          <w:rFonts w:cs="B Nazanin"/>
          <w:sz w:val="28"/>
          <w:szCs w:val="28"/>
          <w:rtl/>
        </w:rPr>
        <w:t>داراي حفاظ باشد.</w:t>
      </w:r>
    </w:p>
    <w:p w:rsidR="001E505D" w:rsidRPr="001E505D" w:rsidRDefault="001E505D" w:rsidP="001E505D">
      <w:pPr>
        <w:rPr>
          <w:rFonts w:cs="B Nazanin"/>
          <w:sz w:val="28"/>
          <w:szCs w:val="28"/>
          <w:rtl/>
        </w:rPr>
      </w:pPr>
      <w:r w:rsidRPr="001E505D">
        <w:rPr>
          <w:rFonts w:cs="B Nazanin"/>
          <w:sz w:val="28"/>
          <w:szCs w:val="28"/>
          <w:rtl/>
        </w:rPr>
        <w:t>4.</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موقع</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بايستي</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عينك</w:t>
      </w:r>
      <w:r w:rsidRPr="001E505D">
        <w:rPr>
          <w:rFonts w:cs="B Nazanin"/>
          <w:sz w:val="28"/>
          <w:szCs w:val="28"/>
          <w:rtl/>
        </w:rPr>
        <w:t xml:space="preserve"> </w:t>
      </w:r>
      <w:r w:rsidRPr="001E505D">
        <w:rPr>
          <w:rFonts w:cs="B Nazanin" w:hint="cs"/>
          <w:sz w:val="28"/>
          <w:szCs w:val="28"/>
          <w:rtl/>
        </w:rPr>
        <w:t>ايمني</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شود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lastRenderedPageBreak/>
        <w:t>5.</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بايستي</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محل</w:t>
      </w:r>
      <w:r w:rsidRPr="001E505D">
        <w:rPr>
          <w:rFonts w:cs="B Nazanin"/>
          <w:sz w:val="28"/>
          <w:szCs w:val="28"/>
          <w:rtl/>
        </w:rPr>
        <w:t xml:space="preserve"> </w:t>
      </w:r>
      <w:r w:rsidRPr="001E505D">
        <w:rPr>
          <w:rFonts w:cs="B Nazanin" w:hint="cs"/>
          <w:sz w:val="28"/>
          <w:szCs w:val="28"/>
          <w:rtl/>
        </w:rPr>
        <w:t>خشك</w:t>
      </w:r>
      <w:r w:rsidRPr="001E505D">
        <w:rPr>
          <w:rFonts w:cs="B Nazanin"/>
          <w:sz w:val="28"/>
          <w:szCs w:val="28"/>
          <w:rtl/>
        </w:rPr>
        <w:t xml:space="preserve"> </w:t>
      </w:r>
      <w:r w:rsidRPr="001E505D">
        <w:rPr>
          <w:rFonts w:cs="B Nazanin" w:hint="cs"/>
          <w:sz w:val="28"/>
          <w:szCs w:val="28"/>
          <w:rtl/>
        </w:rPr>
        <w:t>نگهداري</w:t>
      </w:r>
      <w:r w:rsidRPr="001E505D">
        <w:rPr>
          <w:rFonts w:cs="B Nazanin"/>
          <w:sz w:val="28"/>
          <w:szCs w:val="28"/>
          <w:rtl/>
        </w:rPr>
        <w:t xml:space="preserve"> </w:t>
      </w:r>
      <w:r w:rsidRPr="001E505D">
        <w:rPr>
          <w:rFonts w:cs="B Nazanin" w:hint="cs"/>
          <w:sz w:val="28"/>
          <w:szCs w:val="28"/>
          <w:rtl/>
        </w:rPr>
        <w:t>گردد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6.</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قسمت</w:t>
      </w:r>
      <w:r w:rsidRPr="001E505D">
        <w:rPr>
          <w:rFonts w:cs="B Nazanin"/>
          <w:sz w:val="28"/>
          <w:szCs w:val="28"/>
          <w:rtl/>
        </w:rPr>
        <w:t xml:space="preserve"> </w:t>
      </w:r>
      <w:r w:rsidRPr="001E505D">
        <w:rPr>
          <w:rFonts w:cs="B Nazanin" w:hint="cs"/>
          <w:sz w:val="28"/>
          <w:szCs w:val="28"/>
          <w:rtl/>
        </w:rPr>
        <w:t>جلوي</w:t>
      </w:r>
      <w:r w:rsidRPr="001E505D">
        <w:rPr>
          <w:rFonts w:cs="B Nazanin"/>
          <w:sz w:val="28"/>
          <w:szCs w:val="28"/>
          <w:rtl/>
        </w:rPr>
        <w:t xml:space="preserve"> </w:t>
      </w:r>
      <w:r w:rsidRPr="001E505D">
        <w:rPr>
          <w:rFonts w:cs="B Nazanin" w:hint="cs"/>
          <w:sz w:val="28"/>
          <w:szCs w:val="28"/>
          <w:rtl/>
        </w:rPr>
        <w:t>دستگاه</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سمباده</w:t>
      </w:r>
      <w:r w:rsidRPr="001E505D">
        <w:rPr>
          <w:rFonts w:cs="B Nazanin"/>
          <w:sz w:val="28"/>
          <w:szCs w:val="28"/>
          <w:rtl/>
        </w:rPr>
        <w:t xml:space="preserve"> </w:t>
      </w:r>
      <w:r w:rsidRPr="001E505D">
        <w:rPr>
          <w:rFonts w:cs="B Nazanin" w:hint="cs"/>
          <w:sz w:val="28"/>
          <w:szCs w:val="28"/>
          <w:rtl/>
        </w:rPr>
        <w:t>بايد</w:t>
      </w:r>
      <w:r w:rsidRPr="001E505D">
        <w:rPr>
          <w:rFonts w:cs="B Nazanin"/>
          <w:sz w:val="28"/>
          <w:szCs w:val="28"/>
          <w:rtl/>
        </w:rPr>
        <w:t xml:space="preserve"> </w:t>
      </w:r>
      <w:r w:rsidRPr="001E505D">
        <w:rPr>
          <w:rFonts w:cs="B Nazanin" w:hint="cs"/>
          <w:sz w:val="28"/>
          <w:szCs w:val="28"/>
          <w:rtl/>
        </w:rPr>
        <w:t>مجهز</w:t>
      </w:r>
      <w:r w:rsidRPr="001E505D">
        <w:rPr>
          <w:rFonts w:cs="B Nazanin"/>
          <w:sz w:val="28"/>
          <w:szCs w:val="28"/>
          <w:rtl/>
        </w:rPr>
        <w:t xml:space="preserve"> </w:t>
      </w:r>
      <w:r w:rsidRPr="001E505D">
        <w:rPr>
          <w:rFonts w:cs="B Nazanin" w:hint="cs"/>
          <w:sz w:val="28"/>
          <w:szCs w:val="28"/>
          <w:rtl/>
        </w:rPr>
        <w:t>به</w:t>
      </w:r>
      <w:r w:rsidRPr="001E505D">
        <w:rPr>
          <w:rFonts w:cs="B Nazanin"/>
          <w:sz w:val="28"/>
          <w:szCs w:val="28"/>
          <w:rtl/>
        </w:rPr>
        <w:t xml:space="preserve"> </w:t>
      </w:r>
      <w:r w:rsidRPr="001E505D">
        <w:rPr>
          <w:rFonts w:cs="B Nazanin" w:hint="cs"/>
          <w:sz w:val="28"/>
          <w:szCs w:val="28"/>
          <w:rtl/>
        </w:rPr>
        <w:t>حفاظ</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7. پوشش حفاظتي سنگ بايستي طوري باشد كه حد اكثر قسمت بدون پوشش سنگ</w:t>
      </w:r>
      <w:r w:rsidRPr="001E505D">
        <w:rPr>
          <w:rFonts w:ascii="Times New Roman" w:hAnsi="Times New Roman" w:cs="Times New Roman" w:hint="cs"/>
          <w:sz w:val="28"/>
          <w:szCs w:val="28"/>
          <w:rtl/>
        </w:rPr>
        <w:t> </w:t>
      </w:r>
      <w:r w:rsidRPr="001E505D">
        <w:rPr>
          <w:rFonts w:cs="B Nazanin"/>
          <w:b/>
          <w:bCs/>
          <w:sz w:val="28"/>
          <w:szCs w:val="28"/>
          <w:u w:val="single"/>
          <w:rtl/>
        </w:rPr>
        <w:t>65</w:t>
      </w:r>
      <w:r w:rsidRPr="001E505D">
        <w:rPr>
          <w:rFonts w:ascii="Times New Roman" w:hAnsi="Times New Roman" w:cs="Times New Roman" w:hint="cs"/>
          <w:sz w:val="28"/>
          <w:szCs w:val="28"/>
          <w:rtl/>
        </w:rPr>
        <w:t> </w:t>
      </w:r>
      <w:r w:rsidRPr="001E505D">
        <w:rPr>
          <w:rFonts w:cs="B Nazanin"/>
          <w:sz w:val="28"/>
          <w:szCs w:val="28"/>
          <w:rtl/>
        </w:rPr>
        <w:t>درجه بوده و فاصله جدار پوشش و محيط سنگ از</w:t>
      </w:r>
      <w:r w:rsidRPr="001E505D">
        <w:rPr>
          <w:rFonts w:ascii="Times New Roman" w:hAnsi="Times New Roman" w:cs="Times New Roman" w:hint="cs"/>
          <w:b/>
          <w:bCs/>
          <w:sz w:val="28"/>
          <w:szCs w:val="28"/>
          <w:u w:val="single"/>
          <w:rtl/>
        </w:rPr>
        <w:t> </w:t>
      </w:r>
      <w:r w:rsidRPr="001E505D">
        <w:rPr>
          <w:rFonts w:cs="B Nazanin"/>
          <w:b/>
          <w:bCs/>
          <w:sz w:val="28"/>
          <w:szCs w:val="28"/>
          <w:u w:val="single"/>
          <w:rtl/>
        </w:rPr>
        <w:t>5</w:t>
      </w:r>
      <w:r w:rsidRPr="001E505D">
        <w:rPr>
          <w:rFonts w:ascii="Times New Roman" w:hAnsi="Times New Roman" w:cs="Times New Roman" w:hint="cs"/>
          <w:sz w:val="28"/>
          <w:szCs w:val="28"/>
          <w:rtl/>
        </w:rPr>
        <w:t> </w:t>
      </w:r>
      <w:r w:rsidRPr="001E505D">
        <w:rPr>
          <w:rFonts w:cs="B Nazanin"/>
          <w:sz w:val="28"/>
          <w:szCs w:val="28"/>
          <w:rtl/>
        </w:rPr>
        <w:t>ميليمتر تجاوز ننمايدو فاصله بين لبه داخلي تكيه گاه ابزار از محيط سنگ از</w:t>
      </w:r>
      <w:r w:rsidRPr="001E505D">
        <w:rPr>
          <w:rFonts w:ascii="Times New Roman" w:hAnsi="Times New Roman" w:cs="Times New Roman" w:hint="cs"/>
          <w:sz w:val="28"/>
          <w:szCs w:val="28"/>
          <w:rtl/>
        </w:rPr>
        <w:t> </w:t>
      </w:r>
      <w:r w:rsidRPr="001E505D">
        <w:rPr>
          <w:rFonts w:ascii="Times New Roman" w:hAnsi="Times New Roman" w:cs="Times New Roman" w:hint="cs"/>
          <w:b/>
          <w:bCs/>
          <w:sz w:val="28"/>
          <w:szCs w:val="28"/>
          <w:u w:val="single"/>
          <w:rtl/>
        </w:rPr>
        <w:t> </w:t>
      </w:r>
      <w:r w:rsidRPr="001E505D">
        <w:rPr>
          <w:rFonts w:cs="B Nazanin"/>
          <w:b/>
          <w:bCs/>
          <w:sz w:val="28"/>
          <w:szCs w:val="28"/>
          <w:u w:val="single"/>
          <w:rtl/>
        </w:rPr>
        <w:t>3</w:t>
      </w:r>
      <w:r w:rsidRPr="001E505D">
        <w:rPr>
          <w:rFonts w:ascii="Times New Roman" w:hAnsi="Times New Roman" w:cs="Times New Roman" w:hint="cs"/>
          <w:sz w:val="28"/>
          <w:szCs w:val="28"/>
          <w:rtl/>
        </w:rPr>
        <w:t> </w:t>
      </w:r>
      <w:r w:rsidRPr="001E505D">
        <w:rPr>
          <w:rFonts w:cs="B Nazanin"/>
          <w:sz w:val="28"/>
          <w:szCs w:val="28"/>
          <w:rtl/>
        </w:rPr>
        <w:t>ميليمتر بيشتر نباشد.</w:t>
      </w:r>
    </w:p>
    <w:p w:rsidR="001E505D" w:rsidRPr="001E505D" w:rsidRDefault="001E505D" w:rsidP="001E505D">
      <w:pPr>
        <w:rPr>
          <w:rFonts w:cs="B Nazanin"/>
          <w:sz w:val="28"/>
          <w:szCs w:val="28"/>
          <w:rtl/>
        </w:rPr>
      </w:pPr>
      <w:r w:rsidRPr="001E505D">
        <w:rPr>
          <w:rFonts w:cs="B Nazanin"/>
          <w:sz w:val="28"/>
          <w:szCs w:val="28"/>
          <w:rtl/>
        </w:rPr>
        <w:t>8. جهت حصول اطمينان از سالم بودن سنگ سنباده، بايد آن را قبل از نصب روي ماشين آزمايش كرد. بهترين روش براي انجام كار اين است كه در سنگهاي با جرم كوچك و سبك، ابتدا سنگ سنباده را از مركز آن آويزان نموده سپس چند ضربه سبك با دسته آچار يا پيچ گوشتي روي نقاطي در زاويه 45 درجه مثبت و منفي از خط عمود و در نيمة بالايي و به فاصله 2 تا 5 سانتيمتري از محيط چرخ وارد آورده، اگر صداي مخصوص سنگ سالم به گوش رسيد، سنگ سنباده سالم بوده و در غير اينصورت معيوب است، در صورتيكه چرخ سنگين باشد اين آزمايش را با قراردادن چرخ روي سطح مسطح (سطح صاف و بدون شيب ) بايد انجام داد.</w:t>
      </w:r>
    </w:p>
    <w:p w:rsidR="001E505D" w:rsidRPr="001E505D" w:rsidRDefault="001E505D" w:rsidP="001E505D">
      <w:pPr>
        <w:rPr>
          <w:rFonts w:cs="B Nazanin"/>
          <w:sz w:val="28"/>
          <w:szCs w:val="28"/>
          <w:rtl/>
        </w:rPr>
      </w:pPr>
      <w:r w:rsidRPr="001E505D">
        <w:rPr>
          <w:rFonts w:cs="B Nazanin"/>
          <w:sz w:val="28"/>
          <w:szCs w:val="28"/>
          <w:rtl/>
        </w:rPr>
        <w:t>9.</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پس</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سوار</w:t>
      </w:r>
      <w:r w:rsidRPr="001E505D">
        <w:rPr>
          <w:rFonts w:cs="B Nazanin"/>
          <w:sz w:val="28"/>
          <w:szCs w:val="28"/>
          <w:rtl/>
        </w:rPr>
        <w:t xml:space="preserve"> </w:t>
      </w:r>
      <w:r w:rsidRPr="001E505D">
        <w:rPr>
          <w:rFonts w:cs="B Nazanin" w:hint="cs"/>
          <w:sz w:val="28"/>
          <w:szCs w:val="28"/>
          <w:rtl/>
        </w:rPr>
        <w:t>كردن</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بايد</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را</w:t>
      </w:r>
      <w:r w:rsidRPr="001E505D">
        <w:rPr>
          <w:rFonts w:cs="B Nazanin"/>
          <w:sz w:val="28"/>
          <w:szCs w:val="28"/>
          <w:rtl/>
        </w:rPr>
        <w:t xml:space="preserve"> </w:t>
      </w:r>
      <w:r w:rsidRPr="001E505D">
        <w:rPr>
          <w:rFonts w:cs="B Nazanin" w:hint="cs"/>
          <w:sz w:val="28"/>
          <w:szCs w:val="28"/>
          <w:rtl/>
        </w:rPr>
        <w:t>مدتی</w:t>
      </w:r>
      <w:r w:rsidRPr="001E505D">
        <w:rPr>
          <w:rFonts w:cs="B Nazanin"/>
          <w:sz w:val="28"/>
          <w:szCs w:val="28"/>
          <w:rtl/>
        </w:rPr>
        <w:t xml:space="preserve"> </w:t>
      </w:r>
      <w:r w:rsidRPr="001E505D">
        <w:rPr>
          <w:rFonts w:cs="B Nazanin" w:hint="cs"/>
          <w:sz w:val="28"/>
          <w:szCs w:val="28"/>
          <w:rtl/>
        </w:rPr>
        <w:t>بدون</w:t>
      </w:r>
      <w:r w:rsidRPr="001E505D">
        <w:rPr>
          <w:rFonts w:cs="B Nazanin"/>
          <w:sz w:val="28"/>
          <w:szCs w:val="28"/>
          <w:rtl/>
        </w:rPr>
        <w:t xml:space="preserve"> </w:t>
      </w:r>
      <w:r w:rsidRPr="001E505D">
        <w:rPr>
          <w:rFonts w:cs="B Nazanin" w:hint="cs"/>
          <w:sz w:val="28"/>
          <w:szCs w:val="28"/>
          <w:rtl/>
        </w:rPr>
        <w:t>بار</w:t>
      </w:r>
      <w:r w:rsidRPr="001E505D">
        <w:rPr>
          <w:rFonts w:cs="B Nazanin"/>
          <w:sz w:val="28"/>
          <w:szCs w:val="28"/>
          <w:rtl/>
        </w:rPr>
        <w:t xml:space="preserve"> </w:t>
      </w:r>
      <w:r w:rsidRPr="001E505D">
        <w:rPr>
          <w:rFonts w:cs="B Nazanin" w:hint="cs"/>
          <w:sz w:val="28"/>
          <w:szCs w:val="28"/>
          <w:rtl/>
        </w:rPr>
        <w:t>روشن</w:t>
      </w:r>
      <w:r w:rsidRPr="001E505D">
        <w:rPr>
          <w:rFonts w:cs="B Nazanin"/>
          <w:sz w:val="28"/>
          <w:szCs w:val="28"/>
          <w:rtl/>
        </w:rPr>
        <w:t xml:space="preserve"> </w:t>
      </w:r>
      <w:r w:rsidRPr="001E505D">
        <w:rPr>
          <w:rFonts w:cs="B Nazanin" w:hint="cs"/>
          <w:sz w:val="28"/>
          <w:szCs w:val="28"/>
          <w:rtl/>
        </w:rPr>
        <w:t>نمائید</w:t>
      </w:r>
      <w:r w:rsidRPr="001E505D">
        <w:rPr>
          <w:rFonts w:cs="B Nazanin"/>
          <w:sz w:val="28"/>
          <w:szCs w:val="28"/>
          <w:rtl/>
        </w:rPr>
        <w:t>(</w:t>
      </w:r>
      <w:r w:rsidRPr="001E505D">
        <w:rPr>
          <w:rFonts w:cs="B Nazanin"/>
          <w:b/>
          <w:bCs/>
          <w:sz w:val="28"/>
          <w:szCs w:val="28"/>
          <w:u w:val="single"/>
          <w:rtl/>
        </w:rPr>
        <w:t>1</w:t>
      </w:r>
      <w:r w:rsidRPr="001E505D">
        <w:rPr>
          <w:rFonts w:cs="B Nazanin"/>
          <w:sz w:val="28"/>
          <w:szCs w:val="28"/>
          <w:rtl/>
        </w:rPr>
        <w:t>دقیقه).</w:t>
      </w:r>
    </w:p>
    <w:p w:rsidR="001E505D" w:rsidRPr="001E505D" w:rsidRDefault="001E505D" w:rsidP="001E505D">
      <w:pPr>
        <w:rPr>
          <w:rFonts w:cs="B Nazanin"/>
          <w:sz w:val="28"/>
          <w:szCs w:val="28"/>
          <w:rtl/>
        </w:rPr>
      </w:pPr>
      <w:r w:rsidRPr="001E505D">
        <w:rPr>
          <w:rFonts w:cs="B Nazanin"/>
          <w:sz w:val="28"/>
          <w:szCs w:val="28"/>
          <w:rtl/>
        </w:rPr>
        <w:t>10. قطعه کار بایستی به ملایمت با سنگ تماس داده شود، وارد کردن فشار زیاد خطرناک است.</w:t>
      </w:r>
    </w:p>
    <w:p w:rsidR="001E505D" w:rsidRPr="001E505D" w:rsidRDefault="001E505D" w:rsidP="001E505D">
      <w:pPr>
        <w:rPr>
          <w:rFonts w:cs="B Nazanin"/>
          <w:sz w:val="28"/>
          <w:szCs w:val="28"/>
          <w:rtl/>
        </w:rPr>
      </w:pPr>
      <w:r w:rsidRPr="001E505D">
        <w:rPr>
          <w:rFonts w:cs="B Nazanin"/>
          <w:sz w:val="28"/>
          <w:szCs w:val="28"/>
          <w:rtl/>
        </w:rPr>
        <w:t>11.</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هنگام</w:t>
      </w:r>
      <w:r w:rsidRPr="001E505D">
        <w:rPr>
          <w:rFonts w:cs="B Nazanin"/>
          <w:sz w:val="28"/>
          <w:szCs w:val="28"/>
          <w:rtl/>
        </w:rPr>
        <w:t xml:space="preserve"> </w:t>
      </w:r>
      <w:r w:rsidRPr="001E505D">
        <w:rPr>
          <w:rFonts w:cs="B Nazanin" w:hint="cs"/>
          <w:sz w:val="28"/>
          <w:szCs w:val="28"/>
          <w:rtl/>
        </w:rPr>
        <w:t>كاربراي</w:t>
      </w:r>
      <w:r w:rsidRPr="001E505D">
        <w:rPr>
          <w:rFonts w:cs="B Nazanin"/>
          <w:sz w:val="28"/>
          <w:szCs w:val="28"/>
          <w:rtl/>
        </w:rPr>
        <w:t xml:space="preserve"> </w:t>
      </w:r>
      <w:r w:rsidRPr="001E505D">
        <w:rPr>
          <w:rFonts w:cs="B Nazanin" w:hint="cs"/>
          <w:sz w:val="28"/>
          <w:szCs w:val="28"/>
          <w:rtl/>
        </w:rPr>
        <w:t>مهار</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جلوگيري</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رفتن</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پرتاب</w:t>
      </w:r>
      <w:r w:rsidRPr="001E505D">
        <w:rPr>
          <w:rFonts w:cs="B Nazanin"/>
          <w:sz w:val="28"/>
          <w:szCs w:val="28"/>
          <w:rtl/>
        </w:rPr>
        <w:t xml:space="preserve"> </w:t>
      </w:r>
      <w:r w:rsidRPr="001E505D">
        <w:rPr>
          <w:rFonts w:cs="B Nazanin" w:hint="cs"/>
          <w:sz w:val="28"/>
          <w:szCs w:val="28"/>
          <w:rtl/>
        </w:rPr>
        <w:t>قطعه</w:t>
      </w:r>
      <w:r w:rsidRPr="001E505D">
        <w:rPr>
          <w:rFonts w:cs="B Nazanin"/>
          <w:sz w:val="28"/>
          <w:szCs w:val="28"/>
          <w:rtl/>
        </w:rPr>
        <w:t xml:space="preserve"> </w:t>
      </w:r>
      <w:r w:rsidRPr="001E505D">
        <w:rPr>
          <w:rFonts w:cs="B Nazanin" w:hint="cs"/>
          <w:sz w:val="28"/>
          <w:szCs w:val="28"/>
          <w:rtl/>
        </w:rPr>
        <w:t>كارماشين</w:t>
      </w:r>
      <w:r w:rsidRPr="001E505D">
        <w:rPr>
          <w:rFonts w:cs="B Nazanin"/>
          <w:sz w:val="28"/>
          <w:szCs w:val="28"/>
          <w:rtl/>
        </w:rPr>
        <w:t xml:space="preserve"> </w:t>
      </w:r>
      <w:r w:rsidRPr="001E505D">
        <w:rPr>
          <w:rFonts w:cs="B Nazanin" w:hint="cs"/>
          <w:sz w:val="28"/>
          <w:szCs w:val="28"/>
          <w:rtl/>
        </w:rPr>
        <w:t>سنباده</w:t>
      </w:r>
      <w:r w:rsidRPr="001E505D">
        <w:rPr>
          <w:rFonts w:cs="B Nazanin"/>
          <w:sz w:val="28"/>
          <w:szCs w:val="28"/>
          <w:rtl/>
        </w:rPr>
        <w:t xml:space="preserve"> </w:t>
      </w:r>
      <w:r w:rsidRPr="001E505D">
        <w:rPr>
          <w:rFonts w:cs="B Nazanin" w:hint="cs"/>
          <w:sz w:val="28"/>
          <w:szCs w:val="28"/>
          <w:rtl/>
        </w:rPr>
        <w:t>بايد</w:t>
      </w:r>
      <w:r w:rsidRPr="001E505D">
        <w:rPr>
          <w:rFonts w:cs="B Nazanin"/>
          <w:sz w:val="28"/>
          <w:szCs w:val="28"/>
          <w:rtl/>
        </w:rPr>
        <w:t xml:space="preserve"> </w:t>
      </w:r>
      <w:r w:rsidRPr="001E505D">
        <w:rPr>
          <w:rFonts w:cs="B Nazanin" w:hint="cs"/>
          <w:sz w:val="28"/>
          <w:szCs w:val="28"/>
          <w:rtl/>
        </w:rPr>
        <w:t>مجهز</w:t>
      </w:r>
      <w:r w:rsidRPr="001E505D">
        <w:rPr>
          <w:rFonts w:cs="B Nazanin"/>
          <w:sz w:val="28"/>
          <w:szCs w:val="28"/>
          <w:rtl/>
        </w:rPr>
        <w:t xml:space="preserve"> </w:t>
      </w:r>
      <w:r w:rsidRPr="001E505D">
        <w:rPr>
          <w:rFonts w:cs="B Nazanin" w:hint="cs"/>
          <w:sz w:val="28"/>
          <w:szCs w:val="28"/>
          <w:rtl/>
        </w:rPr>
        <w:t>به</w:t>
      </w:r>
      <w:r w:rsidRPr="001E505D">
        <w:rPr>
          <w:rFonts w:cs="B Nazanin"/>
          <w:sz w:val="28"/>
          <w:szCs w:val="28"/>
          <w:rtl/>
        </w:rPr>
        <w:t xml:space="preserve"> </w:t>
      </w:r>
      <w:r w:rsidRPr="001E505D">
        <w:rPr>
          <w:rFonts w:cs="B Nazanin" w:hint="cs"/>
          <w:sz w:val="28"/>
          <w:szCs w:val="28"/>
          <w:rtl/>
        </w:rPr>
        <w:t>ميزكار</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تكيه</w:t>
      </w:r>
      <w:r w:rsidRPr="001E505D">
        <w:rPr>
          <w:rFonts w:cs="B Nazanin"/>
          <w:sz w:val="28"/>
          <w:szCs w:val="28"/>
          <w:rtl/>
        </w:rPr>
        <w:t xml:space="preserve"> </w:t>
      </w:r>
      <w:r w:rsidRPr="001E505D">
        <w:rPr>
          <w:rFonts w:cs="B Nazanin" w:hint="cs"/>
          <w:sz w:val="28"/>
          <w:szCs w:val="28"/>
          <w:rtl/>
        </w:rPr>
        <w:t>گاه</w:t>
      </w:r>
      <w:r w:rsidRPr="001E505D">
        <w:rPr>
          <w:rFonts w:cs="B Nazanin"/>
          <w:sz w:val="28"/>
          <w:szCs w:val="28"/>
          <w:rtl/>
        </w:rPr>
        <w:t xml:space="preserve"> </w:t>
      </w:r>
      <w:r w:rsidRPr="001E505D">
        <w:rPr>
          <w:rFonts w:cs="B Nazanin" w:hint="cs"/>
          <w:sz w:val="28"/>
          <w:szCs w:val="28"/>
          <w:rtl/>
        </w:rPr>
        <w:t>كار</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w:t>
      </w:r>
    </w:p>
    <w:p w:rsidR="001E505D" w:rsidRDefault="001E505D" w:rsidP="001E505D">
      <w:pPr>
        <w:rPr>
          <w:rFonts w:cs="B Nazanin"/>
          <w:sz w:val="28"/>
          <w:szCs w:val="28"/>
          <w:rtl/>
        </w:rPr>
      </w:pPr>
      <w:r w:rsidRPr="001E505D">
        <w:rPr>
          <w:rFonts w:cs="B Nazanin"/>
          <w:sz w:val="28"/>
          <w:szCs w:val="28"/>
          <w:rtl/>
        </w:rPr>
        <w:t>12.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هرگز</w:t>
      </w:r>
      <w:r w:rsidRPr="001E505D">
        <w:rPr>
          <w:rFonts w:cs="B Nazanin"/>
          <w:sz w:val="28"/>
          <w:szCs w:val="28"/>
          <w:rtl/>
        </w:rPr>
        <w:t xml:space="preserve"> </w:t>
      </w:r>
      <w:r w:rsidRPr="001E505D">
        <w:rPr>
          <w:rFonts w:cs="B Nazanin" w:hint="cs"/>
          <w:sz w:val="28"/>
          <w:szCs w:val="28"/>
          <w:rtl/>
        </w:rPr>
        <w:t>نبايد</w:t>
      </w:r>
      <w:r w:rsidRPr="001E505D">
        <w:rPr>
          <w:rFonts w:cs="B Nazanin"/>
          <w:sz w:val="28"/>
          <w:szCs w:val="28"/>
          <w:rtl/>
        </w:rPr>
        <w:t xml:space="preserve"> </w:t>
      </w:r>
      <w:r w:rsidRPr="001E505D">
        <w:rPr>
          <w:rFonts w:cs="B Nazanin" w:hint="cs"/>
          <w:sz w:val="28"/>
          <w:szCs w:val="28"/>
          <w:rtl/>
        </w:rPr>
        <w:t>براي</w:t>
      </w:r>
      <w:r w:rsidRPr="001E505D">
        <w:rPr>
          <w:rFonts w:cs="B Nazanin"/>
          <w:sz w:val="28"/>
          <w:szCs w:val="28"/>
          <w:rtl/>
        </w:rPr>
        <w:t xml:space="preserve"> </w:t>
      </w:r>
      <w:r w:rsidRPr="001E505D">
        <w:rPr>
          <w:rFonts w:cs="B Nazanin" w:hint="cs"/>
          <w:sz w:val="28"/>
          <w:szCs w:val="28"/>
          <w:rtl/>
        </w:rPr>
        <w:t>متوقف</w:t>
      </w:r>
      <w:r w:rsidRPr="001E505D">
        <w:rPr>
          <w:rFonts w:cs="B Nazanin"/>
          <w:sz w:val="28"/>
          <w:szCs w:val="28"/>
          <w:rtl/>
        </w:rPr>
        <w:t xml:space="preserve"> </w:t>
      </w:r>
      <w:r w:rsidRPr="001E505D">
        <w:rPr>
          <w:rFonts w:cs="B Nazanin" w:hint="cs"/>
          <w:sz w:val="28"/>
          <w:szCs w:val="28"/>
          <w:rtl/>
        </w:rPr>
        <w:t>كردن</w:t>
      </w:r>
      <w:r w:rsidRPr="001E505D">
        <w:rPr>
          <w:rFonts w:cs="B Nazanin"/>
          <w:sz w:val="28"/>
          <w:szCs w:val="28"/>
          <w:rtl/>
        </w:rPr>
        <w:t xml:space="preserve"> </w:t>
      </w:r>
      <w:r w:rsidRPr="001E505D">
        <w:rPr>
          <w:rFonts w:cs="B Nazanin" w:hint="cs"/>
          <w:sz w:val="28"/>
          <w:szCs w:val="28"/>
          <w:rtl/>
        </w:rPr>
        <w:t>سنگ</w:t>
      </w:r>
      <w:r w:rsidRPr="001E505D">
        <w:rPr>
          <w:rFonts w:cs="B Nazanin"/>
          <w:sz w:val="28"/>
          <w:szCs w:val="28"/>
          <w:rtl/>
        </w:rPr>
        <w:t xml:space="preserve"> </w:t>
      </w:r>
      <w:r w:rsidRPr="001E505D">
        <w:rPr>
          <w:rFonts w:cs="B Nazanin" w:hint="cs"/>
          <w:sz w:val="28"/>
          <w:szCs w:val="28"/>
          <w:rtl/>
        </w:rPr>
        <w:t>سنباده</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تماس</w:t>
      </w:r>
      <w:r w:rsidRPr="001E505D">
        <w:rPr>
          <w:rFonts w:cs="B Nazanin"/>
          <w:sz w:val="28"/>
          <w:szCs w:val="28"/>
          <w:rtl/>
        </w:rPr>
        <w:t xml:space="preserve"> </w:t>
      </w:r>
      <w:r w:rsidRPr="001E505D">
        <w:rPr>
          <w:rFonts w:cs="B Nazanin" w:hint="cs"/>
          <w:sz w:val="28"/>
          <w:szCs w:val="28"/>
          <w:rtl/>
        </w:rPr>
        <w:t>دست</w:t>
      </w:r>
      <w:r w:rsidRPr="001E505D">
        <w:rPr>
          <w:rFonts w:cs="B Nazanin"/>
          <w:sz w:val="28"/>
          <w:szCs w:val="28"/>
          <w:rtl/>
        </w:rPr>
        <w:t xml:space="preserve"> </w:t>
      </w:r>
      <w:r w:rsidRPr="001E505D">
        <w:rPr>
          <w:rFonts w:cs="B Nazanin" w:hint="cs"/>
          <w:sz w:val="28"/>
          <w:szCs w:val="28"/>
          <w:rtl/>
        </w:rPr>
        <w:t>با</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شود</w:t>
      </w:r>
      <w:r w:rsidRPr="001E505D">
        <w:rPr>
          <w:rFonts w:cs="B Nazanin"/>
          <w:sz w:val="28"/>
          <w:szCs w:val="28"/>
          <w:rtl/>
        </w:rPr>
        <w:t>.</w:t>
      </w:r>
    </w:p>
    <w:p w:rsidR="00C77D05" w:rsidRDefault="00C77D05" w:rsidP="001E505D">
      <w:pPr>
        <w:rPr>
          <w:rFonts w:cs="B Nazanin"/>
          <w:sz w:val="28"/>
          <w:szCs w:val="28"/>
          <w:rtl/>
        </w:rPr>
      </w:pPr>
    </w:p>
    <w:p w:rsidR="00C77D05" w:rsidRPr="001E505D" w:rsidRDefault="00C77D05" w:rsidP="001E505D">
      <w:pPr>
        <w:rPr>
          <w:rFonts w:cs="B Nazanin"/>
          <w:sz w:val="28"/>
          <w:szCs w:val="28"/>
          <w:rtl/>
        </w:rPr>
      </w:pPr>
    </w:p>
    <w:tbl>
      <w:tblPr>
        <w:tblpPr w:leftFromText="180" w:rightFromText="180" w:vertAnchor="text" w:horzAnchor="margin" w:tblpXSpec="center" w:tblpY="-11309"/>
        <w:bidiVisual/>
        <w:tblW w:w="1023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
        <w:gridCol w:w="466"/>
        <w:gridCol w:w="8322"/>
        <w:gridCol w:w="20"/>
        <w:gridCol w:w="709"/>
        <w:gridCol w:w="53"/>
        <w:gridCol w:w="656"/>
      </w:tblGrid>
      <w:tr w:rsidR="001E505D" w:rsidRPr="001E505D" w:rsidTr="00C77D05">
        <w:trPr>
          <w:gridBefore w:val="1"/>
          <w:wBefore w:w="33" w:type="dxa"/>
          <w:trHeight w:val="1231"/>
        </w:trPr>
        <w:tc>
          <w:tcPr>
            <w:tcW w:w="8788" w:type="dxa"/>
            <w:gridSpan w:val="3"/>
            <w:shd w:val="clear" w:color="auto" w:fill="D9D9D9" w:themeFill="background1" w:themeFillShade="D9"/>
            <w:noWrap/>
            <w:vAlign w:val="center"/>
            <w:hideMark/>
          </w:tcPr>
          <w:p w:rsidR="00C77D05" w:rsidRDefault="001E505D" w:rsidP="00C77D05">
            <w:pPr>
              <w:rPr>
                <w:rFonts w:cs="B Nazanin"/>
                <w:b/>
                <w:bCs/>
                <w:sz w:val="28"/>
                <w:szCs w:val="28"/>
                <w:rtl/>
                <w:lang w:bidi="ar-SA"/>
              </w:rPr>
            </w:pPr>
            <w:r w:rsidRPr="001E505D">
              <w:rPr>
                <w:rFonts w:cs="B Nazanin" w:hint="cs"/>
                <w:b/>
                <w:bCs/>
                <w:sz w:val="28"/>
                <w:szCs w:val="28"/>
                <w:rtl/>
                <w:lang w:bidi="ar-SA"/>
              </w:rPr>
              <w:lastRenderedPageBreak/>
              <w:t xml:space="preserve">                        </w:t>
            </w:r>
          </w:p>
          <w:p w:rsidR="001E505D" w:rsidRPr="001E505D" w:rsidRDefault="001E505D" w:rsidP="00C77D05">
            <w:pPr>
              <w:jc w:val="center"/>
              <w:rPr>
                <w:rFonts w:cs="B Nazanin"/>
                <w:b/>
                <w:bCs/>
                <w:sz w:val="28"/>
                <w:szCs w:val="28"/>
                <w:rtl/>
              </w:rPr>
            </w:pPr>
            <w:r w:rsidRPr="001E505D">
              <w:rPr>
                <w:rFonts w:cs="B Nazanin" w:hint="cs"/>
                <w:b/>
                <w:bCs/>
                <w:sz w:val="28"/>
                <w:szCs w:val="28"/>
                <w:rtl/>
                <w:lang w:bidi="ar-SA"/>
              </w:rPr>
              <w:t xml:space="preserve">چک لیست ایمنی </w:t>
            </w:r>
            <w:r w:rsidRPr="001E505D">
              <w:rPr>
                <w:rFonts w:cs="B Nazanin" w:hint="cs"/>
                <w:b/>
                <w:bCs/>
                <w:sz w:val="28"/>
                <w:szCs w:val="28"/>
                <w:rtl/>
              </w:rPr>
              <w:t xml:space="preserve"> دستگاه سنگ سنباده</w:t>
            </w:r>
          </w:p>
        </w:tc>
        <w:tc>
          <w:tcPr>
            <w:tcW w:w="709" w:type="dxa"/>
            <w:shd w:val="clear" w:color="auto" w:fill="D9D9D9" w:themeFill="background1" w:themeFillShade="D9"/>
            <w:noWrap/>
            <w:vAlign w:val="center"/>
            <w:hideMark/>
          </w:tcPr>
          <w:p w:rsidR="00C77D05" w:rsidRDefault="00C77D05" w:rsidP="00C77D05">
            <w:pPr>
              <w:rPr>
                <w:rFonts w:cs="B Nazanin"/>
                <w:b/>
                <w:bCs/>
                <w:sz w:val="28"/>
                <w:szCs w:val="28"/>
                <w:rtl/>
                <w:lang w:bidi="ar-SA"/>
              </w:rPr>
            </w:pPr>
          </w:p>
          <w:p w:rsidR="001E505D" w:rsidRPr="001E505D" w:rsidRDefault="001E505D" w:rsidP="00C77D05">
            <w:pPr>
              <w:rPr>
                <w:rFonts w:cs="B Nazanin"/>
                <w:b/>
                <w:bCs/>
                <w:sz w:val="28"/>
                <w:szCs w:val="28"/>
              </w:rPr>
            </w:pPr>
            <w:r w:rsidRPr="001E505D">
              <w:rPr>
                <w:rFonts w:cs="B Nazanin"/>
                <w:b/>
                <w:bCs/>
                <w:sz w:val="28"/>
                <w:szCs w:val="28"/>
                <w:rtl/>
                <w:lang w:bidi="ar-SA"/>
              </w:rPr>
              <w:t>بلي</w:t>
            </w:r>
          </w:p>
        </w:tc>
        <w:tc>
          <w:tcPr>
            <w:tcW w:w="709" w:type="dxa"/>
            <w:gridSpan w:val="2"/>
            <w:shd w:val="clear" w:color="auto" w:fill="D9D9D9" w:themeFill="background1" w:themeFillShade="D9"/>
            <w:noWrap/>
            <w:vAlign w:val="center"/>
            <w:hideMark/>
          </w:tcPr>
          <w:p w:rsidR="00C77D05" w:rsidRDefault="00C77D05" w:rsidP="00C77D05">
            <w:pPr>
              <w:rPr>
                <w:rFonts w:cs="B Nazanin"/>
                <w:b/>
                <w:bCs/>
                <w:sz w:val="28"/>
                <w:szCs w:val="28"/>
                <w:rtl/>
                <w:lang w:bidi="ar-SA"/>
              </w:rPr>
            </w:pPr>
          </w:p>
          <w:p w:rsidR="001E505D" w:rsidRPr="001E505D" w:rsidRDefault="001E505D" w:rsidP="00C77D05">
            <w:pPr>
              <w:rPr>
                <w:rFonts w:cs="B Nazanin"/>
                <w:b/>
                <w:bCs/>
                <w:sz w:val="28"/>
                <w:szCs w:val="28"/>
              </w:rPr>
            </w:pPr>
            <w:r w:rsidRPr="001E505D">
              <w:rPr>
                <w:rFonts w:cs="B Nazanin"/>
                <w:b/>
                <w:bCs/>
                <w:sz w:val="28"/>
                <w:szCs w:val="28"/>
                <w:rtl/>
                <w:lang w:bidi="ar-SA"/>
              </w:rPr>
              <w:t>خير</w:t>
            </w: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Pr>
            </w:pPr>
            <w:r w:rsidRPr="001E505D">
              <w:rPr>
                <w:rFonts w:cs="B Nazanin" w:hint="cs"/>
                <w:sz w:val="28"/>
                <w:szCs w:val="28"/>
                <w:rtl/>
                <w:lang w:bidi="ar-SA"/>
              </w:rPr>
              <w:t>1</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آيا مشخصات دستگاه سنگ سمباده از قبيل موارد زير از طرف سازنده روي برچسبي روي سنگ نوشته شده و قرار دارد؟</w:t>
            </w:r>
          </w:p>
        </w:tc>
        <w:tc>
          <w:tcPr>
            <w:tcW w:w="782" w:type="dxa"/>
            <w:gridSpan w:val="3"/>
            <w:shd w:val="clear" w:color="auto" w:fill="auto"/>
            <w:noWrap/>
            <w:vAlign w:val="bottom"/>
            <w:hideMark/>
          </w:tcPr>
          <w:p w:rsidR="001E505D" w:rsidRPr="001E505D" w:rsidRDefault="001E505D" w:rsidP="00C77D05">
            <w:pPr>
              <w:rPr>
                <w:rFonts w:cs="B Nazanin"/>
                <w:b/>
                <w:bCs/>
                <w:sz w:val="28"/>
                <w:szCs w:val="28"/>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Pr>
            </w:pPr>
            <w:r w:rsidRPr="001E505D">
              <w:rPr>
                <w:rFonts w:cs="B Nazanin" w:hint="cs"/>
                <w:sz w:val="28"/>
                <w:szCs w:val="28"/>
                <w:rtl/>
                <w:lang w:bidi="ar-SA"/>
              </w:rPr>
              <w:t>2</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نام كارخانه سازنده.</w:t>
            </w:r>
          </w:p>
        </w:tc>
        <w:tc>
          <w:tcPr>
            <w:tcW w:w="782" w:type="dxa"/>
            <w:gridSpan w:val="3"/>
            <w:shd w:val="clear" w:color="auto" w:fill="auto"/>
            <w:noWrap/>
            <w:vAlign w:val="bottom"/>
            <w:hideMark/>
          </w:tcPr>
          <w:p w:rsidR="001E505D" w:rsidRPr="001E505D" w:rsidRDefault="001E505D" w:rsidP="00C77D05">
            <w:pPr>
              <w:rPr>
                <w:rFonts w:cs="B Nazanin"/>
                <w:sz w:val="28"/>
                <w:szCs w:val="28"/>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Pr>
            </w:pPr>
            <w:r w:rsidRPr="001E505D">
              <w:rPr>
                <w:rFonts w:cs="B Nazanin" w:hint="cs"/>
                <w:sz w:val="28"/>
                <w:szCs w:val="28"/>
                <w:rtl/>
                <w:lang w:bidi="ar-SA"/>
              </w:rPr>
              <w:t>3</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تركيب شيمياي سنگ سمباده.</w:t>
            </w:r>
          </w:p>
        </w:tc>
        <w:tc>
          <w:tcPr>
            <w:tcW w:w="782" w:type="dxa"/>
            <w:gridSpan w:val="3"/>
            <w:shd w:val="clear" w:color="auto" w:fill="auto"/>
            <w:noWrap/>
            <w:vAlign w:val="bottom"/>
            <w:hideMark/>
          </w:tcPr>
          <w:p w:rsidR="001E505D" w:rsidRPr="001E505D" w:rsidRDefault="001E505D" w:rsidP="00C77D05">
            <w:pPr>
              <w:rPr>
                <w:rFonts w:cs="B Nazanin"/>
                <w:sz w:val="28"/>
                <w:szCs w:val="28"/>
              </w:rPr>
            </w:pPr>
          </w:p>
        </w:tc>
        <w:tc>
          <w:tcPr>
            <w:tcW w:w="656" w:type="dxa"/>
            <w:shd w:val="clear" w:color="auto" w:fill="auto"/>
            <w:noWrap/>
            <w:vAlign w:val="center"/>
            <w:hideMark/>
          </w:tcPr>
          <w:p w:rsidR="001E505D" w:rsidRPr="001E505D" w:rsidRDefault="001E505D" w:rsidP="00C77D05">
            <w:pPr>
              <w:rPr>
                <w:rFonts w:cs="B Nazanin"/>
                <w:sz w:val="28"/>
                <w:szCs w:val="28"/>
              </w:rPr>
            </w:pPr>
            <w:r w:rsidRPr="001E505D">
              <w:rPr>
                <w:rFonts w:ascii="Times New Roman" w:hAnsi="Times New Roman" w:cs="Times New Roman" w:hint="cs"/>
                <w:b/>
                <w:bCs/>
                <w:sz w:val="28"/>
                <w:szCs w:val="28"/>
                <w:rtl/>
                <w:lang w:bidi="ar-SA"/>
              </w:rPr>
              <w:t>√</w:t>
            </w: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Pr>
            </w:pPr>
            <w:r w:rsidRPr="001E505D">
              <w:rPr>
                <w:rFonts w:cs="B Nazanin" w:hint="cs"/>
                <w:sz w:val="28"/>
                <w:szCs w:val="28"/>
                <w:rtl/>
                <w:lang w:bidi="ar-SA"/>
              </w:rPr>
              <w:t>4</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ابعاد سنگ سمباده.</w:t>
            </w:r>
          </w:p>
        </w:tc>
        <w:tc>
          <w:tcPr>
            <w:tcW w:w="782" w:type="dxa"/>
            <w:gridSpan w:val="3"/>
            <w:shd w:val="clear" w:color="auto" w:fill="auto"/>
            <w:noWrap/>
            <w:vAlign w:val="bottom"/>
            <w:hideMark/>
          </w:tcPr>
          <w:p w:rsidR="001E505D" w:rsidRPr="001E505D" w:rsidRDefault="001E505D" w:rsidP="00C77D05">
            <w:pPr>
              <w:rPr>
                <w:rFonts w:cs="B Nazanin"/>
                <w:sz w:val="28"/>
                <w:szCs w:val="28"/>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Pr>
            </w:pPr>
          </w:p>
        </w:tc>
      </w:tr>
      <w:tr w:rsidR="001E505D" w:rsidRPr="001E505D" w:rsidTr="00C77D05">
        <w:trPr>
          <w:trHeight w:val="296"/>
        </w:trPr>
        <w:tc>
          <w:tcPr>
            <w:tcW w:w="479" w:type="dxa"/>
            <w:gridSpan w:val="2"/>
            <w:shd w:val="clear" w:color="000000" w:fill="C0C0C0"/>
            <w:noWrap/>
            <w:vAlign w:val="center"/>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5</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حداكثر دور مجاز در دقيقه.</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6</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سرعت حركت محيطي سنگ (متر بر ثانيه).</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7</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آيا دستورالعمل مكتوبي در رابطه با موارد ذيل موجود است؟</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p>
        </w:tc>
        <w:tc>
          <w:tcPr>
            <w:tcW w:w="656" w:type="dxa"/>
            <w:shd w:val="clear" w:color="auto" w:fill="auto"/>
            <w:noWrap/>
            <w:vAlign w:val="center"/>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8</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حفظ دستگاه سنگ سمباده از ضربه و تكان، رطوبت و تغيير ناگهاني دما.</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9</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سوار نمودن سنگ توسط كارگر مجرب و آزموده.</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10</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كنترل قطر سپرهاي جانبي سنگ سمباده توسط كارگر آزموده تا حداقل 1/3 قطر سنگ باشد.</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11</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پوشاندن سنگ با يك ورق لاستيك، مقوا نمد يا چرم به هنگام سوار كردن سنگ و اتصال سپرهاي جانبي به آن تا مانع تنش و خردشدن سنگ شود.</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29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12</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پوشش حفاظتي  از جنس فلزات سخت و مقاوم متناسب با ابعاد سنگ باشد.</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r w:rsidR="001E505D" w:rsidRPr="001E505D" w:rsidTr="00C77D05">
        <w:trPr>
          <w:trHeight w:val="1346"/>
        </w:trPr>
        <w:tc>
          <w:tcPr>
            <w:tcW w:w="479" w:type="dxa"/>
            <w:gridSpan w:val="2"/>
            <w:shd w:val="clear" w:color="000000" w:fill="C0C0C0"/>
            <w:noWrap/>
            <w:vAlign w:val="bottom"/>
            <w:hideMark/>
          </w:tcPr>
          <w:p w:rsidR="001E505D" w:rsidRPr="001E505D" w:rsidRDefault="001E505D" w:rsidP="00C77D05">
            <w:pPr>
              <w:rPr>
                <w:rFonts w:cs="B Nazanin"/>
                <w:sz w:val="28"/>
                <w:szCs w:val="28"/>
                <w:rtl/>
                <w:lang w:bidi="ar-SA"/>
              </w:rPr>
            </w:pPr>
            <w:r w:rsidRPr="001E505D">
              <w:rPr>
                <w:rFonts w:cs="B Nazanin" w:hint="cs"/>
                <w:sz w:val="28"/>
                <w:szCs w:val="28"/>
                <w:rtl/>
                <w:lang w:bidi="ar-SA"/>
              </w:rPr>
              <w:t>13</w:t>
            </w:r>
          </w:p>
        </w:tc>
        <w:tc>
          <w:tcPr>
            <w:tcW w:w="8322" w:type="dxa"/>
            <w:shd w:val="clear" w:color="auto" w:fill="auto"/>
            <w:noWrap/>
            <w:vAlign w:val="center"/>
            <w:hideMark/>
          </w:tcPr>
          <w:p w:rsidR="001E505D" w:rsidRPr="001E505D" w:rsidRDefault="001E505D" w:rsidP="00C77D05">
            <w:pPr>
              <w:rPr>
                <w:rFonts w:cs="B Nazanin"/>
                <w:sz w:val="28"/>
                <w:szCs w:val="28"/>
              </w:rPr>
            </w:pPr>
            <w:r w:rsidRPr="001E505D">
              <w:rPr>
                <w:rFonts w:cs="B Nazanin"/>
                <w:sz w:val="28"/>
                <w:szCs w:val="28"/>
                <w:rtl/>
                <w:lang w:bidi="ar-SA"/>
              </w:rPr>
              <w:t>* آزمايش سنگ به مدت 5 دقيقه، پس از سوار كردن سنگ سمباده روي دستگاه و خودداري از تردد افراد در اين مدت.</w:t>
            </w:r>
          </w:p>
        </w:tc>
        <w:tc>
          <w:tcPr>
            <w:tcW w:w="782" w:type="dxa"/>
            <w:gridSpan w:val="3"/>
            <w:shd w:val="clear" w:color="auto" w:fill="auto"/>
            <w:noWrap/>
            <w:vAlign w:val="bottom"/>
            <w:hideMark/>
          </w:tcPr>
          <w:p w:rsidR="001E505D" w:rsidRPr="001E505D" w:rsidRDefault="001E505D" w:rsidP="00C77D05">
            <w:pPr>
              <w:rPr>
                <w:rFonts w:cs="B Nazanin"/>
                <w:sz w:val="28"/>
                <w:szCs w:val="28"/>
                <w:rtl/>
                <w:lang w:bidi="ar-SA"/>
              </w:rPr>
            </w:pPr>
            <w:r w:rsidRPr="001E505D">
              <w:rPr>
                <w:rFonts w:ascii="Times New Roman" w:hAnsi="Times New Roman" w:cs="Times New Roman" w:hint="cs"/>
                <w:b/>
                <w:bCs/>
                <w:sz w:val="28"/>
                <w:szCs w:val="28"/>
                <w:rtl/>
                <w:lang w:bidi="ar-SA"/>
              </w:rPr>
              <w:t>√</w:t>
            </w:r>
          </w:p>
        </w:tc>
        <w:tc>
          <w:tcPr>
            <w:tcW w:w="656" w:type="dxa"/>
            <w:shd w:val="clear" w:color="auto" w:fill="auto"/>
            <w:noWrap/>
            <w:vAlign w:val="center"/>
            <w:hideMark/>
          </w:tcPr>
          <w:p w:rsidR="001E505D" w:rsidRPr="001E505D" w:rsidRDefault="001E505D" w:rsidP="00C77D05">
            <w:pPr>
              <w:rPr>
                <w:rFonts w:cs="B Nazanin"/>
                <w:sz w:val="28"/>
                <w:szCs w:val="28"/>
                <w:rtl/>
                <w:lang w:bidi="ar-SA"/>
              </w:rPr>
            </w:pPr>
          </w:p>
        </w:tc>
      </w:tr>
    </w:tbl>
    <w:p w:rsidR="001E505D" w:rsidRPr="001E505D" w:rsidRDefault="00CD0C9B" w:rsidP="001E505D">
      <w:pPr>
        <w:rPr>
          <w:rFonts w:cs="B Nazanin"/>
          <w:b/>
          <w:bCs/>
          <w:sz w:val="28"/>
          <w:szCs w:val="28"/>
          <w:rtl/>
        </w:rPr>
      </w:pPr>
      <w:r>
        <w:rPr>
          <w:rFonts w:cs="B Nazanin" w:hint="cs"/>
          <w:b/>
          <w:bCs/>
          <w:sz w:val="28"/>
          <w:szCs w:val="28"/>
          <w:rtl/>
        </w:rPr>
        <w:t>پ</w:t>
      </w:r>
      <w:r w:rsidR="001E505D" w:rsidRPr="001E505D">
        <w:rPr>
          <w:rFonts w:cs="B Nazanin" w:hint="cs"/>
          <w:b/>
          <w:bCs/>
          <w:sz w:val="28"/>
          <w:szCs w:val="28"/>
          <w:rtl/>
        </w:rPr>
        <w:t>یشنهادات :</w:t>
      </w:r>
    </w:p>
    <w:p w:rsidR="001E505D" w:rsidRPr="001E505D" w:rsidRDefault="001E505D" w:rsidP="00FF7A68">
      <w:pPr>
        <w:numPr>
          <w:ilvl w:val="0"/>
          <w:numId w:val="37"/>
        </w:numPr>
        <w:contextualSpacing/>
        <w:rPr>
          <w:rFonts w:cs="B Nazanin"/>
          <w:sz w:val="28"/>
          <w:szCs w:val="28"/>
          <w:rtl/>
        </w:rPr>
      </w:pPr>
      <w:r w:rsidRPr="001E505D">
        <w:rPr>
          <w:rFonts w:cs="B Nazanin" w:hint="cs"/>
          <w:sz w:val="28"/>
          <w:szCs w:val="28"/>
          <w:rtl/>
        </w:rPr>
        <w:t>مشخصات ترکیب شیمیای سنگ سمباده روی برچسبی روی سنگ سمباده نصب گردد.</w:t>
      </w:r>
    </w:p>
    <w:p w:rsidR="001E505D" w:rsidRPr="001E505D" w:rsidRDefault="001E505D" w:rsidP="00FF7A68">
      <w:pPr>
        <w:numPr>
          <w:ilvl w:val="0"/>
          <w:numId w:val="37"/>
        </w:numPr>
        <w:contextualSpacing/>
        <w:rPr>
          <w:rFonts w:cs="B Nazanin"/>
          <w:sz w:val="28"/>
          <w:szCs w:val="28"/>
        </w:rPr>
      </w:pPr>
      <w:r w:rsidRPr="001E505D">
        <w:rPr>
          <w:rFonts w:cs="B Nazanin" w:hint="cs"/>
          <w:sz w:val="28"/>
          <w:szCs w:val="28"/>
          <w:rtl/>
        </w:rPr>
        <w:t>توصیه می شود دستورالعمل مکتوبی درباره کار با دستگاه ،در اختیار کارگران قرار گیرد.</w:t>
      </w:r>
    </w:p>
    <w:p w:rsidR="001E505D" w:rsidRPr="001E505D" w:rsidRDefault="001E505D" w:rsidP="001E505D">
      <w:pPr>
        <w:rPr>
          <w:rFonts w:cs="B Nazanin"/>
          <w:sz w:val="28"/>
          <w:szCs w:val="28"/>
          <w:rtl/>
        </w:rPr>
      </w:pPr>
    </w:p>
    <w:p w:rsidR="001E505D" w:rsidRPr="001E505D" w:rsidRDefault="007032E8" w:rsidP="001E505D">
      <w:pPr>
        <w:rPr>
          <w:rFonts w:cs="B Nazanin"/>
          <w:b/>
          <w:bCs/>
          <w:color w:val="000000" w:themeColor="text1"/>
          <w:sz w:val="28"/>
          <w:szCs w:val="28"/>
        </w:rPr>
      </w:pPr>
      <w:hyperlink r:id="rId60" w:tgtFrame="_blank" w:tooltip="ایمنی" w:history="1">
        <w:r w:rsidR="001E505D" w:rsidRPr="001E505D">
          <w:rPr>
            <w:rFonts w:cs="B Nazanin"/>
            <w:b/>
            <w:bCs/>
            <w:color w:val="000000" w:themeColor="text1"/>
            <w:sz w:val="28"/>
            <w:szCs w:val="28"/>
            <w:rtl/>
          </w:rPr>
          <w:t>ایمنی</w:t>
        </w:r>
      </w:hyperlink>
      <w:r w:rsidR="001E505D" w:rsidRPr="001E505D">
        <w:rPr>
          <w:rFonts w:cs="B Nazanin"/>
          <w:b/>
          <w:bCs/>
          <w:color w:val="000000" w:themeColor="text1"/>
          <w:sz w:val="28"/>
          <w:szCs w:val="28"/>
        </w:rPr>
        <w:t> </w:t>
      </w:r>
      <w:r w:rsidR="001E505D" w:rsidRPr="001E505D">
        <w:rPr>
          <w:rFonts w:cs="B Nazanin"/>
          <w:b/>
          <w:bCs/>
          <w:color w:val="000000" w:themeColor="text1"/>
          <w:sz w:val="28"/>
          <w:szCs w:val="28"/>
          <w:rtl/>
        </w:rPr>
        <w:t>در سنگ فرز</w:t>
      </w:r>
    </w:p>
    <w:p w:rsidR="001E505D" w:rsidRPr="001E505D" w:rsidRDefault="001E505D" w:rsidP="001E505D">
      <w:pPr>
        <w:rPr>
          <w:rFonts w:cs="B Nazanin"/>
          <w:sz w:val="28"/>
          <w:szCs w:val="28"/>
        </w:rPr>
      </w:pPr>
      <w:r w:rsidRPr="001E505D">
        <w:rPr>
          <w:rFonts w:cs="B Nazanin"/>
          <w:color w:val="000000" w:themeColor="text1"/>
          <w:sz w:val="28"/>
          <w:szCs w:val="28"/>
          <w:rtl/>
        </w:rPr>
        <w:lastRenderedPageBreak/>
        <w:t xml:space="preserve">ماشین سنگ </w:t>
      </w:r>
      <w:r w:rsidRPr="001E505D">
        <w:rPr>
          <w:rFonts w:cs="B Nazanin" w:hint="cs"/>
          <w:color w:val="000000" w:themeColor="text1"/>
          <w:sz w:val="28"/>
          <w:szCs w:val="28"/>
          <w:rtl/>
        </w:rPr>
        <w:t>(</w:t>
      </w:r>
      <w:hyperlink r:id="rId61" w:tgtFrame="_blank" w:tooltip="توصیه های ایمنی مشاغل نجاری، آهنگری، لیفتراک، سنگ زنی" w:history="1">
        <w:r w:rsidRPr="001E505D">
          <w:rPr>
            <w:rFonts w:cs="B Nazanin"/>
            <w:color w:val="000000" w:themeColor="text1"/>
            <w:sz w:val="28"/>
            <w:szCs w:val="28"/>
            <w:rtl/>
          </w:rPr>
          <w:t>سنگ سنباده یا سنگ جت</w:t>
        </w:r>
      </w:hyperlink>
      <w:r w:rsidRPr="001E505D">
        <w:rPr>
          <w:rFonts w:cs="B Nazanin" w:hint="cs"/>
          <w:sz w:val="28"/>
          <w:szCs w:val="28"/>
          <w:rtl/>
        </w:rPr>
        <w:t>)</w:t>
      </w:r>
      <w:r w:rsidRPr="001E505D">
        <w:rPr>
          <w:rFonts w:cs="B Nazanin"/>
          <w:sz w:val="28"/>
          <w:szCs w:val="28"/>
          <w:rtl/>
        </w:rPr>
        <w:t xml:space="preserve">از پر خطرترین و حادثه سازترین تجهیزات صنعتی است. این ابزار برای صاف کردن و صیقل دادن سطوح, فع برآمدگی ها, تمیز کاری و </w:t>
      </w:r>
      <w:r w:rsidRPr="001E505D">
        <w:rPr>
          <w:rFonts w:ascii="Times New Roman" w:hAnsi="Times New Roman" w:cs="Times New Roman" w:hint="cs"/>
          <w:sz w:val="28"/>
          <w:szCs w:val="28"/>
          <w:rtl/>
        </w:rPr>
        <w:t>…</w:t>
      </w:r>
      <w:r w:rsidRPr="001E505D">
        <w:rPr>
          <w:rFonts w:cs="B Nazanin"/>
          <w:sz w:val="28"/>
          <w:szCs w:val="28"/>
          <w:rtl/>
        </w:rPr>
        <w:t xml:space="preserve"> </w:t>
      </w:r>
      <w:r w:rsidRPr="001E505D">
        <w:rPr>
          <w:rFonts w:cs="B Nazanin" w:hint="cs"/>
          <w:sz w:val="28"/>
          <w:szCs w:val="28"/>
          <w:rtl/>
        </w:rPr>
        <w:t>کاربرد</w:t>
      </w:r>
      <w:r w:rsidRPr="001E505D">
        <w:rPr>
          <w:rFonts w:cs="B Nazanin"/>
          <w:sz w:val="28"/>
          <w:szCs w:val="28"/>
          <w:rtl/>
        </w:rPr>
        <w:t xml:space="preserve"> </w:t>
      </w:r>
      <w:r w:rsidRPr="001E505D">
        <w:rPr>
          <w:rFonts w:cs="B Nazanin" w:hint="cs"/>
          <w:sz w:val="28"/>
          <w:szCs w:val="28"/>
          <w:rtl/>
        </w:rPr>
        <w:t>دارد</w:t>
      </w:r>
      <w:r w:rsidRPr="001E505D">
        <w:rPr>
          <w:rFonts w:cs="B Nazanin"/>
          <w:sz w:val="28"/>
          <w:szCs w:val="28"/>
          <w:rtl/>
        </w:rPr>
        <w:t xml:space="preserve">. </w:t>
      </w:r>
      <w:r w:rsidRPr="001E505D">
        <w:rPr>
          <w:rFonts w:cs="B Nazanin" w:hint="cs"/>
          <w:sz w:val="28"/>
          <w:szCs w:val="28"/>
          <w:rtl/>
        </w:rPr>
        <w:t>انتخاب</w:t>
      </w:r>
      <w:r w:rsidRPr="001E505D">
        <w:rPr>
          <w:rFonts w:cs="B Nazanin"/>
          <w:sz w:val="28"/>
          <w:szCs w:val="28"/>
          <w:rtl/>
        </w:rPr>
        <w:t xml:space="preserve"> </w:t>
      </w:r>
      <w:r w:rsidRPr="001E505D">
        <w:rPr>
          <w:rFonts w:cs="B Nazanin" w:hint="cs"/>
          <w:sz w:val="28"/>
          <w:szCs w:val="28"/>
          <w:rtl/>
        </w:rPr>
        <w:t>نادرست</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نابجا</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یا</w:t>
      </w:r>
      <w:r w:rsidRPr="001E505D">
        <w:rPr>
          <w:rFonts w:cs="B Nazanin"/>
          <w:sz w:val="28"/>
          <w:szCs w:val="28"/>
          <w:rtl/>
        </w:rPr>
        <w:t xml:space="preserve"> </w:t>
      </w:r>
      <w:r w:rsidRPr="001E505D">
        <w:rPr>
          <w:rFonts w:cs="B Nazanin" w:hint="cs"/>
          <w:sz w:val="28"/>
          <w:szCs w:val="28"/>
          <w:rtl/>
        </w:rPr>
        <w:t>فشار</w:t>
      </w:r>
      <w:r w:rsidRPr="001E505D">
        <w:rPr>
          <w:rFonts w:cs="B Nazanin"/>
          <w:sz w:val="28"/>
          <w:szCs w:val="28"/>
          <w:rtl/>
        </w:rPr>
        <w:t xml:space="preserve"> </w:t>
      </w:r>
      <w:r w:rsidRPr="001E505D">
        <w:rPr>
          <w:rFonts w:cs="B Nazanin" w:hint="cs"/>
          <w:sz w:val="28"/>
          <w:szCs w:val="28"/>
          <w:rtl/>
        </w:rPr>
        <w:t>بیش</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حد از عوامل مهم حادثه ساز سنگ های فرز است</w:t>
      </w:r>
      <w:r w:rsidRPr="001E505D">
        <w:rPr>
          <w:rFonts w:cs="B Nazanin"/>
          <w:sz w:val="28"/>
          <w:szCs w:val="28"/>
        </w:rPr>
        <w:t>.</w:t>
      </w:r>
    </w:p>
    <w:p w:rsidR="001E505D" w:rsidRPr="001E505D" w:rsidRDefault="001E505D" w:rsidP="001E505D">
      <w:pPr>
        <w:rPr>
          <w:rFonts w:cs="B Nazanin"/>
          <w:sz w:val="28"/>
          <w:szCs w:val="28"/>
        </w:rPr>
      </w:pPr>
      <w:r w:rsidRPr="001E505D">
        <w:rPr>
          <w:rFonts w:cs="B Nazanin"/>
          <w:sz w:val="28"/>
          <w:szCs w:val="28"/>
          <w:rtl/>
        </w:rPr>
        <w:t>نکاتی که در رابطه با این وسیله باید رعایت کرد به صورت زیر است</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1-</w:t>
      </w:r>
      <w:r w:rsidRPr="001E505D">
        <w:rPr>
          <w:rFonts w:cs="B Nazanin"/>
          <w:sz w:val="28"/>
          <w:szCs w:val="28"/>
        </w:rPr>
        <w:t xml:space="preserve"> </w:t>
      </w:r>
      <w:r w:rsidRPr="001E505D">
        <w:rPr>
          <w:rFonts w:cs="B Nazanin"/>
          <w:color w:val="000000" w:themeColor="text1"/>
          <w:sz w:val="28"/>
          <w:szCs w:val="28"/>
          <w:rtl/>
        </w:rPr>
        <w:t>همیشه از</w:t>
      </w:r>
      <w:r w:rsidRPr="001E505D">
        <w:rPr>
          <w:rFonts w:cs="B Nazanin"/>
          <w:color w:val="000000" w:themeColor="text1"/>
          <w:sz w:val="28"/>
          <w:szCs w:val="28"/>
        </w:rPr>
        <w:t> </w:t>
      </w:r>
      <w:hyperlink r:id="rId62" w:tgtFrame="_blank" w:tooltip="ایمنی کار با ماشین مته و سنگ سنباده" w:history="1">
        <w:r w:rsidRPr="001E505D">
          <w:rPr>
            <w:rFonts w:cs="B Nazanin"/>
            <w:color w:val="000000" w:themeColor="text1"/>
            <w:sz w:val="28"/>
            <w:szCs w:val="28"/>
            <w:rtl/>
          </w:rPr>
          <w:t>سنگ فرز</w:t>
        </w:r>
      </w:hyperlink>
      <w:r w:rsidRPr="001E505D">
        <w:rPr>
          <w:rFonts w:cs="B Nazanin"/>
          <w:sz w:val="28"/>
          <w:szCs w:val="28"/>
        </w:rPr>
        <w:t> </w:t>
      </w:r>
      <w:r w:rsidRPr="001E505D">
        <w:rPr>
          <w:rFonts w:cs="B Nazanin"/>
          <w:sz w:val="28"/>
          <w:szCs w:val="28"/>
          <w:rtl/>
        </w:rPr>
        <w:t>مناسب با کار خود استفاده 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2- </w:t>
      </w:r>
      <w:r w:rsidRPr="001E505D">
        <w:rPr>
          <w:rFonts w:cs="B Nazanin"/>
          <w:sz w:val="28"/>
          <w:szCs w:val="28"/>
          <w:rtl/>
        </w:rPr>
        <w:t>همیشه حفاظ دور سنگ را نصب کنید</w:t>
      </w:r>
      <w:r w:rsidRPr="001E505D">
        <w:rPr>
          <w:rFonts w:cs="B Nazanin"/>
          <w:sz w:val="28"/>
          <w:szCs w:val="28"/>
        </w:rPr>
        <w:t>.</w:t>
      </w:r>
    </w:p>
    <w:p w:rsidR="001E505D" w:rsidRPr="001E505D" w:rsidRDefault="001E505D" w:rsidP="001E505D">
      <w:pPr>
        <w:rPr>
          <w:rFonts w:cs="B Nazanin"/>
          <w:color w:val="000000" w:themeColor="text1"/>
          <w:sz w:val="28"/>
          <w:szCs w:val="28"/>
        </w:rPr>
      </w:pPr>
      <w:r w:rsidRPr="001E505D">
        <w:rPr>
          <w:rFonts w:cs="B Nazanin" w:hint="cs"/>
          <w:sz w:val="28"/>
          <w:szCs w:val="28"/>
          <w:rtl/>
        </w:rPr>
        <w:t xml:space="preserve">3- </w:t>
      </w:r>
      <w:r w:rsidRPr="001E505D">
        <w:rPr>
          <w:rFonts w:cs="B Nazanin"/>
          <w:sz w:val="28"/>
          <w:szCs w:val="28"/>
          <w:rtl/>
        </w:rPr>
        <w:t xml:space="preserve">همیشه از صفحه </w:t>
      </w:r>
      <w:r w:rsidRPr="001E505D">
        <w:rPr>
          <w:rFonts w:cs="B Nazanin"/>
          <w:color w:val="000000" w:themeColor="text1"/>
          <w:sz w:val="28"/>
          <w:szCs w:val="28"/>
          <w:rtl/>
        </w:rPr>
        <w:t>سنگ سالم و استاندارد مورد تایید سازنده دستگاه استفاده کنید</w:t>
      </w:r>
      <w:r w:rsidRPr="001E505D">
        <w:rPr>
          <w:rFonts w:cs="B Nazanin"/>
          <w:color w:val="000000" w:themeColor="text1"/>
          <w:sz w:val="28"/>
          <w:szCs w:val="28"/>
        </w:rPr>
        <w:t>.</w:t>
      </w:r>
    </w:p>
    <w:p w:rsidR="001E505D" w:rsidRPr="001E505D" w:rsidRDefault="001E505D" w:rsidP="001E505D">
      <w:pPr>
        <w:rPr>
          <w:rFonts w:cs="B Nazanin"/>
          <w:color w:val="000000" w:themeColor="text1"/>
          <w:sz w:val="28"/>
          <w:szCs w:val="28"/>
        </w:rPr>
      </w:pPr>
      <w:r w:rsidRPr="001E505D">
        <w:rPr>
          <w:rFonts w:cs="B Nazanin" w:hint="cs"/>
          <w:color w:val="000000" w:themeColor="text1"/>
          <w:sz w:val="28"/>
          <w:szCs w:val="28"/>
          <w:rtl/>
        </w:rPr>
        <w:t xml:space="preserve">4- </w:t>
      </w:r>
      <w:r w:rsidRPr="001E505D">
        <w:rPr>
          <w:rFonts w:cs="B Nazanin"/>
          <w:sz w:val="28"/>
          <w:szCs w:val="28"/>
          <w:rtl/>
        </w:rPr>
        <w:t>هنگام استفاده حتما از ماسک صورت (حفاظ صورت), گوش, دستکش و کف</w:t>
      </w:r>
      <w:r w:rsidRPr="00C77D05">
        <w:rPr>
          <w:rFonts w:cs="B Nazanin"/>
          <w:sz w:val="28"/>
          <w:szCs w:val="28"/>
          <w:rtl/>
        </w:rPr>
        <w:t>ش</w:t>
      </w:r>
      <w:r w:rsidRPr="00C77D05">
        <w:rPr>
          <w:rFonts w:cs="B Nazanin"/>
          <w:sz w:val="28"/>
          <w:szCs w:val="28"/>
        </w:rPr>
        <w:t> </w:t>
      </w:r>
      <w:hyperlink r:id="rId63" w:tooltip="ایمنی" w:history="1">
        <w:r w:rsidRPr="00C77D05">
          <w:rPr>
            <w:rFonts w:cs="B Nazanin"/>
            <w:color w:val="0000FF" w:themeColor="hyperlink"/>
            <w:sz w:val="28"/>
            <w:szCs w:val="28"/>
            <w:rtl/>
          </w:rPr>
          <w:t>ایمنی</w:t>
        </w:r>
      </w:hyperlink>
      <w:r w:rsidRPr="001E505D">
        <w:rPr>
          <w:rFonts w:cs="B Nazanin"/>
          <w:sz w:val="28"/>
          <w:szCs w:val="28"/>
        </w:rPr>
        <w:t> </w:t>
      </w:r>
      <w:r w:rsidRPr="001E505D">
        <w:rPr>
          <w:rFonts w:cs="B Nazanin"/>
          <w:sz w:val="28"/>
          <w:szCs w:val="28"/>
          <w:rtl/>
        </w:rPr>
        <w:t>استفاده 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5- </w:t>
      </w:r>
      <w:r w:rsidRPr="001E505D">
        <w:rPr>
          <w:rFonts w:cs="B Nazanin"/>
          <w:sz w:val="28"/>
          <w:szCs w:val="28"/>
        </w:rPr>
        <w:t> </w:t>
      </w:r>
      <w:hyperlink r:id="rId64" w:tgtFrame="_blank" w:tooltip="ایمنی سنگ سمباده" w:history="1">
        <w:r w:rsidRPr="001E505D">
          <w:rPr>
            <w:rFonts w:cs="B Nazanin"/>
            <w:color w:val="000000" w:themeColor="text1"/>
            <w:sz w:val="28"/>
            <w:szCs w:val="28"/>
            <w:rtl/>
          </w:rPr>
          <w:t>سنگ فرز</w:t>
        </w:r>
      </w:hyperlink>
      <w:r w:rsidRPr="001E505D">
        <w:rPr>
          <w:rFonts w:cs="B Nazanin"/>
          <w:color w:val="000000" w:themeColor="text1"/>
          <w:sz w:val="28"/>
          <w:szCs w:val="28"/>
        </w:rPr>
        <w:t> </w:t>
      </w:r>
      <w:r w:rsidRPr="001E505D">
        <w:rPr>
          <w:rFonts w:cs="B Nazanin"/>
          <w:color w:val="000000" w:themeColor="text1"/>
          <w:sz w:val="28"/>
          <w:szCs w:val="28"/>
          <w:rtl/>
        </w:rPr>
        <w:t xml:space="preserve">را در </w:t>
      </w:r>
      <w:r w:rsidRPr="001E505D">
        <w:rPr>
          <w:rFonts w:cs="B Nazanin"/>
          <w:sz w:val="28"/>
          <w:szCs w:val="28"/>
          <w:rtl/>
        </w:rPr>
        <w:t>آب, جای خیس و مرطوب نگذاریذ</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6- </w:t>
      </w:r>
      <w:r w:rsidRPr="001E505D">
        <w:rPr>
          <w:rFonts w:cs="B Nazanin"/>
          <w:sz w:val="28"/>
          <w:szCs w:val="28"/>
          <w:rtl/>
        </w:rPr>
        <w:t>هنگام خاموش کردن, ابتدا دکمه اصلی روی دستگاه را در وضعیت</w:t>
      </w:r>
      <w:r w:rsidRPr="001E505D">
        <w:rPr>
          <w:rFonts w:cs="B Nazanin"/>
          <w:sz w:val="28"/>
          <w:szCs w:val="28"/>
        </w:rPr>
        <w:t xml:space="preserve"> (off) </w:t>
      </w:r>
      <w:r w:rsidRPr="001E505D">
        <w:rPr>
          <w:rFonts w:cs="B Nazanin"/>
          <w:sz w:val="28"/>
          <w:szCs w:val="28"/>
          <w:rtl/>
        </w:rPr>
        <w:t>گذاشته و سپس سیم ان را از برق بکشید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7- </w:t>
      </w:r>
      <w:r w:rsidRPr="001E505D">
        <w:rPr>
          <w:rFonts w:cs="B Nazanin"/>
          <w:sz w:val="28"/>
          <w:szCs w:val="28"/>
          <w:rtl/>
        </w:rPr>
        <w:t>هنگام روشن کردن, همیشه از خاموش بودن دکمه سنگ فرز مطمئن باشید سپس دو شاخه را به برق وصل 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8- </w:t>
      </w:r>
      <w:r w:rsidRPr="001E505D">
        <w:rPr>
          <w:rFonts w:cs="B Nazanin"/>
          <w:sz w:val="28"/>
          <w:szCs w:val="28"/>
          <w:rtl/>
        </w:rPr>
        <w:t>هرگز با کناره های صفحه سنگ کار نکنید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9- </w:t>
      </w:r>
      <w:r w:rsidRPr="001E505D">
        <w:rPr>
          <w:rFonts w:cs="B Nazanin"/>
          <w:sz w:val="28"/>
          <w:szCs w:val="28"/>
        </w:rPr>
        <w:t xml:space="preserve"> </w:t>
      </w:r>
      <w:r w:rsidRPr="001E505D">
        <w:rPr>
          <w:rFonts w:cs="B Nazanin"/>
          <w:sz w:val="28"/>
          <w:szCs w:val="28"/>
          <w:rtl/>
        </w:rPr>
        <w:t>هرگز فشار بیش از حد به سنگ وارد نکنید زیرا باعث خرد و متلاشی شدن شدن صفحه سنگ می شود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10- </w:t>
      </w:r>
      <w:r w:rsidRPr="001E505D">
        <w:rPr>
          <w:rFonts w:cs="B Nazanin"/>
          <w:sz w:val="28"/>
          <w:szCs w:val="28"/>
          <w:rtl/>
        </w:rPr>
        <w:t>برای تعمیرات سنگ فرز از یک کارشناس خبره و ماهر کمک بگیرید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11- </w:t>
      </w:r>
      <w:r w:rsidRPr="001E505D">
        <w:rPr>
          <w:rFonts w:cs="B Nazanin"/>
          <w:sz w:val="28"/>
          <w:szCs w:val="28"/>
          <w:rtl/>
        </w:rPr>
        <w:t>سنگ های خراب و اسیب دیده را به کار نگیرید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12- </w:t>
      </w:r>
      <w:r w:rsidRPr="001E505D">
        <w:rPr>
          <w:rFonts w:cs="B Nazanin"/>
          <w:sz w:val="28"/>
          <w:szCs w:val="28"/>
          <w:rtl/>
        </w:rPr>
        <w:t>همیشه کابل و سیم برق و دو شاخه ی سنگ فرز را از برخورد با لبه های تز و اجسام سنگین محافظت کنید</w:t>
      </w:r>
      <w:r w:rsidRPr="001E505D">
        <w:rPr>
          <w:rFonts w:cs="B Nazanin"/>
          <w:sz w:val="28"/>
          <w:szCs w:val="28"/>
        </w:rPr>
        <w:t>.</w:t>
      </w:r>
    </w:p>
    <w:p w:rsidR="001E505D" w:rsidRPr="001E505D" w:rsidRDefault="001E505D" w:rsidP="001E505D">
      <w:pPr>
        <w:rPr>
          <w:rFonts w:cs="B Nazanin"/>
          <w:sz w:val="28"/>
          <w:szCs w:val="28"/>
        </w:rPr>
      </w:pPr>
      <w:r w:rsidRPr="001E505D">
        <w:rPr>
          <w:rFonts w:cs="B Nazanin" w:hint="cs"/>
          <w:sz w:val="28"/>
          <w:szCs w:val="28"/>
          <w:rtl/>
        </w:rPr>
        <w:t xml:space="preserve">13- </w:t>
      </w:r>
      <w:r w:rsidRPr="001E505D">
        <w:rPr>
          <w:rFonts w:cs="B Nazanin"/>
          <w:sz w:val="28"/>
          <w:szCs w:val="28"/>
          <w:rtl/>
        </w:rPr>
        <w:t>هنگام کار مراقب پلیسه, جرقه و ذرات پرتاب شده به سوی همکاران و سایر کارگران که در نزدیکی شما کار می کنند باشید</w:t>
      </w:r>
      <w:r w:rsidRPr="001E505D">
        <w:rPr>
          <w:rFonts w:cs="B Nazanin"/>
          <w:sz w:val="28"/>
          <w:szCs w:val="28"/>
        </w:rPr>
        <w:t>.</w:t>
      </w:r>
    </w:p>
    <w:p w:rsidR="001E505D" w:rsidRPr="001E505D" w:rsidRDefault="001E505D" w:rsidP="001E505D">
      <w:pPr>
        <w:rPr>
          <w:rFonts w:cs="B Nazanin"/>
          <w:sz w:val="28"/>
          <w:szCs w:val="28"/>
          <w:rtl/>
        </w:rPr>
      </w:pPr>
    </w:p>
    <w:tbl>
      <w:tblPr>
        <w:tblpPr w:leftFromText="180" w:rightFromText="180" w:vertAnchor="text" w:horzAnchor="margin" w:tblpXSpec="center" w:tblpY="106"/>
        <w:bidiVisual/>
        <w:tblW w:w="979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5"/>
        <w:gridCol w:w="562"/>
        <w:gridCol w:w="7758"/>
        <w:gridCol w:w="43"/>
        <w:gridCol w:w="686"/>
        <w:gridCol w:w="23"/>
        <w:gridCol w:w="709"/>
      </w:tblGrid>
      <w:tr w:rsidR="001E505D" w:rsidRPr="001E505D" w:rsidTr="00C77D05">
        <w:trPr>
          <w:gridBefore w:val="1"/>
          <w:wBefore w:w="15" w:type="dxa"/>
          <w:trHeight w:val="767"/>
        </w:trPr>
        <w:tc>
          <w:tcPr>
            <w:tcW w:w="8363" w:type="dxa"/>
            <w:gridSpan w:val="3"/>
            <w:shd w:val="clear" w:color="auto" w:fill="D9D9D9" w:themeFill="background1" w:themeFillShade="D9"/>
            <w:noWrap/>
            <w:vAlign w:val="center"/>
            <w:hideMark/>
          </w:tcPr>
          <w:p w:rsidR="001E505D" w:rsidRPr="001E505D" w:rsidRDefault="001E505D" w:rsidP="001E505D">
            <w:pPr>
              <w:spacing w:after="0" w:line="240" w:lineRule="auto"/>
              <w:jc w:val="center"/>
              <w:rPr>
                <w:rFonts w:ascii="Roya" w:eastAsia="Times New Roman" w:hAnsi="Roya" w:cs="B Mitra"/>
                <w:b/>
                <w:bCs/>
                <w:sz w:val="26"/>
                <w:szCs w:val="24"/>
                <w:rtl/>
              </w:rPr>
            </w:pPr>
            <w:r w:rsidRPr="001E505D">
              <w:rPr>
                <w:rFonts w:ascii="Roya" w:eastAsia="Times New Roman" w:hAnsi="Roya" w:cs="B Mitra" w:hint="cs"/>
                <w:b/>
                <w:bCs/>
                <w:sz w:val="26"/>
                <w:szCs w:val="24"/>
                <w:rtl/>
                <w:lang w:bidi="ar-SA"/>
              </w:rPr>
              <w:lastRenderedPageBreak/>
              <w:t xml:space="preserve">                        چک لیست ایمنی </w:t>
            </w:r>
            <w:r w:rsidRPr="001E505D">
              <w:rPr>
                <w:rFonts w:ascii="Roya" w:eastAsia="Times New Roman" w:hAnsi="Roya" w:cs="B Mitra" w:hint="cs"/>
                <w:b/>
                <w:bCs/>
                <w:sz w:val="26"/>
                <w:szCs w:val="24"/>
                <w:rtl/>
              </w:rPr>
              <w:t xml:space="preserve"> ماشین فرز</w:t>
            </w:r>
          </w:p>
        </w:tc>
        <w:tc>
          <w:tcPr>
            <w:tcW w:w="709" w:type="dxa"/>
            <w:gridSpan w:val="2"/>
            <w:shd w:val="clear" w:color="auto" w:fill="D9D9D9" w:themeFill="background1" w:themeFillShade="D9"/>
            <w:noWrap/>
            <w:vAlign w:val="center"/>
            <w:hideMark/>
          </w:tcPr>
          <w:p w:rsidR="001E505D" w:rsidRPr="001E505D" w:rsidRDefault="001E505D" w:rsidP="001E505D">
            <w:pPr>
              <w:spacing w:after="0" w:line="240" w:lineRule="auto"/>
              <w:jc w:val="center"/>
              <w:rPr>
                <w:rFonts w:ascii="Roya" w:eastAsia="Times New Roman" w:hAnsi="Roya" w:cs="B Mitra"/>
                <w:b/>
                <w:bCs/>
                <w:sz w:val="26"/>
                <w:szCs w:val="24"/>
                <w:lang w:bidi="ar-SA"/>
              </w:rPr>
            </w:pPr>
            <w:r w:rsidRPr="001E505D">
              <w:rPr>
                <w:rFonts w:ascii="Roya" w:eastAsia="Times New Roman" w:hAnsi="Roya" w:cs="B Mitra"/>
                <w:b/>
                <w:bCs/>
                <w:sz w:val="26"/>
                <w:szCs w:val="24"/>
                <w:rtl/>
                <w:lang w:bidi="ar-SA"/>
              </w:rPr>
              <w:t>بلي</w:t>
            </w:r>
          </w:p>
        </w:tc>
        <w:tc>
          <w:tcPr>
            <w:tcW w:w="709" w:type="dxa"/>
            <w:shd w:val="clear" w:color="auto" w:fill="D9D9D9" w:themeFill="background1" w:themeFillShade="D9"/>
            <w:noWrap/>
            <w:vAlign w:val="center"/>
            <w:hideMark/>
          </w:tcPr>
          <w:p w:rsidR="001E505D" w:rsidRPr="001E505D" w:rsidRDefault="001E505D" w:rsidP="001E505D">
            <w:pPr>
              <w:spacing w:after="0" w:line="240" w:lineRule="auto"/>
              <w:jc w:val="center"/>
              <w:rPr>
                <w:rFonts w:ascii="Roya" w:eastAsia="Times New Roman" w:hAnsi="Roya" w:cs="B Mitra"/>
                <w:b/>
                <w:bCs/>
                <w:sz w:val="26"/>
                <w:szCs w:val="24"/>
                <w:lang w:bidi="ar-SA"/>
              </w:rPr>
            </w:pPr>
            <w:r w:rsidRPr="001E505D">
              <w:rPr>
                <w:rFonts w:ascii="Roya" w:eastAsia="Times New Roman" w:hAnsi="Roya" w:cs="B Mitra"/>
                <w:b/>
                <w:bCs/>
                <w:sz w:val="26"/>
                <w:szCs w:val="24"/>
                <w:rtl/>
                <w:lang w:bidi="ar-SA"/>
              </w:rPr>
              <w:t>خير</w:t>
            </w: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Roya" w:eastAsia="Times New Roman" w:hAnsi="Roya" w:cs="B Mitra" w:hint="cs"/>
                <w:sz w:val="28"/>
                <w:szCs w:val="28"/>
                <w:rtl/>
                <w:lang w:bidi="ar-SA"/>
              </w:rPr>
              <w:t>1</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آيا دستورالعمل مكتوبي در رابطه با موارد ذيل موجود است؟</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B Mitra"/>
                <w:sz w:val="28"/>
                <w:szCs w:val="28"/>
                <w:lang w:bidi="ar-SA"/>
              </w:rPr>
            </w:pP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Arial" w:eastAsia="Times New Roman" w:hAnsi="Arial" w:cs="Arial"/>
                <w:sz w:val="28"/>
                <w:szCs w:val="28"/>
                <w:rtl/>
                <w:lang w:bidi="ar-SA"/>
              </w:rPr>
              <w:t>√</w:t>
            </w: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Roya" w:eastAsia="Times New Roman" w:hAnsi="Roya" w:cs="B Mitra" w:hint="cs"/>
                <w:sz w:val="28"/>
                <w:szCs w:val="28"/>
                <w:rtl/>
                <w:lang w:bidi="ar-SA"/>
              </w:rPr>
              <w:t>2</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قبل از شروع كار با دستگاه فرز، تميز و سالم بودن تيغة فرز امتحان و چك شود.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B Mitra"/>
                <w:sz w:val="28"/>
                <w:szCs w:val="28"/>
                <w:lang w:bidi="ar-SA"/>
              </w:rPr>
            </w:pP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Roya" w:eastAsia="Times New Roman" w:hAnsi="Roya" w:cs="B Mitra" w:hint="cs"/>
                <w:sz w:val="28"/>
                <w:szCs w:val="28"/>
                <w:rtl/>
                <w:lang w:bidi="ar-SA"/>
              </w:rPr>
              <w:t>3</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براي بازكردن مهره و ميله محور فرز، پس از توقف كامل ماشين از وسايل مخصوص (ابزار لازم) استفاده شود.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B Mitra"/>
                <w:sz w:val="28"/>
                <w:szCs w:val="28"/>
                <w:lang w:bidi="ar-SA"/>
              </w:rPr>
            </w:pP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Roya" w:eastAsia="Times New Roman" w:hAnsi="Roya" w:cs="B Mitra" w:hint="cs"/>
                <w:sz w:val="28"/>
                <w:szCs w:val="28"/>
                <w:rtl/>
                <w:lang w:bidi="ar-SA"/>
              </w:rPr>
              <w:t>4</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سرعت و بار هميشه توسط فرد ماهر و آزموده اي محاسبه و تنظيم گردد.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B Mitra"/>
                <w:sz w:val="28"/>
                <w:szCs w:val="28"/>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B Mitra"/>
                <w:sz w:val="28"/>
                <w:szCs w:val="28"/>
                <w:lang w:bidi="ar-SA"/>
              </w:rPr>
            </w:pP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5</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به هنگام كار با دستگاه، كارگر از وسايل حفاظت فردي استفاده نمايد.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6</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براي پاك كردن براده ها از برس استفاده شود.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7</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 بستن تيغه فرز روي ماشين كارگر آزموده و ماهر انجام مي شود.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p>
        </w:tc>
      </w:tr>
      <w:tr w:rsidR="001E505D" w:rsidRPr="001E505D" w:rsidTr="00C77D05">
        <w:trPr>
          <w:trHeight w:val="286"/>
        </w:trPr>
        <w:tc>
          <w:tcPr>
            <w:tcW w:w="577" w:type="dxa"/>
            <w:gridSpan w:val="2"/>
            <w:shd w:val="clear" w:color="000000" w:fill="C0C0C0"/>
            <w:noWrap/>
            <w:vAlign w:val="center"/>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8</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آيا مدارك مستندي مبني بر آموزش كارگران (در رابطه با نحوه كار با دستگاه-نحوه سرويس و نگهداري و شرايط ايمن) وجود دارد؟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9</w:t>
            </w:r>
          </w:p>
        </w:tc>
        <w:tc>
          <w:tcPr>
            <w:tcW w:w="7758" w:type="dxa"/>
            <w:shd w:val="clear" w:color="auto" w:fill="auto"/>
            <w:noWrap/>
            <w:vAlign w:val="center"/>
            <w:hideMark/>
          </w:tcPr>
          <w:p w:rsidR="001E505D" w:rsidRPr="001E505D" w:rsidRDefault="001E505D" w:rsidP="001E505D">
            <w:pPr>
              <w:spacing w:after="0"/>
              <w:jc w:val="both"/>
              <w:rPr>
                <w:rFonts w:cs="B Mitra"/>
                <w:sz w:val="28"/>
                <w:szCs w:val="28"/>
                <w:lang w:bidi="ar-SA"/>
              </w:rPr>
            </w:pPr>
            <w:r w:rsidRPr="001E505D">
              <w:rPr>
                <w:rFonts w:cs="B Mitra"/>
                <w:sz w:val="28"/>
                <w:szCs w:val="28"/>
                <w:rtl/>
                <w:lang w:bidi="ar-SA"/>
              </w:rPr>
              <w:t>آيا برنامه مكتوبي جهت سرويس و نگهداري دستگاه موجود است؟</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r>
      <w:tr w:rsidR="001E505D" w:rsidRPr="001E505D" w:rsidTr="00C77D05">
        <w:trPr>
          <w:trHeight w:val="286"/>
        </w:trPr>
        <w:tc>
          <w:tcPr>
            <w:tcW w:w="577" w:type="dxa"/>
            <w:gridSpan w:val="2"/>
            <w:shd w:val="clear" w:color="000000" w:fill="C0C0C0"/>
            <w:noWrap/>
            <w:vAlign w:val="bottom"/>
            <w:hideMark/>
          </w:tcPr>
          <w:p w:rsidR="001E505D" w:rsidRPr="001E505D" w:rsidRDefault="001E505D" w:rsidP="001E505D">
            <w:pPr>
              <w:spacing w:after="0"/>
              <w:jc w:val="center"/>
              <w:rPr>
                <w:rFonts w:ascii="Roya" w:eastAsia="Times New Roman" w:hAnsi="Roya" w:cs="B Mitra"/>
                <w:sz w:val="28"/>
                <w:szCs w:val="28"/>
                <w:rtl/>
                <w:lang w:bidi="ar-SA"/>
              </w:rPr>
            </w:pPr>
            <w:r w:rsidRPr="001E505D">
              <w:rPr>
                <w:rFonts w:ascii="Roya" w:eastAsia="Times New Roman" w:hAnsi="Roya" w:cs="B Mitra" w:hint="cs"/>
                <w:sz w:val="28"/>
                <w:szCs w:val="28"/>
                <w:rtl/>
                <w:lang w:bidi="ar-SA"/>
              </w:rPr>
              <w:t>10</w:t>
            </w:r>
          </w:p>
        </w:tc>
        <w:tc>
          <w:tcPr>
            <w:tcW w:w="7758" w:type="dxa"/>
            <w:shd w:val="clear" w:color="auto" w:fill="auto"/>
            <w:noWrap/>
            <w:vAlign w:val="center"/>
            <w:hideMark/>
          </w:tcPr>
          <w:p w:rsidR="001E505D" w:rsidRPr="001E505D" w:rsidRDefault="001E505D" w:rsidP="001E505D">
            <w:pPr>
              <w:spacing w:after="0"/>
              <w:jc w:val="both"/>
              <w:rPr>
                <w:rFonts w:cs="B Mitra"/>
                <w:sz w:val="28"/>
                <w:szCs w:val="28"/>
                <w:rtl/>
              </w:rPr>
            </w:pPr>
            <w:r w:rsidRPr="001E505D">
              <w:rPr>
                <w:rFonts w:cs="B Mitra"/>
                <w:sz w:val="28"/>
                <w:szCs w:val="28"/>
                <w:rtl/>
                <w:lang w:bidi="ar-SA"/>
              </w:rPr>
              <w:t>آيا برنامه فوق در دسترس كارگران شاغل در تاسيسات قرار دارد؟</w:t>
            </w:r>
          </w:p>
        </w:tc>
        <w:tc>
          <w:tcPr>
            <w:tcW w:w="729" w:type="dxa"/>
            <w:gridSpan w:val="2"/>
            <w:shd w:val="clear" w:color="auto" w:fill="auto"/>
            <w:noWrap/>
            <w:vAlign w:val="bottom"/>
            <w:hideMark/>
          </w:tcPr>
          <w:p w:rsidR="001E505D" w:rsidRPr="001E505D" w:rsidRDefault="001E505D" w:rsidP="001E505D">
            <w:pPr>
              <w:spacing w:after="0"/>
              <w:jc w:val="center"/>
              <w:rPr>
                <w:rFonts w:ascii="Roya" w:eastAsia="Times New Roman" w:hAnsi="Roya" w:cs="Arial"/>
                <w:sz w:val="28"/>
                <w:szCs w:val="28"/>
                <w:rtl/>
                <w:lang w:bidi="ar-SA"/>
              </w:rPr>
            </w:pPr>
          </w:p>
        </w:tc>
        <w:tc>
          <w:tcPr>
            <w:tcW w:w="732" w:type="dxa"/>
            <w:gridSpan w:val="2"/>
            <w:shd w:val="clear" w:color="auto" w:fill="auto"/>
            <w:noWrap/>
            <w:vAlign w:val="center"/>
            <w:hideMark/>
          </w:tcPr>
          <w:p w:rsidR="001E505D" w:rsidRPr="001E505D" w:rsidRDefault="001E505D" w:rsidP="001E505D">
            <w:pPr>
              <w:spacing w:after="0"/>
              <w:jc w:val="center"/>
              <w:rPr>
                <w:rFonts w:ascii="Roya" w:eastAsia="Times New Roman" w:hAnsi="Roya" w:cs="Arial"/>
                <w:sz w:val="28"/>
                <w:szCs w:val="28"/>
                <w:rtl/>
                <w:lang w:bidi="ar-SA"/>
              </w:rPr>
            </w:pPr>
            <w:r w:rsidRPr="001E505D">
              <w:rPr>
                <w:rFonts w:ascii="Arial" w:eastAsia="Times New Roman" w:hAnsi="Arial" w:cs="Arial"/>
                <w:sz w:val="28"/>
                <w:szCs w:val="28"/>
                <w:rtl/>
                <w:lang w:bidi="ar-SA"/>
              </w:rPr>
              <w:t>√</w:t>
            </w:r>
          </w:p>
        </w:tc>
      </w:tr>
    </w:tbl>
    <w:p w:rsidR="001E505D" w:rsidRPr="001E505D" w:rsidRDefault="001E505D" w:rsidP="001E505D">
      <w:pPr>
        <w:bidi w:val="0"/>
        <w:rPr>
          <w:lang w:bidi="ar-SA"/>
        </w:rPr>
      </w:pPr>
    </w:p>
    <w:p w:rsidR="001E505D" w:rsidRPr="001E505D" w:rsidRDefault="001E505D" w:rsidP="001E505D">
      <w:pPr>
        <w:rPr>
          <w:rFonts w:cs="B Nazanin"/>
          <w:sz w:val="28"/>
          <w:szCs w:val="28"/>
          <w:rtl/>
        </w:rPr>
      </w:pPr>
    </w:p>
    <w:p w:rsidR="001E505D" w:rsidRPr="001E505D" w:rsidRDefault="001E505D" w:rsidP="001E505D">
      <w:pPr>
        <w:rPr>
          <w:rFonts w:cs="B Nazanin"/>
          <w:b/>
          <w:bCs/>
          <w:sz w:val="28"/>
          <w:szCs w:val="28"/>
          <w:rtl/>
        </w:rPr>
      </w:pPr>
      <w:r w:rsidRPr="001E505D">
        <w:rPr>
          <w:rFonts w:cs="B Nazanin" w:hint="cs"/>
          <w:b/>
          <w:bCs/>
          <w:sz w:val="28"/>
          <w:szCs w:val="28"/>
          <w:rtl/>
        </w:rPr>
        <w:t>پیشنهادات :</w:t>
      </w:r>
    </w:p>
    <w:p w:rsidR="001E505D" w:rsidRPr="001E505D" w:rsidRDefault="001E505D" w:rsidP="00FF7A68">
      <w:pPr>
        <w:numPr>
          <w:ilvl w:val="0"/>
          <w:numId w:val="38"/>
        </w:numPr>
        <w:contextualSpacing/>
        <w:rPr>
          <w:rFonts w:cs="B Nazanin"/>
          <w:sz w:val="28"/>
          <w:szCs w:val="28"/>
        </w:rPr>
      </w:pPr>
      <w:r w:rsidRPr="001E505D">
        <w:rPr>
          <w:rFonts w:cs="B Nazanin" w:hint="cs"/>
          <w:sz w:val="28"/>
          <w:szCs w:val="28"/>
          <w:rtl/>
        </w:rPr>
        <w:t>توصیه می شود دستورالعمل مکتوب کار با دستگاه فرز در اختیار اپراتور ها قرار گیرد.</w:t>
      </w:r>
    </w:p>
    <w:p w:rsidR="001E505D" w:rsidRPr="001E505D" w:rsidRDefault="001E505D" w:rsidP="00FF7A68">
      <w:pPr>
        <w:numPr>
          <w:ilvl w:val="0"/>
          <w:numId w:val="38"/>
        </w:numPr>
        <w:contextualSpacing/>
        <w:rPr>
          <w:rFonts w:cs="B Nazanin"/>
          <w:sz w:val="28"/>
          <w:szCs w:val="28"/>
        </w:rPr>
      </w:pPr>
      <w:r w:rsidRPr="001E505D">
        <w:rPr>
          <w:rFonts w:cs="B Nazanin" w:hint="cs"/>
          <w:sz w:val="28"/>
          <w:szCs w:val="28"/>
          <w:rtl/>
        </w:rPr>
        <w:t>در هنگام تعمیر و نگهداری از برچسب های ایمنی استفاده گردد .</w:t>
      </w:r>
    </w:p>
    <w:p w:rsidR="001E505D" w:rsidRPr="001E505D" w:rsidRDefault="001E505D" w:rsidP="00FF7A68">
      <w:pPr>
        <w:numPr>
          <w:ilvl w:val="0"/>
          <w:numId w:val="38"/>
        </w:numPr>
        <w:contextualSpacing/>
        <w:rPr>
          <w:rFonts w:cs="B Nazanin"/>
          <w:sz w:val="28"/>
          <w:szCs w:val="28"/>
        </w:rPr>
      </w:pPr>
      <w:r w:rsidRPr="001E505D">
        <w:rPr>
          <w:rFonts w:cs="B Nazanin" w:hint="cs"/>
          <w:sz w:val="28"/>
          <w:szCs w:val="28"/>
          <w:rtl/>
        </w:rPr>
        <w:t>کارگران  ملزم به استفاده منظم از وسایل حفاظت فردی گردند .</w:t>
      </w:r>
    </w:p>
    <w:p w:rsidR="001E505D" w:rsidRPr="001E505D" w:rsidRDefault="001E505D" w:rsidP="00FF7A68">
      <w:pPr>
        <w:numPr>
          <w:ilvl w:val="0"/>
          <w:numId w:val="38"/>
        </w:numPr>
        <w:contextualSpacing/>
        <w:rPr>
          <w:rFonts w:cs="B Nazanin"/>
          <w:sz w:val="28"/>
          <w:szCs w:val="28"/>
        </w:rPr>
      </w:pPr>
      <w:r w:rsidRPr="001E505D">
        <w:rPr>
          <w:rFonts w:cs="B Nazanin" w:hint="cs"/>
          <w:sz w:val="28"/>
          <w:szCs w:val="28"/>
          <w:rtl/>
        </w:rPr>
        <w:t>بهتر است برای این دستگاه حفظ ثابت تعبیه گردد.</w:t>
      </w:r>
    </w:p>
    <w:p w:rsidR="001E505D" w:rsidRPr="001E505D" w:rsidRDefault="001E505D" w:rsidP="001E505D">
      <w:pPr>
        <w:ind w:left="720"/>
        <w:contextualSpacing/>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spacing w:after="0" w:line="240" w:lineRule="auto"/>
        <w:rPr>
          <w:rFonts w:ascii="Arial" w:eastAsia="Times New Roman" w:hAnsi="Arial" w:cs="B Nazanin"/>
          <w:color w:val="000000" w:themeColor="text1"/>
          <w:sz w:val="20"/>
          <w:szCs w:val="20"/>
        </w:rPr>
      </w:pPr>
      <w:r w:rsidRPr="001E505D">
        <w:rPr>
          <w:rFonts w:ascii="inherit" w:eastAsia="Times New Roman" w:hAnsi="inherit" w:cs="B Nazanin"/>
          <w:b/>
          <w:bCs/>
          <w:color w:val="000000" w:themeColor="text1"/>
          <w:sz w:val="32"/>
          <w:szCs w:val="28"/>
          <w:bdr w:val="none" w:sz="0" w:space="0" w:color="auto" w:frame="1"/>
          <w:rtl/>
        </w:rPr>
        <w:t xml:space="preserve">توصیه ‏های ایمنی در هنگام كار با دریل </w:t>
      </w:r>
    </w:p>
    <w:p w:rsidR="001E505D" w:rsidRPr="001E505D" w:rsidRDefault="001E505D" w:rsidP="001E505D">
      <w:pPr>
        <w:spacing w:after="0" w:line="240" w:lineRule="auto"/>
        <w:rPr>
          <w:rFonts w:ascii="Arial" w:eastAsia="Times New Roman" w:hAnsi="Arial" w:cs="Arial"/>
          <w:color w:val="000000"/>
          <w:sz w:val="24"/>
          <w:szCs w:val="24"/>
          <w:rtl/>
        </w:rPr>
      </w:pPr>
      <w:r w:rsidRPr="001E505D">
        <w:rPr>
          <w:rFonts w:ascii="Arial" w:eastAsia="Times New Roman" w:hAnsi="Arial" w:cs="Arial"/>
          <w:color w:val="000000"/>
          <w:sz w:val="24"/>
          <w:szCs w:val="24"/>
          <w:rtl/>
        </w:rPr>
        <w:t> </w:t>
      </w:r>
    </w:p>
    <w:p w:rsidR="001E505D" w:rsidRPr="001E505D" w:rsidRDefault="001E505D" w:rsidP="001E505D">
      <w:pPr>
        <w:spacing w:after="0" w:line="240" w:lineRule="auto"/>
        <w:rPr>
          <w:rFonts w:ascii="Arial" w:eastAsia="Times New Roman" w:hAnsi="Arial" w:cs="B Nazanin"/>
          <w:color w:val="000000"/>
          <w:sz w:val="28"/>
          <w:szCs w:val="28"/>
          <w:rtl/>
        </w:rPr>
      </w:pPr>
      <w:r w:rsidRPr="001E505D">
        <w:rPr>
          <w:rFonts w:ascii="Arial" w:eastAsia="Times New Roman" w:hAnsi="Arial" w:cs="B Nazanin"/>
          <w:color w:val="000000"/>
          <w:sz w:val="28"/>
          <w:szCs w:val="28"/>
          <w:rtl/>
        </w:rPr>
        <w:lastRenderedPageBreak/>
        <w:t>كلیه اپراتورهای دریل موظف می‏ باشند هنگام كار با دستگاه خود، موارد ایمنی ذیل را رعایت نمایند:</w:t>
      </w:r>
    </w:p>
    <w:p w:rsidR="001E505D" w:rsidRPr="001E505D" w:rsidRDefault="001E505D" w:rsidP="001E505D">
      <w:pPr>
        <w:spacing w:after="0" w:line="240" w:lineRule="auto"/>
        <w:rPr>
          <w:rFonts w:ascii="Arial" w:eastAsia="Times New Roman" w:hAnsi="Arial" w:cs="B Nazanin"/>
          <w:color w:val="000000"/>
          <w:sz w:val="28"/>
          <w:szCs w:val="28"/>
          <w:rtl/>
        </w:rPr>
      </w:pPr>
      <w:r w:rsidRPr="001E505D">
        <w:rPr>
          <w:rFonts w:ascii="Times New Roman" w:eastAsia="Times New Roman" w:hAnsi="Times New Roman" w:cs="Times New Roman" w:hint="cs"/>
          <w:color w:val="000000"/>
          <w:sz w:val="28"/>
          <w:szCs w:val="28"/>
          <w:rtl/>
        </w:rPr>
        <w:t> </w:t>
      </w:r>
    </w:p>
    <w:p w:rsidR="001E505D" w:rsidRPr="001E505D" w:rsidRDefault="001E505D" w:rsidP="00FF7A68">
      <w:pPr>
        <w:numPr>
          <w:ilvl w:val="0"/>
          <w:numId w:val="34"/>
        </w:numPr>
        <w:spacing w:after="0" w:line="240" w:lineRule="auto"/>
        <w:ind w:left="0"/>
        <w:rPr>
          <w:rFonts w:ascii="inherit" w:eastAsia="Times New Roman" w:hAnsi="inherit" w:cs="B Nazanin"/>
          <w:color w:val="000000"/>
          <w:sz w:val="28"/>
          <w:szCs w:val="28"/>
          <w:rtl/>
        </w:rPr>
      </w:pPr>
      <w:r w:rsidRPr="001E505D">
        <w:rPr>
          <w:rFonts w:ascii="inherit" w:eastAsia="Times New Roman" w:hAnsi="inherit" w:cs="B Nazanin"/>
          <w:b/>
          <w:bCs/>
          <w:color w:val="000000"/>
          <w:sz w:val="28"/>
          <w:szCs w:val="28"/>
          <w:bdr w:val="none" w:sz="0" w:space="0" w:color="auto" w:frame="1"/>
          <w:rtl/>
        </w:rPr>
        <w:t>كلیات</w:t>
      </w:r>
    </w:p>
    <w:p w:rsidR="001E505D" w:rsidRPr="001E505D" w:rsidRDefault="001E505D" w:rsidP="001E505D">
      <w:pPr>
        <w:spacing w:after="0" w:line="240" w:lineRule="auto"/>
        <w:rPr>
          <w:rFonts w:ascii="Arial" w:eastAsia="Times New Roman" w:hAnsi="Arial" w:cs="B Nazanin"/>
          <w:color w:val="000000"/>
          <w:sz w:val="28"/>
          <w:szCs w:val="28"/>
        </w:rPr>
      </w:pPr>
      <w:r w:rsidRPr="001E505D">
        <w:rPr>
          <w:rFonts w:ascii="inherit" w:eastAsia="Times New Roman" w:hAnsi="inherit" w:cs="B Nazanin"/>
          <w:b/>
          <w:bCs/>
          <w:color w:val="000000"/>
          <w:sz w:val="28"/>
          <w:szCs w:val="28"/>
          <w:bdr w:val="none" w:sz="0" w:space="0" w:color="auto" w:frame="1"/>
        </w:rPr>
        <w:t> </w:t>
      </w:r>
    </w:p>
    <w:p w:rsidR="001E505D" w:rsidRPr="001E505D" w:rsidRDefault="001E505D" w:rsidP="00FF7A68">
      <w:pPr>
        <w:numPr>
          <w:ilvl w:val="1"/>
          <w:numId w:val="34"/>
        </w:numPr>
        <w:spacing w:after="0" w:line="240" w:lineRule="auto"/>
        <w:contextualSpacing/>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مته را تمیز نگهدارید و از آسیب دیدگی آن توسط گرد و خاك لغزش و یا خطر سوختگی جلوگیری 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4"/>
        </w:numPr>
        <w:spacing w:after="0" w:line="240" w:lineRule="auto"/>
        <w:contextualSpacing/>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هنگام جابجایی دریل‏ های برقی كابل‏ ها را در جای مخصوص خودشان بطور صحیح بخوابانید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4"/>
        </w:numPr>
        <w:spacing w:after="0" w:line="240" w:lineRule="auto"/>
        <w:contextualSpacing/>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اطمینان حاصل نمایید كه كپسول‏ های آتش‏نشانی در شرایط كار مطلوب قرار دارند و شما طرز استفاده از آنها را می‏ دانید</w:t>
      </w:r>
      <w:r w:rsidRPr="001E505D">
        <w:rPr>
          <w:rFonts w:ascii="inherit" w:eastAsia="Times New Roman" w:hAnsi="inherit" w:cs="B Nazanin"/>
          <w:color w:val="000000"/>
          <w:sz w:val="28"/>
          <w:szCs w:val="28"/>
          <w:bdr w:val="none" w:sz="0" w:space="0" w:color="auto" w:frame="1"/>
        </w:rPr>
        <w:t>.</w:t>
      </w:r>
    </w:p>
    <w:p w:rsidR="001E505D" w:rsidRPr="001E505D" w:rsidRDefault="001E505D" w:rsidP="001E505D">
      <w:pPr>
        <w:spacing w:after="0" w:line="240" w:lineRule="auto"/>
        <w:rPr>
          <w:rFonts w:ascii="Arial" w:eastAsia="Times New Roman" w:hAnsi="Arial" w:cs="B Nazanin"/>
          <w:color w:val="000000"/>
          <w:sz w:val="28"/>
          <w:szCs w:val="28"/>
        </w:rPr>
      </w:pPr>
      <w:r w:rsidRPr="001E505D">
        <w:rPr>
          <w:rFonts w:ascii="Times New Roman" w:eastAsia="Times New Roman" w:hAnsi="Times New Roman" w:cs="Times New Roman" w:hint="cs"/>
          <w:color w:val="000000"/>
          <w:sz w:val="28"/>
          <w:szCs w:val="28"/>
          <w:rtl/>
        </w:rPr>
        <w:t> </w:t>
      </w:r>
    </w:p>
    <w:p w:rsidR="001E505D" w:rsidRPr="001E505D" w:rsidRDefault="001E505D" w:rsidP="00FF7A68">
      <w:pPr>
        <w:numPr>
          <w:ilvl w:val="0"/>
          <w:numId w:val="35"/>
        </w:numPr>
        <w:spacing w:after="0" w:line="240" w:lineRule="auto"/>
        <w:ind w:left="0"/>
        <w:jc w:val="both"/>
        <w:rPr>
          <w:rFonts w:ascii="inherit" w:eastAsia="Times New Roman" w:hAnsi="inherit" w:cs="B Nazanin"/>
          <w:color w:val="000000"/>
          <w:sz w:val="28"/>
          <w:szCs w:val="28"/>
        </w:rPr>
      </w:pPr>
      <w:r w:rsidRPr="001E505D">
        <w:rPr>
          <w:rFonts w:ascii="inherit" w:eastAsia="Times New Roman" w:hAnsi="inherit" w:cs="B Nazanin"/>
          <w:color w:val="000000"/>
          <w:sz w:val="28"/>
          <w:szCs w:val="28"/>
        </w:rPr>
        <w:t> </w:t>
      </w:r>
      <w:r w:rsidRPr="001E505D">
        <w:rPr>
          <w:rFonts w:ascii="inherit" w:eastAsia="Times New Roman" w:hAnsi="inherit" w:cs="B Nazanin"/>
          <w:b/>
          <w:bCs/>
          <w:color w:val="000000"/>
          <w:sz w:val="28"/>
          <w:szCs w:val="28"/>
          <w:bdr w:val="none" w:sz="0" w:space="0" w:color="auto" w:frame="1"/>
          <w:rtl/>
        </w:rPr>
        <w:t>ایمنی در تعمیر دریل‏ ها</w:t>
      </w:r>
      <w:r w:rsidRPr="001E505D">
        <w:rPr>
          <w:rFonts w:ascii="inherit" w:eastAsia="Times New Roman" w:hAnsi="inherit" w:cs="B Nazanin"/>
          <w:b/>
          <w:bCs/>
          <w:color w:val="000000"/>
          <w:sz w:val="28"/>
          <w:szCs w:val="28"/>
          <w:bdr w:val="none" w:sz="0" w:space="0" w:color="auto" w:frame="1"/>
        </w:rPr>
        <w:t>:</w:t>
      </w:r>
    </w:p>
    <w:p w:rsidR="001E505D" w:rsidRPr="001E505D" w:rsidRDefault="001E505D" w:rsidP="001E505D">
      <w:pPr>
        <w:spacing w:after="0" w:line="240" w:lineRule="auto"/>
        <w:jc w:val="both"/>
        <w:rPr>
          <w:rFonts w:ascii="Arial" w:eastAsia="Times New Roman" w:hAnsi="Arial" w:cs="B Nazanin"/>
          <w:color w:val="000000"/>
          <w:sz w:val="28"/>
          <w:szCs w:val="28"/>
        </w:rPr>
      </w:pPr>
      <w:r w:rsidRPr="001E505D">
        <w:rPr>
          <w:rFonts w:ascii="inherit" w:eastAsia="Times New Roman" w:hAnsi="inherit" w:cs="B Nazanin"/>
          <w:b/>
          <w:bCs/>
          <w:color w:val="000000"/>
          <w:sz w:val="28"/>
          <w:szCs w:val="28"/>
          <w:bdr w:val="none" w:sz="0" w:space="0" w:color="auto" w:frame="1"/>
        </w:rPr>
        <w:t> </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Arial" w:eastAsia="Times New Roman" w:hAnsi="Arial" w:cs="B Nazanin"/>
          <w:color w:val="000000"/>
          <w:sz w:val="28"/>
          <w:szCs w:val="28"/>
          <w:rtl/>
        </w:rPr>
        <w:t>هنگامی كه در سطوحی با ولتاژ بالا كار می‏ كنید سوئیچ برق اصلی را قطع نمایید</w:t>
      </w:r>
      <w:r w:rsidRPr="001E505D">
        <w:rPr>
          <w:rFonts w:ascii="Arial" w:eastAsia="Times New Roman" w:hAnsi="Arial" w:cs="B Nazanin"/>
          <w:color w:val="000000"/>
          <w:sz w:val="28"/>
          <w:szCs w:val="28"/>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Pr>
        <w:t> </w:t>
      </w:r>
      <w:r w:rsidRPr="001E505D">
        <w:rPr>
          <w:rFonts w:ascii="inherit" w:eastAsia="Times New Roman" w:hAnsi="inherit" w:cs="B Nazanin"/>
          <w:color w:val="000000"/>
          <w:sz w:val="28"/>
          <w:szCs w:val="28"/>
          <w:bdr w:val="none" w:sz="0" w:space="0" w:color="auto" w:frame="1"/>
          <w:rtl/>
        </w:rPr>
        <w:t>هنگام كار كردن دستكش مورد نیاز را بپوشید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كابل ها را بدون دستكش سالم و مرتب جابجا ننمایید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هنگام حمل و جابجایی قطعات مختلف، لوازم ایمنی مورد نیاز را بپوشید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ابزار و وسایل كار را روی دكل جا نگذارید و آنها را در جعبه مناسبی كه برای این كار اختصاص یافته نگهداری 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Pr>
        <w:t> </w:t>
      </w:r>
      <w:r w:rsidRPr="001E505D">
        <w:rPr>
          <w:rFonts w:ascii="inherit" w:eastAsia="Times New Roman" w:hAnsi="inherit" w:cs="B Nazanin"/>
          <w:color w:val="000000"/>
          <w:sz w:val="28"/>
          <w:szCs w:val="28"/>
          <w:bdr w:val="none" w:sz="0" w:space="0" w:color="auto" w:frame="1"/>
          <w:rtl/>
        </w:rPr>
        <w:t>هرگز موتور در حال كار را خشك یا تمیز ننمایید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اگر بطور اتفاقی دود یا بخاری از دستگاه مشاهده نمودید بیدرنگ جریان برق را قطع 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اجازه ندهید نشت روغن با پارچه مسدود شود چون این امر موجب بروز آتش ‏سوزی دستگاه خواهد شد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هشدارها برای ایمنی شماست، به آنها توجه نمایید</w:t>
      </w:r>
      <w:r w:rsidRPr="001E505D">
        <w:rPr>
          <w:rFonts w:ascii="inherit" w:eastAsia="Times New Roman" w:hAnsi="inherit" w:cs="B Nazanin"/>
          <w:color w:val="000000"/>
          <w:sz w:val="28"/>
          <w:szCs w:val="28"/>
          <w:bdr w:val="none" w:sz="0" w:space="0" w:color="auto" w:frame="1"/>
        </w:rPr>
        <w:t>.</w:t>
      </w:r>
    </w:p>
    <w:p w:rsidR="001E505D" w:rsidRPr="001E505D" w:rsidRDefault="001E505D" w:rsidP="00FF7A68">
      <w:pPr>
        <w:numPr>
          <w:ilvl w:val="1"/>
          <w:numId w:val="35"/>
        </w:numPr>
        <w:spacing w:after="0" w:line="240" w:lineRule="auto"/>
        <w:contextualSpacing/>
        <w:jc w:val="both"/>
        <w:rPr>
          <w:rFonts w:ascii="Arial" w:eastAsia="Times New Roman" w:hAnsi="Arial" w:cs="B Nazanin"/>
          <w:color w:val="000000"/>
          <w:sz w:val="28"/>
          <w:szCs w:val="28"/>
        </w:rPr>
      </w:pPr>
      <w:r w:rsidRPr="001E505D">
        <w:rPr>
          <w:rFonts w:ascii="inherit" w:eastAsia="Times New Roman" w:hAnsi="inherit" w:cs="B Nazanin"/>
          <w:color w:val="000000"/>
          <w:sz w:val="28"/>
          <w:szCs w:val="28"/>
          <w:bdr w:val="none" w:sz="0" w:space="0" w:color="auto" w:frame="1"/>
          <w:rtl/>
        </w:rPr>
        <w:t>اگر كار در نزدیك قطعات متحرك یا محدوده‏ ای كه جریان برق وجود دارد انجام می‏ گیرد، این سطوح باید عایق شده و بوسیله علائم هشدار دهنده و برچسب مشخص شوند. علائم و بر چسب‏ ها تا پایان كار باید باقی بوده و تنها بوسیله شخصی كه آنها را نصب نموده است یا افراد مجاز، برداشته شود</w:t>
      </w:r>
      <w:r w:rsidRPr="001E505D">
        <w:rPr>
          <w:rFonts w:ascii="inherit" w:eastAsia="Times New Roman" w:hAnsi="inherit" w:cs="B Nazanin"/>
          <w:color w:val="000000"/>
          <w:sz w:val="28"/>
          <w:szCs w:val="28"/>
          <w:bdr w:val="none" w:sz="0" w:space="0" w:color="auto" w:frame="1"/>
        </w:rPr>
        <w:t>.</w:t>
      </w:r>
    </w:p>
    <w:p w:rsidR="001E505D" w:rsidRPr="001E505D" w:rsidRDefault="001E505D" w:rsidP="001E505D">
      <w:pPr>
        <w:spacing w:after="0" w:line="240" w:lineRule="auto"/>
        <w:ind w:left="1440"/>
        <w:contextualSpacing/>
        <w:jc w:val="both"/>
        <w:rPr>
          <w:rFonts w:ascii="Arial" w:eastAsia="Times New Roman" w:hAnsi="Arial" w:cs="B Nazanin"/>
          <w:color w:val="000000"/>
          <w:sz w:val="28"/>
          <w:szCs w:val="28"/>
          <w:rtl/>
        </w:rPr>
      </w:pPr>
    </w:p>
    <w:p w:rsidR="001E505D" w:rsidRPr="001E505D" w:rsidRDefault="001E505D" w:rsidP="001E505D">
      <w:pPr>
        <w:spacing w:after="0" w:line="240" w:lineRule="auto"/>
        <w:ind w:left="1440"/>
        <w:contextualSpacing/>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Arial"/>
          <w:color w:val="000000"/>
          <w:sz w:val="24"/>
          <w:szCs w:val="24"/>
          <w:rtl/>
        </w:rPr>
      </w:pPr>
    </w:p>
    <w:tbl>
      <w:tblPr>
        <w:tblpPr w:leftFromText="180" w:rightFromText="180" w:vertAnchor="text" w:horzAnchor="margin" w:tblpXSpec="center" w:tblpY="-19"/>
        <w:bidiVisual/>
        <w:tblW w:w="103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020"/>
        <w:gridCol w:w="630"/>
        <w:gridCol w:w="653"/>
      </w:tblGrid>
      <w:tr w:rsidR="001E505D" w:rsidRPr="001E505D" w:rsidTr="00C77D05">
        <w:trPr>
          <w:trHeight w:val="761"/>
        </w:trPr>
        <w:tc>
          <w:tcPr>
            <w:tcW w:w="9020" w:type="dxa"/>
            <w:shd w:val="clear" w:color="auto" w:fill="D9D9D9" w:themeFill="background1" w:themeFillShade="D9"/>
            <w:noWrap/>
            <w:vAlign w:val="center"/>
            <w:hideMark/>
          </w:tcPr>
          <w:p w:rsidR="001E505D" w:rsidRPr="001E505D" w:rsidRDefault="001E505D" w:rsidP="001E505D">
            <w:pPr>
              <w:spacing w:after="0" w:line="240" w:lineRule="auto"/>
              <w:jc w:val="both"/>
              <w:rPr>
                <w:rFonts w:ascii="Arial" w:eastAsia="Times New Roman" w:hAnsi="Arial" w:cs="Arial"/>
                <w:b/>
                <w:bCs/>
                <w:color w:val="000000"/>
                <w:sz w:val="24"/>
                <w:szCs w:val="24"/>
                <w:rtl/>
              </w:rPr>
            </w:pPr>
            <w:r w:rsidRPr="001E505D">
              <w:rPr>
                <w:rFonts w:ascii="Arial" w:eastAsia="Times New Roman" w:hAnsi="Arial" w:cs="Arial" w:hint="cs"/>
                <w:b/>
                <w:bCs/>
                <w:color w:val="000000"/>
                <w:sz w:val="24"/>
                <w:szCs w:val="24"/>
                <w:rtl/>
                <w:lang w:bidi="ar-SA"/>
              </w:rPr>
              <w:t xml:space="preserve">                        چک لیست ایمنی </w:t>
            </w:r>
            <w:r w:rsidRPr="001E505D">
              <w:rPr>
                <w:rFonts w:ascii="Arial" w:eastAsia="Times New Roman" w:hAnsi="Arial" w:cs="Arial" w:hint="cs"/>
                <w:b/>
                <w:bCs/>
                <w:color w:val="000000"/>
                <w:sz w:val="24"/>
                <w:szCs w:val="24"/>
                <w:rtl/>
              </w:rPr>
              <w:t xml:space="preserve"> دریل</w:t>
            </w:r>
          </w:p>
        </w:tc>
        <w:tc>
          <w:tcPr>
            <w:tcW w:w="630" w:type="dxa"/>
            <w:shd w:val="clear" w:color="auto" w:fill="D9D9D9" w:themeFill="background1" w:themeFillShade="D9"/>
            <w:noWrap/>
            <w:vAlign w:val="center"/>
            <w:hideMark/>
          </w:tcPr>
          <w:p w:rsidR="001E505D" w:rsidRPr="001E505D" w:rsidRDefault="001E505D" w:rsidP="001E505D">
            <w:pPr>
              <w:spacing w:after="0" w:line="240" w:lineRule="auto"/>
              <w:jc w:val="both"/>
              <w:rPr>
                <w:rFonts w:ascii="Arial" w:eastAsia="Times New Roman" w:hAnsi="Arial" w:cs="Arial"/>
                <w:b/>
                <w:bCs/>
                <w:color w:val="000000"/>
                <w:sz w:val="24"/>
                <w:szCs w:val="24"/>
              </w:rPr>
            </w:pPr>
            <w:r w:rsidRPr="001E505D">
              <w:rPr>
                <w:rFonts w:ascii="Arial" w:eastAsia="Times New Roman" w:hAnsi="Arial" w:cs="Arial"/>
                <w:b/>
                <w:bCs/>
                <w:color w:val="000000"/>
                <w:sz w:val="24"/>
                <w:szCs w:val="24"/>
                <w:rtl/>
                <w:lang w:bidi="ar-SA"/>
              </w:rPr>
              <w:t>بلي</w:t>
            </w:r>
          </w:p>
        </w:tc>
        <w:tc>
          <w:tcPr>
            <w:tcW w:w="653" w:type="dxa"/>
            <w:shd w:val="clear" w:color="auto" w:fill="D9D9D9" w:themeFill="background1" w:themeFillShade="D9"/>
            <w:noWrap/>
            <w:vAlign w:val="center"/>
            <w:hideMark/>
          </w:tcPr>
          <w:p w:rsidR="001E505D" w:rsidRPr="001E505D" w:rsidRDefault="001E505D" w:rsidP="001E505D">
            <w:pPr>
              <w:spacing w:after="0" w:line="240" w:lineRule="auto"/>
              <w:jc w:val="both"/>
              <w:rPr>
                <w:rFonts w:ascii="Arial" w:eastAsia="Times New Roman" w:hAnsi="Arial" w:cs="Arial"/>
                <w:b/>
                <w:bCs/>
                <w:color w:val="000000"/>
                <w:sz w:val="24"/>
                <w:szCs w:val="24"/>
              </w:rPr>
            </w:pPr>
            <w:r w:rsidRPr="001E505D">
              <w:rPr>
                <w:rFonts w:ascii="Arial" w:eastAsia="Times New Roman" w:hAnsi="Arial" w:cs="Arial"/>
                <w:b/>
                <w:bCs/>
                <w:color w:val="000000"/>
                <w:sz w:val="24"/>
                <w:szCs w:val="24"/>
                <w:rtl/>
                <w:lang w:bidi="ar-SA"/>
              </w:rPr>
              <w:t>خير</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lastRenderedPageBreak/>
              <w:t>آيا لباس كارگران شاغل در تاسيسات داراي شرايط زير مي باشد؟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Pr>
            </w:pPr>
            <w:r w:rsidRPr="001E505D">
              <w:rPr>
                <w:rFonts w:ascii="Arial" w:eastAsia="Times New Roman" w:hAnsi="Arial" w:cs="Arial"/>
                <w:color w:val="000000"/>
                <w:sz w:val="24"/>
                <w:szCs w:val="24"/>
                <w:rtl/>
                <w:lang w:bidi="ar-SA"/>
              </w:rPr>
              <w:t> </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Pr>
            </w:pPr>
            <w:r w:rsidRPr="001E505D">
              <w:rPr>
                <w:rFonts w:ascii="Arial" w:eastAsia="Times New Roman" w:hAnsi="Arial" w:cs="Arial"/>
                <w:color w:val="000000"/>
                <w:sz w:val="24"/>
                <w:szCs w:val="24"/>
                <w:rtl/>
                <w:lang w:bidi="ar-SA"/>
              </w:rPr>
              <w:t> </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يك تكه باشد.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b/>
                <w:bCs/>
                <w:color w:val="000000"/>
                <w:sz w:val="24"/>
                <w:szCs w:val="24"/>
              </w:rPr>
            </w:pPr>
            <w:r w:rsidRPr="001E505D">
              <w:rPr>
                <w:rFonts w:ascii="Arial" w:eastAsia="Times New Roman" w:hAnsi="Arial" w:cs="Arial" w:hint="cs"/>
                <w:b/>
                <w:bCs/>
                <w:color w:val="000000"/>
                <w:sz w:val="24"/>
                <w:szCs w:val="24"/>
                <w:rtl/>
                <w:lang w:bidi="ar-SA"/>
              </w:rPr>
              <w:t>√</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فاقد زوائد مثل جيب، جاي كمر و غيره باشد.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Pr>
            </w:pPr>
            <w:r w:rsidRPr="001E505D">
              <w:rPr>
                <w:rFonts w:ascii="Arial" w:eastAsia="Times New Roman" w:hAnsi="Arial" w:cs="Arial" w:hint="cs"/>
                <w:b/>
                <w:bCs/>
                <w:color w:val="000000"/>
                <w:sz w:val="24"/>
                <w:szCs w:val="24"/>
                <w:rtl/>
                <w:lang w:bidi="ar-SA"/>
              </w:rPr>
              <w:t>√</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آيا مدارك مستندي مبني بر آموزش كارگران (در رابطه با نحوه كار با دستگاه-نحوه سرويس و نگهداري و شرايط ايمن) وجود دارد؟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آيا دستورالعمل مكتوبي در رابطه با موارد ذيل موجود است؟</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به هنگام كار با مته، ساعت مچي، انگشتر، شال گردن و غيره، نبايد به تن داشت.</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به هنگام سوراخ كاري هر جسمي ابتدا آن را روي ميز دستگاه محكم كرده و سپس شروع به كار نمايند.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قبل از قرار دادن جسم روي صفحه دستگاه، دستگاه بايد خاموش شود.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از گذاردن آچار سه نظام مته اكيداً خودداري شود.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كارگران به هنگام كار از وسايل حفاظت فردي استفاده نمايند.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به هنگام روغنكاري، تميز نمودن يا تعمير كردن و يا تغيير مكان دستگاه، آن را خاموش نمود.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 براي جمع كردن براده ها روي ميز از برس استفاده نمود.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آيا برنامه كار با دستگاه مته به صورت صحيح و ايمن به طور مكتوب در محل موجود است؟</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color w:val="000000"/>
                <w:sz w:val="24"/>
                <w:szCs w:val="24"/>
                <w:rtl/>
                <w:lang w:bidi="ar-SA"/>
              </w:rPr>
              <w:t>√</w:t>
            </w:r>
          </w:p>
        </w:tc>
      </w:tr>
      <w:tr w:rsidR="001E505D" w:rsidRPr="001E505D" w:rsidTr="00C77D05">
        <w:trPr>
          <w:trHeight w:val="284"/>
        </w:trPr>
        <w:tc>
          <w:tcPr>
            <w:tcW w:w="9020" w:type="dxa"/>
            <w:shd w:val="clear" w:color="auto" w:fill="auto"/>
            <w:noWrap/>
            <w:vAlign w:val="center"/>
            <w:hideMark/>
          </w:tcPr>
          <w:p w:rsidR="001E505D" w:rsidRPr="00F80FB1" w:rsidRDefault="001E505D" w:rsidP="001E505D">
            <w:pPr>
              <w:spacing w:after="0" w:line="240" w:lineRule="auto"/>
              <w:jc w:val="both"/>
              <w:rPr>
                <w:rFonts w:ascii="Arial" w:eastAsia="Times New Roman" w:hAnsi="Arial" w:cs="B Nazanin"/>
                <w:color w:val="000000"/>
                <w:sz w:val="28"/>
                <w:szCs w:val="28"/>
              </w:rPr>
            </w:pPr>
            <w:r w:rsidRPr="00F80FB1">
              <w:rPr>
                <w:rFonts w:ascii="Arial" w:eastAsia="Times New Roman" w:hAnsi="Arial" w:cs="B Nazanin"/>
                <w:color w:val="000000"/>
                <w:sz w:val="28"/>
                <w:szCs w:val="28"/>
                <w:rtl/>
                <w:lang w:bidi="ar-SA"/>
              </w:rPr>
              <w:t>آيا اين برنامه در دسترس افراد مي باشد؟</w:t>
            </w:r>
          </w:p>
        </w:tc>
        <w:tc>
          <w:tcPr>
            <w:tcW w:w="630" w:type="dxa"/>
            <w:shd w:val="clear" w:color="auto" w:fill="auto"/>
            <w:noWrap/>
            <w:vAlign w:val="bottom"/>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p>
        </w:tc>
        <w:tc>
          <w:tcPr>
            <w:tcW w:w="653" w:type="dxa"/>
            <w:shd w:val="clear" w:color="auto" w:fill="auto"/>
            <w:noWrap/>
            <w:vAlign w:val="center"/>
            <w:hideMark/>
          </w:tcPr>
          <w:p w:rsidR="001E505D" w:rsidRPr="001E505D" w:rsidRDefault="001E505D" w:rsidP="001E505D">
            <w:pPr>
              <w:spacing w:after="0" w:line="240" w:lineRule="auto"/>
              <w:jc w:val="both"/>
              <w:rPr>
                <w:rFonts w:ascii="Arial" w:eastAsia="Times New Roman" w:hAnsi="Arial" w:cs="Arial"/>
                <w:color w:val="000000"/>
                <w:sz w:val="24"/>
                <w:szCs w:val="24"/>
                <w:rtl/>
                <w:lang w:bidi="ar-SA"/>
              </w:rPr>
            </w:pPr>
            <w:r w:rsidRPr="001E505D">
              <w:rPr>
                <w:rFonts w:ascii="Arial" w:eastAsia="Times New Roman" w:hAnsi="Arial" w:cs="Arial" w:hint="cs"/>
                <w:b/>
                <w:bCs/>
                <w:color w:val="000000"/>
                <w:sz w:val="24"/>
                <w:szCs w:val="24"/>
                <w:rtl/>
                <w:lang w:bidi="ar-SA"/>
              </w:rPr>
              <w:t>√</w:t>
            </w:r>
          </w:p>
        </w:tc>
      </w:tr>
    </w:tbl>
    <w:p w:rsidR="001E505D" w:rsidRPr="001E505D" w:rsidRDefault="001E505D" w:rsidP="001E505D">
      <w:pPr>
        <w:spacing w:after="0" w:line="240" w:lineRule="auto"/>
        <w:jc w:val="both"/>
        <w:rPr>
          <w:rFonts w:ascii="Arial" w:eastAsia="Times New Roman" w:hAnsi="Arial" w:cs="Arial"/>
          <w:color w:val="000000"/>
          <w:sz w:val="24"/>
          <w:szCs w:val="24"/>
          <w:rtl/>
        </w:rPr>
      </w:pPr>
    </w:p>
    <w:p w:rsidR="001E505D" w:rsidRPr="001E505D" w:rsidRDefault="001E505D" w:rsidP="001E505D">
      <w:pPr>
        <w:spacing w:after="0" w:line="240" w:lineRule="auto"/>
        <w:jc w:val="both"/>
        <w:rPr>
          <w:rFonts w:ascii="Arial" w:eastAsia="Times New Roman" w:hAnsi="Arial" w:cs="Arial"/>
          <w:color w:val="000000"/>
          <w:sz w:val="24"/>
          <w:szCs w:val="24"/>
          <w:rtl/>
        </w:rPr>
      </w:pPr>
    </w:p>
    <w:p w:rsidR="001E505D" w:rsidRPr="001E505D" w:rsidRDefault="001E505D" w:rsidP="001E505D">
      <w:pPr>
        <w:spacing w:after="0" w:line="240" w:lineRule="auto"/>
        <w:jc w:val="both"/>
        <w:rPr>
          <w:rFonts w:ascii="Arial" w:eastAsia="Times New Roman" w:hAnsi="Arial" w:cs="B Nazanin"/>
          <w:b/>
          <w:bCs/>
          <w:color w:val="000000"/>
          <w:sz w:val="28"/>
          <w:szCs w:val="28"/>
          <w:rtl/>
        </w:rPr>
      </w:pPr>
      <w:r w:rsidRPr="001E505D">
        <w:rPr>
          <w:rFonts w:ascii="Arial" w:eastAsia="Times New Roman" w:hAnsi="Arial" w:cs="B Nazanin" w:hint="cs"/>
          <w:b/>
          <w:bCs/>
          <w:color w:val="000000"/>
          <w:sz w:val="28"/>
          <w:szCs w:val="28"/>
          <w:rtl/>
        </w:rPr>
        <w:t>پیشنهادات</w:t>
      </w:r>
    </w:p>
    <w:p w:rsidR="001E505D" w:rsidRPr="001E505D" w:rsidRDefault="001E505D" w:rsidP="00FF7A68">
      <w:pPr>
        <w:numPr>
          <w:ilvl w:val="0"/>
          <w:numId w:val="39"/>
        </w:numPr>
        <w:spacing w:after="0" w:line="240" w:lineRule="auto"/>
        <w:contextualSpacing/>
        <w:jc w:val="both"/>
        <w:rPr>
          <w:rFonts w:ascii="Arial" w:eastAsia="Times New Roman" w:hAnsi="Arial" w:cs="B Nazanin"/>
          <w:color w:val="000000"/>
          <w:sz w:val="28"/>
          <w:szCs w:val="28"/>
        </w:rPr>
      </w:pPr>
      <w:r w:rsidRPr="001E505D">
        <w:rPr>
          <w:rFonts w:ascii="Arial" w:eastAsia="Times New Roman" w:hAnsi="Arial" w:cs="B Nazanin" w:hint="cs"/>
          <w:color w:val="000000"/>
          <w:sz w:val="28"/>
          <w:szCs w:val="28"/>
          <w:rtl/>
        </w:rPr>
        <w:t>توصیه می گردد به کارگرانی که با دستگاه دریل کار می کنند لباس یک تکه ی مناسب داده شود.</w:t>
      </w:r>
    </w:p>
    <w:p w:rsidR="001E505D" w:rsidRPr="001E505D" w:rsidRDefault="001E505D" w:rsidP="00FF7A68">
      <w:pPr>
        <w:numPr>
          <w:ilvl w:val="0"/>
          <w:numId w:val="39"/>
        </w:numPr>
        <w:spacing w:after="0" w:line="240" w:lineRule="auto"/>
        <w:contextualSpacing/>
        <w:jc w:val="both"/>
        <w:rPr>
          <w:rFonts w:ascii="Arial" w:eastAsia="Times New Roman" w:hAnsi="Arial" w:cs="B Nazanin"/>
          <w:color w:val="000000"/>
          <w:sz w:val="28"/>
          <w:szCs w:val="28"/>
        </w:rPr>
      </w:pPr>
      <w:r w:rsidRPr="001E505D">
        <w:rPr>
          <w:rFonts w:ascii="Arial" w:eastAsia="Times New Roman" w:hAnsi="Arial" w:cs="B Nazanin" w:hint="cs"/>
          <w:color w:val="000000"/>
          <w:sz w:val="28"/>
          <w:szCs w:val="28"/>
          <w:rtl/>
        </w:rPr>
        <w:t>توصیه می گردد دستور العمل مکتوبی در جهت کار با دریل در اختیار کارگران قرار داده شود.</w:t>
      </w: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pacing w:after="0" w:line="240" w:lineRule="auto"/>
        <w:jc w:val="both"/>
        <w:rPr>
          <w:rFonts w:ascii="Arial" w:eastAsia="Times New Roman" w:hAnsi="Arial" w:cs="B Nazanin"/>
          <w:color w:val="000000"/>
          <w:sz w:val="28"/>
          <w:szCs w:val="28"/>
          <w:rtl/>
        </w:rPr>
      </w:pPr>
    </w:p>
    <w:p w:rsidR="001E505D" w:rsidRPr="001E505D" w:rsidRDefault="001E505D" w:rsidP="001E505D">
      <w:pPr>
        <w:shd w:val="clear" w:color="auto" w:fill="FFFFFF"/>
        <w:bidi w:val="0"/>
        <w:spacing w:after="0" w:line="240" w:lineRule="auto"/>
        <w:jc w:val="right"/>
        <w:rPr>
          <w:rFonts w:ascii="Times New Roman" w:eastAsia="Times New Roman" w:hAnsi="Times New Roman" w:cs="B Nazanin"/>
          <w:color w:val="000000" w:themeColor="text1"/>
          <w:sz w:val="28"/>
          <w:szCs w:val="28"/>
        </w:rPr>
      </w:pPr>
      <w:r w:rsidRPr="001E505D">
        <w:rPr>
          <w:rFonts w:ascii="Tahoma" w:eastAsia="Times New Roman" w:hAnsi="Tahoma" w:cs="B Nazanin"/>
          <w:b/>
          <w:bCs/>
          <w:color w:val="000000" w:themeColor="text1"/>
          <w:sz w:val="28"/>
          <w:szCs w:val="28"/>
          <w:rtl/>
        </w:rPr>
        <w:t>دستورالعمل بهداشت و ایمنی كار با دستگاه تراش</w:t>
      </w:r>
    </w:p>
    <w:p w:rsidR="001E505D" w:rsidRPr="001E505D" w:rsidRDefault="001E505D" w:rsidP="001E505D">
      <w:pPr>
        <w:shd w:val="clear" w:color="auto" w:fill="FFFFFF"/>
        <w:bidi w:val="0"/>
        <w:spacing w:after="0" w:line="240" w:lineRule="auto"/>
        <w:jc w:val="right"/>
        <w:rPr>
          <w:rFonts w:ascii="Times New Roman" w:eastAsia="Times New Roman" w:hAnsi="Times New Roman" w:cs="B Nazanin"/>
          <w:color w:val="000000"/>
          <w:sz w:val="28"/>
          <w:szCs w:val="28"/>
        </w:rPr>
      </w:pPr>
    </w:p>
    <w:p w:rsidR="001E505D" w:rsidRPr="001E505D" w:rsidRDefault="001E505D" w:rsidP="001E505D">
      <w:pPr>
        <w:shd w:val="clear" w:color="auto" w:fill="FFFFFF"/>
        <w:spacing w:line="270" w:lineRule="atLeast"/>
        <w:rPr>
          <w:rFonts w:ascii="Times New Roman" w:eastAsia="Times New Roman" w:hAnsi="Times New Roman" w:cs="B Nazanin"/>
          <w:color w:val="000000"/>
          <w:sz w:val="28"/>
          <w:szCs w:val="28"/>
        </w:rPr>
      </w:pPr>
      <w:r w:rsidRPr="001E505D">
        <w:rPr>
          <w:rFonts w:ascii="Tahoma" w:eastAsia="Times New Roman" w:hAnsi="Tahoma" w:cs="B Nazanin"/>
          <w:color w:val="333333"/>
          <w:sz w:val="28"/>
          <w:szCs w:val="28"/>
        </w:rPr>
        <w:lastRenderedPageBreak/>
        <w:br/>
      </w:r>
      <w:r w:rsidRPr="001E505D">
        <w:rPr>
          <w:rFonts w:ascii="Tahoma" w:eastAsia="Times New Roman" w:hAnsi="Tahoma" w:cs="B Nazanin"/>
          <w:color w:val="333333"/>
          <w:sz w:val="28"/>
          <w:szCs w:val="28"/>
          <w:rtl/>
          <w:lang w:bidi="ar-SA"/>
        </w:rPr>
        <w:t>1- قبل از شروع عمل تراش باید دستگاه مرغک و رنده، کاملا در محل های خود محکم شده باشند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2- هنگام سوار شدن و یا پیاده کردن(تعویض) سه نظام و چهار نظام، تنها از نیروی دست استفاده شود. (استفاده از نیروی دوار ماشین مخاطره انگیز می باشد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tl/>
          <w:lang w:bidi="ar-SA"/>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3-</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پیش از سوار و</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پیاده کردن سه نظام، تخته چوبی مخصوصی را روی ریل ماشین قرار دهید، تا باعث صدمه دیدن ریل های ماشین نگردد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4- بلافاصله پس از محکم نمودن کار روی دستگاه باید آچار مخصوص سه نظام را از روی برداشت</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5- مبادرت به اندازه گیری کار یا میزان کردن رنده ،هنگامی که کار در حال گردش است، خطای محض است</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6- برآمدگی گیره های سه نظام با کلاهک حفاظتی پوشانده شود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7-</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برای تراشکاری</w:t>
      </w:r>
      <w:r w:rsidRPr="001E505D">
        <w:rPr>
          <w:rFonts w:ascii="Tahoma" w:eastAsia="Times New Roman" w:hAnsi="Tahoma" w:cs="B Nazanin"/>
          <w:color w:val="333333"/>
          <w:sz w:val="28"/>
          <w:szCs w:val="28"/>
          <w:rtl/>
          <w:lang w:bidi="ar-SA"/>
        </w:rPr>
        <w:softHyphen/>
        <w:t>های طویل (میله های بلند) می بایست از وسایل مخصوص (تکیه گاه قطعه کار یا کمربند) استفاده نمود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8-</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در موقع سوهان کاری، دسته سوهان باید در دست چپ و سر آن در دست راست قرار گیرد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9-</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برای تنظیم ارتفاع تیغه ها در قلم گیر، باید از لایه های مخصوص استفاده نمود و رنده باید حداقل با دو پیچ در قلم گیرمحکم شود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10-</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بر روی کار نباید زیاد خم شد، چون همواره خطر پرتاب براده های ناشی از تراش قطعه کار وجود دارد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11- هنگام پاک کردن و گریس کاری دستگاه خاموش باشد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12- اپراتور باید همیشه لباس چسبیده به تن بپوشد و آستین ها را از داخل بالا بزند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13-</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اپراتور باید هنگام کار با ماشین تراش از عینک حفاظتی و کفش ایمنی پنجه فولادی استفاده نماید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14-</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 xml:space="preserve">اپراتور باید شال گردن </w:t>
      </w:r>
      <w:r w:rsidRPr="001E505D">
        <w:rPr>
          <w:rFonts w:ascii="Times New Roman" w:eastAsia="Times New Roman" w:hAnsi="Times New Roman" w:cs="Times New Roman" w:hint="cs"/>
          <w:color w:val="333333"/>
          <w:sz w:val="28"/>
          <w:szCs w:val="28"/>
          <w:rtl/>
          <w:lang w:bidi="ar-SA"/>
        </w:rPr>
        <w:t>–</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کروات</w:t>
      </w:r>
      <w:r w:rsidRPr="001E505D">
        <w:rPr>
          <w:rFonts w:ascii="Tahoma" w:eastAsia="Times New Roman" w:hAnsi="Tahoma" w:cs="B Nazanin"/>
          <w:color w:val="333333"/>
          <w:sz w:val="28"/>
          <w:szCs w:val="28"/>
          <w:rtl/>
          <w:lang w:bidi="ar-SA"/>
        </w:rPr>
        <w:t xml:space="preserve"> </w:t>
      </w:r>
      <w:r w:rsidRPr="001E505D">
        <w:rPr>
          <w:rFonts w:ascii="Times New Roman" w:eastAsia="Times New Roman" w:hAnsi="Times New Roman" w:cs="Times New Roman" w:hint="cs"/>
          <w:color w:val="333333"/>
          <w:sz w:val="28"/>
          <w:szCs w:val="28"/>
          <w:rtl/>
          <w:lang w:bidi="ar-SA"/>
        </w:rPr>
        <w:t>–</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ساعت</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مچی</w:t>
      </w:r>
      <w:r w:rsidRPr="001E505D">
        <w:rPr>
          <w:rFonts w:ascii="Tahoma" w:eastAsia="Times New Roman" w:hAnsi="Tahoma" w:cs="B Nazanin"/>
          <w:color w:val="333333"/>
          <w:sz w:val="28"/>
          <w:szCs w:val="28"/>
          <w:rtl/>
          <w:lang w:bidi="ar-SA"/>
        </w:rPr>
        <w:t xml:space="preserve"> </w:t>
      </w:r>
      <w:r w:rsidRPr="001E505D">
        <w:rPr>
          <w:rFonts w:ascii="Times New Roman" w:eastAsia="Times New Roman" w:hAnsi="Times New Roman" w:cs="Times New Roman" w:hint="cs"/>
          <w:color w:val="333333"/>
          <w:sz w:val="28"/>
          <w:szCs w:val="28"/>
          <w:rtl/>
          <w:lang w:bidi="ar-SA"/>
        </w:rPr>
        <w:t>–</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بازوبند</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و</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انگشتر</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را</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از</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خود</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دور</w:t>
      </w:r>
      <w:r w:rsidRPr="001E505D">
        <w:rPr>
          <w:rFonts w:ascii="Tahoma" w:eastAsia="Times New Roman" w:hAnsi="Tahoma" w:cs="B Nazanin"/>
          <w:color w:val="333333"/>
          <w:sz w:val="28"/>
          <w:szCs w:val="28"/>
          <w:rtl/>
          <w:lang w:bidi="ar-SA"/>
        </w:rPr>
        <w:t xml:space="preserve"> </w:t>
      </w:r>
      <w:r w:rsidRPr="001E505D">
        <w:rPr>
          <w:rFonts w:ascii="Tahoma" w:eastAsia="Times New Roman" w:hAnsi="Tahoma" w:cs="B Nazanin" w:hint="cs"/>
          <w:color w:val="333333"/>
          <w:sz w:val="28"/>
          <w:szCs w:val="28"/>
          <w:rtl/>
          <w:lang w:bidi="ar-SA"/>
        </w:rPr>
        <w:t>کند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15- اپراتور باید موهای بلند خود را حتما با سربند بپوشاند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lastRenderedPageBreak/>
        <w:br/>
      </w:r>
      <w:r w:rsidRPr="001E505D">
        <w:rPr>
          <w:rFonts w:ascii="Tahoma" w:eastAsia="Times New Roman" w:hAnsi="Tahoma" w:cs="B Nazanin"/>
          <w:color w:val="333333"/>
          <w:sz w:val="28"/>
          <w:szCs w:val="28"/>
          <w:rtl/>
          <w:lang w:bidi="ar-SA"/>
        </w:rPr>
        <w:t>16-اپراتور باید در صورت مشاهده هر گونه نقص فنی در دستگاه، مراتب را به سرپرست خود و مسئول ایمنی اطلاع دهد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17-</w:t>
      </w:r>
      <w:r w:rsidRPr="001E505D">
        <w:rPr>
          <w:rFonts w:ascii="Times New Roman" w:eastAsia="Times New Roman" w:hAnsi="Times New Roman" w:cs="Times New Roman" w:hint="cs"/>
          <w:color w:val="333333"/>
          <w:sz w:val="28"/>
          <w:szCs w:val="28"/>
          <w:rtl/>
          <w:lang w:bidi="ar-SA"/>
        </w:rPr>
        <w:t> </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دستگاه باید به سیستم ارتینگ مجهز باشد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18-</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اپراتور باید اصول ایمنی و بهداشتی و ارگونومی نحوه صحیح بلند کردن و حمل بار را رعایت نماید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19- نباید به قسمت</w:t>
      </w:r>
      <w:r w:rsidRPr="001E505D">
        <w:rPr>
          <w:rFonts w:ascii="Tahoma" w:eastAsia="Times New Roman" w:hAnsi="Tahoma" w:cs="B Nazanin"/>
          <w:color w:val="333333"/>
          <w:sz w:val="28"/>
          <w:szCs w:val="28"/>
          <w:rtl/>
          <w:lang w:bidi="ar-SA"/>
        </w:rPr>
        <w:softHyphen/>
        <w:t>های متحرک و چرخنده دستگاه نزدیک شد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20- برای جمع آوری براده ها باید از برس و جاروی دستی مناسب استفاده کرد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21- نباید آچار سه نظام و دیگر ابزار تعمیراتی روی دستگاه رها کرد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22-</w:t>
      </w:r>
      <w:r w:rsidRPr="001E505D">
        <w:rPr>
          <w:rFonts w:ascii="Tahoma" w:eastAsia="Times New Roman" w:hAnsi="Tahoma" w:cs="B Nazanin"/>
          <w:color w:val="333333"/>
          <w:sz w:val="28"/>
          <w:szCs w:val="28"/>
          <w:lang w:bidi="ar-SA"/>
        </w:rPr>
        <w:t> </w:t>
      </w:r>
      <w:r w:rsidRPr="001E505D">
        <w:rPr>
          <w:rFonts w:ascii="Tahoma" w:eastAsia="Times New Roman" w:hAnsi="Tahoma" w:cs="B Nazanin"/>
          <w:color w:val="333333"/>
          <w:sz w:val="28"/>
          <w:szCs w:val="28"/>
          <w:rtl/>
          <w:lang w:bidi="ar-SA"/>
        </w:rPr>
        <w:t>قسمت</w:t>
      </w:r>
      <w:r w:rsidRPr="001E505D">
        <w:rPr>
          <w:rFonts w:ascii="Tahoma" w:eastAsia="Times New Roman" w:hAnsi="Tahoma" w:cs="B Nazanin"/>
          <w:color w:val="333333"/>
          <w:sz w:val="28"/>
          <w:szCs w:val="28"/>
          <w:rtl/>
          <w:lang w:bidi="ar-SA"/>
        </w:rPr>
        <w:softHyphen/>
        <w:t>های در حال گردش مانند چرخ دنده ها و تسمه فلکه ها و زنجیرها باید بطور مناسبی حفاظ گذاری شوند</w:t>
      </w:r>
      <w:r w:rsidRPr="001E505D">
        <w:rPr>
          <w:rFonts w:ascii="Tahoma" w:eastAsia="Times New Roman" w:hAnsi="Tahoma" w:cs="B Nazanin"/>
          <w:color w:val="333333"/>
          <w:sz w:val="28"/>
          <w:szCs w:val="28"/>
        </w:rPr>
        <w:t>.</w:t>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Pr>
        <w:br/>
      </w:r>
      <w:r w:rsidRPr="001E505D">
        <w:rPr>
          <w:rFonts w:ascii="Tahoma" w:eastAsia="Times New Roman" w:hAnsi="Tahoma" w:cs="B Nazanin"/>
          <w:color w:val="333333"/>
          <w:sz w:val="28"/>
          <w:szCs w:val="28"/>
          <w:rtl/>
          <w:lang w:bidi="ar-SA"/>
        </w:rPr>
        <w:t>23-اپراتور باید فردی آموزش دیده، دارای حکم کارگزینی به همراه شرح وظایف، و ملزم به رعایت آن باشد</w:t>
      </w:r>
      <w:r w:rsidRPr="001E505D">
        <w:rPr>
          <w:rFonts w:ascii="Tahoma" w:eastAsia="Times New Roman" w:hAnsi="Tahoma" w:cs="B Nazanin"/>
          <w:color w:val="333333"/>
          <w:sz w:val="28"/>
          <w:szCs w:val="28"/>
        </w:rPr>
        <w:t>.</w:t>
      </w:r>
      <w:r w:rsidRPr="001E505D">
        <w:rPr>
          <w:rFonts w:ascii="Times New Roman" w:eastAsia="Times New Roman" w:hAnsi="Times New Roman" w:cs="Times New Roman" w:hint="cs"/>
          <w:color w:val="333333"/>
          <w:sz w:val="28"/>
          <w:szCs w:val="28"/>
          <w:rtl/>
          <w:lang w:bidi="ar-SA"/>
        </w:rPr>
        <w:t> </w:t>
      </w:r>
    </w:p>
    <w:p w:rsidR="001E505D" w:rsidRPr="001E505D" w:rsidRDefault="001E505D" w:rsidP="001E505D">
      <w:pPr>
        <w:rPr>
          <w:rFonts w:cs="B Nazanin"/>
          <w:sz w:val="28"/>
          <w:szCs w:val="28"/>
          <w:rtl/>
        </w:rPr>
      </w:pPr>
    </w:p>
    <w:tbl>
      <w:tblPr>
        <w:tblpPr w:leftFromText="180" w:rightFromText="180" w:vertAnchor="text" w:horzAnchor="margin" w:tblpXSpec="center" w:tblpY="-11747"/>
        <w:bidiVisual/>
        <w:tblW w:w="105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6"/>
        <w:gridCol w:w="500"/>
        <w:gridCol w:w="8690"/>
        <w:gridCol w:w="44"/>
        <w:gridCol w:w="607"/>
        <w:gridCol w:w="31"/>
        <w:gridCol w:w="594"/>
      </w:tblGrid>
      <w:tr w:rsidR="000566CE" w:rsidRPr="001E505D" w:rsidTr="000566CE">
        <w:trPr>
          <w:trHeight w:val="831"/>
        </w:trPr>
        <w:tc>
          <w:tcPr>
            <w:tcW w:w="9245" w:type="dxa"/>
            <w:gridSpan w:val="3"/>
            <w:shd w:val="clear" w:color="auto" w:fill="D9D9D9" w:themeFill="background1" w:themeFillShade="D9"/>
            <w:noWrap/>
            <w:vAlign w:val="center"/>
            <w:hideMark/>
          </w:tcPr>
          <w:p w:rsidR="000566CE" w:rsidRDefault="000566CE" w:rsidP="000566CE">
            <w:pPr>
              <w:rPr>
                <w:rFonts w:cs="B Nazanin"/>
                <w:b/>
                <w:bCs/>
                <w:sz w:val="28"/>
                <w:szCs w:val="28"/>
                <w:rtl/>
                <w:lang w:bidi="ar-SA"/>
              </w:rPr>
            </w:pPr>
          </w:p>
          <w:p w:rsidR="000566CE" w:rsidRPr="001E505D" w:rsidRDefault="000566CE" w:rsidP="000566CE">
            <w:pPr>
              <w:rPr>
                <w:rFonts w:cs="B Nazanin"/>
                <w:b/>
                <w:bCs/>
                <w:sz w:val="28"/>
                <w:szCs w:val="28"/>
                <w:rtl/>
              </w:rPr>
            </w:pPr>
            <w:r w:rsidRPr="001E505D">
              <w:rPr>
                <w:rFonts w:cs="B Nazanin" w:hint="cs"/>
                <w:b/>
                <w:bCs/>
                <w:sz w:val="28"/>
                <w:szCs w:val="28"/>
                <w:rtl/>
                <w:lang w:bidi="ar-SA"/>
              </w:rPr>
              <w:t xml:space="preserve">                        چک لیست ایمنی </w:t>
            </w:r>
            <w:r w:rsidRPr="001E505D">
              <w:rPr>
                <w:rFonts w:cs="B Nazanin" w:hint="cs"/>
                <w:b/>
                <w:bCs/>
                <w:sz w:val="28"/>
                <w:szCs w:val="28"/>
                <w:rtl/>
              </w:rPr>
              <w:t xml:space="preserve"> ماشین تراش</w:t>
            </w:r>
          </w:p>
        </w:tc>
        <w:tc>
          <w:tcPr>
            <w:tcW w:w="682" w:type="dxa"/>
            <w:gridSpan w:val="3"/>
            <w:shd w:val="clear" w:color="auto" w:fill="D9D9D9" w:themeFill="background1" w:themeFillShade="D9"/>
            <w:noWrap/>
            <w:vAlign w:val="center"/>
            <w:hideMark/>
          </w:tcPr>
          <w:p w:rsidR="000566CE" w:rsidRDefault="000566CE" w:rsidP="000566CE">
            <w:pPr>
              <w:rPr>
                <w:rFonts w:cs="B Nazanin"/>
                <w:b/>
                <w:bCs/>
                <w:sz w:val="28"/>
                <w:szCs w:val="28"/>
                <w:rtl/>
                <w:lang w:bidi="ar-SA"/>
              </w:rPr>
            </w:pPr>
          </w:p>
          <w:p w:rsidR="000566CE" w:rsidRPr="001E505D" w:rsidRDefault="000566CE" w:rsidP="000566CE">
            <w:pPr>
              <w:rPr>
                <w:rFonts w:cs="B Nazanin"/>
                <w:b/>
                <w:bCs/>
                <w:sz w:val="28"/>
                <w:szCs w:val="28"/>
              </w:rPr>
            </w:pPr>
            <w:r w:rsidRPr="001E505D">
              <w:rPr>
                <w:rFonts w:cs="B Nazanin"/>
                <w:b/>
                <w:bCs/>
                <w:sz w:val="28"/>
                <w:szCs w:val="28"/>
                <w:rtl/>
                <w:lang w:bidi="ar-SA"/>
              </w:rPr>
              <w:t>بلي</w:t>
            </w:r>
          </w:p>
        </w:tc>
        <w:tc>
          <w:tcPr>
            <w:tcW w:w="594" w:type="dxa"/>
            <w:shd w:val="clear" w:color="auto" w:fill="D9D9D9" w:themeFill="background1" w:themeFillShade="D9"/>
            <w:noWrap/>
            <w:vAlign w:val="center"/>
            <w:hideMark/>
          </w:tcPr>
          <w:p w:rsidR="000566CE" w:rsidRDefault="000566CE" w:rsidP="000566CE">
            <w:pPr>
              <w:rPr>
                <w:rFonts w:cs="B Nazanin"/>
                <w:b/>
                <w:bCs/>
                <w:sz w:val="28"/>
                <w:szCs w:val="28"/>
                <w:rtl/>
                <w:lang w:bidi="ar-SA"/>
              </w:rPr>
            </w:pPr>
          </w:p>
          <w:p w:rsidR="000566CE" w:rsidRPr="001E505D" w:rsidRDefault="000566CE" w:rsidP="000566CE">
            <w:pPr>
              <w:rPr>
                <w:rFonts w:cs="B Nazanin"/>
                <w:b/>
                <w:bCs/>
                <w:sz w:val="28"/>
                <w:szCs w:val="28"/>
              </w:rPr>
            </w:pPr>
            <w:r w:rsidRPr="001E505D">
              <w:rPr>
                <w:rFonts w:cs="B Nazanin"/>
                <w:b/>
                <w:bCs/>
                <w:sz w:val="28"/>
                <w:szCs w:val="28"/>
                <w:rtl/>
                <w:lang w:bidi="ar-SA"/>
              </w:rPr>
              <w:t>خير</w:t>
            </w: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Pr>
            </w:pPr>
            <w:r w:rsidRPr="001E505D">
              <w:rPr>
                <w:rFonts w:cs="B Nazanin" w:hint="cs"/>
                <w:sz w:val="28"/>
                <w:szCs w:val="28"/>
                <w:rtl/>
                <w:lang w:bidi="ar-SA"/>
              </w:rPr>
              <w:t>1</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دستورالعمل مكتوبي جهت انجام موارد ذيل وجود دارد؟</w:t>
            </w:r>
          </w:p>
        </w:tc>
        <w:tc>
          <w:tcPr>
            <w:tcW w:w="607" w:type="dxa"/>
            <w:shd w:val="clear" w:color="auto" w:fill="auto"/>
            <w:noWrap/>
            <w:vAlign w:val="bottom"/>
            <w:hideMark/>
          </w:tcPr>
          <w:p w:rsidR="000566CE" w:rsidRPr="001E505D" w:rsidRDefault="000566CE" w:rsidP="000566CE">
            <w:pPr>
              <w:rPr>
                <w:rFonts w:cs="B Nazanin"/>
                <w:sz w:val="28"/>
                <w:szCs w:val="28"/>
              </w:rPr>
            </w:pPr>
          </w:p>
        </w:tc>
        <w:tc>
          <w:tcPr>
            <w:tcW w:w="625" w:type="dxa"/>
            <w:gridSpan w:val="2"/>
            <w:shd w:val="clear" w:color="auto" w:fill="auto"/>
            <w:noWrap/>
            <w:vAlign w:val="center"/>
            <w:hideMark/>
          </w:tcPr>
          <w:p w:rsidR="000566CE" w:rsidRPr="001E505D" w:rsidRDefault="000566CE" w:rsidP="000566CE">
            <w:pPr>
              <w:rPr>
                <w:rFonts w:cs="B Nazanin"/>
                <w:sz w:val="28"/>
                <w:szCs w:val="28"/>
              </w:rPr>
            </w:pPr>
            <w:r w:rsidRPr="001E505D">
              <w:rPr>
                <w:rFonts w:ascii="Times New Roman" w:hAnsi="Times New Roman" w:cs="Times New Roman" w:hint="cs"/>
                <w:sz w:val="28"/>
                <w:szCs w:val="28"/>
                <w:rtl/>
                <w:lang w:bidi="ar-SA"/>
              </w:rPr>
              <w:t>√</w:t>
            </w: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Pr>
            </w:pPr>
            <w:r w:rsidRPr="001E505D">
              <w:rPr>
                <w:rFonts w:cs="B Nazanin" w:hint="cs"/>
                <w:sz w:val="28"/>
                <w:szCs w:val="28"/>
                <w:rtl/>
                <w:lang w:bidi="ar-SA"/>
              </w:rPr>
              <w:t>2</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براي تراش ميله هاي بلند و كارهاي طويل از تكيه گاه قطعه كار استفاده شود.</w:t>
            </w:r>
          </w:p>
        </w:tc>
        <w:tc>
          <w:tcPr>
            <w:tcW w:w="607" w:type="dxa"/>
            <w:shd w:val="clear" w:color="auto" w:fill="auto"/>
            <w:noWrap/>
            <w:vAlign w:val="bottom"/>
            <w:hideMark/>
          </w:tcPr>
          <w:p w:rsidR="000566CE" w:rsidRPr="001E505D" w:rsidRDefault="000566CE" w:rsidP="000566CE">
            <w:pPr>
              <w:rPr>
                <w:rFonts w:cs="B Nazanin"/>
                <w:sz w:val="28"/>
                <w:szCs w:val="28"/>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Pr>
            </w:pPr>
            <w:r w:rsidRPr="001E505D">
              <w:rPr>
                <w:rFonts w:cs="B Nazanin" w:hint="cs"/>
                <w:sz w:val="28"/>
                <w:szCs w:val="28"/>
                <w:rtl/>
                <w:lang w:bidi="ar-SA"/>
              </w:rPr>
              <w:t>3</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برآمدگي گيره هاي سه نظام با كلاهك حفاظتي پوشانده شود.</w:t>
            </w:r>
          </w:p>
        </w:tc>
        <w:tc>
          <w:tcPr>
            <w:tcW w:w="607" w:type="dxa"/>
            <w:shd w:val="clear" w:color="auto" w:fill="auto"/>
            <w:noWrap/>
            <w:vAlign w:val="bottom"/>
            <w:hideMark/>
          </w:tcPr>
          <w:p w:rsidR="000566CE" w:rsidRPr="001E505D" w:rsidRDefault="000566CE" w:rsidP="000566CE">
            <w:pPr>
              <w:rPr>
                <w:rFonts w:cs="B Nazanin"/>
                <w:sz w:val="28"/>
                <w:szCs w:val="28"/>
              </w:rPr>
            </w:pPr>
          </w:p>
        </w:tc>
        <w:tc>
          <w:tcPr>
            <w:tcW w:w="625" w:type="dxa"/>
            <w:gridSpan w:val="2"/>
            <w:shd w:val="clear" w:color="auto" w:fill="auto"/>
            <w:noWrap/>
            <w:vAlign w:val="center"/>
            <w:hideMark/>
          </w:tcPr>
          <w:p w:rsidR="000566CE" w:rsidRPr="001E505D" w:rsidRDefault="000566CE" w:rsidP="000566CE">
            <w:pPr>
              <w:rPr>
                <w:rFonts w:cs="B Nazanin"/>
                <w:sz w:val="28"/>
                <w:szCs w:val="28"/>
              </w:rPr>
            </w:pPr>
            <w:r w:rsidRPr="001E505D">
              <w:rPr>
                <w:rFonts w:ascii="Times New Roman" w:hAnsi="Times New Roman" w:cs="Times New Roman" w:hint="cs"/>
                <w:sz w:val="28"/>
                <w:szCs w:val="28"/>
                <w:rtl/>
                <w:lang w:bidi="ar-SA"/>
              </w:rPr>
              <w:t>√</w:t>
            </w: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Pr>
            </w:pPr>
            <w:r w:rsidRPr="001E505D">
              <w:rPr>
                <w:rFonts w:cs="B Nazanin" w:hint="cs"/>
                <w:sz w:val="28"/>
                <w:szCs w:val="28"/>
                <w:rtl/>
                <w:lang w:bidi="ar-SA"/>
              </w:rPr>
              <w:t>4</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به هنگام سرويس دستگاه (پاك كردن و گريس كاري) ماشين خاموش شود.</w:t>
            </w:r>
          </w:p>
        </w:tc>
        <w:tc>
          <w:tcPr>
            <w:tcW w:w="607" w:type="dxa"/>
            <w:shd w:val="clear" w:color="auto" w:fill="auto"/>
            <w:noWrap/>
            <w:vAlign w:val="bottom"/>
            <w:hideMark/>
          </w:tcPr>
          <w:p w:rsidR="000566CE" w:rsidRPr="001E505D" w:rsidRDefault="000566CE" w:rsidP="000566CE">
            <w:pPr>
              <w:rPr>
                <w:rFonts w:cs="B Nazanin"/>
                <w:sz w:val="28"/>
                <w:szCs w:val="28"/>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5</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كارگران مسئول كار با دستگاه تراش از وسايل حفاظت فردي (عينك) استفاده نمايند.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6</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براي جمع آوري براده ها از قلم مو يا برس استفاده شود.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7</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قبل از شروع كار با دستگاه تراش، مرغك و رنده كاملاً در محل خود محكم شوند.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8</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بلافاصله پس از محكم نمودن كار روي دستگاه، آچار مخصوص سه نظام از روي آن برداشته شود.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9</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 ابزار و وسايل را پس از تنظيم ماشين، از روي دستگاه بردارند و در محل مخصوص قرار دهند.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10</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مدارك مستندي در رابطه با آموزش پرسنل در رابطه با طرز كار، نگهداري و كنترل و شرايط ايمن كار وجود دارد؟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center"/>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11</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برنامه مكتوبي جهت حفظ و نگهداري دستگاه و طرز صحيح كار با آن تهيه شده و در دسترس كارگران شاغل در تاسيسات مي باشد؟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12</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قسمتهاي گردنده و خطرناك دستگاه داراي حفاظ ثابت مي باشند؟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bottom"/>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13</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اين حفاظها با كار موتور دستگاه تراش اينترلاك (</w:t>
            </w:r>
            <w:r w:rsidRPr="001E505D">
              <w:rPr>
                <w:rFonts w:cs="B Nazanin"/>
                <w:sz w:val="28"/>
                <w:szCs w:val="28"/>
              </w:rPr>
              <w:t>Interlock</w:t>
            </w:r>
            <w:r w:rsidRPr="001E505D">
              <w:rPr>
                <w:rFonts w:cs="B Nazanin"/>
                <w:sz w:val="28"/>
                <w:szCs w:val="28"/>
                <w:rtl/>
                <w:lang w:bidi="ar-SA"/>
              </w:rPr>
              <w:t>) شده اند؟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r w:rsidR="000566CE" w:rsidRPr="001E505D" w:rsidTr="000566CE">
        <w:trPr>
          <w:gridBefore w:val="1"/>
          <w:wBefore w:w="76" w:type="dxa"/>
          <w:trHeight w:val="309"/>
        </w:trPr>
        <w:tc>
          <w:tcPr>
            <w:tcW w:w="479" w:type="dxa"/>
            <w:shd w:val="clear" w:color="000000" w:fill="C0C0C0"/>
            <w:noWrap/>
            <w:vAlign w:val="center"/>
            <w:hideMark/>
          </w:tcPr>
          <w:p w:rsidR="000566CE" w:rsidRPr="001E505D" w:rsidRDefault="000566CE" w:rsidP="000566CE">
            <w:pPr>
              <w:rPr>
                <w:rFonts w:cs="B Nazanin"/>
                <w:sz w:val="28"/>
                <w:szCs w:val="28"/>
                <w:rtl/>
                <w:lang w:bidi="ar-SA"/>
              </w:rPr>
            </w:pPr>
            <w:r w:rsidRPr="001E505D">
              <w:rPr>
                <w:rFonts w:cs="B Nazanin" w:hint="cs"/>
                <w:sz w:val="28"/>
                <w:szCs w:val="28"/>
                <w:rtl/>
                <w:lang w:bidi="ar-SA"/>
              </w:rPr>
              <w:t>14</w:t>
            </w:r>
          </w:p>
        </w:tc>
        <w:tc>
          <w:tcPr>
            <w:tcW w:w="8734" w:type="dxa"/>
            <w:gridSpan w:val="2"/>
            <w:shd w:val="clear" w:color="auto" w:fill="auto"/>
            <w:noWrap/>
            <w:vAlign w:val="center"/>
            <w:hideMark/>
          </w:tcPr>
          <w:p w:rsidR="000566CE" w:rsidRPr="001E505D" w:rsidRDefault="000566CE" w:rsidP="000566CE">
            <w:pPr>
              <w:rPr>
                <w:rFonts w:cs="B Nazanin"/>
                <w:sz w:val="28"/>
                <w:szCs w:val="28"/>
              </w:rPr>
            </w:pPr>
            <w:r w:rsidRPr="001E505D">
              <w:rPr>
                <w:rFonts w:cs="B Nazanin"/>
                <w:sz w:val="28"/>
                <w:szCs w:val="28"/>
                <w:rtl/>
                <w:lang w:bidi="ar-SA"/>
              </w:rPr>
              <w:t>آيا دستورالعمل مكتوب در سؤال 20، در صورت موجود بودن به صورت تابلو بر روي ديوار قسمتي كه دستگاه تراش قرار دارد نصب شده است (منظور اين است كه در معرض ديد كارگران باشد)؟</w:t>
            </w:r>
          </w:p>
        </w:tc>
        <w:tc>
          <w:tcPr>
            <w:tcW w:w="607" w:type="dxa"/>
            <w:shd w:val="clear" w:color="auto" w:fill="auto"/>
            <w:noWrap/>
            <w:vAlign w:val="bottom"/>
            <w:hideMark/>
          </w:tcPr>
          <w:p w:rsidR="000566CE" w:rsidRPr="001E505D" w:rsidRDefault="000566CE" w:rsidP="000566CE">
            <w:pPr>
              <w:rPr>
                <w:rFonts w:cs="B Nazanin"/>
                <w:sz w:val="28"/>
                <w:szCs w:val="28"/>
                <w:rtl/>
                <w:lang w:bidi="ar-SA"/>
              </w:rPr>
            </w:pPr>
            <w:r w:rsidRPr="001E505D">
              <w:rPr>
                <w:rFonts w:ascii="Times New Roman" w:hAnsi="Times New Roman" w:cs="Times New Roman" w:hint="cs"/>
                <w:sz w:val="28"/>
                <w:szCs w:val="28"/>
                <w:rtl/>
                <w:lang w:bidi="ar-SA"/>
              </w:rPr>
              <w:t>√</w:t>
            </w:r>
          </w:p>
        </w:tc>
        <w:tc>
          <w:tcPr>
            <w:tcW w:w="625" w:type="dxa"/>
            <w:gridSpan w:val="2"/>
            <w:shd w:val="clear" w:color="auto" w:fill="auto"/>
            <w:noWrap/>
            <w:vAlign w:val="center"/>
            <w:hideMark/>
          </w:tcPr>
          <w:p w:rsidR="000566CE" w:rsidRPr="001E505D" w:rsidRDefault="000566CE" w:rsidP="000566CE">
            <w:pPr>
              <w:rPr>
                <w:rFonts w:cs="B Nazanin"/>
                <w:sz w:val="28"/>
                <w:szCs w:val="28"/>
                <w:rtl/>
                <w:lang w:bidi="ar-SA"/>
              </w:rPr>
            </w:pPr>
          </w:p>
        </w:tc>
      </w:tr>
    </w:tbl>
    <w:p w:rsidR="001E505D" w:rsidRPr="001E505D" w:rsidRDefault="001E505D" w:rsidP="001E505D">
      <w:pPr>
        <w:rPr>
          <w:rFonts w:cs="B Nazanin"/>
          <w:sz w:val="28"/>
          <w:szCs w:val="28"/>
          <w:rtl/>
        </w:rPr>
      </w:pPr>
    </w:p>
    <w:p w:rsidR="001E505D" w:rsidRPr="001E505D" w:rsidRDefault="001E505D" w:rsidP="001E505D">
      <w:pPr>
        <w:rPr>
          <w:rFonts w:cs="B Nazanin"/>
          <w:b/>
          <w:bCs/>
          <w:sz w:val="28"/>
          <w:szCs w:val="28"/>
          <w:rtl/>
        </w:rPr>
      </w:pPr>
      <w:r w:rsidRPr="001E505D">
        <w:rPr>
          <w:rFonts w:cs="B Nazanin" w:hint="cs"/>
          <w:b/>
          <w:bCs/>
          <w:sz w:val="28"/>
          <w:szCs w:val="28"/>
          <w:rtl/>
        </w:rPr>
        <w:t>پیشنهادات برای دستگاه تراش:</w:t>
      </w:r>
    </w:p>
    <w:p w:rsidR="001E505D" w:rsidRPr="001E505D" w:rsidRDefault="001E505D" w:rsidP="00FF7A68">
      <w:pPr>
        <w:numPr>
          <w:ilvl w:val="0"/>
          <w:numId w:val="40"/>
        </w:numPr>
        <w:contextualSpacing/>
        <w:rPr>
          <w:rFonts w:cs="B Nazanin"/>
          <w:sz w:val="28"/>
          <w:szCs w:val="28"/>
        </w:rPr>
      </w:pPr>
      <w:r w:rsidRPr="001E505D">
        <w:rPr>
          <w:rFonts w:cs="B Nazanin" w:hint="cs"/>
          <w:sz w:val="28"/>
          <w:szCs w:val="28"/>
          <w:rtl/>
        </w:rPr>
        <w:t>توصیه می گردد دستورالعمل مکتوبی جهت کار با دستگاه تراش در اختیار کارگران قرار گیرد.</w:t>
      </w:r>
    </w:p>
    <w:p w:rsidR="001E505D" w:rsidRPr="001E505D" w:rsidRDefault="001E505D" w:rsidP="00FF7A68">
      <w:pPr>
        <w:numPr>
          <w:ilvl w:val="0"/>
          <w:numId w:val="40"/>
        </w:numPr>
        <w:contextualSpacing/>
        <w:rPr>
          <w:rFonts w:cs="B Nazanin"/>
          <w:sz w:val="28"/>
          <w:szCs w:val="28"/>
          <w:rtl/>
        </w:rPr>
      </w:pPr>
      <w:r w:rsidRPr="001E505D">
        <w:rPr>
          <w:rFonts w:cs="B Nazanin" w:hint="cs"/>
          <w:sz w:val="28"/>
          <w:szCs w:val="28"/>
          <w:rtl/>
        </w:rPr>
        <w:t>توصیه می گردد</w:t>
      </w:r>
      <w:r w:rsidRPr="001E505D">
        <w:rPr>
          <w:rFonts w:cs="B Nazanin"/>
          <w:sz w:val="28"/>
          <w:szCs w:val="28"/>
          <w:rtl/>
          <w:lang w:bidi="ar-SA"/>
        </w:rPr>
        <w:t xml:space="preserve"> برآمدگي گيره هاي سه نظام با كلاهك حفاظتي پوشانده شود.</w:t>
      </w:r>
    </w:p>
    <w:p w:rsidR="001E505D" w:rsidRPr="001E505D" w:rsidRDefault="001E505D" w:rsidP="001E505D">
      <w:pPr>
        <w:rPr>
          <w:rFonts w:cs="B Nazanin"/>
          <w:b/>
          <w:bCs/>
          <w:sz w:val="28"/>
          <w:szCs w:val="28"/>
        </w:rPr>
      </w:pPr>
      <w:r w:rsidRPr="001E505D">
        <w:rPr>
          <w:rFonts w:cs="B Nazanin"/>
          <w:b/>
          <w:bCs/>
          <w:sz w:val="28"/>
          <w:szCs w:val="28"/>
          <w:rtl/>
        </w:rPr>
        <w:lastRenderedPageBreak/>
        <w:t>ايمني جراثق</w:t>
      </w:r>
      <w:r w:rsidRPr="001E505D">
        <w:rPr>
          <w:rFonts w:cs="B Nazanin" w:hint="cs"/>
          <w:b/>
          <w:bCs/>
          <w:sz w:val="28"/>
          <w:szCs w:val="28"/>
          <w:rtl/>
        </w:rPr>
        <w:t>ی</w:t>
      </w:r>
      <w:r w:rsidRPr="001E505D">
        <w:rPr>
          <w:rFonts w:cs="B Nazanin"/>
          <w:b/>
          <w:bCs/>
          <w:sz w:val="28"/>
          <w:szCs w:val="28"/>
          <w:rtl/>
        </w:rPr>
        <w:t>ل</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تقريباً</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تمامي</w:t>
      </w:r>
      <w:r w:rsidRPr="001E505D">
        <w:rPr>
          <w:rFonts w:cs="B Nazanin"/>
          <w:sz w:val="28"/>
          <w:szCs w:val="28"/>
          <w:rtl/>
        </w:rPr>
        <w:t xml:space="preserve"> </w:t>
      </w:r>
      <w:r w:rsidRPr="001E505D">
        <w:rPr>
          <w:rFonts w:cs="B Nazanin" w:hint="cs"/>
          <w:sz w:val="28"/>
          <w:szCs w:val="28"/>
          <w:rtl/>
        </w:rPr>
        <w:t>صنايع</w:t>
      </w:r>
      <w:r w:rsidRPr="001E505D">
        <w:rPr>
          <w:rFonts w:cs="B Nazanin"/>
          <w:sz w:val="28"/>
          <w:szCs w:val="28"/>
          <w:rtl/>
        </w:rPr>
        <w:t xml:space="preserve"> </w:t>
      </w:r>
      <w:r w:rsidRPr="001E505D">
        <w:rPr>
          <w:rFonts w:cs="B Nazanin" w:hint="cs"/>
          <w:sz w:val="28"/>
          <w:szCs w:val="28"/>
          <w:rtl/>
        </w:rPr>
        <w:t>نياز</w:t>
      </w:r>
      <w:r w:rsidRPr="001E505D">
        <w:rPr>
          <w:rFonts w:cs="B Nazanin"/>
          <w:sz w:val="28"/>
          <w:szCs w:val="28"/>
          <w:rtl/>
        </w:rPr>
        <w:t xml:space="preserve"> </w:t>
      </w:r>
      <w:r w:rsidRPr="001E505D">
        <w:rPr>
          <w:rFonts w:cs="B Nazanin" w:hint="cs"/>
          <w:sz w:val="28"/>
          <w:szCs w:val="28"/>
          <w:rtl/>
        </w:rPr>
        <w:t>به</w:t>
      </w:r>
      <w:r w:rsidRPr="001E505D">
        <w:rPr>
          <w:rFonts w:cs="B Nazanin"/>
          <w:sz w:val="28"/>
          <w:szCs w:val="28"/>
          <w:rtl/>
        </w:rPr>
        <w:t xml:space="preserve"> </w:t>
      </w:r>
      <w:r w:rsidRPr="001E505D">
        <w:rPr>
          <w:rFonts w:cs="B Nazanin" w:hint="cs"/>
          <w:sz w:val="28"/>
          <w:szCs w:val="28"/>
          <w:rtl/>
        </w:rPr>
        <w:t>نقل</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انتقال</w:t>
      </w:r>
      <w:r w:rsidRPr="001E505D">
        <w:rPr>
          <w:rFonts w:cs="B Nazanin"/>
          <w:sz w:val="28"/>
          <w:szCs w:val="28"/>
          <w:rtl/>
        </w:rPr>
        <w:t xml:space="preserve"> </w:t>
      </w:r>
      <w:r w:rsidRPr="001E505D">
        <w:rPr>
          <w:rFonts w:cs="B Nazanin" w:hint="cs"/>
          <w:sz w:val="28"/>
          <w:szCs w:val="28"/>
          <w:rtl/>
        </w:rPr>
        <w:t>اجسام</w:t>
      </w:r>
      <w:r w:rsidRPr="001E505D">
        <w:rPr>
          <w:rFonts w:cs="B Nazanin"/>
          <w:sz w:val="28"/>
          <w:szCs w:val="28"/>
          <w:rtl/>
        </w:rPr>
        <w:t xml:space="preserve"> </w:t>
      </w:r>
      <w:r w:rsidRPr="001E505D">
        <w:rPr>
          <w:rFonts w:cs="B Nazanin" w:hint="cs"/>
          <w:sz w:val="28"/>
          <w:szCs w:val="28"/>
          <w:rtl/>
        </w:rPr>
        <w:t>سنگين</w:t>
      </w:r>
      <w:r w:rsidRPr="001E505D">
        <w:rPr>
          <w:rFonts w:cs="B Nazanin"/>
          <w:sz w:val="28"/>
          <w:szCs w:val="28"/>
          <w:rtl/>
        </w:rPr>
        <w:t xml:space="preserve"> </w:t>
      </w:r>
      <w:r w:rsidRPr="001E505D">
        <w:rPr>
          <w:rFonts w:cs="B Nazanin" w:hint="cs"/>
          <w:sz w:val="28"/>
          <w:szCs w:val="28"/>
          <w:rtl/>
        </w:rPr>
        <w:t>وجود</w:t>
      </w:r>
      <w:r w:rsidRPr="001E505D">
        <w:rPr>
          <w:rFonts w:cs="B Nazanin"/>
          <w:sz w:val="28"/>
          <w:szCs w:val="28"/>
          <w:rtl/>
        </w:rPr>
        <w:t xml:space="preserve"> </w:t>
      </w:r>
      <w:r w:rsidRPr="001E505D">
        <w:rPr>
          <w:rFonts w:cs="B Nazanin" w:hint="cs"/>
          <w:sz w:val="28"/>
          <w:szCs w:val="28"/>
          <w:rtl/>
        </w:rPr>
        <w:t>دارد</w:t>
      </w:r>
      <w:r w:rsidRPr="001E505D">
        <w:rPr>
          <w:rFonts w:cs="B Nazanin"/>
          <w:sz w:val="28"/>
          <w:szCs w:val="28"/>
          <w:rtl/>
        </w:rPr>
        <w:t xml:space="preserve"> </w:t>
      </w:r>
      <w:r w:rsidRPr="001E505D">
        <w:rPr>
          <w:rFonts w:cs="B Nazanin" w:hint="cs"/>
          <w:sz w:val="28"/>
          <w:szCs w:val="28"/>
          <w:rtl/>
        </w:rPr>
        <w:t>،</w:t>
      </w:r>
      <w:r w:rsidRPr="001E505D">
        <w:rPr>
          <w:rFonts w:cs="B Nazanin"/>
          <w:sz w:val="28"/>
          <w:szCs w:val="28"/>
          <w:rtl/>
        </w:rPr>
        <w:t xml:space="preserve"> </w:t>
      </w:r>
      <w:r w:rsidRPr="001E505D">
        <w:rPr>
          <w:rFonts w:cs="B Nazanin" w:hint="cs"/>
          <w:sz w:val="28"/>
          <w:szCs w:val="28"/>
          <w:rtl/>
        </w:rPr>
        <w:t>يكي</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متداول‌ت</w:t>
      </w:r>
      <w:r w:rsidRPr="001E505D">
        <w:rPr>
          <w:rFonts w:cs="B Nazanin"/>
          <w:sz w:val="28"/>
          <w:szCs w:val="28"/>
          <w:rtl/>
        </w:rPr>
        <w:t>رين دستگاههايي كه در اين رابطه مورد استفاده قرار ميگيرد جراثق</w:t>
      </w:r>
      <w:r w:rsidRPr="001E505D">
        <w:rPr>
          <w:rFonts w:cs="B Nazanin" w:hint="cs"/>
          <w:sz w:val="28"/>
          <w:szCs w:val="28"/>
          <w:rtl/>
        </w:rPr>
        <w:t>ی</w:t>
      </w:r>
      <w:r w:rsidRPr="001E505D">
        <w:rPr>
          <w:rFonts w:cs="B Nazanin"/>
          <w:sz w:val="28"/>
          <w:szCs w:val="28"/>
          <w:rtl/>
        </w:rPr>
        <w:t>ل مي‌باشد كه به لحاظ پيچيدگي سيستم‌ها و نوع كار خاص ، دانستن موارد زير و بكارگيري آنها از نظر ايمني الزامي است.</w:t>
      </w:r>
    </w:p>
    <w:p w:rsidR="001E505D" w:rsidRPr="001E505D" w:rsidRDefault="001E505D" w:rsidP="001E505D">
      <w:pPr>
        <w:rPr>
          <w:rFonts w:cs="B Nazanin"/>
          <w:sz w:val="28"/>
          <w:szCs w:val="28"/>
        </w:rPr>
      </w:pPr>
      <w:r w:rsidRPr="001E505D">
        <w:rPr>
          <w:rFonts w:cs="B Nazanin"/>
          <w:sz w:val="28"/>
          <w:szCs w:val="28"/>
          <w:rtl/>
        </w:rPr>
        <w:t>ايمني مهمترين مسئله اي است كه راننده جراثقال بايد به خاطر داشته باشد، چون با يك اشتباه ساده چندين نفر از كارگران كارگاه را خواهد كشت يا جراحاتي به آنها وارد خواهد نمود ، كه با هيچ قيمتي قابل جبران نخواهد بود . مسائل مطرح شده در ذيل نكات ايمني است كه بايد يك راننده جراثقال رعايت كند و كوتاهي و قصور در آن جرم خواهد بود و شخص راننده مسئول و پاسخگو خواهد بود.</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hint="cs"/>
          <w:sz w:val="28"/>
          <w:szCs w:val="28"/>
          <w:rtl/>
        </w:rPr>
        <w:t>انواع</w:t>
      </w:r>
      <w:r w:rsidRPr="001E505D">
        <w:rPr>
          <w:rFonts w:cs="B Nazanin"/>
          <w:sz w:val="28"/>
          <w:szCs w:val="28"/>
          <w:rtl/>
        </w:rPr>
        <w:t xml:space="preserve"> </w:t>
      </w:r>
      <w:r w:rsidRPr="001E505D">
        <w:rPr>
          <w:rFonts w:cs="B Nazanin" w:hint="cs"/>
          <w:sz w:val="28"/>
          <w:szCs w:val="28"/>
          <w:rtl/>
        </w:rPr>
        <w:t>جراثقیل</w:t>
      </w:r>
      <w:r w:rsidRPr="001E505D">
        <w:rPr>
          <w:rFonts w:cs="B Nazanin"/>
          <w:sz w:val="28"/>
          <w:szCs w:val="28"/>
          <w:rtl/>
        </w:rPr>
        <w:t xml:space="preserve">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hint="cs"/>
          <w:sz w:val="28"/>
          <w:szCs w:val="28"/>
          <w:rtl/>
        </w:rPr>
        <w:t>جراثقیل</w:t>
      </w:r>
      <w:r w:rsidRPr="001E505D">
        <w:rPr>
          <w:rFonts w:cs="B Nazanin"/>
          <w:sz w:val="28"/>
          <w:szCs w:val="28"/>
          <w:rtl/>
        </w:rPr>
        <w:t xml:space="preserve"> </w:t>
      </w:r>
      <w:r w:rsidRPr="001E505D">
        <w:rPr>
          <w:rFonts w:cs="B Nazanin" w:hint="cs"/>
          <w:sz w:val="28"/>
          <w:szCs w:val="28"/>
          <w:rtl/>
        </w:rPr>
        <w:t>شامل</w:t>
      </w:r>
      <w:r w:rsidRPr="001E505D">
        <w:rPr>
          <w:rFonts w:cs="B Nazanin"/>
          <w:sz w:val="28"/>
          <w:szCs w:val="28"/>
          <w:rtl/>
        </w:rPr>
        <w:t xml:space="preserve"> </w:t>
      </w:r>
      <w:r w:rsidRPr="001E505D">
        <w:rPr>
          <w:rFonts w:cs="B Nazanin" w:hint="cs"/>
          <w:sz w:val="28"/>
          <w:szCs w:val="28"/>
          <w:rtl/>
        </w:rPr>
        <w:t>انواع</w:t>
      </w:r>
      <w:r w:rsidRPr="001E505D">
        <w:rPr>
          <w:rFonts w:cs="B Nazanin"/>
          <w:sz w:val="28"/>
          <w:szCs w:val="28"/>
          <w:rtl/>
        </w:rPr>
        <w:t xml:space="preserve"> </w:t>
      </w:r>
      <w:r w:rsidRPr="001E505D">
        <w:rPr>
          <w:rFonts w:cs="B Nazanin" w:hint="cs"/>
          <w:sz w:val="28"/>
          <w:szCs w:val="28"/>
          <w:rtl/>
        </w:rPr>
        <w:t>مختلفي</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 xml:space="preserve"> </w:t>
      </w:r>
      <w:r w:rsidRPr="001E505D">
        <w:rPr>
          <w:rFonts w:cs="B Nazanin" w:hint="cs"/>
          <w:sz w:val="28"/>
          <w:szCs w:val="28"/>
          <w:rtl/>
        </w:rPr>
        <w:t>كه</w:t>
      </w:r>
      <w:r w:rsidRPr="001E505D">
        <w:rPr>
          <w:rFonts w:cs="B Nazanin"/>
          <w:sz w:val="28"/>
          <w:szCs w:val="28"/>
          <w:rtl/>
        </w:rPr>
        <w:t xml:space="preserve"> </w:t>
      </w:r>
      <w:r w:rsidRPr="001E505D">
        <w:rPr>
          <w:rFonts w:cs="B Nazanin" w:hint="cs"/>
          <w:sz w:val="28"/>
          <w:szCs w:val="28"/>
          <w:rtl/>
        </w:rPr>
        <w:t>متداول</w:t>
      </w:r>
      <w:r w:rsidRPr="001E505D">
        <w:rPr>
          <w:rFonts w:cs="B Nazanin"/>
          <w:sz w:val="28"/>
          <w:szCs w:val="28"/>
          <w:rtl/>
        </w:rPr>
        <w:t xml:space="preserve"> </w:t>
      </w:r>
      <w:r w:rsidRPr="001E505D">
        <w:rPr>
          <w:rFonts w:cs="B Nazanin" w:hint="cs"/>
          <w:sz w:val="28"/>
          <w:szCs w:val="28"/>
          <w:rtl/>
        </w:rPr>
        <w:t>ترين</w:t>
      </w:r>
      <w:r w:rsidRPr="001E505D">
        <w:rPr>
          <w:rFonts w:cs="B Nazanin"/>
          <w:sz w:val="28"/>
          <w:szCs w:val="28"/>
          <w:rtl/>
        </w:rPr>
        <w:t xml:space="preserve"> </w:t>
      </w:r>
      <w:r w:rsidRPr="001E505D">
        <w:rPr>
          <w:rFonts w:cs="B Nazanin" w:hint="cs"/>
          <w:sz w:val="28"/>
          <w:szCs w:val="28"/>
          <w:rtl/>
        </w:rPr>
        <w:t>آنها</w:t>
      </w:r>
      <w:r w:rsidRPr="001E505D">
        <w:rPr>
          <w:rFonts w:cs="B Nazanin"/>
          <w:sz w:val="28"/>
          <w:szCs w:val="28"/>
          <w:rtl/>
        </w:rPr>
        <w:t xml:space="preserve"> </w:t>
      </w:r>
      <w:r w:rsidRPr="001E505D">
        <w:rPr>
          <w:rFonts w:cs="B Nazanin" w:hint="cs"/>
          <w:sz w:val="28"/>
          <w:szCs w:val="28"/>
          <w:rtl/>
        </w:rPr>
        <w:t>بدين</w:t>
      </w:r>
      <w:r w:rsidRPr="001E505D">
        <w:rPr>
          <w:rFonts w:cs="B Nazanin"/>
          <w:sz w:val="28"/>
          <w:szCs w:val="28"/>
          <w:rtl/>
        </w:rPr>
        <w:t xml:space="preserve"> شرح است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1.</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تلسكوپي</w:t>
      </w:r>
      <w:r w:rsidRPr="001E505D">
        <w:rPr>
          <w:rFonts w:cs="B Nazanin"/>
          <w:sz w:val="28"/>
          <w:szCs w:val="28"/>
          <w:rtl/>
        </w:rPr>
        <w:t xml:space="preserve"> :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به</w:t>
      </w:r>
      <w:r w:rsidRPr="001E505D">
        <w:rPr>
          <w:rFonts w:cs="B Nazanin"/>
          <w:sz w:val="28"/>
          <w:szCs w:val="28"/>
          <w:rtl/>
        </w:rPr>
        <w:t xml:space="preserve"> </w:t>
      </w:r>
      <w:r w:rsidRPr="001E505D">
        <w:rPr>
          <w:rFonts w:cs="B Nazanin" w:hint="cs"/>
          <w:sz w:val="28"/>
          <w:szCs w:val="28"/>
          <w:rtl/>
        </w:rPr>
        <w:t>صورت</w:t>
      </w:r>
      <w:r w:rsidRPr="001E505D">
        <w:rPr>
          <w:rFonts w:cs="B Nazanin"/>
          <w:sz w:val="28"/>
          <w:szCs w:val="28"/>
          <w:rtl/>
        </w:rPr>
        <w:t xml:space="preserve"> </w:t>
      </w:r>
      <w:r w:rsidRPr="001E505D">
        <w:rPr>
          <w:rFonts w:cs="B Nazanin" w:hint="cs"/>
          <w:sz w:val="28"/>
          <w:szCs w:val="28"/>
          <w:rtl/>
        </w:rPr>
        <w:t>كشويي</w:t>
      </w:r>
      <w:r w:rsidRPr="001E505D">
        <w:rPr>
          <w:rFonts w:cs="B Nazanin"/>
          <w:sz w:val="28"/>
          <w:szCs w:val="28"/>
          <w:rtl/>
        </w:rPr>
        <w:t xml:space="preserve"> </w:t>
      </w:r>
      <w:r w:rsidRPr="001E505D">
        <w:rPr>
          <w:rFonts w:cs="B Nazanin" w:hint="cs"/>
          <w:sz w:val="28"/>
          <w:szCs w:val="28"/>
          <w:rtl/>
        </w:rPr>
        <w:t>بوده</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قابليت</w:t>
      </w:r>
      <w:r w:rsidRPr="001E505D">
        <w:rPr>
          <w:rFonts w:cs="B Nazanin"/>
          <w:sz w:val="28"/>
          <w:szCs w:val="28"/>
          <w:rtl/>
        </w:rPr>
        <w:t xml:space="preserve"> </w:t>
      </w:r>
      <w:r w:rsidRPr="001E505D">
        <w:rPr>
          <w:rFonts w:cs="B Nazanin" w:hint="cs"/>
          <w:sz w:val="28"/>
          <w:szCs w:val="28"/>
          <w:rtl/>
        </w:rPr>
        <w:t>ازدياد</w:t>
      </w:r>
      <w:r w:rsidRPr="001E505D">
        <w:rPr>
          <w:rFonts w:cs="B Nazanin"/>
          <w:sz w:val="28"/>
          <w:szCs w:val="28"/>
          <w:rtl/>
        </w:rPr>
        <w:t xml:space="preserve"> </w:t>
      </w:r>
      <w:r w:rsidRPr="001E505D">
        <w:rPr>
          <w:rFonts w:cs="B Nazanin" w:hint="cs"/>
          <w:sz w:val="28"/>
          <w:szCs w:val="28"/>
          <w:rtl/>
        </w:rPr>
        <w:t>طولي</w:t>
      </w:r>
      <w:r w:rsidRPr="001E505D">
        <w:rPr>
          <w:rFonts w:cs="B Nazanin"/>
          <w:sz w:val="28"/>
          <w:szCs w:val="28"/>
          <w:rtl/>
        </w:rPr>
        <w:t xml:space="preserve"> </w:t>
      </w:r>
      <w:r w:rsidRPr="001E505D">
        <w:rPr>
          <w:rFonts w:cs="B Nazanin" w:hint="cs"/>
          <w:sz w:val="28"/>
          <w:szCs w:val="28"/>
          <w:rtl/>
        </w:rPr>
        <w:t>دارد</w:t>
      </w:r>
      <w:r w:rsidRPr="001E505D">
        <w:rPr>
          <w:rFonts w:cs="B Nazanin"/>
          <w:sz w:val="28"/>
          <w:szCs w:val="28"/>
          <w:rtl/>
        </w:rPr>
        <w:t xml:space="preserve"> .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اين</w:t>
      </w:r>
      <w:r w:rsidRPr="001E505D">
        <w:rPr>
          <w:rFonts w:cs="B Nazanin"/>
          <w:sz w:val="28"/>
          <w:szCs w:val="28"/>
          <w:rtl/>
        </w:rPr>
        <w:t xml:space="preserve"> </w:t>
      </w:r>
      <w:r w:rsidRPr="001E505D">
        <w:rPr>
          <w:rFonts w:cs="B Nazanin" w:hint="cs"/>
          <w:sz w:val="28"/>
          <w:szCs w:val="28"/>
          <w:rtl/>
        </w:rPr>
        <w:t>نمونه</w:t>
      </w:r>
      <w:r w:rsidRPr="001E505D">
        <w:rPr>
          <w:rFonts w:cs="B Nazanin"/>
          <w:sz w:val="28"/>
          <w:szCs w:val="28"/>
          <w:rtl/>
        </w:rPr>
        <w:t xml:space="preserve"> </w:t>
      </w:r>
      <w:r w:rsidRPr="001E505D">
        <w:rPr>
          <w:rFonts w:cs="B Nazanin" w:hint="cs"/>
          <w:sz w:val="28"/>
          <w:szCs w:val="28"/>
          <w:rtl/>
        </w:rPr>
        <w:t>براي</w:t>
      </w:r>
      <w:r w:rsidRPr="001E505D">
        <w:rPr>
          <w:rFonts w:cs="B Nazanin"/>
          <w:sz w:val="28"/>
          <w:szCs w:val="28"/>
          <w:rtl/>
        </w:rPr>
        <w:t xml:space="preserve"> </w:t>
      </w:r>
      <w:r w:rsidRPr="001E505D">
        <w:rPr>
          <w:rFonts w:cs="B Nazanin" w:hint="cs"/>
          <w:sz w:val="28"/>
          <w:szCs w:val="28"/>
          <w:rtl/>
        </w:rPr>
        <w:t>استقرار</w:t>
      </w:r>
      <w:r w:rsidRPr="001E505D">
        <w:rPr>
          <w:rFonts w:cs="B Nazanin"/>
          <w:sz w:val="28"/>
          <w:szCs w:val="28"/>
          <w:rtl/>
        </w:rPr>
        <w:t xml:space="preserve"> </w:t>
      </w:r>
      <w:r w:rsidRPr="001E505D">
        <w:rPr>
          <w:rFonts w:cs="B Nazanin" w:hint="cs"/>
          <w:sz w:val="28"/>
          <w:szCs w:val="28"/>
          <w:rtl/>
        </w:rPr>
        <w:t>جراثقال</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هنگام</w:t>
      </w:r>
      <w:r w:rsidRPr="001E505D">
        <w:rPr>
          <w:rFonts w:cs="B Nazanin"/>
          <w:sz w:val="28"/>
          <w:szCs w:val="28"/>
          <w:rtl/>
        </w:rPr>
        <w:t xml:space="preserve"> </w:t>
      </w:r>
      <w:r w:rsidRPr="001E505D">
        <w:rPr>
          <w:rFonts w:cs="B Nazanin" w:hint="cs"/>
          <w:sz w:val="28"/>
          <w:szCs w:val="28"/>
          <w:rtl/>
        </w:rPr>
        <w:t>كار</w:t>
      </w:r>
      <w:r w:rsidRPr="001E505D">
        <w:rPr>
          <w:rFonts w:cs="B Nazanin"/>
          <w:sz w:val="28"/>
          <w:szCs w:val="28"/>
          <w:rtl/>
        </w:rPr>
        <w:t xml:space="preserve"> </w:t>
      </w:r>
      <w:r w:rsidRPr="001E505D">
        <w:rPr>
          <w:rFonts w:cs="B Nazanin" w:hint="cs"/>
          <w:sz w:val="28"/>
          <w:szCs w:val="28"/>
          <w:rtl/>
        </w:rPr>
        <w:t>حتماً</w:t>
      </w:r>
      <w:r w:rsidRPr="001E505D">
        <w:rPr>
          <w:rFonts w:cs="B Nazanin"/>
          <w:sz w:val="28"/>
          <w:szCs w:val="28"/>
          <w:rtl/>
        </w:rPr>
        <w:t xml:space="preserve"> </w:t>
      </w:r>
      <w:r w:rsidRPr="001E505D">
        <w:rPr>
          <w:rFonts w:cs="B Nazanin" w:hint="cs"/>
          <w:sz w:val="28"/>
          <w:szCs w:val="28"/>
          <w:rtl/>
        </w:rPr>
        <w:t>بايد</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جك</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گردد</w:t>
      </w:r>
      <w:r w:rsidRPr="001E505D">
        <w:rPr>
          <w:rFonts w:cs="B Nazanin"/>
          <w:sz w:val="28"/>
          <w:szCs w:val="28"/>
          <w:rtl/>
        </w:rPr>
        <w:t xml:space="preserve"> (</w:t>
      </w:r>
      <w:r w:rsidRPr="001E505D">
        <w:rPr>
          <w:rFonts w:cs="B Nazanin"/>
          <w:sz w:val="28"/>
          <w:szCs w:val="28"/>
        </w:rPr>
        <w:t>Out Rigging</w:t>
      </w:r>
      <w:r w:rsidRPr="001E505D">
        <w:rPr>
          <w:rFonts w:cs="B Nazanin"/>
          <w:sz w:val="28"/>
          <w:szCs w:val="28"/>
          <w:rtl/>
        </w:rPr>
        <w:t>) .</w:t>
      </w:r>
    </w:p>
    <w:p w:rsidR="001E505D" w:rsidRPr="001E505D" w:rsidRDefault="001E505D" w:rsidP="001E505D">
      <w:pPr>
        <w:rPr>
          <w:rFonts w:cs="B Nazanin"/>
          <w:sz w:val="28"/>
          <w:szCs w:val="28"/>
          <w:rtl/>
        </w:rPr>
      </w:pPr>
      <w:r w:rsidRPr="001E505D">
        <w:rPr>
          <w:rFonts w:cs="B Nazanin"/>
          <w:sz w:val="28"/>
          <w:szCs w:val="28"/>
          <w:rtl/>
        </w:rPr>
        <w:t>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خشك</w:t>
      </w:r>
      <w:r w:rsidRPr="001E505D">
        <w:rPr>
          <w:rFonts w:cs="B Nazanin"/>
          <w:sz w:val="28"/>
          <w:szCs w:val="28"/>
          <w:rtl/>
        </w:rPr>
        <w:t xml:space="preserve"> :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بصورت</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فلزي</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 xml:space="preserve"> </w:t>
      </w:r>
      <w:r w:rsidRPr="001E505D">
        <w:rPr>
          <w:rFonts w:cs="B Nazanin" w:hint="cs"/>
          <w:sz w:val="28"/>
          <w:szCs w:val="28"/>
          <w:rtl/>
        </w:rPr>
        <w:t>كه</w:t>
      </w:r>
      <w:r w:rsidRPr="001E505D">
        <w:rPr>
          <w:rFonts w:cs="B Nazanin"/>
          <w:sz w:val="28"/>
          <w:szCs w:val="28"/>
          <w:rtl/>
        </w:rPr>
        <w:t xml:space="preserve"> </w:t>
      </w:r>
      <w:r w:rsidRPr="001E505D">
        <w:rPr>
          <w:rFonts w:cs="B Nazanin" w:hint="cs"/>
          <w:sz w:val="28"/>
          <w:szCs w:val="28"/>
          <w:rtl/>
        </w:rPr>
        <w:t>بوسيله</w:t>
      </w:r>
      <w:r w:rsidRPr="001E505D">
        <w:rPr>
          <w:rFonts w:cs="B Nazanin"/>
          <w:sz w:val="28"/>
          <w:szCs w:val="28"/>
          <w:rtl/>
        </w:rPr>
        <w:t xml:space="preserve"> </w:t>
      </w:r>
      <w:r w:rsidRPr="001E505D">
        <w:rPr>
          <w:rFonts w:cs="B Nazanin" w:hint="cs"/>
          <w:sz w:val="28"/>
          <w:szCs w:val="28"/>
          <w:rtl/>
        </w:rPr>
        <w:t>پين</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اشپيل</w:t>
      </w:r>
      <w:r w:rsidRPr="001E505D">
        <w:rPr>
          <w:rFonts w:cs="B Nazanin"/>
          <w:sz w:val="28"/>
          <w:szCs w:val="28"/>
          <w:rtl/>
        </w:rPr>
        <w:t xml:space="preserve"> </w:t>
      </w:r>
      <w:r w:rsidRPr="001E505D">
        <w:rPr>
          <w:rFonts w:cs="B Nazanin" w:hint="cs"/>
          <w:sz w:val="28"/>
          <w:szCs w:val="28"/>
          <w:rtl/>
        </w:rPr>
        <w:t>به</w:t>
      </w:r>
      <w:r w:rsidRPr="001E505D">
        <w:rPr>
          <w:rFonts w:cs="B Nazanin"/>
          <w:sz w:val="28"/>
          <w:szCs w:val="28"/>
          <w:rtl/>
        </w:rPr>
        <w:t xml:space="preserve"> </w:t>
      </w:r>
      <w:r w:rsidRPr="001E505D">
        <w:rPr>
          <w:rFonts w:cs="B Nazanin" w:hint="cs"/>
          <w:sz w:val="28"/>
          <w:szCs w:val="28"/>
          <w:rtl/>
        </w:rPr>
        <w:t>يك</w:t>
      </w:r>
      <w:r w:rsidRPr="001E505D">
        <w:rPr>
          <w:rFonts w:cs="B Nazanin"/>
          <w:sz w:val="28"/>
          <w:szCs w:val="28"/>
          <w:rtl/>
        </w:rPr>
        <w:t xml:space="preserve">ديگر متصل مي‌شوند </w:t>
      </w:r>
      <w:r w:rsidRPr="001E505D">
        <w:rPr>
          <w:rFonts w:ascii="Times New Roman" w:hAnsi="Times New Roman" w:cs="Times New Roman" w:hint="cs"/>
          <w:sz w:val="28"/>
          <w:szCs w:val="28"/>
          <w:rtl/>
        </w:rPr>
        <w:t> </w:t>
      </w:r>
      <w:r w:rsidRPr="001E505D">
        <w:rPr>
          <w:rFonts w:cs="B Nazanin" w:hint="cs"/>
          <w:sz w:val="28"/>
          <w:szCs w:val="28"/>
          <w:rtl/>
        </w:rPr>
        <w:t>بيشتر</w:t>
      </w:r>
      <w:r w:rsidRPr="001E505D">
        <w:rPr>
          <w:rFonts w:cs="B Nazanin"/>
          <w:sz w:val="28"/>
          <w:szCs w:val="28"/>
          <w:rtl/>
        </w:rPr>
        <w:t xml:space="preserve"> </w:t>
      </w:r>
      <w:r w:rsidRPr="001E505D">
        <w:rPr>
          <w:rFonts w:cs="B Nazanin" w:hint="cs"/>
          <w:sz w:val="28"/>
          <w:szCs w:val="28"/>
          <w:rtl/>
        </w:rPr>
        <w:t>آنها</w:t>
      </w:r>
      <w:r w:rsidRPr="001E505D">
        <w:rPr>
          <w:rFonts w:cs="B Nazanin"/>
          <w:sz w:val="28"/>
          <w:szCs w:val="28"/>
          <w:rtl/>
        </w:rPr>
        <w:t xml:space="preserve"> </w:t>
      </w:r>
      <w:r w:rsidRPr="001E505D">
        <w:rPr>
          <w:rFonts w:cs="B Nazanin" w:hint="cs"/>
          <w:sz w:val="28"/>
          <w:szCs w:val="28"/>
          <w:rtl/>
        </w:rPr>
        <w:t>داراي</w:t>
      </w:r>
      <w:r w:rsidRPr="001E505D">
        <w:rPr>
          <w:rFonts w:cs="B Nazanin"/>
          <w:sz w:val="28"/>
          <w:szCs w:val="28"/>
          <w:rtl/>
        </w:rPr>
        <w:t xml:space="preserve"> </w:t>
      </w:r>
      <w:r w:rsidRPr="001E505D">
        <w:rPr>
          <w:rFonts w:cs="B Nazanin" w:hint="cs"/>
          <w:sz w:val="28"/>
          <w:szCs w:val="28"/>
          <w:rtl/>
        </w:rPr>
        <w:t>چرخهاي</w:t>
      </w:r>
      <w:r w:rsidRPr="001E505D">
        <w:rPr>
          <w:rFonts w:cs="B Nazanin"/>
          <w:sz w:val="28"/>
          <w:szCs w:val="28"/>
          <w:rtl/>
        </w:rPr>
        <w:t xml:space="preserve"> </w:t>
      </w:r>
      <w:r w:rsidRPr="001E505D">
        <w:rPr>
          <w:rFonts w:cs="B Nazanin" w:hint="cs"/>
          <w:sz w:val="28"/>
          <w:szCs w:val="28"/>
          <w:rtl/>
        </w:rPr>
        <w:t>زنجيري</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 xml:space="preserve"> .</w:t>
      </w:r>
    </w:p>
    <w:p w:rsidR="001E505D" w:rsidRPr="001E505D" w:rsidRDefault="001E505D" w:rsidP="001E505D">
      <w:pPr>
        <w:rPr>
          <w:rFonts w:cs="B Nazanin"/>
          <w:sz w:val="28"/>
          <w:szCs w:val="28"/>
          <w:rtl/>
        </w:rPr>
      </w:pPr>
      <w:r w:rsidRPr="001E505D">
        <w:rPr>
          <w:rFonts w:cs="B Nazanin"/>
          <w:sz w:val="28"/>
          <w:szCs w:val="28"/>
          <w:rtl/>
        </w:rPr>
        <w:t>3.</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sz w:val="28"/>
          <w:szCs w:val="28"/>
        </w:rPr>
        <w:t>tower crane</w:t>
      </w:r>
      <w:r w:rsidRPr="001E505D">
        <w:rPr>
          <w:rFonts w:cs="B Nazanin"/>
          <w:sz w:val="28"/>
          <w:szCs w:val="28"/>
          <w:rtl/>
        </w:rPr>
        <w:t xml:space="preserve"> نوع </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اين</w:t>
      </w: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جراثقال</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جايي</w:t>
      </w:r>
      <w:r w:rsidRPr="001E505D">
        <w:rPr>
          <w:rFonts w:cs="B Nazanin"/>
          <w:sz w:val="28"/>
          <w:szCs w:val="28"/>
          <w:rtl/>
        </w:rPr>
        <w:t xml:space="preserve"> </w:t>
      </w:r>
      <w:r w:rsidRPr="001E505D">
        <w:rPr>
          <w:rFonts w:cs="B Nazanin" w:hint="cs"/>
          <w:sz w:val="28"/>
          <w:szCs w:val="28"/>
          <w:rtl/>
        </w:rPr>
        <w:t>ثابت</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گردد</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داراي</w:t>
      </w:r>
      <w:r w:rsidRPr="001E505D">
        <w:rPr>
          <w:rFonts w:cs="B Nazanin"/>
          <w:sz w:val="28"/>
          <w:szCs w:val="28"/>
          <w:rtl/>
        </w:rPr>
        <w:t xml:space="preserve"> </w:t>
      </w:r>
      <w:r w:rsidRPr="001E505D">
        <w:rPr>
          <w:rFonts w:cs="B Nazanin" w:hint="cs"/>
          <w:sz w:val="28"/>
          <w:szCs w:val="28"/>
          <w:rtl/>
        </w:rPr>
        <w:t>حركت</w:t>
      </w:r>
      <w:r w:rsidRPr="001E505D">
        <w:rPr>
          <w:rFonts w:cs="B Nazanin"/>
          <w:sz w:val="28"/>
          <w:szCs w:val="28"/>
          <w:rtl/>
        </w:rPr>
        <w:t xml:space="preserve"> </w:t>
      </w:r>
      <w:r w:rsidRPr="001E505D">
        <w:rPr>
          <w:rFonts w:cs="B Nazanin" w:hint="cs"/>
          <w:sz w:val="28"/>
          <w:szCs w:val="28"/>
          <w:rtl/>
        </w:rPr>
        <w:t>دوار</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باشد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4.</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سقفي</w:t>
      </w:r>
      <w:r w:rsidRPr="001E505D">
        <w:rPr>
          <w:rFonts w:cs="B Nazanin"/>
          <w:sz w:val="28"/>
          <w:szCs w:val="28"/>
          <w:rtl/>
        </w:rPr>
        <w:t xml:space="preserve"> : </w:t>
      </w:r>
      <w:r w:rsidRPr="001E505D">
        <w:rPr>
          <w:rFonts w:cs="B Nazanin" w:hint="cs"/>
          <w:sz w:val="28"/>
          <w:szCs w:val="28"/>
          <w:rtl/>
        </w:rPr>
        <w:t>اين</w:t>
      </w: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جراثقالها</w:t>
      </w:r>
      <w:r w:rsidRPr="001E505D">
        <w:rPr>
          <w:rFonts w:cs="B Nazanin"/>
          <w:sz w:val="28"/>
          <w:szCs w:val="28"/>
          <w:rtl/>
        </w:rPr>
        <w:t xml:space="preserve"> </w:t>
      </w:r>
      <w:r w:rsidRPr="001E505D">
        <w:rPr>
          <w:rFonts w:cs="B Nazanin" w:hint="cs"/>
          <w:sz w:val="28"/>
          <w:szCs w:val="28"/>
          <w:rtl/>
        </w:rPr>
        <w:t>بيشتر</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sz w:val="28"/>
          <w:szCs w:val="28"/>
        </w:rPr>
        <w:t>shop</w:t>
      </w:r>
      <w:r w:rsidRPr="001E505D">
        <w:rPr>
          <w:rFonts w:cs="B Nazanin"/>
          <w:sz w:val="28"/>
          <w:szCs w:val="28"/>
          <w:rtl/>
        </w:rPr>
        <w:t xml:space="preserve"> مورد استفاده قرارمي‌گيرند.</w:t>
      </w:r>
    </w:p>
    <w:p w:rsidR="001E505D" w:rsidRPr="001E505D" w:rsidRDefault="001E505D" w:rsidP="001E505D">
      <w:pPr>
        <w:rPr>
          <w:rFonts w:cs="B Nazanin"/>
          <w:sz w:val="28"/>
          <w:szCs w:val="28"/>
          <w:rtl/>
        </w:rPr>
      </w:pPr>
      <w:r w:rsidRPr="001E505D">
        <w:rPr>
          <w:rFonts w:cs="B Nazanin"/>
          <w:sz w:val="28"/>
          <w:szCs w:val="28"/>
          <w:rtl/>
        </w:rPr>
        <w:t>متعلقات جراثق</w:t>
      </w:r>
      <w:r w:rsidRPr="001E505D">
        <w:rPr>
          <w:rFonts w:cs="B Nazanin" w:hint="cs"/>
          <w:sz w:val="28"/>
          <w:szCs w:val="28"/>
          <w:rtl/>
        </w:rPr>
        <w:t>ی</w:t>
      </w:r>
      <w:r w:rsidRPr="001E505D">
        <w:rPr>
          <w:rFonts w:cs="B Nazanin"/>
          <w:sz w:val="28"/>
          <w:szCs w:val="28"/>
          <w:rtl/>
        </w:rPr>
        <w:t>ل :</w:t>
      </w:r>
    </w:p>
    <w:p w:rsidR="001E505D" w:rsidRPr="001E505D" w:rsidRDefault="001E505D" w:rsidP="001E505D">
      <w:pPr>
        <w:rPr>
          <w:rFonts w:cs="B Nazanin"/>
          <w:sz w:val="28"/>
          <w:szCs w:val="28"/>
          <w:rtl/>
        </w:rPr>
      </w:pPr>
      <w:r w:rsidRPr="001E505D">
        <w:rPr>
          <w:rFonts w:cs="B Nazanin"/>
          <w:sz w:val="28"/>
          <w:szCs w:val="28"/>
          <w:rtl/>
        </w:rPr>
        <w:t>جراثق</w:t>
      </w:r>
      <w:r w:rsidRPr="001E505D">
        <w:rPr>
          <w:rFonts w:cs="B Nazanin" w:hint="cs"/>
          <w:sz w:val="28"/>
          <w:szCs w:val="28"/>
          <w:rtl/>
        </w:rPr>
        <w:t>ی</w:t>
      </w:r>
      <w:r w:rsidRPr="001E505D">
        <w:rPr>
          <w:rFonts w:cs="B Nazanin"/>
          <w:sz w:val="28"/>
          <w:szCs w:val="28"/>
          <w:rtl/>
        </w:rPr>
        <w:t>ل از قسمت هاي اصلي زير تشكيل شده است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سيستم</w:t>
      </w:r>
      <w:r w:rsidRPr="001E505D">
        <w:rPr>
          <w:rFonts w:cs="B Nazanin"/>
          <w:sz w:val="28"/>
          <w:szCs w:val="28"/>
          <w:rtl/>
        </w:rPr>
        <w:t xml:space="preserve"> </w:t>
      </w:r>
      <w:r w:rsidRPr="001E505D">
        <w:rPr>
          <w:rFonts w:cs="B Nazanin" w:hint="cs"/>
          <w:sz w:val="28"/>
          <w:szCs w:val="28"/>
          <w:rtl/>
        </w:rPr>
        <w:t>هاي</w:t>
      </w:r>
      <w:r w:rsidRPr="001E505D">
        <w:rPr>
          <w:rFonts w:cs="B Nazanin"/>
          <w:sz w:val="28"/>
          <w:szCs w:val="28"/>
          <w:rtl/>
        </w:rPr>
        <w:t xml:space="preserve"> </w:t>
      </w:r>
      <w:r w:rsidRPr="001E505D">
        <w:rPr>
          <w:rFonts w:cs="B Nazanin" w:hint="cs"/>
          <w:sz w:val="28"/>
          <w:szCs w:val="28"/>
          <w:rtl/>
        </w:rPr>
        <w:t>هيدروليك</w:t>
      </w:r>
      <w:r w:rsidRPr="001E505D">
        <w:rPr>
          <w:rFonts w:cs="B Nazanin"/>
          <w:sz w:val="28"/>
          <w:szCs w:val="28"/>
          <w:rtl/>
        </w:rPr>
        <w:t xml:space="preserve"> </w:t>
      </w:r>
      <w:r w:rsidRPr="001E505D">
        <w:rPr>
          <w:rFonts w:cs="B Nazanin" w:hint="cs"/>
          <w:sz w:val="28"/>
          <w:szCs w:val="28"/>
          <w:rtl/>
        </w:rPr>
        <w:t>شامل</w:t>
      </w:r>
      <w:r w:rsidRPr="001E505D">
        <w:rPr>
          <w:rFonts w:cs="B Nazanin"/>
          <w:sz w:val="28"/>
          <w:szCs w:val="28"/>
          <w:rtl/>
        </w:rPr>
        <w:t xml:space="preserve"> :</w:t>
      </w:r>
    </w:p>
    <w:p w:rsidR="001E505D" w:rsidRPr="001E505D" w:rsidRDefault="001E505D" w:rsidP="001E505D">
      <w:pPr>
        <w:rPr>
          <w:rFonts w:cs="B Nazanin"/>
          <w:sz w:val="28"/>
          <w:szCs w:val="28"/>
          <w:rtl/>
        </w:rPr>
      </w:pPr>
      <w:r w:rsidRPr="001E505D">
        <w:rPr>
          <w:rFonts w:cs="B Nazanin"/>
          <w:sz w:val="28"/>
          <w:szCs w:val="28"/>
          <w:rtl/>
        </w:rPr>
        <w:t>1.</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اهرم</w:t>
      </w:r>
      <w:r w:rsidRPr="001E505D">
        <w:rPr>
          <w:rFonts w:cs="B Nazanin"/>
          <w:sz w:val="28"/>
          <w:szCs w:val="28"/>
          <w:rtl/>
        </w:rPr>
        <w:t xml:space="preserve"> </w:t>
      </w:r>
      <w:r w:rsidRPr="001E505D">
        <w:rPr>
          <w:rFonts w:cs="B Nazanin" w:hint="cs"/>
          <w:sz w:val="28"/>
          <w:szCs w:val="28"/>
          <w:rtl/>
        </w:rPr>
        <w:t>هاي</w:t>
      </w:r>
      <w:r w:rsidRPr="001E505D">
        <w:rPr>
          <w:rFonts w:cs="B Nazanin"/>
          <w:sz w:val="28"/>
          <w:szCs w:val="28"/>
          <w:rtl/>
        </w:rPr>
        <w:t xml:space="preserve"> </w:t>
      </w:r>
      <w:r w:rsidRPr="001E505D">
        <w:rPr>
          <w:rFonts w:cs="B Nazanin" w:hint="cs"/>
          <w:sz w:val="28"/>
          <w:szCs w:val="28"/>
          <w:rtl/>
        </w:rPr>
        <w:t>اصلي</w:t>
      </w:r>
      <w:r w:rsidRPr="001E505D">
        <w:rPr>
          <w:rFonts w:cs="B Nazanin"/>
          <w:sz w:val="28"/>
          <w:szCs w:val="28"/>
          <w:rtl/>
        </w:rPr>
        <w:t xml:space="preserve"> </w:t>
      </w:r>
      <w:r w:rsidRPr="001E505D">
        <w:rPr>
          <w:rFonts w:cs="B Nazanin" w:hint="cs"/>
          <w:sz w:val="28"/>
          <w:szCs w:val="28"/>
          <w:rtl/>
        </w:rPr>
        <w:t>كنترل</w:t>
      </w:r>
      <w:r w:rsidRPr="001E505D">
        <w:rPr>
          <w:rFonts w:cs="B Nazanin"/>
          <w:sz w:val="28"/>
          <w:szCs w:val="28"/>
          <w:rtl/>
        </w:rPr>
        <w:t xml:space="preserve"> </w:t>
      </w:r>
      <w:r w:rsidRPr="001E505D">
        <w:rPr>
          <w:rFonts w:cs="B Nazanin" w:hint="cs"/>
          <w:sz w:val="28"/>
          <w:szCs w:val="28"/>
          <w:rtl/>
        </w:rPr>
        <w:t>جريان</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سيلندرهاي</w:t>
      </w:r>
      <w:r w:rsidRPr="001E505D">
        <w:rPr>
          <w:rFonts w:cs="B Nazanin"/>
          <w:sz w:val="28"/>
          <w:szCs w:val="28"/>
          <w:rtl/>
        </w:rPr>
        <w:t xml:space="preserve"> </w:t>
      </w:r>
      <w:r w:rsidRPr="001E505D">
        <w:rPr>
          <w:rFonts w:cs="B Nazanin" w:hint="cs"/>
          <w:sz w:val="28"/>
          <w:szCs w:val="28"/>
          <w:rtl/>
        </w:rPr>
        <w:t>باز</w:t>
      </w:r>
      <w:r w:rsidRPr="001E505D">
        <w:rPr>
          <w:rFonts w:cs="B Nazanin"/>
          <w:sz w:val="28"/>
          <w:szCs w:val="28"/>
          <w:rtl/>
        </w:rPr>
        <w:t xml:space="preserve"> </w:t>
      </w:r>
      <w:r w:rsidRPr="001E505D">
        <w:rPr>
          <w:rFonts w:cs="B Nazanin" w:hint="cs"/>
          <w:sz w:val="28"/>
          <w:szCs w:val="28"/>
          <w:rtl/>
        </w:rPr>
        <w:t>كننده</w:t>
      </w:r>
      <w:r w:rsidRPr="001E505D">
        <w:rPr>
          <w:rFonts w:cs="B Nazanin"/>
          <w:sz w:val="28"/>
          <w:szCs w:val="28"/>
          <w:rtl/>
        </w:rPr>
        <w:t xml:space="preserve"> </w:t>
      </w:r>
      <w:r w:rsidRPr="001E505D">
        <w:rPr>
          <w:rFonts w:cs="B Nazanin" w:hint="cs"/>
          <w:sz w:val="28"/>
          <w:szCs w:val="28"/>
          <w:rtl/>
        </w:rPr>
        <w:t>تلسكوپ</w:t>
      </w:r>
      <w:r w:rsidRPr="001E505D">
        <w:rPr>
          <w:rFonts w:cs="B Nazanin"/>
          <w:sz w:val="28"/>
          <w:szCs w:val="28"/>
          <w:rtl/>
        </w:rPr>
        <w:t xml:space="preserve"> </w:t>
      </w:r>
      <w:r w:rsidRPr="001E505D">
        <w:rPr>
          <w:rFonts w:cs="B Nazanin" w:hint="cs"/>
          <w:sz w:val="28"/>
          <w:szCs w:val="28"/>
          <w:rtl/>
        </w:rPr>
        <w:t>بوم</w:t>
      </w:r>
    </w:p>
    <w:p w:rsidR="001E505D" w:rsidRPr="001E505D" w:rsidRDefault="001E505D" w:rsidP="001E505D">
      <w:pPr>
        <w:rPr>
          <w:rFonts w:cs="B Nazanin"/>
          <w:sz w:val="28"/>
          <w:szCs w:val="28"/>
          <w:rtl/>
        </w:rPr>
      </w:pPr>
      <w:r w:rsidRPr="001E505D">
        <w:rPr>
          <w:rFonts w:cs="B Nazanin"/>
          <w:sz w:val="28"/>
          <w:szCs w:val="28"/>
          <w:rtl/>
        </w:rPr>
        <w:t>3.</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سيلندر</w:t>
      </w:r>
      <w:r w:rsidRPr="001E505D">
        <w:rPr>
          <w:rFonts w:cs="B Nazanin"/>
          <w:sz w:val="28"/>
          <w:szCs w:val="28"/>
          <w:rtl/>
        </w:rPr>
        <w:t xml:space="preserve"> </w:t>
      </w:r>
      <w:r w:rsidRPr="001E505D">
        <w:rPr>
          <w:rFonts w:cs="B Nazanin" w:hint="cs"/>
          <w:sz w:val="28"/>
          <w:szCs w:val="28"/>
          <w:rtl/>
        </w:rPr>
        <w:t>بالابر</w:t>
      </w:r>
      <w:r w:rsidRPr="001E505D">
        <w:rPr>
          <w:rFonts w:cs="B Nazanin"/>
          <w:sz w:val="28"/>
          <w:szCs w:val="28"/>
          <w:rtl/>
        </w:rPr>
        <w:t xml:space="preserve"> </w:t>
      </w:r>
      <w:r w:rsidRPr="001E505D">
        <w:rPr>
          <w:rFonts w:cs="B Nazanin" w:hint="cs"/>
          <w:sz w:val="28"/>
          <w:szCs w:val="28"/>
          <w:rtl/>
        </w:rPr>
        <w:t>بوم</w:t>
      </w:r>
    </w:p>
    <w:p w:rsidR="001E505D" w:rsidRPr="001E505D" w:rsidRDefault="001E505D" w:rsidP="001E505D">
      <w:pPr>
        <w:rPr>
          <w:rFonts w:cs="B Nazanin"/>
          <w:sz w:val="28"/>
          <w:szCs w:val="28"/>
          <w:rtl/>
        </w:rPr>
      </w:pPr>
      <w:r w:rsidRPr="001E505D">
        <w:rPr>
          <w:rFonts w:cs="B Nazanin"/>
          <w:sz w:val="28"/>
          <w:szCs w:val="28"/>
          <w:rtl/>
        </w:rPr>
        <w:lastRenderedPageBreak/>
        <w:t>4.</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سيستم</w:t>
      </w:r>
      <w:r w:rsidRPr="001E505D">
        <w:rPr>
          <w:rFonts w:cs="B Nazanin"/>
          <w:sz w:val="28"/>
          <w:szCs w:val="28"/>
          <w:rtl/>
        </w:rPr>
        <w:t xml:space="preserve"> </w:t>
      </w:r>
      <w:r w:rsidRPr="001E505D">
        <w:rPr>
          <w:rFonts w:cs="B Nazanin" w:hint="cs"/>
          <w:sz w:val="28"/>
          <w:szCs w:val="28"/>
          <w:rtl/>
        </w:rPr>
        <w:t>چرخش</w:t>
      </w:r>
      <w:r w:rsidRPr="001E505D">
        <w:rPr>
          <w:rFonts w:cs="B Nazanin"/>
          <w:sz w:val="28"/>
          <w:szCs w:val="28"/>
          <w:rtl/>
        </w:rPr>
        <w:t xml:space="preserve"> </w:t>
      </w:r>
      <w:r w:rsidRPr="001E505D">
        <w:rPr>
          <w:rFonts w:cs="B Nazanin" w:hint="cs"/>
          <w:sz w:val="28"/>
          <w:szCs w:val="28"/>
          <w:rtl/>
        </w:rPr>
        <w:t>دستگاه</w:t>
      </w:r>
      <w:r w:rsidRPr="001E505D">
        <w:rPr>
          <w:rFonts w:cs="B Nazanin"/>
          <w:sz w:val="28"/>
          <w:szCs w:val="28"/>
          <w:rtl/>
        </w:rPr>
        <w:t xml:space="preserve"> </w:t>
      </w:r>
      <w:r w:rsidRPr="001E505D">
        <w:rPr>
          <w:rFonts w:cs="B Nazanin" w:hint="cs"/>
          <w:sz w:val="28"/>
          <w:szCs w:val="28"/>
          <w:rtl/>
        </w:rPr>
        <w:t>حول</w:t>
      </w:r>
      <w:r w:rsidRPr="001E505D">
        <w:rPr>
          <w:rFonts w:cs="B Nazanin"/>
          <w:sz w:val="28"/>
          <w:szCs w:val="28"/>
          <w:rtl/>
        </w:rPr>
        <w:t xml:space="preserve"> </w:t>
      </w:r>
      <w:r w:rsidRPr="001E505D">
        <w:rPr>
          <w:rFonts w:cs="B Nazanin" w:hint="cs"/>
          <w:sz w:val="28"/>
          <w:szCs w:val="28"/>
          <w:rtl/>
        </w:rPr>
        <w:t>محور</w:t>
      </w:r>
      <w:r w:rsidRPr="001E505D">
        <w:rPr>
          <w:rFonts w:cs="B Nazanin"/>
          <w:sz w:val="28"/>
          <w:szCs w:val="28"/>
          <w:rtl/>
        </w:rPr>
        <w:t xml:space="preserve"> 360 </w:t>
      </w:r>
      <w:r w:rsidRPr="001E505D">
        <w:rPr>
          <w:rFonts w:cs="B Nazanin" w:hint="cs"/>
          <w:sz w:val="28"/>
          <w:szCs w:val="28"/>
          <w:rtl/>
        </w:rPr>
        <w:t>درجه</w:t>
      </w:r>
      <w:r w:rsidRPr="001E505D">
        <w:rPr>
          <w:rFonts w:cs="B Nazanin"/>
          <w:sz w:val="28"/>
          <w:szCs w:val="28"/>
          <w:rtl/>
        </w:rPr>
        <w:t xml:space="preserve"> (</w:t>
      </w:r>
      <w:r w:rsidRPr="001E505D">
        <w:rPr>
          <w:rFonts w:cs="B Nazanin"/>
          <w:sz w:val="28"/>
          <w:szCs w:val="28"/>
        </w:rPr>
        <w:t>swing</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5.</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پمپ</w:t>
      </w:r>
      <w:r w:rsidRPr="001E505D">
        <w:rPr>
          <w:rFonts w:cs="B Nazanin"/>
          <w:sz w:val="28"/>
          <w:szCs w:val="28"/>
          <w:rtl/>
        </w:rPr>
        <w:t xml:space="preserve"> </w:t>
      </w:r>
      <w:r w:rsidRPr="001E505D">
        <w:rPr>
          <w:rFonts w:cs="B Nazanin" w:hint="cs"/>
          <w:sz w:val="28"/>
          <w:szCs w:val="28"/>
          <w:rtl/>
        </w:rPr>
        <w:t>هيدروليك</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گردنده</w:t>
      </w:r>
      <w:r w:rsidRPr="001E505D">
        <w:rPr>
          <w:rFonts w:cs="B Nazanin"/>
          <w:sz w:val="28"/>
          <w:szCs w:val="28"/>
          <w:rtl/>
        </w:rPr>
        <w:t xml:space="preserve"> </w:t>
      </w:r>
      <w:r w:rsidRPr="001E505D">
        <w:rPr>
          <w:rFonts w:cs="B Nazanin" w:hint="cs"/>
          <w:sz w:val="28"/>
          <w:szCs w:val="28"/>
          <w:rtl/>
        </w:rPr>
        <w:t>شامل</w:t>
      </w:r>
      <w:r w:rsidRPr="001E505D">
        <w:rPr>
          <w:rFonts w:cs="B Nazanin"/>
          <w:sz w:val="28"/>
          <w:szCs w:val="28"/>
          <w:rtl/>
        </w:rPr>
        <w:t xml:space="preserve"> :</w:t>
      </w:r>
      <w:r w:rsidRPr="001E505D">
        <w:rPr>
          <w:rFonts w:ascii="Times New Roman" w:hAnsi="Times New Roman" w:cs="Times New Roman" w:hint="cs"/>
          <w:sz w:val="28"/>
          <w:szCs w:val="28"/>
          <w:rtl/>
        </w:rPr>
        <w:t> </w:t>
      </w:r>
    </w:p>
    <w:p w:rsidR="001E505D" w:rsidRPr="001E505D" w:rsidRDefault="001E505D" w:rsidP="001E505D">
      <w:pPr>
        <w:rPr>
          <w:rFonts w:cs="B Nazanin"/>
          <w:sz w:val="28"/>
          <w:szCs w:val="28"/>
          <w:rtl/>
        </w:rPr>
      </w:pPr>
      <w:r w:rsidRPr="001E505D">
        <w:rPr>
          <w:rFonts w:cs="B Nazanin"/>
          <w:sz w:val="28"/>
          <w:szCs w:val="28"/>
          <w:rtl/>
        </w:rPr>
        <w:t>1.</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قرقره</w:t>
      </w:r>
      <w:r w:rsidRPr="001E505D">
        <w:rPr>
          <w:rFonts w:cs="B Nazanin"/>
          <w:sz w:val="28"/>
          <w:szCs w:val="28"/>
          <w:rtl/>
        </w:rPr>
        <w:t xml:space="preserve"> </w:t>
      </w:r>
      <w:r w:rsidRPr="001E505D">
        <w:rPr>
          <w:rFonts w:cs="B Nazanin" w:hint="cs"/>
          <w:sz w:val="28"/>
          <w:szCs w:val="28"/>
          <w:rtl/>
        </w:rPr>
        <w:t>هايي</w:t>
      </w:r>
      <w:r w:rsidRPr="001E505D">
        <w:rPr>
          <w:rFonts w:cs="B Nazanin"/>
          <w:sz w:val="28"/>
          <w:szCs w:val="28"/>
          <w:rtl/>
        </w:rPr>
        <w:t xml:space="preserve"> </w:t>
      </w:r>
      <w:r w:rsidRPr="001E505D">
        <w:rPr>
          <w:rFonts w:cs="B Nazanin" w:hint="cs"/>
          <w:sz w:val="28"/>
          <w:szCs w:val="28"/>
          <w:rtl/>
        </w:rPr>
        <w:t>كه</w:t>
      </w:r>
      <w:r w:rsidRPr="001E505D">
        <w:rPr>
          <w:rFonts w:cs="B Nazanin"/>
          <w:sz w:val="28"/>
          <w:szCs w:val="28"/>
          <w:rtl/>
        </w:rPr>
        <w:t xml:space="preserve"> </w:t>
      </w:r>
      <w:r w:rsidRPr="001E505D">
        <w:rPr>
          <w:rFonts w:cs="B Nazanin" w:hint="cs"/>
          <w:sz w:val="28"/>
          <w:szCs w:val="28"/>
          <w:rtl/>
        </w:rPr>
        <w:t>كابل</w:t>
      </w:r>
      <w:r w:rsidRPr="001E505D">
        <w:rPr>
          <w:rFonts w:cs="B Nazanin"/>
          <w:sz w:val="28"/>
          <w:szCs w:val="28"/>
          <w:rtl/>
        </w:rPr>
        <w:t xml:space="preserve"> </w:t>
      </w:r>
      <w:r w:rsidRPr="001E505D">
        <w:rPr>
          <w:rFonts w:cs="B Nazanin" w:hint="cs"/>
          <w:sz w:val="28"/>
          <w:szCs w:val="28"/>
          <w:rtl/>
        </w:rPr>
        <w:t>ها</w:t>
      </w:r>
      <w:r w:rsidRPr="001E505D">
        <w:rPr>
          <w:rFonts w:cs="B Nazanin"/>
          <w:sz w:val="28"/>
          <w:szCs w:val="28"/>
          <w:rtl/>
        </w:rPr>
        <w:t xml:space="preserve"> </w:t>
      </w:r>
      <w:r w:rsidRPr="001E505D">
        <w:rPr>
          <w:rFonts w:cs="B Nazanin" w:hint="cs"/>
          <w:sz w:val="28"/>
          <w:szCs w:val="28"/>
          <w:rtl/>
        </w:rPr>
        <w:t>روي</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حركت</w:t>
      </w:r>
      <w:r w:rsidRPr="001E505D">
        <w:rPr>
          <w:rFonts w:cs="B Nazanin"/>
          <w:sz w:val="28"/>
          <w:szCs w:val="28"/>
          <w:rtl/>
        </w:rPr>
        <w:t xml:space="preserve"> </w:t>
      </w:r>
      <w:r w:rsidRPr="001E505D">
        <w:rPr>
          <w:rFonts w:cs="B Nazanin" w:hint="cs"/>
          <w:sz w:val="28"/>
          <w:szCs w:val="28"/>
          <w:rtl/>
        </w:rPr>
        <w:t>مي</w:t>
      </w:r>
      <w:r w:rsidRPr="001E505D">
        <w:rPr>
          <w:rFonts w:cs="B Nazanin"/>
          <w:sz w:val="28"/>
          <w:szCs w:val="28"/>
          <w:rtl/>
        </w:rPr>
        <w:t xml:space="preserve"> </w:t>
      </w:r>
      <w:r w:rsidRPr="001E505D">
        <w:rPr>
          <w:rFonts w:cs="B Nazanin" w:hint="cs"/>
          <w:sz w:val="28"/>
          <w:szCs w:val="28"/>
          <w:rtl/>
        </w:rPr>
        <w:t>كنند</w:t>
      </w:r>
      <w:r w:rsidRPr="001E505D">
        <w:rPr>
          <w:rFonts w:cs="B Nazanin"/>
          <w:sz w:val="28"/>
          <w:szCs w:val="28"/>
          <w:rtl/>
        </w:rPr>
        <w:t>.</w:t>
      </w:r>
    </w:p>
    <w:p w:rsidR="001E505D" w:rsidRPr="001E505D" w:rsidRDefault="001E505D" w:rsidP="001E505D">
      <w:pPr>
        <w:rPr>
          <w:rFonts w:cs="B Nazanin"/>
          <w:sz w:val="28"/>
          <w:szCs w:val="28"/>
          <w:rtl/>
        </w:rPr>
      </w:pPr>
      <w:r w:rsidRPr="001E505D">
        <w:rPr>
          <w:rFonts w:cs="B Nazanin"/>
          <w:sz w:val="28"/>
          <w:szCs w:val="28"/>
          <w:rtl/>
        </w:rPr>
        <w:t>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محور</w:t>
      </w:r>
      <w:r w:rsidRPr="001E505D">
        <w:rPr>
          <w:rFonts w:cs="B Nazanin"/>
          <w:sz w:val="28"/>
          <w:szCs w:val="28"/>
          <w:rtl/>
        </w:rPr>
        <w:t xml:space="preserve"> </w:t>
      </w:r>
      <w:r w:rsidRPr="001E505D">
        <w:rPr>
          <w:rFonts w:cs="B Nazanin"/>
          <w:sz w:val="28"/>
          <w:szCs w:val="28"/>
        </w:rPr>
        <w:t>SWING</w:t>
      </w:r>
      <w:r w:rsidRPr="001E505D">
        <w:rPr>
          <w:rFonts w:cs="B Nazanin"/>
          <w:sz w:val="28"/>
          <w:szCs w:val="28"/>
          <w:rtl/>
        </w:rPr>
        <w:t xml:space="preserve"> كه قسمت كابين و بوم حول محور 360 درجه حركت مي كند .</w:t>
      </w:r>
    </w:p>
    <w:p w:rsidR="001E505D" w:rsidRPr="001E505D" w:rsidRDefault="001E505D" w:rsidP="001E505D">
      <w:pPr>
        <w:rPr>
          <w:rFonts w:cs="B Nazanin"/>
          <w:sz w:val="28"/>
          <w:szCs w:val="28"/>
          <w:rtl/>
        </w:rPr>
      </w:pPr>
      <w:r w:rsidRPr="001E505D">
        <w:rPr>
          <w:rFonts w:cs="B Nazanin"/>
          <w:sz w:val="28"/>
          <w:szCs w:val="28"/>
          <w:rtl/>
        </w:rPr>
        <w:t>3.</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درام</w:t>
      </w:r>
      <w:r w:rsidRPr="001E505D">
        <w:rPr>
          <w:rFonts w:cs="B Nazanin"/>
          <w:sz w:val="28"/>
          <w:szCs w:val="28"/>
          <w:rtl/>
        </w:rPr>
        <w:t xml:space="preserve"> </w:t>
      </w:r>
      <w:r w:rsidRPr="001E505D">
        <w:rPr>
          <w:rFonts w:cs="B Nazanin" w:hint="cs"/>
          <w:sz w:val="28"/>
          <w:szCs w:val="28"/>
          <w:rtl/>
        </w:rPr>
        <w:t>،</w:t>
      </w:r>
      <w:r w:rsidRPr="001E505D">
        <w:rPr>
          <w:rFonts w:cs="B Nazanin"/>
          <w:sz w:val="28"/>
          <w:szCs w:val="28"/>
          <w:rtl/>
        </w:rPr>
        <w:t xml:space="preserve"> </w:t>
      </w:r>
      <w:r w:rsidRPr="001E505D">
        <w:rPr>
          <w:rFonts w:cs="B Nazanin" w:hint="cs"/>
          <w:sz w:val="28"/>
          <w:szCs w:val="28"/>
          <w:rtl/>
        </w:rPr>
        <w:t>كه</w:t>
      </w:r>
      <w:r w:rsidRPr="001E505D">
        <w:rPr>
          <w:rFonts w:cs="B Nazanin"/>
          <w:sz w:val="28"/>
          <w:szCs w:val="28"/>
          <w:rtl/>
        </w:rPr>
        <w:t xml:space="preserve"> </w:t>
      </w:r>
      <w:r w:rsidRPr="001E505D">
        <w:rPr>
          <w:rFonts w:cs="B Nazanin" w:hint="cs"/>
          <w:sz w:val="28"/>
          <w:szCs w:val="28"/>
          <w:rtl/>
        </w:rPr>
        <w:t>واير</w:t>
      </w:r>
      <w:r w:rsidRPr="001E505D">
        <w:rPr>
          <w:rFonts w:cs="B Nazanin"/>
          <w:sz w:val="28"/>
          <w:szCs w:val="28"/>
          <w:rtl/>
        </w:rPr>
        <w:t xml:space="preserve"> </w:t>
      </w:r>
      <w:r w:rsidRPr="001E505D">
        <w:rPr>
          <w:rFonts w:cs="B Nazanin" w:hint="cs"/>
          <w:sz w:val="28"/>
          <w:szCs w:val="28"/>
          <w:rtl/>
        </w:rPr>
        <w:t>دور</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پيچانده</w:t>
      </w:r>
      <w:r w:rsidRPr="001E505D">
        <w:rPr>
          <w:rFonts w:cs="B Nazanin"/>
          <w:sz w:val="28"/>
          <w:szCs w:val="28"/>
          <w:rtl/>
        </w:rPr>
        <w:t xml:space="preserve"> </w:t>
      </w:r>
      <w:r w:rsidRPr="001E505D">
        <w:rPr>
          <w:rFonts w:cs="B Nazanin" w:hint="cs"/>
          <w:sz w:val="28"/>
          <w:szCs w:val="28"/>
          <w:rtl/>
        </w:rPr>
        <w:t>مي‌شود</w:t>
      </w:r>
      <w:r w:rsidRPr="001E505D">
        <w:rPr>
          <w:rFonts w:cs="B Nazanin"/>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قلاب</w:t>
      </w:r>
      <w:r w:rsidRPr="001E505D">
        <w:rPr>
          <w:rFonts w:cs="B Nazanin"/>
          <w:sz w:val="28"/>
          <w:szCs w:val="28"/>
          <w:rtl/>
        </w:rPr>
        <w:t xml:space="preserve"> </w:t>
      </w:r>
      <w:r w:rsidRPr="001E505D">
        <w:rPr>
          <w:rFonts w:cs="B Nazanin" w:hint="cs"/>
          <w:sz w:val="28"/>
          <w:szCs w:val="28"/>
          <w:rtl/>
        </w:rPr>
        <w:t>دستگاه</w:t>
      </w:r>
      <w:r w:rsidRPr="001E505D">
        <w:rPr>
          <w:rFonts w:cs="B Nazanin"/>
          <w:sz w:val="28"/>
          <w:szCs w:val="28"/>
          <w:rtl/>
        </w:rPr>
        <w:t xml:space="preserve"> : </w:t>
      </w:r>
      <w:r w:rsidRPr="001E505D">
        <w:rPr>
          <w:rFonts w:ascii="Times New Roman" w:hAnsi="Times New Roman" w:cs="Times New Roman" w:hint="cs"/>
          <w:sz w:val="28"/>
          <w:szCs w:val="28"/>
          <w:rtl/>
        </w:rPr>
        <w:t> </w:t>
      </w:r>
    </w:p>
    <w:p w:rsidR="001E505D" w:rsidRPr="001E505D" w:rsidRDefault="001E505D" w:rsidP="001E505D">
      <w:pPr>
        <w:rPr>
          <w:rFonts w:cs="B Nazanin"/>
          <w:sz w:val="28"/>
          <w:szCs w:val="28"/>
          <w:rtl/>
        </w:rPr>
      </w:pPr>
      <w:r w:rsidRPr="001E505D">
        <w:rPr>
          <w:rFonts w:cs="B Nazanin"/>
          <w:sz w:val="28"/>
          <w:szCs w:val="28"/>
          <w:rtl/>
        </w:rPr>
        <w:t>كه به آن هوك گفته مي‌شود و با يك ضامن نگاهدارنده كه در آن تعبيه شده است براي متصل نمودن بكسل با تسمه به آن استفاده مي‌شود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سيستم</w:t>
      </w:r>
      <w:r w:rsidRPr="001E505D">
        <w:rPr>
          <w:rFonts w:cs="B Nazanin"/>
          <w:sz w:val="28"/>
          <w:szCs w:val="28"/>
          <w:rtl/>
        </w:rPr>
        <w:t xml:space="preserve"> </w:t>
      </w:r>
      <w:r w:rsidRPr="001E505D">
        <w:rPr>
          <w:rFonts w:cs="B Nazanin" w:hint="cs"/>
          <w:sz w:val="28"/>
          <w:szCs w:val="28"/>
          <w:rtl/>
        </w:rPr>
        <w:t>هاي</w:t>
      </w:r>
      <w:r w:rsidRPr="001E505D">
        <w:rPr>
          <w:rFonts w:cs="B Nazanin"/>
          <w:sz w:val="28"/>
          <w:szCs w:val="28"/>
          <w:rtl/>
        </w:rPr>
        <w:t xml:space="preserve"> </w:t>
      </w:r>
      <w:r w:rsidRPr="001E505D">
        <w:rPr>
          <w:rFonts w:cs="B Nazanin" w:hint="cs"/>
          <w:sz w:val="28"/>
          <w:szCs w:val="28"/>
          <w:rtl/>
        </w:rPr>
        <w:t>برق</w:t>
      </w:r>
      <w:r w:rsidRPr="001E505D">
        <w:rPr>
          <w:rFonts w:cs="B Nazanin"/>
          <w:sz w:val="28"/>
          <w:szCs w:val="28"/>
          <w:rtl/>
        </w:rPr>
        <w:t xml:space="preserve"> </w:t>
      </w:r>
      <w:r w:rsidRPr="001E505D">
        <w:rPr>
          <w:rFonts w:cs="B Nazanin" w:hint="cs"/>
          <w:sz w:val="28"/>
          <w:szCs w:val="28"/>
          <w:rtl/>
        </w:rPr>
        <w:t>شامل</w:t>
      </w:r>
      <w:r w:rsidRPr="001E505D">
        <w:rPr>
          <w:rFonts w:cs="B Nazanin"/>
          <w:sz w:val="28"/>
          <w:szCs w:val="28"/>
          <w:rtl/>
        </w:rPr>
        <w:t xml:space="preserve">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1.</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سوئيچ</w:t>
      </w:r>
      <w:r w:rsidRPr="001E505D">
        <w:rPr>
          <w:rFonts w:cs="B Nazanin"/>
          <w:sz w:val="28"/>
          <w:szCs w:val="28"/>
          <w:rtl/>
        </w:rPr>
        <w:t xml:space="preserve"> </w:t>
      </w:r>
      <w:r w:rsidRPr="001E505D">
        <w:rPr>
          <w:rFonts w:cs="B Nazanin" w:hint="cs"/>
          <w:sz w:val="28"/>
          <w:szCs w:val="28"/>
          <w:rtl/>
        </w:rPr>
        <w:t>قطع</w:t>
      </w:r>
      <w:r w:rsidRPr="001E505D">
        <w:rPr>
          <w:rFonts w:cs="B Nazanin"/>
          <w:sz w:val="28"/>
          <w:szCs w:val="28"/>
          <w:rtl/>
        </w:rPr>
        <w:t xml:space="preserve"> </w:t>
      </w:r>
      <w:r w:rsidRPr="001E505D">
        <w:rPr>
          <w:rFonts w:cs="B Nazanin" w:hint="cs"/>
          <w:sz w:val="28"/>
          <w:szCs w:val="28"/>
          <w:rtl/>
        </w:rPr>
        <w:t>كننده</w:t>
      </w:r>
      <w:r w:rsidRPr="001E505D">
        <w:rPr>
          <w:rFonts w:cs="B Nazanin"/>
          <w:sz w:val="28"/>
          <w:szCs w:val="28"/>
          <w:rtl/>
        </w:rPr>
        <w:t xml:space="preserve"> (</w:t>
      </w:r>
      <w:r w:rsidRPr="001E505D">
        <w:rPr>
          <w:rFonts w:cs="B Nazanin"/>
          <w:sz w:val="28"/>
          <w:szCs w:val="28"/>
        </w:rPr>
        <w:t>LIMIT SWITCH</w:t>
      </w:r>
      <w:r w:rsidRPr="001E505D">
        <w:rPr>
          <w:rFonts w:cs="B Nazanin"/>
          <w:sz w:val="28"/>
          <w:szCs w:val="28"/>
          <w:rtl/>
        </w:rPr>
        <w:t>) كه وظيفه آن متوقف كردن هوك در فاصله معين از بوم و جلوگيري از قطع شدن كابل هاي مربوطه مي باشد.</w:t>
      </w:r>
    </w:p>
    <w:p w:rsidR="001E505D" w:rsidRPr="001E505D" w:rsidRDefault="001E505D" w:rsidP="001E505D">
      <w:pPr>
        <w:rPr>
          <w:rFonts w:cs="B Nazanin"/>
          <w:sz w:val="28"/>
          <w:szCs w:val="28"/>
          <w:rtl/>
        </w:rPr>
      </w:pPr>
      <w:r w:rsidRPr="001E505D">
        <w:rPr>
          <w:rFonts w:cs="B Nazanin"/>
          <w:sz w:val="28"/>
          <w:szCs w:val="28"/>
          <w:rtl/>
        </w:rPr>
        <w:t>2.</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چراغهاي</w:t>
      </w:r>
      <w:r w:rsidRPr="001E505D">
        <w:rPr>
          <w:rFonts w:cs="B Nazanin"/>
          <w:sz w:val="28"/>
          <w:szCs w:val="28"/>
          <w:rtl/>
        </w:rPr>
        <w:t xml:space="preserve"> </w:t>
      </w:r>
      <w:r w:rsidRPr="001E505D">
        <w:rPr>
          <w:rFonts w:cs="B Nazanin" w:hint="cs"/>
          <w:sz w:val="28"/>
          <w:szCs w:val="28"/>
          <w:rtl/>
        </w:rPr>
        <w:t>هشدار</w:t>
      </w:r>
      <w:r w:rsidRPr="001E505D">
        <w:rPr>
          <w:rFonts w:cs="B Nazanin"/>
          <w:sz w:val="28"/>
          <w:szCs w:val="28"/>
          <w:rtl/>
        </w:rPr>
        <w:t xml:space="preserve"> </w:t>
      </w:r>
      <w:r w:rsidRPr="001E505D">
        <w:rPr>
          <w:rFonts w:cs="B Nazanin" w:hint="cs"/>
          <w:sz w:val="28"/>
          <w:szCs w:val="28"/>
          <w:rtl/>
        </w:rPr>
        <w:t>دهنده</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نور</w:t>
      </w:r>
      <w:r w:rsidRPr="001E505D">
        <w:rPr>
          <w:rFonts w:cs="B Nazanin"/>
          <w:sz w:val="28"/>
          <w:szCs w:val="28"/>
          <w:rtl/>
        </w:rPr>
        <w:t xml:space="preserve"> </w:t>
      </w:r>
      <w:r w:rsidRPr="001E505D">
        <w:rPr>
          <w:rFonts w:cs="B Nazanin" w:hint="cs"/>
          <w:sz w:val="28"/>
          <w:szCs w:val="28"/>
          <w:rtl/>
        </w:rPr>
        <w:t>دستگاه</w:t>
      </w:r>
    </w:p>
    <w:p w:rsidR="001E505D" w:rsidRPr="001E505D" w:rsidRDefault="001E505D" w:rsidP="001E505D">
      <w:pPr>
        <w:rPr>
          <w:rFonts w:cs="B Nazanin"/>
          <w:sz w:val="28"/>
          <w:szCs w:val="28"/>
          <w:rtl/>
        </w:rPr>
      </w:pPr>
      <w:r w:rsidRPr="001E505D">
        <w:rPr>
          <w:rFonts w:cs="B Nazanin"/>
          <w:sz w:val="28"/>
          <w:szCs w:val="28"/>
          <w:rtl/>
        </w:rPr>
        <w:t>3.</w:t>
      </w: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بوق</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غيره</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sz w:val="28"/>
          <w:szCs w:val="28"/>
          <w:rtl/>
        </w:rPr>
        <w:t xml:space="preserve"> </w:t>
      </w:r>
      <w:r w:rsidRPr="001E505D">
        <w:rPr>
          <w:rFonts w:cs="B Nazanin" w:hint="cs"/>
          <w:sz w:val="28"/>
          <w:szCs w:val="28"/>
          <w:rtl/>
        </w:rPr>
        <w:t>جكهاي</w:t>
      </w:r>
      <w:r w:rsidRPr="001E505D">
        <w:rPr>
          <w:rFonts w:cs="B Nazanin"/>
          <w:sz w:val="28"/>
          <w:szCs w:val="28"/>
          <w:rtl/>
        </w:rPr>
        <w:t xml:space="preserve"> </w:t>
      </w:r>
      <w:r w:rsidRPr="001E505D">
        <w:rPr>
          <w:rFonts w:cs="B Nazanin" w:hint="cs"/>
          <w:sz w:val="28"/>
          <w:szCs w:val="28"/>
          <w:rtl/>
        </w:rPr>
        <w:t>تعادل</w:t>
      </w:r>
      <w:r w:rsidRPr="001E505D">
        <w:rPr>
          <w:rFonts w:cs="B Nazanin"/>
          <w:sz w:val="28"/>
          <w:szCs w:val="28"/>
          <w:rtl/>
        </w:rPr>
        <w:t xml:space="preserve"> ( </w:t>
      </w:r>
      <w:r w:rsidRPr="001E505D">
        <w:rPr>
          <w:rFonts w:cs="B Nazanin"/>
          <w:sz w:val="28"/>
          <w:szCs w:val="28"/>
        </w:rPr>
        <w:t>OUT RIGGER</w:t>
      </w:r>
      <w:r w:rsidRPr="001E505D">
        <w:rPr>
          <w:rFonts w:cs="B Nazanin"/>
          <w:sz w:val="28"/>
          <w:szCs w:val="28"/>
          <w:rtl/>
        </w:rPr>
        <w:t>) :</w:t>
      </w:r>
    </w:p>
    <w:p w:rsidR="001E505D" w:rsidRDefault="001E505D" w:rsidP="001E505D">
      <w:pPr>
        <w:rPr>
          <w:rFonts w:cs="B Nazanin"/>
          <w:sz w:val="28"/>
          <w:szCs w:val="28"/>
          <w:rtl/>
        </w:rPr>
      </w:pPr>
      <w:r w:rsidRPr="001E505D">
        <w:rPr>
          <w:rFonts w:ascii="Times New Roman" w:hAnsi="Times New Roman" w:cs="Times New Roman" w:hint="cs"/>
          <w:sz w:val="28"/>
          <w:szCs w:val="28"/>
          <w:rtl/>
        </w:rPr>
        <w:t> </w:t>
      </w:r>
      <w:r w:rsidRPr="001E505D">
        <w:rPr>
          <w:rFonts w:cs="B Nazanin" w:hint="cs"/>
          <w:sz w:val="28"/>
          <w:szCs w:val="28"/>
          <w:rtl/>
        </w:rPr>
        <w:t>كه</w:t>
      </w:r>
      <w:r w:rsidRPr="001E505D">
        <w:rPr>
          <w:rFonts w:cs="B Nazanin"/>
          <w:sz w:val="28"/>
          <w:szCs w:val="28"/>
          <w:rtl/>
        </w:rPr>
        <w:t xml:space="preserve"> </w:t>
      </w:r>
      <w:r w:rsidRPr="001E505D">
        <w:rPr>
          <w:rFonts w:cs="B Nazanin" w:hint="cs"/>
          <w:sz w:val="28"/>
          <w:szCs w:val="28"/>
          <w:rtl/>
        </w:rPr>
        <w:t>بيشتر</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نمونه</w:t>
      </w:r>
      <w:r w:rsidRPr="001E505D">
        <w:rPr>
          <w:rFonts w:cs="B Nazanin"/>
          <w:sz w:val="28"/>
          <w:szCs w:val="28"/>
          <w:rtl/>
        </w:rPr>
        <w:t xml:space="preserve"> </w:t>
      </w:r>
      <w:r w:rsidRPr="001E505D">
        <w:rPr>
          <w:rFonts w:cs="B Nazanin" w:hint="cs"/>
          <w:sz w:val="28"/>
          <w:szCs w:val="28"/>
          <w:rtl/>
        </w:rPr>
        <w:t>تلسكوپي</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زمان</w:t>
      </w:r>
      <w:r w:rsidRPr="001E505D">
        <w:rPr>
          <w:rFonts w:cs="B Nazanin"/>
          <w:sz w:val="28"/>
          <w:szCs w:val="28"/>
          <w:rtl/>
        </w:rPr>
        <w:t xml:space="preserve"> </w:t>
      </w:r>
      <w:r w:rsidRPr="001E505D">
        <w:rPr>
          <w:rFonts w:cs="B Nazanin" w:hint="cs"/>
          <w:sz w:val="28"/>
          <w:szCs w:val="28"/>
          <w:rtl/>
        </w:rPr>
        <w:t>استقرار</w:t>
      </w:r>
      <w:r w:rsidRPr="001E505D">
        <w:rPr>
          <w:rFonts w:cs="B Nazanin"/>
          <w:sz w:val="28"/>
          <w:szCs w:val="28"/>
          <w:rtl/>
        </w:rPr>
        <w:t xml:space="preserve"> </w:t>
      </w:r>
      <w:r w:rsidRPr="001E505D">
        <w:rPr>
          <w:rFonts w:cs="B Nazanin" w:hint="cs"/>
          <w:sz w:val="28"/>
          <w:szCs w:val="28"/>
          <w:rtl/>
        </w:rPr>
        <w:t>دستگاه</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حفظ</w:t>
      </w:r>
      <w:r w:rsidRPr="001E505D">
        <w:rPr>
          <w:rFonts w:cs="B Nazanin"/>
          <w:sz w:val="28"/>
          <w:szCs w:val="28"/>
          <w:rtl/>
        </w:rPr>
        <w:t xml:space="preserve"> </w:t>
      </w:r>
      <w:r w:rsidRPr="001E505D">
        <w:rPr>
          <w:rFonts w:cs="B Nazanin" w:hint="cs"/>
          <w:sz w:val="28"/>
          <w:szCs w:val="28"/>
          <w:rtl/>
        </w:rPr>
        <w:t>تعادل</w:t>
      </w:r>
      <w:r w:rsidRPr="001E505D">
        <w:rPr>
          <w:rFonts w:cs="B Nazanin"/>
          <w:sz w:val="28"/>
          <w:szCs w:val="28"/>
          <w:rtl/>
        </w:rPr>
        <w:t xml:space="preserve"> </w:t>
      </w:r>
      <w:r w:rsidRPr="001E505D">
        <w:rPr>
          <w:rFonts w:cs="B Nazanin" w:hint="cs"/>
          <w:sz w:val="28"/>
          <w:szCs w:val="28"/>
          <w:rtl/>
        </w:rPr>
        <w:t>آن</w:t>
      </w:r>
      <w:r w:rsidRPr="001E505D">
        <w:rPr>
          <w:rFonts w:cs="B Nazanin"/>
          <w:sz w:val="28"/>
          <w:szCs w:val="28"/>
          <w:rtl/>
        </w:rPr>
        <w:t xml:space="preserve"> </w:t>
      </w:r>
      <w:r w:rsidRPr="001E505D">
        <w:rPr>
          <w:rFonts w:cs="B Nazanin" w:hint="cs"/>
          <w:sz w:val="28"/>
          <w:szCs w:val="28"/>
          <w:rtl/>
        </w:rPr>
        <w:t>در</w:t>
      </w:r>
      <w:r w:rsidRPr="001E505D">
        <w:rPr>
          <w:rFonts w:cs="B Nazanin"/>
          <w:sz w:val="28"/>
          <w:szCs w:val="28"/>
          <w:rtl/>
        </w:rPr>
        <w:t xml:space="preserve"> </w:t>
      </w:r>
      <w:r w:rsidRPr="001E505D">
        <w:rPr>
          <w:rFonts w:cs="B Nazanin" w:hint="cs"/>
          <w:sz w:val="28"/>
          <w:szCs w:val="28"/>
          <w:rtl/>
        </w:rPr>
        <w:t>زمان</w:t>
      </w:r>
      <w:r w:rsidRPr="001E505D">
        <w:rPr>
          <w:rFonts w:cs="B Nazanin"/>
          <w:sz w:val="28"/>
          <w:szCs w:val="28"/>
          <w:rtl/>
        </w:rPr>
        <w:t xml:space="preserve"> </w:t>
      </w:r>
      <w:r w:rsidRPr="001E505D">
        <w:rPr>
          <w:rFonts w:cs="B Nazanin" w:hint="cs"/>
          <w:sz w:val="28"/>
          <w:szCs w:val="28"/>
          <w:rtl/>
        </w:rPr>
        <w:t>كار</w:t>
      </w:r>
      <w:r w:rsidRPr="001E505D">
        <w:rPr>
          <w:rFonts w:cs="B Nazanin"/>
          <w:sz w:val="28"/>
          <w:szCs w:val="28"/>
          <w:rtl/>
        </w:rPr>
        <w:t xml:space="preserve"> </w:t>
      </w:r>
      <w:r w:rsidRPr="001E505D">
        <w:rPr>
          <w:rFonts w:cs="B Nazanin" w:hint="cs"/>
          <w:sz w:val="28"/>
          <w:szCs w:val="28"/>
          <w:rtl/>
        </w:rPr>
        <w:t>مورد</w:t>
      </w:r>
      <w:r w:rsidRPr="001E505D">
        <w:rPr>
          <w:rFonts w:cs="B Nazanin"/>
          <w:sz w:val="28"/>
          <w:szCs w:val="28"/>
          <w:rtl/>
        </w:rPr>
        <w:t xml:space="preserve"> </w:t>
      </w:r>
      <w:r w:rsidRPr="001E505D">
        <w:rPr>
          <w:rFonts w:cs="B Nazanin" w:hint="cs"/>
          <w:sz w:val="28"/>
          <w:szCs w:val="28"/>
          <w:rtl/>
        </w:rPr>
        <w:t>استفاده</w:t>
      </w:r>
      <w:r w:rsidRPr="001E505D">
        <w:rPr>
          <w:rFonts w:cs="B Nazanin"/>
          <w:sz w:val="28"/>
          <w:szCs w:val="28"/>
          <w:rtl/>
        </w:rPr>
        <w:t xml:space="preserve"> </w:t>
      </w:r>
      <w:r w:rsidRPr="001E505D">
        <w:rPr>
          <w:rFonts w:cs="B Nazanin" w:hint="cs"/>
          <w:sz w:val="28"/>
          <w:szCs w:val="28"/>
          <w:rtl/>
        </w:rPr>
        <w:t>قرار</w:t>
      </w:r>
      <w:r w:rsidRPr="001E505D">
        <w:rPr>
          <w:rFonts w:cs="B Nazanin"/>
          <w:sz w:val="28"/>
          <w:szCs w:val="28"/>
          <w:rtl/>
        </w:rPr>
        <w:t xml:space="preserve"> </w:t>
      </w:r>
      <w:r w:rsidRPr="001E505D">
        <w:rPr>
          <w:rFonts w:cs="B Nazanin" w:hint="cs"/>
          <w:sz w:val="28"/>
          <w:szCs w:val="28"/>
          <w:rtl/>
        </w:rPr>
        <w:t>مي‌گيرد</w:t>
      </w:r>
      <w:r w:rsidRPr="001E505D">
        <w:rPr>
          <w:rFonts w:cs="B Nazanin"/>
          <w:sz w:val="28"/>
          <w:szCs w:val="28"/>
          <w:rtl/>
        </w:rPr>
        <w:t xml:space="preserve"> .</w:t>
      </w:r>
    </w:p>
    <w:p w:rsidR="000566CE" w:rsidRDefault="000566CE" w:rsidP="001E505D">
      <w:pPr>
        <w:rPr>
          <w:rFonts w:cs="B Nazanin"/>
          <w:sz w:val="28"/>
          <w:szCs w:val="28"/>
          <w:rtl/>
        </w:rPr>
      </w:pPr>
    </w:p>
    <w:p w:rsidR="000566CE" w:rsidRDefault="000566CE" w:rsidP="001E505D">
      <w:pPr>
        <w:rPr>
          <w:rFonts w:cs="B Nazanin"/>
          <w:sz w:val="28"/>
          <w:szCs w:val="28"/>
          <w:rtl/>
        </w:rPr>
      </w:pPr>
    </w:p>
    <w:p w:rsidR="000566CE" w:rsidRPr="001E505D" w:rsidRDefault="000566CE"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p>
    <w:tbl>
      <w:tblPr>
        <w:tblStyle w:val="TableGrid"/>
        <w:tblpPr w:leftFromText="180" w:rightFromText="180" w:vertAnchor="text" w:horzAnchor="margin" w:tblpY="76"/>
        <w:bidiVisual/>
        <w:tblW w:w="0" w:type="auto"/>
        <w:tblLook w:val="04A0" w:firstRow="1" w:lastRow="0" w:firstColumn="1" w:lastColumn="0" w:noHBand="0" w:noVBand="1"/>
      </w:tblPr>
      <w:tblGrid>
        <w:gridCol w:w="769"/>
        <w:gridCol w:w="1843"/>
        <w:gridCol w:w="3118"/>
        <w:gridCol w:w="992"/>
        <w:gridCol w:w="979"/>
        <w:gridCol w:w="1541"/>
      </w:tblGrid>
      <w:tr w:rsidR="001E505D" w:rsidRPr="001E505D" w:rsidTr="008A66E5">
        <w:trPr>
          <w:trHeight w:val="375"/>
        </w:trPr>
        <w:tc>
          <w:tcPr>
            <w:tcW w:w="769" w:type="dxa"/>
            <w:vMerge w:val="restart"/>
          </w:tcPr>
          <w:p w:rsidR="001E505D" w:rsidRPr="001E505D" w:rsidRDefault="001E505D" w:rsidP="001E505D">
            <w:pPr>
              <w:rPr>
                <w:rFonts w:cs="B Nazanin"/>
                <w:sz w:val="28"/>
                <w:szCs w:val="28"/>
                <w:rtl/>
              </w:rPr>
            </w:pPr>
            <w:r w:rsidRPr="001E505D">
              <w:rPr>
                <w:rFonts w:cs="B Nazanin" w:hint="cs"/>
                <w:sz w:val="28"/>
                <w:szCs w:val="28"/>
                <w:rtl/>
              </w:rPr>
              <w:lastRenderedPageBreak/>
              <w:t>ردیف</w:t>
            </w:r>
          </w:p>
        </w:tc>
        <w:tc>
          <w:tcPr>
            <w:tcW w:w="1843" w:type="dxa"/>
            <w:vMerge w:val="restart"/>
          </w:tcPr>
          <w:p w:rsidR="001E505D" w:rsidRPr="001E505D" w:rsidRDefault="001E505D" w:rsidP="001E505D">
            <w:pPr>
              <w:rPr>
                <w:rFonts w:cs="B Nazanin"/>
                <w:sz w:val="28"/>
                <w:szCs w:val="28"/>
                <w:rtl/>
              </w:rPr>
            </w:pPr>
            <w:r w:rsidRPr="001E505D">
              <w:rPr>
                <w:rFonts w:cs="B Nazanin" w:hint="cs"/>
                <w:sz w:val="28"/>
                <w:szCs w:val="28"/>
                <w:rtl/>
              </w:rPr>
              <w:t>نام سیستم</w:t>
            </w:r>
          </w:p>
          <w:p w:rsidR="001E505D" w:rsidRPr="001E505D" w:rsidRDefault="001E505D" w:rsidP="001E505D">
            <w:pPr>
              <w:rPr>
                <w:rFonts w:cs="B Nazanin"/>
                <w:sz w:val="28"/>
                <w:szCs w:val="28"/>
                <w:rtl/>
              </w:rPr>
            </w:pPr>
            <w:r w:rsidRPr="001E505D">
              <w:rPr>
                <w:rFonts w:cs="B Nazanin" w:hint="cs"/>
                <w:sz w:val="28"/>
                <w:szCs w:val="28"/>
                <w:rtl/>
              </w:rPr>
              <w:t>جرثقیل</w:t>
            </w:r>
          </w:p>
        </w:tc>
        <w:tc>
          <w:tcPr>
            <w:tcW w:w="3118" w:type="dxa"/>
            <w:vMerge w:val="restart"/>
          </w:tcPr>
          <w:p w:rsidR="001E505D" w:rsidRPr="001E505D" w:rsidRDefault="001E505D" w:rsidP="001E505D">
            <w:pPr>
              <w:rPr>
                <w:rFonts w:cs="B Nazanin"/>
                <w:sz w:val="28"/>
                <w:szCs w:val="28"/>
                <w:rtl/>
              </w:rPr>
            </w:pPr>
            <w:r w:rsidRPr="001E505D">
              <w:rPr>
                <w:rFonts w:cs="B Nazanin" w:hint="cs"/>
                <w:sz w:val="28"/>
                <w:szCs w:val="28"/>
                <w:rtl/>
              </w:rPr>
              <w:t>جزئیات</w:t>
            </w:r>
          </w:p>
        </w:tc>
        <w:tc>
          <w:tcPr>
            <w:tcW w:w="1971" w:type="dxa"/>
            <w:gridSpan w:val="2"/>
          </w:tcPr>
          <w:p w:rsidR="001E505D" w:rsidRPr="001E505D" w:rsidRDefault="001E505D" w:rsidP="001E505D">
            <w:pPr>
              <w:rPr>
                <w:rFonts w:cs="B Nazanin"/>
                <w:sz w:val="28"/>
                <w:szCs w:val="28"/>
                <w:rtl/>
              </w:rPr>
            </w:pPr>
            <w:r w:rsidRPr="001E505D">
              <w:rPr>
                <w:rFonts w:cs="B Nazanin" w:hint="cs"/>
                <w:sz w:val="28"/>
                <w:szCs w:val="28"/>
                <w:rtl/>
              </w:rPr>
              <w:t>شرایط</w:t>
            </w:r>
          </w:p>
        </w:tc>
        <w:tc>
          <w:tcPr>
            <w:tcW w:w="1541" w:type="dxa"/>
            <w:vMerge w:val="restart"/>
          </w:tcPr>
          <w:p w:rsidR="001E505D" w:rsidRPr="001E505D" w:rsidRDefault="001E505D" w:rsidP="001E505D">
            <w:pPr>
              <w:rPr>
                <w:rFonts w:cs="B Nazanin"/>
                <w:sz w:val="28"/>
                <w:szCs w:val="28"/>
                <w:rtl/>
              </w:rPr>
            </w:pPr>
            <w:r w:rsidRPr="001E505D">
              <w:rPr>
                <w:rFonts w:cs="B Nazanin" w:hint="cs"/>
                <w:sz w:val="28"/>
                <w:szCs w:val="28"/>
                <w:rtl/>
              </w:rPr>
              <w:t>ملاحظات</w:t>
            </w:r>
          </w:p>
        </w:tc>
      </w:tr>
      <w:tr w:rsidR="001E505D" w:rsidRPr="001E505D" w:rsidTr="008A66E5">
        <w:trPr>
          <w:trHeight w:val="309"/>
        </w:trPr>
        <w:tc>
          <w:tcPr>
            <w:tcW w:w="769" w:type="dxa"/>
            <w:vMerge/>
          </w:tcPr>
          <w:p w:rsidR="001E505D" w:rsidRPr="001E505D" w:rsidRDefault="001E505D" w:rsidP="001E505D">
            <w:pPr>
              <w:rPr>
                <w:rFonts w:cs="B Nazanin"/>
                <w:sz w:val="28"/>
                <w:szCs w:val="28"/>
                <w:rtl/>
              </w:rPr>
            </w:pPr>
          </w:p>
        </w:tc>
        <w:tc>
          <w:tcPr>
            <w:tcW w:w="1843" w:type="dxa"/>
            <w:vMerge/>
          </w:tcPr>
          <w:p w:rsidR="001E505D" w:rsidRPr="001E505D" w:rsidRDefault="001E505D" w:rsidP="001E505D">
            <w:pPr>
              <w:rPr>
                <w:rFonts w:cs="B Nazanin"/>
                <w:sz w:val="28"/>
                <w:szCs w:val="28"/>
                <w:rtl/>
              </w:rPr>
            </w:pPr>
          </w:p>
        </w:tc>
        <w:tc>
          <w:tcPr>
            <w:tcW w:w="3118" w:type="dxa"/>
            <w:vMerge/>
          </w:tcPr>
          <w:p w:rsidR="001E505D" w:rsidRPr="001E505D" w:rsidRDefault="001E505D" w:rsidP="001E505D">
            <w:pPr>
              <w:rPr>
                <w:rFonts w:cs="B Nazanin"/>
                <w:sz w:val="28"/>
                <w:szCs w:val="28"/>
                <w:rtl/>
              </w:rPr>
            </w:pPr>
          </w:p>
        </w:tc>
        <w:tc>
          <w:tcPr>
            <w:tcW w:w="992" w:type="dxa"/>
          </w:tcPr>
          <w:p w:rsidR="001E505D" w:rsidRPr="001E505D" w:rsidRDefault="001E505D" w:rsidP="001E505D">
            <w:pPr>
              <w:rPr>
                <w:rFonts w:cs="B Nazanin"/>
                <w:sz w:val="28"/>
                <w:szCs w:val="28"/>
                <w:rtl/>
              </w:rPr>
            </w:pPr>
            <w:r w:rsidRPr="001E505D">
              <w:rPr>
                <w:rFonts w:cs="B Nazanin" w:hint="cs"/>
                <w:sz w:val="28"/>
                <w:szCs w:val="28"/>
                <w:rtl/>
              </w:rPr>
              <w:t>مناسب</w:t>
            </w:r>
          </w:p>
        </w:tc>
        <w:tc>
          <w:tcPr>
            <w:tcW w:w="979" w:type="dxa"/>
          </w:tcPr>
          <w:p w:rsidR="001E505D" w:rsidRPr="001E505D" w:rsidRDefault="001E505D" w:rsidP="001E505D">
            <w:pPr>
              <w:rPr>
                <w:rFonts w:cs="B Nazanin"/>
                <w:sz w:val="28"/>
                <w:szCs w:val="28"/>
                <w:rtl/>
              </w:rPr>
            </w:pPr>
            <w:r w:rsidRPr="001E505D">
              <w:rPr>
                <w:rFonts w:cs="B Nazanin" w:hint="cs"/>
                <w:sz w:val="28"/>
                <w:szCs w:val="28"/>
                <w:rtl/>
              </w:rPr>
              <w:t>نامناسب</w:t>
            </w:r>
          </w:p>
        </w:tc>
        <w:tc>
          <w:tcPr>
            <w:tcW w:w="1541" w:type="dxa"/>
            <w:vMerge/>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1</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موتور دیزل</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روی</w:t>
            </w:r>
            <w:r w:rsidRPr="001E505D">
              <w:rPr>
                <w:rFonts w:cs="B Nazanin"/>
                <w:sz w:val="28"/>
                <w:szCs w:val="28"/>
                <w:rtl/>
              </w:rPr>
              <w:t xml:space="preserve"> </w:t>
            </w:r>
            <w:r w:rsidRPr="001E505D">
              <w:rPr>
                <w:rFonts w:cs="B Nazanin" w:hint="cs"/>
                <w:sz w:val="28"/>
                <w:szCs w:val="28"/>
                <w:rtl/>
              </w:rPr>
              <w:t>بدنه</w:t>
            </w:r>
            <w:r w:rsidRPr="001E505D">
              <w:rPr>
                <w:rFonts w:cs="B Nazanin"/>
                <w:sz w:val="28"/>
                <w:szCs w:val="28"/>
                <w:rtl/>
              </w:rPr>
              <w:t xml:space="preserve"> </w:t>
            </w:r>
            <w:r w:rsidRPr="001E505D">
              <w:rPr>
                <w:rFonts w:cs="B Nazanin" w:hint="cs"/>
                <w:sz w:val="28"/>
                <w:szCs w:val="28"/>
                <w:rtl/>
              </w:rPr>
              <w:t>از</w:t>
            </w:r>
            <w:r w:rsidRPr="001E505D">
              <w:rPr>
                <w:rFonts w:cs="B Nazanin"/>
                <w:sz w:val="28"/>
                <w:szCs w:val="28"/>
                <w:rtl/>
              </w:rPr>
              <w:t xml:space="preserve"> </w:t>
            </w:r>
            <w:r w:rsidRPr="001E505D">
              <w:rPr>
                <w:rFonts w:cs="B Nazanin" w:hint="cs"/>
                <w:sz w:val="28"/>
                <w:szCs w:val="28"/>
                <w:rtl/>
              </w:rPr>
              <w:t>نظر</w:t>
            </w:r>
            <w:r w:rsidRPr="001E505D">
              <w:rPr>
                <w:rFonts w:cs="B Nazanin"/>
                <w:sz w:val="28"/>
                <w:szCs w:val="28"/>
                <w:rtl/>
              </w:rPr>
              <w:t xml:space="preserve"> </w:t>
            </w:r>
            <w:r w:rsidRPr="001E505D">
              <w:rPr>
                <w:rFonts w:cs="B Nazanin" w:hint="cs"/>
                <w:sz w:val="28"/>
                <w:szCs w:val="28"/>
                <w:rtl/>
              </w:rPr>
              <w:t>نصب</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موتور</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گریس</w:t>
            </w:r>
            <w:r w:rsidRPr="001E505D">
              <w:rPr>
                <w:rFonts w:cs="B Nazanin"/>
                <w:sz w:val="28"/>
                <w:szCs w:val="28"/>
                <w:rtl/>
              </w:rPr>
              <w:t xml:space="preserve"> </w:t>
            </w:r>
            <w:r w:rsidRPr="001E505D">
              <w:rPr>
                <w:rFonts w:cs="B Nazanin" w:hint="cs"/>
                <w:sz w:val="28"/>
                <w:szCs w:val="28"/>
                <w:rtl/>
              </w:rPr>
              <w:t>کاری</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تمیز</w:t>
            </w:r>
            <w:r w:rsidRPr="001E505D">
              <w:rPr>
                <w:rFonts w:cs="B Nazanin"/>
                <w:sz w:val="28"/>
                <w:szCs w:val="28"/>
                <w:rtl/>
              </w:rPr>
              <w:t xml:space="preserve"> </w:t>
            </w:r>
            <w:r w:rsidRPr="001E505D">
              <w:rPr>
                <w:rFonts w:cs="B Nazanin" w:hint="cs"/>
                <w:sz w:val="28"/>
                <w:szCs w:val="28"/>
                <w:rtl/>
              </w:rPr>
              <w:t>کاری</w:t>
            </w:r>
            <w:r w:rsidRPr="001E505D">
              <w:rPr>
                <w:rFonts w:cs="B Nazanin"/>
                <w:sz w:val="28"/>
                <w:szCs w:val="28"/>
                <w:rtl/>
              </w:rPr>
              <w:t xml:space="preserve"> </w:t>
            </w:r>
            <w:r w:rsidRPr="001E505D">
              <w:rPr>
                <w:rFonts w:cs="B Nazanin" w:hint="cs"/>
                <w:sz w:val="28"/>
                <w:szCs w:val="28"/>
                <w:rtl/>
              </w:rPr>
              <w:t>صافی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فیلترها</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صدای</w:t>
            </w:r>
            <w:r w:rsidRPr="001E505D">
              <w:rPr>
                <w:rFonts w:cs="B Nazanin"/>
                <w:sz w:val="28"/>
                <w:szCs w:val="28"/>
                <w:rtl/>
              </w:rPr>
              <w:t xml:space="preserve"> </w:t>
            </w:r>
            <w:r w:rsidRPr="001E505D">
              <w:rPr>
                <w:rFonts w:cs="B Nazanin" w:hint="cs"/>
                <w:sz w:val="28"/>
                <w:szCs w:val="28"/>
                <w:rtl/>
              </w:rPr>
              <w:t>غیرعادی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ارتعاش</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2</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سیستم انتقال قدرت</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نصب</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روی</w:t>
            </w:r>
            <w:r w:rsidRPr="001E505D">
              <w:rPr>
                <w:rFonts w:cs="B Nazanin"/>
                <w:sz w:val="28"/>
                <w:szCs w:val="28"/>
                <w:rtl/>
              </w:rPr>
              <w:t xml:space="preserve"> </w:t>
            </w:r>
            <w:r w:rsidRPr="001E505D">
              <w:rPr>
                <w:rFonts w:cs="B Nazanin" w:hint="cs"/>
                <w:sz w:val="28"/>
                <w:szCs w:val="28"/>
                <w:rtl/>
              </w:rPr>
              <w:t>بدنه</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گیربکس</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گریس</w:t>
            </w:r>
            <w:r w:rsidRPr="001E505D">
              <w:rPr>
                <w:rFonts w:cs="B Nazanin"/>
                <w:sz w:val="28"/>
                <w:szCs w:val="28"/>
                <w:rtl/>
              </w:rPr>
              <w:t xml:space="preserve"> </w:t>
            </w:r>
            <w:r w:rsidRPr="001E505D">
              <w:rPr>
                <w:rFonts w:cs="B Nazanin" w:hint="cs"/>
                <w:sz w:val="28"/>
                <w:szCs w:val="28"/>
                <w:rtl/>
              </w:rPr>
              <w:t>کاری</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صدای</w:t>
            </w:r>
            <w:r w:rsidRPr="001E505D">
              <w:rPr>
                <w:rFonts w:cs="B Nazanin"/>
                <w:sz w:val="28"/>
                <w:szCs w:val="28"/>
                <w:rtl/>
              </w:rPr>
              <w:t xml:space="preserve"> </w:t>
            </w:r>
            <w:r w:rsidRPr="001E505D">
              <w:rPr>
                <w:rFonts w:cs="B Nazanin" w:hint="cs"/>
                <w:sz w:val="28"/>
                <w:szCs w:val="28"/>
                <w:rtl/>
              </w:rPr>
              <w:t>غیر</w:t>
            </w:r>
            <w:r w:rsidRPr="001E505D">
              <w:rPr>
                <w:rFonts w:cs="B Nazanin"/>
                <w:sz w:val="28"/>
                <w:szCs w:val="28"/>
                <w:rtl/>
              </w:rPr>
              <w:t xml:space="preserve"> </w:t>
            </w:r>
            <w:r w:rsidRPr="001E505D">
              <w:rPr>
                <w:rFonts w:cs="B Nazanin" w:hint="cs"/>
                <w:sz w:val="28"/>
                <w:szCs w:val="28"/>
                <w:rtl/>
              </w:rPr>
              <w:t>عادی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ارتعاش</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3</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بدنه دستگاه</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ظاهری</w:t>
            </w:r>
            <w:r w:rsidRPr="001E505D">
              <w:rPr>
                <w:rFonts w:cs="B Nazanin"/>
                <w:sz w:val="28"/>
                <w:szCs w:val="28"/>
                <w:rtl/>
              </w:rPr>
              <w:t xml:space="preserve"> </w:t>
            </w:r>
            <w:r w:rsidRPr="001E505D">
              <w:rPr>
                <w:rFonts w:cs="B Nazanin" w:hint="cs"/>
                <w:sz w:val="28"/>
                <w:szCs w:val="28"/>
                <w:rtl/>
              </w:rPr>
              <w:t>بدنه</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کابین</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گریس</w:t>
            </w:r>
            <w:r w:rsidRPr="001E505D">
              <w:rPr>
                <w:rFonts w:cs="B Nazanin"/>
                <w:sz w:val="28"/>
                <w:szCs w:val="28"/>
                <w:rtl/>
              </w:rPr>
              <w:t xml:space="preserve"> </w:t>
            </w:r>
            <w:r w:rsidRPr="001E505D">
              <w:rPr>
                <w:rFonts w:cs="B Nazanin" w:hint="cs"/>
                <w:sz w:val="28"/>
                <w:szCs w:val="28"/>
                <w:rtl/>
              </w:rPr>
              <w:t>کاری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کاری</w:t>
            </w:r>
            <w:r w:rsidRPr="001E505D">
              <w:rPr>
                <w:rFonts w:cs="B Nazanin"/>
                <w:sz w:val="28"/>
                <w:szCs w:val="28"/>
                <w:rtl/>
              </w:rPr>
              <w:t xml:space="preserve"> </w:t>
            </w:r>
            <w:r w:rsidRPr="001E505D">
              <w:rPr>
                <w:rFonts w:cs="B Nazanin" w:hint="cs"/>
                <w:sz w:val="28"/>
                <w:szCs w:val="28"/>
                <w:rtl/>
              </w:rPr>
              <w:t>قطعات</w:t>
            </w:r>
          </w:p>
          <w:p w:rsidR="001E505D" w:rsidRPr="001E505D" w:rsidRDefault="001E505D" w:rsidP="001E505D">
            <w:pPr>
              <w:rPr>
                <w:rFonts w:cs="B Nazanin"/>
                <w:sz w:val="28"/>
                <w:szCs w:val="28"/>
                <w:rtl/>
              </w:rPr>
            </w:pPr>
            <w:r w:rsidRPr="001E505D">
              <w:rPr>
                <w:rFonts w:cs="B Nazanin" w:hint="cs"/>
                <w:sz w:val="28"/>
                <w:szCs w:val="28"/>
                <w:rtl/>
              </w:rPr>
              <w:t>محرک</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متحرک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r w:rsidRPr="001E505D">
              <w:rPr>
                <w:rFonts w:cs="B Nazanin"/>
                <w:sz w:val="28"/>
                <w:szCs w:val="28"/>
                <w:rtl/>
              </w:rPr>
              <w:t xml:space="preserve"> </w:t>
            </w:r>
            <w:r w:rsidRPr="001E505D">
              <w:rPr>
                <w:rFonts w:cs="B Nazanin" w:hint="cs"/>
                <w:sz w:val="28"/>
                <w:szCs w:val="28"/>
                <w:rtl/>
              </w:rPr>
              <w:t>صدا</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سیستم</w:t>
            </w:r>
            <w:r w:rsidRPr="001E505D">
              <w:rPr>
                <w:rFonts w:cs="B Nazanin"/>
                <w:sz w:val="28"/>
                <w:szCs w:val="28"/>
                <w:rtl/>
              </w:rPr>
              <w:t xml:space="preserve"> </w:t>
            </w:r>
            <w:r w:rsidRPr="001E505D">
              <w:rPr>
                <w:rFonts w:cs="B Nazanin" w:hint="cs"/>
                <w:sz w:val="28"/>
                <w:szCs w:val="28"/>
                <w:rtl/>
              </w:rPr>
              <w:t>روشنایی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لامپ</w:t>
            </w:r>
            <w:r w:rsidRPr="001E505D">
              <w:rPr>
                <w:rFonts w:cs="B Nazanin"/>
                <w:sz w:val="28"/>
                <w:szCs w:val="28"/>
                <w:rtl/>
              </w:rPr>
              <w:t xml:space="preserve"> </w:t>
            </w:r>
            <w:r w:rsidRPr="001E505D">
              <w:rPr>
                <w:rFonts w:cs="B Nazanin" w:hint="cs"/>
                <w:sz w:val="28"/>
                <w:szCs w:val="28"/>
                <w:rtl/>
              </w:rPr>
              <w:t>ها</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ascii="Times New Roman" w:hAnsi="Times New Roman" w:cs="Times New Roma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4</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مخزن هیدرولیک</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میزان</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هیدرولیک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هیدرولیک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تمیزکاری</w:t>
            </w:r>
            <w:r w:rsidRPr="001E505D">
              <w:rPr>
                <w:rFonts w:cs="B Nazanin"/>
                <w:sz w:val="28"/>
                <w:szCs w:val="28"/>
                <w:rtl/>
              </w:rPr>
              <w:t xml:space="preserve"> </w:t>
            </w:r>
            <w:r w:rsidRPr="001E505D">
              <w:rPr>
                <w:rFonts w:cs="B Nazanin" w:hint="cs"/>
                <w:sz w:val="28"/>
                <w:szCs w:val="28"/>
                <w:rtl/>
              </w:rPr>
              <w:t>صافی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فیلترها</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نصب</w:t>
            </w:r>
            <w:r w:rsidRPr="001E505D">
              <w:rPr>
                <w:rFonts w:cs="B Nazanin"/>
                <w:sz w:val="28"/>
                <w:szCs w:val="28"/>
                <w:rtl/>
              </w:rPr>
              <w:t xml:space="preserve"> </w:t>
            </w:r>
            <w:r w:rsidRPr="001E505D">
              <w:rPr>
                <w:rFonts w:cs="B Nazanin" w:hint="cs"/>
                <w:sz w:val="28"/>
                <w:szCs w:val="28"/>
                <w:rtl/>
              </w:rPr>
              <w:t>شده</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5</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پمپ هیدرولیک</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میزان</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هیدرولیک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نوع</w:t>
            </w:r>
            <w:r w:rsidRPr="001E505D">
              <w:rPr>
                <w:rFonts w:cs="B Nazanin"/>
                <w:sz w:val="28"/>
                <w:szCs w:val="28"/>
                <w:rtl/>
              </w:rPr>
              <w:t xml:space="preserve"> </w:t>
            </w:r>
            <w:r w:rsidRPr="001E505D">
              <w:rPr>
                <w:rFonts w:cs="B Nazanin" w:hint="cs"/>
                <w:sz w:val="28"/>
                <w:szCs w:val="28"/>
                <w:rtl/>
              </w:rPr>
              <w:t>روغن</w:t>
            </w:r>
            <w:r w:rsidRPr="001E505D">
              <w:rPr>
                <w:rFonts w:cs="B Nazanin"/>
                <w:sz w:val="28"/>
                <w:szCs w:val="28"/>
                <w:rtl/>
              </w:rPr>
              <w:t xml:space="preserve"> </w:t>
            </w:r>
            <w:r w:rsidRPr="001E505D">
              <w:rPr>
                <w:rFonts w:cs="B Nazanin" w:hint="cs"/>
                <w:sz w:val="28"/>
                <w:szCs w:val="28"/>
                <w:rtl/>
              </w:rPr>
              <w:t>هیدرولیک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تمیز</w:t>
            </w:r>
            <w:r w:rsidRPr="001E505D">
              <w:rPr>
                <w:rFonts w:cs="B Nazanin"/>
                <w:sz w:val="28"/>
                <w:szCs w:val="28"/>
                <w:rtl/>
              </w:rPr>
              <w:t xml:space="preserve"> </w:t>
            </w:r>
            <w:r w:rsidRPr="001E505D">
              <w:rPr>
                <w:rFonts w:cs="B Nazanin" w:hint="cs"/>
                <w:sz w:val="28"/>
                <w:szCs w:val="28"/>
                <w:rtl/>
              </w:rPr>
              <w:t>کاری</w:t>
            </w:r>
            <w:r w:rsidRPr="001E505D">
              <w:rPr>
                <w:rFonts w:cs="B Nazanin"/>
                <w:sz w:val="28"/>
                <w:szCs w:val="28"/>
                <w:rtl/>
              </w:rPr>
              <w:t xml:space="preserve"> </w:t>
            </w:r>
            <w:r w:rsidRPr="001E505D">
              <w:rPr>
                <w:rFonts w:cs="B Nazanin" w:hint="cs"/>
                <w:sz w:val="28"/>
                <w:szCs w:val="28"/>
                <w:rtl/>
              </w:rPr>
              <w:t>صافی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فیلترها</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نصب</w:t>
            </w:r>
            <w:r w:rsidRPr="001E505D">
              <w:rPr>
                <w:rFonts w:cs="B Nazanin"/>
                <w:sz w:val="28"/>
                <w:szCs w:val="28"/>
                <w:rtl/>
              </w:rPr>
              <w:t xml:space="preserve"> </w:t>
            </w:r>
            <w:r w:rsidRPr="001E505D">
              <w:rPr>
                <w:rFonts w:cs="B Nazanin" w:hint="cs"/>
                <w:sz w:val="28"/>
                <w:szCs w:val="28"/>
                <w:rtl/>
              </w:rPr>
              <w:t>شده</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6</w:t>
            </w:r>
          </w:p>
        </w:tc>
        <w:tc>
          <w:tcPr>
            <w:tcW w:w="1843" w:type="dxa"/>
          </w:tcPr>
          <w:p w:rsidR="001E505D" w:rsidRPr="001E505D" w:rsidRDefault="001E505D" w:rsidP="001E505D">
            <w:pPr>
              <w:rPr>
                <w:rFonts w:cs="B Nazanin"/>
                <w:sz w:val="28"/>
                <w:szCs w:val="28"/>
                <w:rtl/>
              </w:rPr>
            </w:pPr>
            <w:r w:rsidRPr="001E505D">
              <w:rPr>
                <w:rFonts w:cs="B Nazanin" w:hint="cs"/>
                <w:sz w:val="28"/>
                <w:szCs w:val="28"/>
                <w:rtl/>
              </w:rPr>
              <w:t>سیستم چرخش</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نصب</w:t>
            </w:r>
            <w:r w:rsidRPr="001E505D">
              <w:rPr>
                <w:rFonts w:cs="B Nazanin"/>
                <w:sz w:val="28"/>
                <w:szCs w:val="28"/>
                <w:rtl/>
              </w:rPr>
              <w:t xml:space="preserve"> </w:t>
            </w:r>
            <w:r w:rsidRPr="001E505D">
              <w:rPr>
                <w:rFonts w:cs="B Nazanin" w:hint="cs"/>
                <w:sz w:val="28"/>
                <w:szCs w:val="28"/>
                <w:rtl/>
              </w:rPr>
              <w:t>پمپ</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صدای</w:t>
            </w:r>
            <w:r w:rsidRPr="001E505D">
              <w:rPr>
                <w:rFonts w:cs="B Nazanin"/>
                <w:sz w:val="28"/>
                <w:szCs w:val="28"/>
                <w:rtl/>
              </w:rPr>
              <w:t xml:space="preserve"> </w:t>
            </w:r>
            <w:r w:rsidRPr="001E505D">
              <w:rPr>
                <w:rFonts w:cs="B Nazanin" w:hint="cs"/>
                <w:sz w:val="28"/>
                <w:szCs w:val="28"/>
                <w:rtl/>
              </w:rPr>
              <w:t>غیرعادی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ارتعاش</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rPr>
          <w:trHeight w:val="2096"/>
        </w:trPr>
        <w:tc>
          <w:tcPr>
            <w:tcW w:w="769" w:type="dxa"/>
          </w:tcPr>
          <w:p w:rsidR="001E505D" w:rsidRPr="001E505D" w:rsidRDefault="001E505D" w:rsidP="001E505D">
            <w:pPr>
              <w:rPr>
                <w:rFonts w:cs="B Nazanin"/>
                <w:sz w:val="28"/>
                <w:szCs w:val="28"/>
                <w:rtl/>
              </w:rPr>
            </w:pPr>
            <w:r w:rsidRPr="001E505D">
              <w:rPr>
                <w:rFonts w:cs="B Nazanin" w:hint="cs"/>
                <w:sz w:val="28"/>
                <w:szCs w:val="28"/>
                <w:rtl/>
              </w:rPr>
              <w:lastRenderedPageBreak/>
              <w:t>7</w:t>
            </w: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tc>
        <w:tc>
          <w:tcPr>
            <w:tcW w:w="1843" w:type="dxa"/>
          </w:tcPr>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cs="B Nazanin" w:hint="cs"/>
                <w:sz w:val="28"/>
                <w:szCs w:val="28"/>
                <w:rtl/>
              </w:rPr>
              <w:t>استوانه دوار</w:t>
            </w:r>
          </w:p>
        </w:tc>
        <w:tc>
          <w:tcPr>
            <w:tcW w:w="3118" w:type="dxa"/>
          </w:tcPr>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عملکرد</w:t>
            </w:r>
            <w:r w:rsidRPr="001E505D">
              <w:rPr>
                <w:rFonts w:cs="B Nazanin"/>
                <w:sz w:val="28"/>
                <w:szCs w:val="28"/>
                <w:rtl/>
              </w:rPr>
              <w:t xml:space="preserve"> </w:t>
            </w:r>
            <w:r w:rsidRPr="001E505D">
              <w:rPr>
                <w:rFonts w:cs="B Nazanin" w:hint="cs"/>
                <w:sz w:val="28"/>
                <w:szCs w:val="28"/>
                <w:rtl/>
              </w:rPr>
              <w:t>ترمزها</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قطعات</w:t>
            </w:r>
            <w:r w:rsidRPr="001E505D">
              <w:rPr>
                <w:rFonts w:cs="B Nazanin"/>
                <w:sz w:val="28"/>
                <w:szCs w:val="28"/>
                <w:rtl/>
              </w:rPr>
              <w:t xml:space="preserve"> </w:t>
            </w:r>
            <w:r w:rsidRPr="001E505D">
              <w:rPr>
                <w:rFonts w:cs="B Nazanin" w:hint="cs"/>
                <w:sz w:val="28"/>
                <w:szCs w:val="28"/>
                <w:rtl/>
              </w:rPr>
              <w:t>محرک</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متحرک</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صدای</w:t>
            </w:r>
            <w:r w:rsidRPr="001E505D">
              <w:rPr>
                <w:rFonts w:cs="B Nazanin"/>
                <w:sz w:val="28"/>
                <w:szCs w:val="28"/>
                <w:rtl/>
              </w:rPr>
              <w:t xml:space="preserve"> </w:t>
            </w:r>
            <w:r w:rsidRPr="001E505D">
              <w:rPr>
                <w:rFonts w:cs="B Nazanin" w:hint="cs"/>
                <w:sz w:val="28"/>
                <w:szCs w:val="28"/>
                <w:rtl/>
              </w:rPr>
              <w:t>غیرعادی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ارتعاش</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نشتی</w:t>
            </w:r>
          </w:p>
          <w:p w:rsidR="001E505D" w:rsidRPr="001E505D" w:rsidRDefault="001E505D" w:rsidP="001E505D">
            <w:pPr>
              <w:rPr>
                <w:rFonts w:cs="B Nazanin"/>
                <w:sz w:val="28"/>
                <w:szCs w:val="28"/>
                <w:rtl/>
              </w:rPr>
            </w:pPr>
          </w:p>
        </w:tc>
        <w:tc>
          <w:tcPr>
            <w:tcW w:w="992" w:type="dxa"/>
          </w:tcPr>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r w:rsidR="001E505D" w:rsidRPr="001E505D" w:rsidTr="008A66E5">
        <w:tc>
          <w:tcPr>
            <w:tcW w:w="769" w:type="dxa"/>
          </w:tcPr>
          <w:p w:rsidR="001E505D" w:rsidRPr="001E505D" w:rsidRDefault="001E505D" w:rsidP="001E505D">
            <w:pPr>
              <w:rPr>
                <w:rFonts w:cs="B Nazanin"/>
                <w:sz w:val="28"/>
                <w:szCs w:val="28"/>
                <w:rtl/>
              </w:rPr>
            </w:pPr>
            <w:r w:rsidRPr="001E505D">
              <w:rPr>
                <w:rFonts w:cs="B Nazanin" w:hint="cs"/>
                <w:sz w:val="28"/>
                <w:szCs w:val="28"/>
                <w:rtl/>
              </w:rPr>
              <w:t>8</w:t>
            </w:r>
          </w:p>
          <w:p w:rsidR="001E505D" w:rsidRPr="001E505D" w:rsidRDefault="001E505D" w:rsidP="001E505D">
            <w:pPr>
              <w:rPr>
                <w:rFonts w:cs="B Nazanin"/>
                <w:sz w:val="28"/>
                <w:szCs w:val="28"/>
                <w:rtl/>
              </w:rPr>
            </w:pPr>
          </w:p>
        </w:tc>
        <w:tc>
          <w:tcPr>
            <w:tcW w:w="1843" w:type="dxa"/>
          </w:tcPr>
          <w:p w:rsidR="001E505D" w:rsidRPr="001E505D" w:rsidRDefault="001E505D" w:rsidP="001E505D">
            <w:pPr>
              <w:rPr>
                <w:rFonts w:cs="B Nazanin"/>
                <w:sz w:val="28"/>
                <w:szCs w:val="28"/>
                <w:rtl/>
              </w:rPr>
            </w:pPr>
            <w:r w:rsidRPr="001E505D">
              <w:rPr>
                <w:rFonts w:cs="B Nazanin" w:hint="cs"/>
                <w:sz w:val="28"/>
                <w:szCs w:val="28"/>
                <w:rtl/>
              </w:rPr>
              <w:t>سیستم بوم</w:t>
            </w:r>
          </w:p>
        </w:tc>
        <w:tc>
          <w:tcPr>
            <w:tcW w:w="3118" w:type="dxa"/>
          </w:tcPr>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وضعیت</w:t>
            </w:r>
            <w:r w:rsidRPr="001E505D">
              <w:rPr>
                <w:rFonts w:cs="B Nazanin"/>
                <w:sz w:val="28"/>
                <w:szCs w:val="28"/>
                <w:rtl/>
              </w:rPr>
              <w:t xml:space="preserve"> </w:t>
            </w:r>
            <w:r w:rsidRPr="001E505D">
              <w:rPr>
                <w:rFonts w:cs="B Nazanin" w:hint="cs"/>
                <w:sz w:val="28"/>
                <w:szCs w:val="28"/>
                <w:rtl/>
              </w:rPr>
              <w:t>بدنه</w:t>
            </w:r>
            <w:r w:rsidRPr="001E505D">
              <w:rPr>
                <w:rFonts w:cs="B Nazanin"/>
                <w:sz w:val="28"/>
                <w:szCs w:val="28"/>
                <w:rtl/>
              </w:rPr>
              <w:t xml:space="preserve">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(سایش</w:t>
            </w:r>
            <w:r w:rsidRPr="001E505D">
              <w:rPr>
                <w:rFonts w:cs="B Nazanin"/>
                <w:sz w:val="28"/>
                <w:szCs w:val="28"/>
                <w:rtl/>
              </w:rPr>
              <w:t xml:space="preserve">- </w:t>
            </w:r>
            <w:r w:rsidRPr="001E505D">
              <w:rPr>
                <w:rFonts w:cs="B Nazanin" w:hint="cs"/>
                <w:sz w:val="28"/>
                <w:szCs w:val="28"/>
                <w:rtl/>
              </w:rPr>
              <w:t>دفرمگی</w:t>
            </w:r>
            <w:r w:rsidRPr="001E505D">
              <w:rPr>
                <w:rFonts w:cs="B Nazanin"/>
                <w:sz w:val="28"/>
                <w:szCs w:val="28"/>
                <w:rtl/>
              </w:rPr>
              <w:t>-</w:t>
            </w:r>
            <w:r w:rsidRPr="001E505D">
              <w:rPr>
                <w:rFonts w:cs="B Nazanin" w:hint="cs"/>
                <w:sz w:val="28"/>
                <w:szCs w:val="28"/>
                <w:rtl/>
              </w:rPr>
              <w:t>ترک)</w:t>
            </w:r>
          </w:p>
          <w:p w:rsidR="001E505D" w:rsidRPr="001E505D" w:rsidRDefault="001E505D" w:rsidP="001E505D">
            <w:pPr>
              <w:rPr>
                <w:rFonts w:cs="B Nazanin"/>
                <w:sz w:val="28"/>
                <w:szCs w:val="28"/>
                <w:rtl/>
              </w:rPr>
            </w:pPr>
            <w:r w:rsidRPr="001E505D">
              <w:rPr>
                <w:rFonts w:cs="B Nazanin" w:hint="cs"/>
                <w:sz w:val="28"/>
                <w:szCs w:val="28"/>
                <w:rtl/>
              </w:rPr>
              <w:t>- وضعیت</w:t>
            </w:r>
            <w:r w:rsidRPr="001E505D">
              <w:rPr>
                <w:rFonts w:cs="B Nazanin"/>
                <w:sz w:val="28"/>
                <w:szCs w:val="28"/>
                <w:rtl/>
              </w:rPr>
              <w:t xml:space="preserve"> </w:t>
            </w:r>
            <w:r w:rsidRPr="001E505D">
              <w:rPr>
                <w:rFonts w:cs="B Nazanin" w:hint="cs"/>
                <w:sz w:val="28"/>
                <w:szCs w:val="28"/>
                <w:rtl/>
              </w:rPr>
              <w:t>پین</w:t>
            </w:r>
            <w:r w:rsidRPr="001E505D">
              <w:rPr>
                <w:rFonts w:cs="B Nazanin"/>
                <w:sz w:val="28"/>
                <w:szCs w:val="28"/>
                <w:rtl/>
              </w:rPr>
              <w:t xml:space="preserve"> </w:t>
            </w:r>
            <w:r w:rsidRPr="001E505D">
              <w:rPr>
                <w:rFonts w:cs="B Nazanin" w:hint="cs"/>
                <w:sz w:val="28"/>
                <w:szCs w:val="28"/>
                <w:rtl/>
              </w:rPr>
              <w:t>هاو</w:t>
            </w:r>
            <w:r w:rsidRPr="001E505D">
              <w:rPr>
                <w:rFonts w:cs="B Nazanin"/>
                <w:sz w:val="28"/>
                <w:szCs w:val="28"/>
                <w:rtl/>
              </w:rPr>
              <w:t xml:space="preserve"> </w:t>
            </w:r>
            <w:r w:rsidRPr="001E505D">
              <w:rPr>
                <w:rFonts w:cs="B Nazanin" w:hint="cs"/>
                <w:sz w:val="28"/>
                <w:szCs w:val="28"/>
                <w:rtl/>
              </w:rPr>
              <w:t>ضامن</w:t>
            </w:r>
            <w:r w:rsidRPr="001E505D">
              <w:rPr>
                <w:rFonts w:cs="B Nazanin"/>
                <w:sz w:val="28"/>
                <w:szCs w:val="28"/>
                <w:rtl/>
              </w:rPr>
              <w:t xml:space="preserve"> </w:t>
            </w:r>
            <w:r w:rsidRPr="001E505D">
              <w:rPr>
                <w:rFonts w:cs="B Nazanin" w:hint="cs"/>
                <w:sz w:val="28"/>
                <w:szCs w:val="28"/>
                <w:rtl/>
              </w:rPr>
              <w:t>های نگهدارنده</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صدای</w:t>
            </w:r>
            <w:r w:rsidRPr="001E505D">
              <w:rPr>
                <w:rFonts w:cs="B Nazanin"/>
                <w:sz w:val="28"/>
                <w:szCs w:val="28"/>
                <w:rtl/>
              </w:rPr>
              <w:t xml:space="preserve"> </w:t>
            </w:r>
            <w:r w:rsidRPr="001E505D">
              <w:rPr>
                <w:rFonts w:cs="B Nazanin" w:hint="cs"/>
                <w:sz w:val="28"/>
                <w:szCs w:val="28"/>
                <w:rtl/>
              </w:rPr>
              <w:t>غیرعادی</w:t>
            </w:r>
            <w:r w:rsidRPr="001E505D">
              <w:rPr>
                <w:rFonts w:cs="B Nazanin"/>
                <w:sz w:val="28"/>
                <w:szCs w:val="28"/>
                <w:rtl/>
              </w:rPr>
              <w:t xml:space="preserve"> </w:t>
            </w:r>
            <w:r w:rsidRPr="001E505D">
              <w:rPr>
                <w:rFonts w:cs="B Nazanin" w:hint="cs"/>
                <w:sz w:val="28"/>
                <w:szCs w:val="28"/>
                <w:rtl/>
              </w:rPr>
              <w:t>و</w:t>
            </w:r>
            <w:r w:rsidRPr="001E505D">
              <w:rPr>
                <w:rFonts w:cs="B Nazanin"/>
                <w:sz w:val="28"/>
                <w:szCs w:val="28"/>
                <w:rtl/>
              </w:rPr>
              <w:t xml:space="preserve"> </w:t>
            </w:r>
            <w:r w:rsidRPr="001E505D">
              <w:rPr>
                <w:rFonts w:cs="B Nazanin" w:hint="cs"/>
                <w:sz w:val="28"/>
                <w:szCs w:val="28"/>
                <w:rtl/>
              </w:rPr>
              <w:t>ارتعاش</w:t>
            </w:r>
          </w:p>
          <w:p w:rsidR="001E505D" w:rsidRPr="001E505D" w:rsidRDefault="001E505D" w:rsidP="001E505D">
            <w:pPr>
              <w:rPr>
                <w:rFonts w:cs="B Nazanin"/>
                <w:sz w:val="28"/>
                <w:szCs w:val="28"/>
                <w:rtl/>
              </w:rPr>
            </w:pPr>
            <w:r w:rsidRPr="001E505D">
              <w:rPr>
                <w:rFonts w:cs="B Nazanin"/>
                <w:sz w:val="28"/>
                <w:szCs w:val="28"/>
                <w:rtl/>
              </w:rPr>
              <w:t xml:space="preserve">- </w:t>
            </w:r>
            <w:r w:rsidRPr="001E505D">
              <w:rPr>
                <w:rFonts w:cs="B Nazanin" w:hint="cs"/>
                <w:sz w:val="28"/>
                <w:szCs w:val="28"/>
                <w:rtl/>
              </w:rPr>
              <w:t>کنترل</w:t>
            </w:r>
            <w:r w:rsidRPr="001E505D">
              <w:rPr>
                <w:rFonts w:cs="B Nazanin"/>
                <w:sz w:val="28"/>
                <w:szCs w:val="28"/>
                <w:rtl/>
              </w:rPr>
              <w:t xml:space="preserve"> </w:t>
            </w:r>
            <w:r w:rsidRPr="001E505D">
              <w:rPr>
                <w:rFonts w:cs="B Nazanin" w:hint="cs"/>
                <w:sz w:val="28"/>
                <w:szCs w:val="28"/>
                <w:rtl/>
              </w:rPr>
              <w:t>رومرهای</w:t>
            </w:r>
            <w:r w:rsidRPr="001E505D">
              <w:rPr>
                <w:rFonts w:cs="B Nazanin"/>
                <w:sz w:val="28"/>
                <w:szCs w:val="28"/>
                <w:rtl/>
              </w:rPr>
              <w:t xml:space="preserve"> </w:t>
            </w:r>
            <w:r w:rsidRPr="001E505D">
              <w:rPr>
                <w:rFonts w:cs="B Nazanin" w:hint="cs"/>
                <w:sz w:val="28"/>
                <w:szCs w:val="28"/>
                <w:rtl/>
              </w:rPr>
              <w:t>روی</w:t>
            </w:r>
            <w:r w:rsidRPr="001E505D">
              <w:rPr>
                <w:rFonts w:cs="B Nazanin"/>
                <w:sz w:val="28"/>
                <w:szCs w:val="28"/>
                <w:rtl/>
              </w:rPr>
              <w:t xml:space="preserve"> </w:t>
            </w:r>
            <w:r w:rsidRPr="001E505D">
              <w:rPr>
                <w:rFonts w:cs="B Nazanin" w:hint="cs"/>
                <w:sz w:val="28"/>
                <w:szCs w:val="28"/>
                <w:rtl/>
              </w:rPr>
              <w:t>بوم</w:t>
            </w:r>
            <w:r w:rsidRPr="001E505D">
              <w:rPr>
                <w:rFonts w:cs="B Nazanin"/>
                <w:sz w:val="28"/>
                <w:szCs w:val="28"/>
                <w:rtl/>
              </w:rPr>
              <w:t xml:space="preserve"> </w:t>
            </w:r>
            <w:r w:rsidRPr="001E505D">
              <w:rPr>
                <w:rFonts w:cs="B Nazanin" w:hint="cs"/>
                <w:sz w:val="28"/>
                <w:szCs w:val="28"/>
                <w:rtl/>
              </w:rPr>
              <w:t>(عدم</w:t>
            </w:r>
            <w:r w:rsidRPr="001E505D">
              <w:rPr>
                <w:rFonts w:cs="B Nazanin"/>
                <w:sz w:val="28"/>
                <w:szCs w:val="28"/>
                <w:rtl/>
              </w:rPr>
              <w:t xml:space="preserve"> </w:t>
            </w:r>
            <w:r w:rsidRPr="001E505D">
              <w:rPr>
                <w:rFonts w:cs="B Nazanin" w:hint="cs"/>
                <w:sz w:val="28"/>
                <w:szCs w:val="28"/>
                <w:rtl/>
              </w:rPr>
              <w:t>سایش</w:t>
            </w:r>
            <w:r w:rsidRPr="001E505D">
              <w:rPr>
                <w:rFonts w:cs="B Nazanin"/>
                <w:sz w:val="28"/>
                <w:szCs w:val="28"/>
                <w:rtl/>
              </w:rPr>
              <w:t>-</w:t>
            </w:r>
            <w:r w:rsidRPr="001E505D">
              <w:rPr>
                <w:rFonts w:cs="B Nazanin" w:hint="cs"/>
                <w:sz w:val="28"/>
                <w:szCs w:val="28"/>
                <w:rtl/>
              </w:rPr>
              <w:t xml:space="preserve"> روان</w:t>
            </w:r>
            <w:r w:rsidRPr="001E505D">
              <w:rPr>
                <w:rFonts w:cs="B Nazanin"/>
                <w:sz w:val="28"/>
                <w:szCs w:val="28"/>
                <w:rtl/>
              </w:rPr>
              <w:t xml:space="preserve"> </w:t>
            </w:r>
            <w:r w:rsidRPr="001E505D">
              <w:rPr>
                <w:rFonts w:cs="B Nazanin" w:hint="cs"/>
                <w:sz w:val="28"/>
                <w:szCs w:val="28"/>
                <w:rtl/>
              </w:rPr>
              <w:t>بودن)</w:t>
            </w:r>
          </w:p>
        </w:tc>
        <w:tc>
          <w:tcPr>
            <w:tcW w:w="992" w:type="dxa"/>
          </w:tcPr>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ascii="Times New Roman" w:hAnsi="Times New Roman" w:cs="Times New Roman"/>
                <w:sz w:val="28"/>
                <w:szCs w:val="28"/>
                <w:rtl/>
              </w:rPr>
            </w:pPr>
            <w:r w:rsidRPr="001E505D">
              <w:rPr>
                <w:rFonts w:ascii="Times New Roman" w:hAnsi="Times New Roman" w:cs="Times New Roman" w:hint="cs"/>
                <w:sz w:val="28"/>
                <w:szCs w:val="28"/>
                <w:rtl/>
              </w:rPr>
              <w:t>√</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w:t>
            </w:r>
          </w:p>
        </w:tc>
        <w:tc>
          <w:tcPr>
            <w:tcW w:w="979" w:type="dxa"/>
          </w:tcPr>
          <w:p w:rsidR="001E505D" w:rsidRPr="001E505D" w:rsidRDefault="001E505D" w:rsidP="001E505D">
            <w:pPr>
              <w:rPr>
                <w:rFonts w:cs="B Nazanin"/>
                <w:sz w:val="28"/>
                <w:szCs w:val="28"/>
                <w:rtl/>
              </w:rPr>
            </w:pPr>
          </w:p>
        </w:tc>
        <w:tc>
          <w:tcPr>
            <w:tcW w:w="1541" w:type="dxa"/>
          </w:tcPr>
          <w:p w:rsidR="001E505D" w:rsidRPr="001E505D" w:rsidRDefault="001E505D" w:rsidP="001E505D">
            <w:pPr>
              <w:rPr>
                <w:rFonts w:cs="B Nazanin"/>
                <w:sz w:val="28"/>
                <w:szCs w:val="28"/>
                <w:rtl/>
              </w:rPr>
            </w:pPr>
          </w:p>
        </w:tc>
      </w:tr>
    </w:tbl>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p>
    <w:p w:rsidR="001E505D" w:rsidRPr="001E505D" w:rsidRDefault="001E505D" w:rsidP="001E505D">
      <w:pPr>
        <w:rPr>
          <w:rFonts w:cs="B Nazanin"/>
          <w:sz w:val="28"/>
          <w:szCs w:val="28"/>
          <w:rtl/>
        </w:rPr>
      </w:pPr>
      <w:r w:rsidRPr="001E505D">
        <w:rPr>
          <w:rFonts w:ascii="Times New Roman" w:hAnsi="Times New Roman" w:cs="Times New Roman" w:hint="cs"/>
          <w:sz w:val="28"/>
          <w:szCs w:val="28"/>
          <w:rtl/>
        </w:rPr>
        <w:t> </w:t>
      </w:r>
    </w:p>
    <w:p w:rsidR="001E505D" w:rsidRPr="001E505D" w:rsidRDefault="001E505D" w:rsidP="001E505D">
      <w:pPr>
        <w:rPr>
          <w:rFonts w:cs="B Nazanin"/>
          <w:b/>
          <w:bCs/>
          <w:sz w:val="28"/>
          <w:szCs w:val="28"/>
          <w:rtl/>
        </w:rPr>
      </w:pPr>
      <w:r w:rsidRPr="001E505D">
        <w:rPr>
          <w:rFonts w:cs="B Nazanin" w:hint="cs"/>
          <w:b/>
          <w:bCs/>
          <w:sz w:val="28"/>
          <w:szCs w:val="28"/>
          <w:rtl/>
        </w:rPr>
        <w:t>تفسیر نتایج حاصل از بررسی جرثقیل :</w:t>
      </w:r>
    </w:p>
    <w:p w:rsidR="001E505D" w:rsidRPr="001E505D" w:rsidRDefault="001E505D" w:rsidP="001E505D">
      <w:pPr>
        <w:rPr>
          <w:rFonts w:cs="B Nazanin"/>
          <w:sz w:val="28"/>
          <w:szCs w:val="28"/>
          <w:rtl/>
        </w:rPr>
      </w:pPr>
      <w:r w:rsidRPr="001E505D">
        <w:rPr>
          <w:rFonts w:cs="B Nazanin" w:hint="cs"/>
          <w:sz w:val="28"/>
          <w:szCs w:val="28"/>
          <w:rtl/>
        </w:rPr>
        <w:t>جرثقیل موجود در واحد مکانیکی پرتابل بوده که توانایی حمل 300</w:t>
      </w:r>
      <w:r w:rsidRPr="001E505D">
        <w:rPr>
          <w:rFonts w:cs="B Nazanin"/>
          <w:sz w:val="28"/>
          <w:szCs w:val="28"/>
        </w:rPr>
        <w:t xml:space="preserve">kg </w:t>
      </w:r>
      <w:r w:rsidRPr="001E505D">
        <w:rPr>
          <w:rFonts w:cs="B Nazanin" w:hint="cs"/>
          <w:sz w:val="28"/>
          <w:szCs w:val="28"/>
          <w:rtl/>
        </w:rPr>
        <w:t xml:space="preserve"> تا 1 تن را دارد. ریل های این جرثقیل سالم و همراستا هستند وسطوح مختلف ریل تمیز بوده و ساییدگی به میزان کم در آن قابل مشاهده است.</w:t>
      </w:r>
    </w:p>
    <w:p w:rsidR="001E505D" w:rsidRPr="001E505D" w:rsidRDefault="001E505D" w:rsidP="001E505D">
      <w:pPr>
        <w:rPr>
          <w:rFonts w:cs="B Nazanin"/>
          <w:sz w:val="28"/>
          <w:szCs w:val="28"/>
          <w:rtl/>
        </w:rPr>
      </w:pPr>
      <w:r w:rsidRPr="001E505D">
        <w:rPr>
          <w:rFonts w:cs="B Nazanin" w:hint="cs"/>
          <w:sz w:val="28"/>
          <w:szCs w:val="28"/>
          <w:rtl/>
        </w:rPr>
        <w:t xml:space="preserve">  دکمه های رول پانل عملکرد مناسبی دارند ، دهانه قلاب جرثقیل مجهز به حفاظ است . </w:t>
      </w:r>
    </w:p>
    <w:p w:rsidR="001E505D" w:rsidRPr="001E505D" w:rsidRDefault="001E505D" w:rsidP="001E505D">
      <w:pPr>
        <w:rPr>
          <w:rFonts w:cs="B Nazanin"/>
          <w:sz w:val="28"/>
          <w:szCs w:val="28"/>
          <w:rtl/>
        </w:rPr>
      </w:pPr>
      <w:r w:rsidRPr="001E505D">
        <w:rPr>
          <w:rFonts w:cs="B Nazanin" w:hint="cs"/>
          <w:sz w:val="28"/>
          <w:szCs w:val="28"/>
          <w:rtl/>
        </w:rPr>
        <w:t>سیم بکسل آن و سایر قسمت ها مانند پولی های قلاب ، ریل ها و کابل های هدایت کننده برق سالم هستند.</w:t>
      </w:r>
    </w:p>
    <w:p w:rsidR="001E505D" w:rsidRPr="001E505D" w:rsidRDefault="001E505D" w:rsidP="001E505D">
      <w:pPr>
        <w:rPr>
          <w:rFonts w:cs="B Nazanin"/>
          <w:b/>
          <w:bCs/>
          <w:sz w:val="28"/>
          <w:szCs w:val="28"/>
          <w:rtl/>
        </w:rPr>
      </w:pPr>
      <w:r w:rsidRPr="001E505D">
        <w:rPr>
          <w:rFonts w:cs="B Nazanin" w:hint="cs"/>
          <w:b/>
          <w:bCs/>
          <w:sz w:val="28"/>
          <w:szCs w:val="28"/>
          <w:rtl/>
        </w:rPr>
        <w:t>پیشنهادات :</w:t>
      </w:r>
    </w:p>
    <w:p w:rsidR="001E505D" w:rsidRPr="001E505D" w:rsidRDefault="001E505D" w:rsidP="00FF7A68">
      <w:pPr>
        <w:numPr>
          <w:ilvl w:val="0"/>
          <w:numId w:val="41"/>
        </w:numPr>
        <w:contextualSpacing/>
        <w:rPr>
          <w:rFonts w:cs="B Nazanin"/>
          <w:sz w:val="28"/>
          <w:szCs w:val="28"/>
          <w:rtl/>
        </w:rPr>
      </w:pPr>
      <w:r w:rsidRPr="001E505D">
        <w:rPr>
          <w:rFonts w:cs="B Nazanin" w:hint="cs"/>
          <w:sz w:val="28"/>
          <w:szCs w:val="28"/>
          <w:rtl/>
        </w:rPr>
        <w:t>پیشنهاد می گردد برای کنترل صدای آن جاذب صدا نصب گردد و کارکنان از وسایل حفاظت فردی مثل گوشی استفاده کنند.</w:t>
      </w:r>
    </w:p>
    <w:p w:rsidR="001E505D" w:rsidRPr="001E505D" w:rsidRDefault="001E505D" w:rsidP="001E505D">
      <w:pPr>
        <w:rPr>
          <w:rFonts w:cs="B Nazanin"/>
          <w:sz w:val="28"/>
          <w:szCs w:val="28"/>
          <w:rtl/>
        </w:rPr>
      </w:pPr>
    </w:p>
    <w:p w:rsidR="002742DA" w:rsidRDefault="002742DA" w:rsidP="001E505D">
      <w:pPr>
        <w:rPr>
          <w:rFonts w:cs="B Nazanin"/>
          <w:sz w:val="28"/>
          <w:szCs w:val="28"/>
          <w:rtl/>
        </w:rPr>
      </w:pPr>
    </w:p>
    <w:p w:rsidR="002742DA" w:rsidRDefault="002742DA" w:rsidP="001E505D">
      <w:pPr>
        <w:rPr>
          <w:rFonts w:cs="B Nazanin"/>
          <w:sz w:val="28"/>
          <w:szCs w:val="28"/>
          <w:rtl/>
        </w:rPr>
      </w:pPr>
    </w:p>
    <w:p w:rsidR="002742DA" w:rsidRDefault="002742DA" w:rsidP="001E505D">
      <w:pPr>
        <w:rPr>
          <w:rFonts w:cs="B Nazanin"/>
          <w:sz w:val="28"/>
          <w:szCs w:val="28"/>
          <w:rtl/>
        </w:rPr>
      </w:pPr>
    </w:p>
    <w:p w:rsidR="002742DA" w:rsidRDefault="002742DA" w:rsidP="002742DA">
      <w:pPr>
        <w:jc w:val="center"/>
        <w:rPr>
          <w:rFonts w:cs="B Nazanin"/>
          <w:b/>
          <w:bCs/>
          <w:sz w:val="56"/>
          <w:szCs w:val="56"/>
          <w:rtl/>
        </w:rPr>
      </w:pPr>
      <w:r>
        <w:rPr>
          <w:rFonts w:cs="B Nazanin" w:hint="cs"/>
          <w:b/>
          <w:bCs/>
          <w:sz w:val="56"/>
          <w:szCs w:val="56"/>
          <w:rtl/>
        </w:rPr>
        <w:t>فصل دهم</w:t>
      </w:r>
    </w:p>
    <w:p w:rsidR="00525141" w:rsidRDefault="00525141" w:rsidP="002742DA">
      <w:pPr>
        <w:jc w:val="center"/>
        <w:rPr>
          <w:rFonts w:cs="B Nazanin"/>
          <w:b/>
          <w:bCs/>
          <w:sz w:val="56"/>
          <w:szCs w:val="56"/>
          <w:rtl/>
        </w:rPr>
      </w:pPr>
    </w:p>
    <w:p w:rsidR="00525141" w:rsidRPr="001E505D" w:rsidRDefault="00525141" w:rsidP="00525141">
      <w:pPr>
        <w:tabs>
          <w:tab w:val="left" w:pos="1346"/>
        </w:tabs>
        <w:jc w:val="center"/>
        <w:rPr>
          <w:rFonts w:cs="B Nazanin"/>
          <w:b/>
          <w:bCs/>
          <w:sz w:val="56"/>
          <w:szCs w:val="56"/>
          <w:rtl/>
        </w:rPr>
      </w:pPr>
      <w:r>
        <w:rPr>
          <w:rFonts w:cs="B Nazanin" w:hint="cs"/>
          <w:b/>
          <w:bCs/>
          <w:sz w:val="56"/>
          <w:szCs w:val="56"/>
          <w:rtl/>
        </w:rPr>
        <w:t>اصول ایمنی در محیط کار</w:t>
      </w:r>
    </w:p>
    <w:p w:rsidR="002742DA" w:rsidRDefault="002742DA" w:rsidP="002742DA">
      <w:pPr>
        <w:jc w:val="center"/>
        <w:rPr>
          <w:rFonts w:cs="B Nazanin"/>
          <w:b/>
          <w:bCs/>
          <w:sz w:val="56"/>
          <w:szCs w:val="56"/>
          <w:rtl/>
        </w:rPr>
      </w:pPr>
      <w:r>
        <w:rPr>
          <w:rFonts w:cs="B Nazanin" w:hint="cs"/>
          <w:b/>
          <w:bCs/>
          <w:sz w:val="56"/>
          <w:szCs w:val="56"/>
          <w:rtl/>
        </w:rPr>
        <w:t>ایمنی ساختمان و برق</w:t>
      </w:r>
    </w:p>
    <w:p w:rsidR="00EF047B" w:rsidRDefault="00EF047B" w:rsidP="002742DA">
      <w:pPr>
        <w:jc w:val="center"/>
        <w:rPr>
          <w:rFonts w:cs="B Nazanin"/>
          <w:b/>
          <w:bCs/>
          <w:sz w:val="56"/>
          <w:szCs w:val="56"/>
          <w:rtl/>
        </w:rPr>
      </w:pPr>
    </w:p>
    <w:p w:rsidR="00EF047B" w:rsidRDefault="00EF047B" w:rsidP="002742DA">
      <w:pPr>
        <w:jc w:val="center"/>
        <w:rPr>
          <w:rFonts w:cs="B Nazanin"/>
          <w:b/>
          <w:bCs/>
          <w:sz w:val="56"/>
          <w:szCs w:val="56"/>
          <w:rtl/>
        </w:rPr>
      </w:pPr>
    </w:p>
    <w:p w:rsidR="00EF047B" w:rsidRDefault="00EF047B" w:rsidP="002742DA">
      <w:pPr>
        <w:jc w:val="center"/>
        <w:rPr>
          <w:rFonts w:cs="B Nazanin"/>
          <w:b/>
          <w:bCs/>
          <w:sz w:val="56"/>
          <w:szCs w:val="56"/>
          <w:rtl/>
        </w:rPr>
      </w:pPr>
    </w:p>
    <w:p w:rsidR="00EF047B" w:rsidRDefault="00EF047B" w:rsidP="002742DA">
      <w:pPr>
        <w:jc w:val="center"/>
        <w:rPr>
          <w:rFonts w:cs="B Nazanin"/>
          <w:b/>
          <w:bCs/>
          <w:sz w:val="56"/>
          <w:szCs w:val="56"/>
          <w:rtl/>
        </w:rPr>
      </w:pPr>
    </w:p>
    <w:p w:rsidR="00EF047B" w:rsidRDefault="00EF047B" w:rsidP="002742DA">
      <w:pPr>
        <w:jc w:val="center"/>
        <w:rPr>
          <w:rFonts w:cs="B Nazanin"/>
          <w:b/>
          <w:bCs/>
          <w:sz w:val="56"/>
          <w:szCs w:val="56"/>
          <w:rtl/>
        </w:rPr>
      </w:pPr>
    </w:p>
    <w:p w:rsidR="00EF047B" w:rsidRDefault="00EF047B" w:rsidP="002742DA">
      <w:pPr>
        <w:jc w:val="center"/>
        <w:rPr>
          <w:rFonts w:cs="B Nazanin"/>
          <w:b/>
          <w:bCs/>
          <w:sz w:val="56"/>
          <w:szCs w:val="56"/>
          <w:rtl/>
        </w:rPr>
      </w:pPr>
    </w:p>
    <w:p w:rsidR="00EF047B" w:rsidRDefault="00EF047B" w:rsidP="00EF047B">
      <w:pPr>
        <w:rPr>
          <w:rFonts w:cs="B Nazanin"/>
          <w:sz w:val="28"/>
          <w:szCs w:val="28"/>
        </w:rPr>
      </w:pPr>
      <w:r w:rsidRPr="00EF047B">
        <w:rPr>
          <w:rFonts w:cs="B Nazanin"/>
          <w:b/>
          <w:bCs/>
          <w:sz w:val="28"/>
          <w:szCs w:val="28"/>
          <w:rtl/>
        </w:rPr>
        <w:lastRenderedPageBreak/>
        <w:t>مقدمه</w:t>
      </w:r>
      <w:r w:rsidRPr="00EF047B">
        <w:rPr>
          <w:rFonts w:cs="B Nazanin"/>
          <w:b/>
          <w:bCs/>
          <w:sz w:val="28"/>
          <w:szCs w:val="28"/>
        </w:rPr>
        <w:t> </w:t>
      </w:r>
      <w:r w:rsidRPr="00EF047B">
        <w:rPr>
          <w:rFonts w:cs="B Nazanin" w:hint="cs"/>
          <w:b/>
          <w:bCs/>
          <w:sz w:val="28"/>
          <w:szCs w:val="28"/>
          <w:rtl/>
        </w:rPr>
        <w:t>ایمنی ساختمان</w:t>
      </w:r>
      <w:r w:rsidRPr="00EF047B">
        <w:rPr>
          <w:rFonts w:cs="B Nazanin"/>
          <w:sz w:val="28"/>
          <w:szCs w:val="28"/>
        </w:rPr>
        <w:br/>
      </w:r>
      <w:r w:rsidRPr="00EF047B">
        <w:rPr>
          <w:rFonts w:cs="B Nazanin"/>
          <w:sz w:val="28"/>
          <w:szCs w:val="28"/>
          <w:rtl/>
        </w:rPr>
        <w:t>در قرن اخير با رشد جمعيت در دنيا در ساخت ساختمان ها نيز تحولات عمده اي بوجود آمده است كه اين تحولات خطرات ناشي از كار را در ساختمان ها</w:t>
      </w:r>
      <w:r w:rsidRPr="00EF047B">
        <w:rPr>
          <w:rFonts w:ascii="Times New Roman" w:hAnsi="Times New Roman" w:cs="Times New Roman" w:hint="cs"/>
          <w:sz w:val="28"/>
          <w:szCs w:val="28"/>
          <w:rtl/>
        </w:rPr>
        <w:t>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اوج</w:t>
      </w:r>
      <w:r w:rsidRPr="00EF047B">
        <w:rPr>
          <w:rFonts w:cs="B Nazanin"/>
          <w:sz w:val="28"/>
          <w:szCs w:val="28"/>
          <w:rtl/>
        </w:rPr>
        <w:t xml:space="preserve"> </w:t>
      </w:r>
      <w:r w:rsidRPr="00EF047B">
        <w:rPr>
          <w:rFonts w:cs="B Nazanin" w:hint="cs"/>
          <w:sz w:val="28"/>
          <w:szCs w:val="28"/>
          <w:rtl/>
        </w:rPr>
        <w:t>خود</w:t>
      </w:r>
      <w:r w:rsidRPr="00EF047B">
        <w:rPr>
          <w:rFonts w:cs="B Nazanin"/>
          <w:sz w:val="28"/>
          <w:szCs w:val="28"/>
          <w:rtl/>
        </w:rPr>
        <w:t xml:space="preserve"> </w:t>
      </w:r>
      <w:r w:rsidRPr="00EF047B">
        <w:rPr>
          <w:rFonts w:cs="B Nazanin" w:hint="cs"/>
          <w:sz w:val="28"/>
          <w:szCs w:val="28"/>
          <w:rtl/>
        </w:rPr>
        <w:t>رسانيده</w:t>
      </w:r>
      <w:r w:rsidRPr="00EF047B">
        <w:rPr>
          <w:rFonts w:cs="B Nazanin"/>
          <w:sz w:val="28"/>
          <w:szCs w:val="28"/>
          <w:rtl/>
        </w:rPr>
        <w:t xml:space="preserve"> </w:t>
      </w:r>
      <w:r w:rsidRPr="00EF047B">
        <w:rPr>
          <w:rFonts w:cs="B Nazanin" w:hint="cs"/>
          <w:sz w:val="28"/>
          <w:szCs w:val="28"/>
          <w:rtl/>
        </w:rPr>
        <w:t>است</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همه</w:t>
      </w:r>
      <w:r w:rsidRPr="00EF047B">
        <w:rPr>
          <w:rFonts w:cs="B Nazanin"/>
          <w:sz w:val="28"/>
          <w:szCs w:val="28"/>
          <w:rtl/>
        </w:rPr>
        <w:t xml:space="preserve"> </w:t>
      </w:r>
      <w:r w:rsidRPr="00EF047B">
        <w:rPr>
          <w:rFonts w:cs="B Nazanin" w:hint="cs"/>
          <w:sz w:val="28"/>
          <w:szCs w:val="28"/>
          <w:rtl/>
        </w:rPr>
        <w:t>ساله</w:t>
      </w:r>
      <w:r w:rsidRPr="00EF047B">
        <w:rPr>
          <w:rFonts w:cs="B Nazanin"/>
          <w:sz w:val="28"/>
          <w:szCs w:val="28"/>
          <w:rtl/>
        </w:rPr>
        <w:t xml:space="preserve"> </w:t>
      </w:r>
      <w:r w:rsidRPr="00EF047B">
        <w:rPr>
          <w:rFonts w:cs="B Nazanin" w:hint="cs"/>
          <w:sz w:val="28"/>
          <w:szCs w:val="28"/>
          <w:rtl/>
        </w:rPr>
        <w:t>بسياري</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كارگران</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كارمندان</w:t>
      </w:r>
      <w:r w:rsidRPr="00EF047B">
        <w:rPr>
          <w:rFonts w:cs="B Nazanin"/>
          <w:sz w:val="28"/>
          <w:szCs w:val="28"/>
          <w:rtl/>
        </w:rPr>
        <w:t xml:space="preserve"> </w:t>
      </w:r>
      <w:r w:rsidRPr="00EF047B">
        <w:rPr>
          <w:rFonts w:cs="B Nazanin" w:hint="cs"/>
          <w:sz w:val="28"/>
          <w:szCs w:val="28"/>
          <w:rtl/>
        </w:rPr>
        <w:t>مشغول</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ساختمان</w:t>
      </w:r>
      <w:r w:rsidRPr="00EF047B">
        <w:rPr>
          <w:rFonts w:cs="B Nazanin"/>
          <w:sz w:val="28"/>
          <w:szCs w:val="28"/>
          <w:rtl/>
        </w:rPr>
        <w:t xml:space="preserve"> </w:t>
      </w:r>
      <w:r w:rsidRPr="00EF047B">
        <w:rPr>
          <w:rFonts w:cs="B Nazanin" w:hint="cs"/>
          <w:sz w:val="28"/>
          <w:szCs w:val="28"/>
          <w:rtl/>
        </w:rPr>
        <w:t>ها</w:t>
      </w:r>
      <w:r w:rsidRPr="00EF047B">
        <w:rPr>
          <w:rFonts w:cs="B Nazanin"/>
          <w:sz w:val="28"/>
          <w:szCs w:val="28"/>
          <w:rtl/>
        </w:rPr>
        <w:t xml:space="preserve"> </w:t>
      </w:r>
      <w:r w:rsidRPr="00EF047B">
        <w:rPr>
          <w:rFonts w:cs="B Nazanin" w:hint="cs"/>
          <w:sz w:val="28"/>
          <w:szCs w:val="28"/>
          <w:rtl/>
        </w:rPr>
        <w:t>را</w:t>
      </w:r>
      <w:r w:rsidRPr="00EF047B">
        <w:rPr>
          <w:rFonts w:cs="B Nazanin"/>
          <w:sz w:val="28"/>
          <w:szCs w:val="28"/>
          <w:rtl/>
        </w:rPr>
        <w:t xml:space="preserve"> </w:t>
      </w:r>
      <w:r w:rsidRPr="00EF047B">
        <w:rPr>
          <w:rFonts w:cs="B Nazanin" w:hint="cs"/>
          <w:sz w:val="28"/>
          <w:szCs w:val="28"/>
          <w:rtl/>
        </w:rPr>
        <w:t>كشته</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مجروح مي كند. احتمال وقوع حوادث را به كلي نمي توان از بين برد ولي با رعايت بعضي از نكات ايمني و حفاظتي مي توان آن را به مقدار قابل توجهي كاهش داد. بدين معني كه بوسيله مديريت صحيح و طرح نقشه از قبل و كنترل روش هاي انجام كار، مي توانيم ،به هدف هاي حفاظتي خود برسيم</w:t>
      </w:r>
      <w:r w:rsidRPr="00EF047B">
        <w:rPr>
          <w:rFonts w:cs="B Nazanin"/>
          <w:sz w:val="28"/>
          <w:szCs w:val="28"/>
        </w:rPr>
        <w:t>. </w:t>
      </w:r>
      <w:r w:rsidRPr="00EF047B">
        <w:rPr>
          <w:rFonts w:cs="B Nazanin"/>
          <w:sz w:val="28"/>
          <w:szCs w:val="28"/>
        </w:rPr>
        <w:br/>
      </w:r>
      <w:r w:rsidRPr="00EF047B">
        <w:rPr>
          <w:rFonts w:cs="B Nazanin"/>
          <w:sz w:val="28"/>
          <w:szCs w:val="28"/>
          <w:rtl/>
        </w:rPr>
        <w:t>منظور از ايمني ساختمان فراهم آوردن يك‌ سري امكانات و تسهيلات ( با رعايت ضوابط قانوني )</w:t>
      </w:r>
      <w:r w:rsidRPr="00EF047B">
        <w:rPr>
          <w:rFonts w:ascii="Times New Roman" w:hAnsi="Times New Roman" w:cs="Times New Roman" w:hint="cs"/>
          <w:sz w:val="28"/>
          <w:szCs w:val="28"/>
          <w:rtl/>
        </w:rPr>
        <w:t>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ساختمان</w:t>
      </w:r>
      <w:r w:rsidRPr="00EF047B">
        <w:rPr>
          <w:rFonts w:cs="B Nazanin"/>
          <w:sz w:val="28"/>
          <w:szCs w:val="28"/>
          <w:rtl/>
        </w:rPr>
        <w:t xml:space="preserve"> </w:t>
      </w:r>
      <w:r w:rsidRPr="00EF047B">
        <w:rPr>
          <w:rFonts w:cs="B Nazanin" w:hint="cs"/>
          <w:sz w:val="28"/>
          <w:szCs w:val="28"/>
          <w:rtl/>
        </w:rPr>
        <w:t>مي‌باشد</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علاوه</w:t>
      </w:r>
      <w:r w:rsidRPr="00EF047B">
        <w:rPr>
          <w:rFonts w:cs="B Nazanin"/>
          <w:sz w:val="28"/>
          <w:szCs w:val="28"/>
          <w:rtl/>
        </w:rPr>
        <w:t xml:space="preserve"> </w:t>
      </w:r>
      <w:r w:rsidRPr="00EF047B">
        <w:rPr>
          <w:rFonts w:cs="B Nazanin" w:hint="cs"/>
          <w:sz w:val="28"/>
          <w:szCs w:val="28"/>
          <w:rtl/>
        </w:rPr>
        <w:t>بر</w:t>
      </w:r>
      <w:r w:rsidRPr="00EF047B">
        <w:rPr>
          <w:rFonts w:cs="B Nazanin"/>
          <w:sz w:val="28"/>
          <w:szCs w:val="28"/>
          <w:rtl/>
        </w:rPr>
        <w:t xml:space="preserve"> </w:t>
      </w:r>
      <w:r w:rsidRPr="00EF047B">
        <w:rPr>
          <w:rFonts w:cs="B Nazanin" w:hint="cs"/>
          <w:sz w:val="28"/>
          <w:szCs w:val="28"/>
          <w:rtl/>
        </w:rPr>
        <w:t>تأمين</w:t>
      </w:r>
      <w:r w:rsidRPr="00EF047B">
        <w:rPr>
          <w:rFonts w:cs="B Nazanin"/>
          <w:sz w:val="28"/>
          <w:szCs w:val="28"/>
          <w:rtl/>
        </w:rPr>
        <w:t xml:space="preserve"> </w:t>
      </w:r>
      <w:r w:rsidRPr="00EF047B">
        <w:rPr>
          <w:rFonts w:cs="B Nazanin" w:hint="cs"/>
          <w:sz w:val="28"/>
          <w:szCs w:val="28"/>
          <w:rtl/>
        </w:rPr>
        <w:t>امنيت</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داشتن</w:t>
      </w:r>
      <w:r w:rsidRPr="00EF047B">
        <w:rPr>
          <w:rFonts w:cs="B Nazanin"/>
          <w:sz w:val="28"/>
          <w:szCs w:val="28"/>
          <w:rtl/>
        </w:rPr>
        <w:t xml:space="preserve"> </w:t>
      </w:r>
      <w:r w:rsidRPr="00EF047B">
        <w:rPr>
          <w:rFonts w:cs="B Nazanin" w:hint="cs"/>
          <w:sz w:val="28"/>
          <w:szCs w:val="28"/>
          <w:rtl/>
        </w:rPr>
        <w:t>شرايط</w:t>
      </w:r>
      <w:r w:rsidRPr="00EF047B">
        <w:rPr>
          <w:rFonts w:cs="B Nazanin"/>
          <w:sz w:val="28"/>
          <w:szCs w:val="28"/>
          <w:rtl/>
        </w:rPr>
        <w:t xml:space="preserve"> </w:t>
      </w:r>
      <w:r w:rsidRPr="00EF047B">
        <w:rPr>
          <w:rFonts w:cs="B Nazanin" w:hint="cs"/>
          <w:sz w:val="28"/>
          <w:szCs w:val="28"/>
          <w:rtl/>
        </w:rPr>
        <w:t>بهداشتي</w:t>
      </w:r>
      <w:r w:rsidRPr="00EF047B">
        <w:rPr>
          <w:rFonts w:cs="B Nazanin"/>
          <w:sz w:val="28"/>
          <w:szCs w:val="28"/>
          <w:rtl/>
        </w:rPr>
        <w:t xml:space="preserve"> </w:t>
      </w:r>
      <w:r w:rsidRPr="00EF047B">
        <w:rPr>
          <w:rFonts w:cs="B Nazanin" w:hint="cs"/>
          <w:sz w:val="28"/>
          <w:szCs w:val="28"/>
          <w:rtl/>
        </w:rPr>
        <w:t>،</w:t>
      </w:r>
      <w:r w:rsidRPr="00EF047B">
        <w:rPr>
          <w:rFonts w:cs="B Nazanin"/>
          <w:sz w:val="28"/>
          <w:szCs w:val="28"/>
          <w:rtl/>
        </w:rPr>
        <w:t xml:space="preserve"> </w:t>
      </w:r>
      <w:r w:rsidRPr="00EF047B">
        <w:rPr>
          <w:rFonts w:cs="B Nazanin" w:hint="cs"/>
          <w:sz w:val="28"/>
          <w:szCs w:val="28"/>
          <w:rtl/>
        </w:rPr>
        <w:t>ايجاد</w:t>
      </w:r>
      <w:r w:rsidRPr="00EF047B">
        <w:rPr>
          <w:rFonts w:cs="B Nazanin"/>
          <w:sz w:val="28"/>
          <w:szCs w:val="28"/>
          <w:rtl/>
        </w:rPr>
        <w:t xml:space="preserve"> </w:t>
      </w:r>
      <w:r w:rsidRPr="00EF047B">
        <w:rPr>
          <w:rFonts w:cs="B Nazanin" w:hint="cs"/>
          <w:sz w:val="28"/>
          <w:szCs w:val="28"/>
          <w:rtl/>
        </w:rPr>
        <w:t>ميل</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رغبت</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كار</w:t>
      </w:r>
      <w:r w:rsidRPr="00EF047B">
        <w:rPr>
          <w:rFonts w:cs="B Nazanin"/>
          <w:sz w:val="28"/>
          <w:szCs w:val="28"/>
          <w:rtl/>
        </w:rPr>
        <w:t xml:space="preserve"> </w:t>
      </w:r>
      <w:r w:rsidRPr="00EF047B">
        <w:rPr>
          <w:rFonts w:cs="B Nazanin" w:hint="cs"/>
          <w:sz w:val="28"/>
          <w:szCs w:val="28"/>
          <w:rtl/>
        </w:rPr>
        <w:t>نيز</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كارگران</w:t>
      </w:r>
      <w:r w:rsidRPr="00EF047B">
        <w:rPr>
          <w:rFonts w:cs="B Nazanin"/>
          <w:sz w:val="28"/>
          <w:szCs w:val="28"/>
          <w:rtl/>
        </w:rPr>
        <w:t xml:space="preserve"> </w:t>
      </w:r>
      <w:r w:rsidRPr="00EF047B">
        <w:rPr>
          <w:rFonts w:cs="B Nazanin" w:hint="cs"/>
          <w:sz w:val="28"/>
          <w:szCs w:val="28"/>
          <w:rtl/>
        </w:rPr>
        <w:t>ايجاد</w:t>
      </w:r>
      <w:r w:rsidRPr="00EF047B">
        <w:rPr>
          <w:rFonts w:cs="B Nazanin"/>
          <w:sz w:val="28"/>
          <w:szCs w:val="28"/>
          <w:rtl/>
        </w:rPr>
        <w:t xml:space="preserve"> </w:t>
      </w:r>
      <w:r w:rsidRPr="00EF047B">
        <w:rPr>
          <w:rFonts w:cs="B Nazanin" w:hint="cs"/>
          <w:sz w:val="28"/>
          <w:szCs w:val="28"/>
          <w:rtl/>
        </w:rPr>
        <w:t>نمايد</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اين</w:t>
      </w:r>
      <w:r w:rsidRPr="00EF047B">
        <w:rPr>
          <w:rFonts w:cs="B Nazanin"/>
          <w:sz w:val="28"/>
          <w:szCs w:val="28"/>
          <w:rtl/>
        </w:rPr>
        <w:t xml:space="preserve"> </w:t>
      </w:r>
      <w:r w:rsidRPr="00EF047B">
        <w:rPr>
          <w:rFonts w:cs="B Nazanin" w:hint="cs"/>
          <w:sz w:val="28"/>
          <w:szCs w:val="28"/>
          <w:rtl/>
        </w:rPr>
        <w:t>خصوص</w:t>
      </w:r>
      <w:r w:rsidRPr="00EF047B">
        <w:rPr>
          <w:rFonts w:cs="B Nazanin"/>
          <w:sz w:val="28"/>
          <w:szCs w:val="28"/>
          <w:rtl/>
        </w:rPr>
        <w:t xml:space="preserve"> </w:t>
      </w:r>
      <w:r w:rsidRPr="00EF047B">
        <w:rPr>
          <w:rFonts w:cs="B Nazanin" w:hint="cs"/>
          <w:sz w:val="28"/>
          <w:szCs w:val="28"/>
          <w:rtl/>
        </w:rPr>
        <w:t>مي‌توان</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نكات</w:t>
      </w:r>
      <w:r w:rsidRPr="00EF047B">
        <w:rPr>
          <w:rFonts w:cs="B Nazanin"/>
          <w:sz w:val="28"/>
          <w:szCs w:val="28"/>
          <w:rtl/>
        </w:rPr>
        <w:t xml:space="preserve"> </w:t>
      </w:r>
      <w:r w:rsidRPr="00EF047B">
        <w:rPr>
          <w:rFonts w:cs="B Nazanin" w:hint="cs"/>
          <w:sz w:val="28"/>
          <w:szCs w:val="28"/>
          <w:rtl/>
        </w:rPr>
        <w:t>ايمني</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خ</w:t>
      </w:r>
      <w:r w:rsidRPr="00EF047B">
        <w:rPr>
          <w:rFonts w:cs="B Nazanin"/>
          <w:sz w:val="28"/>
          <w:szCs w:val="28"/>
          <w:rtl/>
        </w:rPr>
        <w:t>صوص نردبانها ، پلكان ، كف ،</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سقف</w:t>
      </w:r>
      <w:r w:rsidRPr="00EF047B">
        <w:rPr>
          <w:rFonts w:cs="B Nazanin"/>
          <w:sz w:val="28"/>
          <w:szCs w:val="28"/>
          <w:rtl/>
        </w:rPr>
        <w:t xml:space="preserve"> </w:t>
      </w:r>
      <w:r w:rsidRPr="00EF047B">
        <w:rPr>
          <w:rFonts w:cs="B Nazanin" w:hint="cs"/>
          <w:sz w:val="28"/>
          <w:szCs w:val="28"/>
          <w:rtl/>
        </w:rPr>
        <w:t>،</w:t>
      </w:r>
      <w:r w:rsidRPr="00EF047B">
        <w:rPr>
          <w:rFonts w:cs="B Nazanin"/>
          <w:sz w:val="28"/>
          <w:szCs w:val="28"/>
          <w:rtl/>
        </w:rPr>
        <w:t xml:space="preserve"> </w:t>
      </w:r>
      <w:r w:rsidRPr="00EF047B">
        <w:rPr>
          <w:rFonts w:cs="B Nazanin" w:hint="cs"/>
          <w:sz w:val="28"/>
          <w:szCs w:val="28"/>
          <w:rtl/>
        </w:rPr>
        <w:t>آسانسورها</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اشاره</w:t>
      </w:r>
      <w:r w:rsidRPr="00EF047B">
        <w:rPr>
          <w:rFonts w:cs="B Nazanin"/>
          <w:sz w:val="28"/>
          <w:szCs w:val="28"/>
          <w:rtl/>
        </w:rPr>
        <w:t xml:space="preserve"> </w:t>
      </w:r>
      <w:r w:rsidRPr="00EF047B">
        <w:rPr>
          <w:rFonts w:cs="B Nazanin" w:hint="cs"/>
          <w:sz w:val="28"/>
          <w:szCs w:val="28"/>
          <w:rtl/>
        </w:rPr>
        <w:t>نمود</w:t>
      </w:r>
      <w:r w:rsidRPr="00EF047B">
        <w:rPr>
          <w:rFonts w:cs="B Nazanin"/>
          <w:sz w:val="28"/>
          <w:szCs w:val="28"/>
        </w:rPr>
        <w:t>. </w:t>
      </w:r>
      <w:r w:rsidRPr="00EF047B">
        <w:rPr>
          <w:rFonts w:cs="B Nazanin"/>
          <w:sz w:val="28"/>
          <w:szCs w:val="28"/>
        </w:rPr>
        <w:br/>
      </w:r>
      <w:r w:rsidRPr="00EF047B">
        <w:rPr>
          <w:rFonts w:cs="B Nazanin"/>
          <w:sz w:val="28"/>
          <w:szCs w:val="28"/>
        </w:rPr>
        <w:br/>
      </w:r>
      <w:r w:rsidRPr="00EF047B">
        <w:rPr>
          <w:rFonts w:cs="B Nazanin"/>
          <w:sz w:val="28"/>
          <w:szCs w:val="28"/>
          <w:rtl/>
        </w:rPr>
        <w:t>براي كسب ايمني كافي در كارهاي ساختماني بايد نكات زير در نظر گرفته شود</w:t>
      </w:r>
      <w:r w:rsidRPr="00EF047B">
        <w:rPr>
          <w:rFonts w:cs="B Nazanin"/>
          <w:sz w:val="28"/>
          <w:szCs w:val="28"/>
        </w:rPr>
        <w:t xml:space="preserve"> : </w:t>
      </w:r>
      <w:r w:rsidRPr="00EF047B">
        <w:rPr>
          <w:rFonts w:cs="B Nazanin"/>
          <w:sz w:val="28"/>
          <w:szCs w:val="28"/>
        </w:rPr>
        <w:br/>
        <w:t>•     </w:t>
      </w:r>
      <w:r w:rsidRPr="00EF047B">
        <w:rPr>
          <w:rFonts w:cs="B Nazanin"/>
          <w:sz w:val="28"/>
          <w:szCs w:val="28"/>
          <w:rtl/>
        </w:rPr>
        <w:t>طرح كارگاه و محيط كار</w:t>
      </w:r>
      <w:r w:rsidRPr="00EF047B">
        <w:rPr>
          <w:rFonts w:cs="B Nazanin"/>
          <w:sz w:val="28"/>
          <w:szCs w:val="28"/>
        </w:rPr>
        <w:t>. </w:t>
      </w:r>
      <w:r w:rsidRPr="00EF047B">
        <w:rPr>
          <w:rFonts w:cs="B Nazanin"/>
          <w:sz w:val="28"/>
          <w:szCs w:val="28"/>
        </w:rPr>
        <w:br/>
        <w:t>•     </w:t>
      </w:r>
      <w:r w:rsidRPr="00EF047B">
        <w:rPr>
          <w:rFonts w:cs="B Nazanin"/>
          <w:sz w:val="28"/>
          <w:szCs w:val="28"/>
          <w:rtl/>
        </w:rPr>
        <w:t>ماشين آلات و ابزار</w:t>
      </w:r>
      <w:r w:rsidRPr="00EF047B">
        <w:rPr>
          <w:rFonts w:cs="B Nazanin"/>
          <w:sz w:val="28"/>
          <w:szCs w:val="28"/>
        </w:rPr>
        <w:t>. </w:t>
      </w:r>
      <w:r w:rsidRPr="00EF047B">
        <w:rPr>
          <w:rFonts w:cs="B Nazanin"/>
          <w:sz w:val="28"/>
          <w:szCs w:val="28"/>
        </w:rPr>
        <w:br/>
        <w:t>•     </w:t>
      </w:r>
      <w:r w:rsidRPr="00EF047B">
        <w:rPr>
          <w:rFonts w:cs="B Nazanin"/>
          <w:sz w:val="28"/>
          <w:szCs w:val="28"/>
          <w:rtl/>
        </w:rPr>
        <w:t>وسائل بالا برنده</w:t>
      </w:r>
      <w:r w:rsidRPr="00EF047B">
        <w:rPr>
          <w:rFonts w:cs="B Nazanin"/>
          <w:sz w:val="28"/>
          <w:szCs w:val="28"/>
        </w:rPr>
        <w:t>. </w:t>
      </w:r>
      <w:r w:rsidRPr="00EF047B">
        <w:rPr>
          <w:rFonts w:cs="B Nazanin"/>
          <w:sz w:val="28"/>
          <w:szCs w:val="28"/>
        </w:rPr>
        <w:br/>
        <w:t>•     </w:t>
      </w:r>
      <w:r w:rsidRPr="00EF047B">
        <w:rPr>
          <w:rFonts w:cs="B Nazanin"/>
          <w:sz w:val="28"/>
          <w:szCs w:val="28"/>
          <w:rtl/>
        </w:rPr>
        <w:t>وسائل برقي</w:t>
      </w:r>
      <w:r w:rsidRPr="00EF047B">
        <w:rPr>
          <w:rFonts w:cs="B Nazanin"/>
          <w:sz w:val="28"/>
          <w:szCs w:val="28"/>
        </w:rPr>
        <w:t xml:space="preserve"> . </w:t>
      </w:r>
      <w:r w:rsidRPr="00EF047B">
        <w:rPr>
          <w:rFonts w:cs="B Nazanin"/>
          <w:sz w:val="28"/>
          <w:szCs w:val="28"/>
        </w:rPr>
        <w:br/>
        <w:t>•     </w:t>
      </w:r>
      <w:r w:rsidRPr="00EF047B">
        <w:rPr>
          <w:rFonts w:cs="B Nazanin"/>
          <w:sz w:val="28"/>
          <w:szCs w:val="28"/>
          <w:rtl/>
        </w:rPr>
        <w:t>مواد خطرناك و مضر</w:t>
      </w:r>
      <w:r w:rsidRPr="00EF047B">
        <w:rPr>
          <w:rFonts w:cs="B Nazanin"/>
          <w:sz w:val="28"/>
          <w:szCs w:val="28"/>
        </w:rPr>
        <w:t>. </w:t>
      </w:r>
      <w:r w:rsidRPr="00EF047B">
        <w:rPr>
          <w:rFonts w:cs="B Nazanin"/>
          <w:sz w:val="28"/>
          <w:szCs w:val="28"/>
        </w:rPr>
        <w:br/>
      </w:r>
      <w:r w:rsidRPr="00EF047B">
        <w:rPr>
          <w:rFonts w:cs="B Nazanin"/>
          <w:sz w:val="28"/>
          <w:szCs w:val="28"/>
        </w:rPr>
        <w:br/>
      </w:r>
      <w:r w:rsidRPr="00EF047B">
        <w:rPr>
          <w:rFonts w:cs="B Nazanin"/>
          <w:sz w:val="28"/>
          <w:szCs w:val="28"/>
          <w:rtl/>
        </w:rPr>
        <w:t>مستندات قانوني</w:t>
      </w:r>
      <w:r w:rsidRPr="00EF047B">
        <w:rPr>
          <w:rFonts w:cs="B Nazanin"/>
          <w:sz w:val="28"/>
          <w:szCs w:val="28"/>
        </w:rPr>
        <w:t> </w:t>
      </w:r>
      <w:r w:rsidRPr="00EF047B">
        <w:rPr>
          <w:rFonts w:cs="B Nazanin"/>
          <w:sz w:val="28"/>
          <w:szCs w:val="28"/>
        </w:rPr>
        <w:br/>
      </w:r>
      <w:r w:rsidRPr="00EF047B">
        <w:rPr>
          <w:rFonts w:cs="B Nazanin"/>
          <w:sz w:val="28"/>
          <w:szCs w:val="28"/>
          <w:rtl/>
        </w:rPr>
        <w:t>در راستاي نظام بخشيدن به مسائل مر بوط به ساختمان و ايمني آن، آئين نامه اي مشتمل بر 6 فصل و 290 ماه به استناد مواد 85 و 87</w:t>
      </w:r>
      <w:r w:rsidRPr="00EF047B">
        <w:rPr>
          <w:rFonts w:ascii="Times New Roman" w:hAnsi="Times New Roman" w:cs="Times New Roman" w:hint="cs"/>
          <w:sz w:val="28"/>
          <w:szCs w:val="28"/>
          <w:rtl/>
        </w:rPr>
        <w:t>  </w:t>
      </w:r>
      <w:r w:rsidRPr="00EF047B">
        <w:rPr>
          <w:rFonts w:cs="B Nazanin" w:hint="cs"/>
          <w:sz w:val="28"/>
          <w:szCs w:val="28"/>
          <w:rtl/>
        </w:rPr>
        <w:t>قانون</w:t>
      </w:r>
      <w:r w:rsidRPr="00EF047B">
        <w:rPr>
          <w:rFonts w:cs="B Nazanin"/>
          <w:sz w:val="28"/>
          <w:szCs w:val="28"/>
          <w:rtl/>
        </w:rPr>
        <w:t xml:space="preserve"> </w:t>
      </w:r>
      <w:r w:rsidRPr="00EF047B">
        <w:rPr>
          <w:rFonts w:cs="B Nazanin" w:hint="cs"/>
          <w:sz w:val="28"/>
          <w:szCs w:val="28"/>
          <w:rtl/>
        </w:rPr>
        <w:t>كار</w:t>
      </w:r>
      <w:r w:rsidRPr="00EF047B">
        <w:rPr>
          <w:rFonts w:cs="B Nazanin"/>
          <w:sz w:val="28"/>
          <w:szCs w:val="28"/>
          <w:rtl/>
        </w:rPr>
        <w:t xml:space="preserve"> </w:t>
      </w:r>
      <w:r w:rsidRPr="00EF047B">
        <w:rPr>
          <w:rFonts w:cs="B Nazanin" w:hint="cs"/>
          <w:sz w:val="28"/>
          <w:szCs w:val="28"/>
          <w:rtl/>
        </w:rPr>
        <w:t>جمهوري</w:t>
      </w:r>
      <w:r w:rsidRPr="00EF047B">
        <w:rPr>
          <w:rFonts w:cs="B Nazanin"/>
          <w:sz w:val="28"/>
          <w:szCs w:val="28"/>
          <w:rtl/>
        </w:rPr>
        <w:t xml:space="preserve"> </w:t>
      </w:r>
      <w:r w:rsidRPr="00EF047B">
        <w:rPr>
          <w:rFonts w:cs="B Nazanin" w:hint="cs"/>
          <w:sz w:val="28"/>
          <w:szCs w:val="28"/>
          <w:rtl/>
        </w:rPr>
        <w:t>اسلامي</w:t>
      </w:r>
      <w:r w:rsidRPr="00EF047B">
        <w:rPr>
          <w:rFonts w:cs="B Nazanin"/>
          <w:sz w:val="28"/>
          <w:szCs w:val="28"/>
          <w:rtl/>
        </w:rPr>
        <w:t xml:space="preserve"> </w:t>
      </w:r>
      <w:r w:rsidRPr="00EF047B">
        <w:rPr>
          <w:rFonts w:cs="B Nazanin" w:hint="cs"/>
          <w:sz w:val="28"/>
          <w:szCs w:val="28"/>
          <w:rtl/>
        </w:rPr>
        <w:t>ايران</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جلسه</w:t>
      </w:r>
      <w:r w:rsidRPr="00EF047B">
        <w:rPr>
          <w:rFonts w:cs="B Nazanin"/>
          <w:sz w:val="28"/>
          <w:szCs w:val="28"/>
          <w:rtl/>
        </w:rPr>
        <w:t xml:space="preserve"> </w:t>
      </w:r>
      <w:r w:rsidRPr="00EF047B">
        <w:rPr>
          <w:rFonts w:cs="B Nazanin" w:hint="cs"/>
          <w:sz w:val="28"/>
          <w:szCs w:val="28"/>
          <w:rtl/>
        </w:rPr>
        <w:t>مورخ</w:t>
      </w:r>
      <w:r w:rsidRPr="00EF047B">
        <w:rPr>
          <w:rFonts w:cs="B Nazanin"/>
          <w:sz w:val="28"/>
          <w:szCs w:val="28"/>
          <w:rtl/>
        </w:rPr>
        <w:t xml:space="preserve"> 19/5/1372 </w:t>
      </w:r>
      <w:r w:rsidRPr="00EF047B">
        <w:rPr>
          <w:rFonts w:cs="B Nazanin" w:hint="cs"/>
          <w:sz w:val="28"/>
          <w:szCs w:val="28"/>
          <w:rtl/>
        </w:rPr>
        <w:t>شوراي</w:t>
      </w:r>
      <w:r w:rsidRPr="00EF047B">
        <w:rPr>
          <w:rFonts w:cs="B Nazanin"/>
          <w:sz w:val="28"/>
          <w:szCs w:val="28"/>
          <w:rtl/>
        </w:rPr>
        <w:t xml:space="preserve"> </w:t>
      </w:r>
      <w:r w:rsidRPr="00EF047B">
        <w:rPr>
          <w:rFonts w:cs="B Nazanin" w:hint="cs"/>
          <w:sz w:val="28"/>
          <w:szCs w:val="28"/>
          <w:rtl/>
        </w:rPr>
        <w:t>عالي</w:t>
      </w:r>
      <w:r w:rsidRPr="00EF047B">
        <w:rPr>
          <w:rFonts w:cs="B Nazanin"/>
          <w:sz w:val="28"/>
          <w:szCs w:val="28"/>
          <w:rtl/>
        </w:rPr>
        <w:t xml:space="preserve"> </w:t>
      </w:r>
      <w:r w:rsidRPr="00EF047B">
        <w:rPr>
          <w:rFonts w:cs="B Nazanin" w:hint="cs"/>
          <w:sz w:val="28"/>
          <w:szCs w:val="28"/>
          <w:rtl/>
        </w:rPr>
        <w:t>حفاظت</w:t>
      </w:r>
      <w:r w:rsidRPr="00EF047B">
        <w:rPr>
          <w:rFonts w:cs="B Nazanin"/>
          <w:sz w:val="28"/>
          <w:szCs w:val="28"/>
          <w:rtl/>
        </w:rPr>
        <w:t xml:space="preserve"> </w:t>
      </w:r>
      <w:r w:rsidRPr="00EF047B">
        <w:rPr>
          <w:rFonts w:cs="B Nazanin" w:hint="cs"/>
          <w:sz w:val="28"/>
          <w:szCs w:val="28"/>
          <w:rtl/>
        </w:rPr>
        <w:t>فني</w:t>
      </w:r>
      <w:r w:rsidRPr="00EF047B">
        <w:rPr>
          <w:rFonts w:cs="B Nazanin"/>
          <w:sz w:val="28"/>
          <w:szCs w:val="28"/>
          <w:rtl/>
        </w:rPr>
        <w:t xml:space="preserve"> </w:t>
      </w:r>
      <w:r w:rsidRPr="00EF047B">
        <w:rPr>
          <w:rFonts w:cs="B Nazanin" w:hint="cs"/>
          <w:sz w:val="28"/>
          <w:szCs w:val="28"/>
          <w:rtl/>
        </w:rPr>
        <w:t>مورد</w:t>
      </w:r>
      <w:r w:rsidRPr="00EF047B">
        <w:rPr>
          <w:rFonts w:cs="B Nazanin"/>
          <w:sz w:val="28"/>
          <w:szCs w:val="28"/>
          <w:rtl/>
        </w:rPr>
        <w:t xml:space="preserve"> </w:t>
      </w:r>
      <w:r w:rsidRPr="00EF047B">
        <w:rPr>
          <w:rFonts w:cs="B Nazanin" w:hint="cs"/>
          <w:sz w:val="28"/>
          <w:szCs w:val="28"/>
          <w:rtl/>
        </w:rPr>
        <w:t>بررسي</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تاييد</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تاريخ</w:t>
      </w:r>
      <w:r w:rsidRPr="00EF047B">
        <w:rPr>
          <w:rFonts w:cs="B Nazanin"/>
          <w:sz w:val="28"/>
          <w:szCs w:val="28"/>
          <w:rtl/>
        </w:rPr>
        <w:t xml:space="preserve"> 27/6/1372 به تصويب نهايي وزير كار و امور اجتماعي رسيده ات كه در آن مسايل مختلف مربوط به ايمني ساختمان مورد تجزيه و تحليل قرار گرفته است</w:t>
      </w:r>
      <w:r w:rsidRPr="00EF047B">
        <w:rPr>
          <w:rFonts w:cs="B Nazanin"/>
          <w:sz w:val="28"/>
          <w:szCs w:val="28"/>
        </w:rPr>
        <w:t>. </w:t>
      </w:r>
      <w:r w:rsidRPr="00EF047B">
        <w:rPr>
          <w:rFonts w:cs="B Nazanin"/>
          <w:sz w:val="28"/>
          <w:szCs w:val="28"/>
        </w:rPr>
        <w:br/>
      </w:r>
      <w:r w:rsidRPr="00EF047B">
        <w:rPr>
          <w:rFonts w:cs="B Nazanin"/>
          <w:sz w:val="28"/>
          <w:szCs w:val="28"/>
          <w:rtl/>
        </w:rPr>
        <w:t>مواد قانوني</w:t>
      </w:r>
      <w:r w:rsidRPr="00EF047B">
        <w:rPr>
          <w:rFonts w:cs="B Nazanin"/>
          <w:sz w:val="28"/>
          <w:szCs w:val="28"/>
        </w:rPr>
        <w:t>: </w:t>
      </w:r>
      <w:r w:rsidRPr="00EF047B">
        <w:rPr>
          <w:rFonts w:cs="B Nazanin"/>
          <w:sz w:val="28"/>
          <w:szCs w:val="28"/>
        </w:rPr>
        <w:br/>
      </w:r>
      <w:r w:rsidRPr="00EF047B">
        <w:rPr>
          <w:rFonts w:cs="B Nazanin"/>
          <w:sz w:val="28"/>
          <w:szCs w:val="28"/>
          <w:rtl/>
        </w:rPr>
        <w:t>ماده 87 قانون كار: كليه افراد حقيقي و حقوقي كه بخواهند كارگاه جديدي را احداث نمايند و يا كارگاه هاي</w:t>
      </w:r>
      <w:r w:rsidRPr="00EF047B">
        <w:rPr>
          <w:rFonts w:cs="B Nazanin"/>
          <w:sz w:val="28"/>
          <w:szCs w:val="28"/>
        </w:rPr>
        <w:t> </w:t>
      </w:r>
      <w:r w:rsidRPr="00EF047B">
        <w:rPr>
          <w:rFonts w:cs="B Nazanin"/>
          <w:sz w:val="28"/>
          <w:szCs w:val="28"/>
        </w:rPr>
        <w:br/>
        <w:t>                                              </w:t>
      </w:r>
      <w:r w:rsidRPr="00EF047B">
        <w:rPr>
          <w:rFonts w:cs="B Nazanin"/>
          <w:sz w:val="28"/>
          <w:szCs w:val="28"/>
        </w:rPr>
        <w:br/>
      </w:r>
      <w:r w:rsidRPr="00EF047B">
        <w:rPr>
          <w:rFonts w:cs="B Nazanin"/>
          <w:sz w:val="28"/>
          <w:szCs w:val="28"/>
          <w:rtl/>
        </w:rPr>
        <w:t xml:space="preserve">موجود را توسعه بخشند،مكلفند، قبل از شروع به كار، برنامه و نقشه هاي ساختمان طرح هاي مورد نظر را با </w:t>
      </w:r>
      <w:r w:rsidRPr="00EF047B">
        <w:rPr>
          <w:rFonts w:cs="B Nazanin"/>
          <w:sz w:val="28"/>
          <w:szCs w:val="28"/>
          <w:rtl/>
        </w:rPr>
        <w:lastRenderedPageBreak/>
        <w:t>توجه</w:t>
      </w:r>
      <w:r w:rsidRPr="00EF047B">
        <w:rPr>
          <w:rFonts w:ascii="Times New Roman" w:hAnsi="Times New Roman" w:cs="Times New Roman" w:hint="cs"/>
          <w:sz w:val="28"/>
          <w:szCs w:val="28"/>
          <w:rtl/>
        </w:rPr>
        <w:t>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مقررات</w:t>
      </w:r>
      <w:r w:rsidRPr="00EF047B">
        <w:rPr>
          <w:rFonts w:cs="B Nazanin"/>
          <w:sz w:val="28"/>
          <w:szCs w:val="28"/>
          <w:rtl/>
        </w:rPr>
        <w:t xml:space="preserve"> </w:t>
      </w:r>
      <w:r w:rsidRPr="00EF047B">
        <w:rPr>
          <w:rFonts w:cs="B Nazanin" w:hint="cs"/>
          <w:sz w:val="28"/>
          <w:szCs w:val="28"/>
          <w:rtl/>
        </w:rPr>
        <w:t>ايمني</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آيين</w:t>
      </w:r>
      <w:r w:rsidRPr="00EF047B">
        <w:rPr>
          <w:rFonts w:cs="B Nazanin"/>
          <w:sz w:val="28"/>
          <w:szCs w:val="28"/>
          <w:rtl/>
        </w:rPr>
        <w:t xml:space="preserve"> </w:t>
      </w:r>
      <w:r w:rsidRPr="00EF047B">
        <w:rPr>
          <w:rFonts w:cs="B Nazanin" w:hint="cs"/>
          <w:sz w:val="28"/>
          <w:szCs w:val="28"/>
          <w:rtl/>
        </w:rPr>
        <w:t>نامه</w:t>
      </w:r>
      <w:r w:rsidRPr="00EF047B">
        <w:rPr>
          <w:rFonts w:cs="B Nazanin"/>
          <w:sz w:val="28"/>
          <w:szCs w:val="28"/>
          <w:rtl/>
        </w:rPr>
        <w:t xml:space="preserve"> </w:t>
      </w:r>
      <w:r w:rsidRPr="00EF047B">
        <w:rPr>
          <w:rFonts w:cs="B Nazanin" w:hint="cs"/>
          <w:sz w:val="28"/>
          <w:szCs w:val="28"/>
          <w:rtl/>
        </w:rPr>
        <w:t>،تهيه</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براي</w:t>
      </w:r>
      <w:r w:rsidRPr="00EF047B">
        <w:rPr>
          <w:rFonts w:cs="B Nazanin"/>
          <w:sz w:val="28"/>
          <w:szCs w:val="28"/>
          <w:rtl/>
        </w:rPr>
        <w:t xml:space="preserve"> </w:t>
      </w:r>
      <w:r w:rsidRPr="00EF047B">
        <w:rPr>
          <w:rFonts w:cs="B Nazanin" w:hint="cs"/>
          <w:sz w:val="28"/>
          <w:szCs w:val="28"/>
          <w:rtl/>
        </w:rPr>
        <w:t>تصويب</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وزارت</w:t>
      </w:r>
      <w:r w:rsidRPr="00EF047B">
        <w:rPr>
          <w:rFonts w:cs="B Nazanin"/>
          <w:sz w:val="28"/>
          <w:szCs w:val="28"/>
          <w:rtl/>
        </w:rPr>
        <w:t xml:space="preserve"> </w:t>
      </w:r>
      <w:r w:rsidRPr="00EF047B">
        <w:rPr>
          <w:rFonts w:cs="B Nazanin" w:hint="cs"/>
          <w:sz w:val="28"/>
          <w:szCs w:val="28"/>
          <w:rtl/>
        </w:rPr>
        <w:t>كار</w:t>
      </w:r>
      <w:r w:rsidRPr="00EF047B">
        <w:rPr>
          <w:rFonts w:cs="B Nazanin"/>
          <w:sz w:val="28"/>
          <w:szCs w:val="28"/>
          <w:rtl/>
        </w:rPr>
        <w:t xml:space="preserve"> </w:t>
      </w:r>
      <w:r w:rsidRPr="00EF047B">
        <w:rPr>
          <w:rFonts w:cs="B Nazanin" w:hint="cs"/>
          <w:sz w:val="28"/>
          <w:szCs w:val="28"/>
          <w:rtl/>
        </w:rPr>
        <w:t>ارسال</w:t>
      </w:r>
      <w:r w:rsidRPr="00EF047B">
        <w:rPr>
          <w:rFonts w:cs="B Nazanin"/>
          <w:sz w:val="28"/>
          <w:szCs w:val="28"/>
          <w:rtl/>
        </w:rPr>
        <w:t xml:space="preserve"> </w:t>
      </w:r>
      <w:r w:rsidRPr="00EF047B">
        <w:rPr>
          <w:rFonts w:cs="B Nazanin" w:hint="cs"/>
          <w:sz w:val="28"/>
          <w:szCs w:val="28"/>
          <w:rtl/>
        </w:rPr>
        <w:t>دارند</w:t>
      </w:r>
      <w:r w:rsidRPr="00EF047B">
        <w:rPr>
          <w:rFonts w:cs="B Nazanin"/>
          <w:sz w:val="28"/>
          <w:szCs w:val="28"/>
          <w:rtl/>
        </w:rPr>
        <w:t xml:space="preserve">. </w:t>
      </w:r>
      <w:r w:rsidRPr="00EF047B">
        <w:rPr>
          <w:rFonts w:cs="B Nazanin" w:hint="cs"/>
          <w:sz w:val="28"/>
          <w:szCs w:val="28"/>
          <w:rtl/>
        </w:rPr>
        <w:t>شروع</w:t>
      </w:r>
      <w:r w:rsidRPr="00EF047B">
        <w:rPr>
          <w:rFonts w:cs="B Nazanin"/>
          <w:sz w:val="28"/>
          <w:szCs w:val="28"/>
          <w:rtl/>
        </w:rPr>
        <w:t xml:space="preserve"> </w:t>
      </w:r>
      <w:r w:rsidRPr="00EF047B">
        <w:rPr>
          <w:rFonts w:cs="B Nazanin" w:hint="cs"/>
          <w:sz w:val="28"/>
          <w:szCs w:val="28"/>
          <w:rtl/>
        </w:rPr>
        <w:t>ساختمان</w:t>
      </w:r>
      <w:r w:rsidRPr="00EF047B">
        <w:rPr>
          <w:rFonts w:cs="B Nazanin"/>
          <w:sz w:val="28"/>
          <w:szCs w:val="28"/>
          <w:rtl/>
        </w:rPr>
        <w:t xml:space="preserve"> </w:t>
      </w:r>
      <w:r w:rsidRPr="00EF047B">
        <w:rPr>
          <w:rFonts w:cs="B Nazanin" w:hint="cs"/>
          <w:sz w:val="28"/>
          <w:szCs w:val="28"/>
          <w:rtl/>
        </w:rPr>
        <w:t>سازي</w:t>
      </w:r>
      <w:r w:rsidRPr="00EF047B">
        <w:rPr>
          <w:rFonts w:cs="B Nazanin"/>
          <w:sz w:val="28"/>
          <w:szCs w:val="28"/>
          <w:rtl/>
        </w:rPr>
        <w:t xml:space="preserve"> </w:t>
      </w:r>
      <w:r w:rsidRPr="00EF047B">
        <w:rPr>
          <w:rFonts w:cs="B Nazanin" w:hint="cs"/>
          <w:sz w:val="28"/>
          <w:szCs w:val="28"/>
          <w:rtl/>
        </w:rPr>
        <w:t>محل</w:t>
      </w:r>
      <w:r w:rsidRPr="00EF047B">
        <w:rPr>
          <w:rFonts w:cs="B Nazanin"/>
          <w:sz w:val="28"/>
          <w:szCs w:val="28"/>
          <w:rtl/>
        </w:rPr>
        <w:t xml:space="preserve"> </w:t>
      </w:r>
      <w:r w:rsidRPr="00EF047B">
        <w:rPr>
          <w:rFonts w:cs="B Nazanin" w:hint="cs"/>
          <w:sz w:val="28"/>
          <w:szCs w:val="28"/>
          <w:rtl/>
        </w:rPr>
        <w:t>هاي</w:t>
      </w:r>
      <w:r w:rsidRPr="00EF047B">
        <w:rPr>
          <w:rFonts w:cs="B Nazanin"/>
          <w:sz w:val="28"/>
          <w:szCs w:val="28"/>
          <w:rtl/>
        </w:rPr>
        <w:t xml:space="preserve"> </w:t>
      </w:r>
      <w:r w:rsidRPr="00EF047B">
        <w:rPr>
          <w:rFonts w:cs="B Nazanin" w:hint="cs"/>
          <w:sz w:val="28"/>
          <w:szCs w:val="28"/>
          <w:rtl/>
        </w:rPr>
        <w:t>مورد</w:t>
      </w:r>
      <w:r w:rsidRPr="00EF047B">
        <w:rPr>
          <w:rFonts w:cs="B Nazanin"/>
          <w:sz w:val="28"/>
          <w:szCs w:val="28"/>
          <w:rtl/>
        </w:rPr>
        <w:t xml:space="preserve"> </w:t>
      </w:r>
      <w:r w:rsidRPr="00EF047B">
        <w:rPr>
          <w:rFonts w:cs="B Nazanin" w:hint="cs"/>
          <w:sz w:val="28"/>
          <w:szCs w:val="28"/>
          <w:rtl/>
        </w:rPr>
        <w:t>نظر</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ه</w:t>
      </w:r>
      <w:r w:rsidRPr="00EF047B">
        <w:rPr>
          <w:rFonts w:cs="B Nazanin"/>
          <w:sz w:val="28"/>
          <w:szCs w:val="28"/>
          <w:rtl/>
        </w:rPr>
        <w:t>مچنين</w:t>
      </w:r>
      <w:r w:rsidRPr="00EF047B">
        <w:rPr>
          <w:rFonts w:ascii="Times New Roman" w:hAnsi="Times New Roman" w:cs="Times New Roman" w:hint="cs"/>
          <w:sz w:val="28"/>
          <w:szCs w:val="28"/>
          <w:rtl/>
        </w:rPr>
        <w:t>  </w:t>
      </w:r>
      <w:r w:rsidRPr="00EF047B">
        <w:rPr>
          <w:rFonts w:cs="B Nazanin" w:hint="cs"/>
          <w:sz w:val="28"/>
          <w:szCs w:val="28"/>
          <w:rtl/>
        </w:rPr>
        <w:t>بهره</w:t>
      </w:r>
      <w:r w:rsidRPr="00EF047B">
        <w:rPr>
          <w:rFonts w:cs="B Nazanin"/>
          <w:sz w:val="28"/>
          <w:szCs w:val="28"/>
          <w:rtl/>
        </w:rPr>
        <w:t xml:space="preserve"> </w:t>
      </w:r>
      <w:r w:rsidRPr="00EF047B">
        <w:rPr>
          <w:rFonts w:cs="B Nazanin" w:hint="cs"/>
          <w:sz w:val="28"/>
          <w:szCs w:val="28"/>
          <w:rtl/>
        </w:rPr>
        <w:t>برداري</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كارگاه</w:t>
      </w:r>
      <w:r w:rsidRPr="00EF047B">
        <w:rPr>
          <w:rFonts w:cs="B Nazanin"/>
          <w:sz w:val="28"/>
          <w:szCs w:val="28"/>
          <w:rtl/>
        </w:rPr>
        <w:t xml:space="preserve"> </w:t>
      </w:r>
      <w:r w:rsidRPr="00EF047B">
        <w:rPr>
          <w:rFonts w:cs="B Nazanin" w:hint="cs"/>
          <w:sz w:val="28"/>
          <w:szCs w:val="28"/>
          <w:rtl/>
        </w:rPr>
        <w:t>هاي</w:t>
      </w:r>
      <w:r w:rsidRPr="00EF047B">
        <w:rPr>
          <w:rFonts w:cs="B Nazanin"/>
          <w:sz w:val="28"/>
          <w:szCs w:val="28"/>
          <w:rtl/>
        </w:rPr>
        <w:t xml:space="preserve"> </w:t>
      </w:r>
      <w:r w:rsidRPr="00EF047B">
        <w:rPr>
          <w:rFonts w:cs="B Nazanin" w:hint="cs"/>
          <w:sz w:val="28"/>
          <w:szCs w:val="28"/>
          <w:rtl/>
        </w:rPr>
        <w:t>مذكور</w:t>
      </w:r>
      <w:r w:rsidRPr="00EF047B">
        <w:rPr>
          <w:rFonts w:cs="B Nazanin"/>
          <w:sz w:val="28"/>
          <w:szCs w:val="28"/>
          <w:rtl/>
        </w:rPr>
        <w:t xml:space="preserve"> </w:t>
      </w:r>
      <w:r w:rsidRPr="00EF047B">
        <w:rPr>
          <w:rFonts w:cs="B Nazanin" w:hint="cs"/>
          <w:sz w:val="28"/>
          <w:szCs w:val="28"/>
          <w:rtl/>
        </w:rPr>
        <w:t>با</w:t>
      </w:r>
      <w:r w:rsidRPr="00EF047B">
        <w:rPr>
          <w:rFonts w:cs="B Nazanin"/>
          <w:sz w:val="28"/>
          <w:szCs w:val="28"/>
          <w:rtl/>
        </w:rPr>
        <w:t xml:space="preserve"> </w:t>
      </w:r>
      <w:r w:rsidRPr="00EF047B">
        <w:rPr>
          <w:rFonts w:cs="B Nazanin" w:hint="cs"/>
          <w:sz w:val="28"/>
          <w:szCs w:val="28"/>
          <w:rtl/>
        </w:rPr>
        <w:t>مجوز</w:t>
      </w:r>
      <w:r w:rsidRPr="00EF047B">
        <w:rPr>
          <w:rFonts w:cs="B Nazanin"/>
          <w:sz w:val="28"/>
          <w:szCs w:val="28"/>
          <w:rtl/>
        </w:rPr>
        <w:t xml:space="preserve"> </w:t>
      </w:r>
      <w:r w:rsidRPr="00EF047B">
        <w:rPr>
          <w:rFonts w:cs="B Nazanin" w:hint="cs"/>
          <w:sz w:val="28"/>
          <w:szCs w:val="28"/>
          <w:rtl/>
        </w:rPr>
        <w:t>رسمي</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وزارت</w:t>
      </w:r>
      <w:r w:rsidRPr="00EF047B">
        <w:rPr>
          <w:rFonts w:cs="B Nazanin"/>
          <w:sz w:val="28"/>
          <w:szCs w:val="28"/>
          <w:rtl/>
        </w:rPr>
        <w:t xml:space="preserve"> </w:t>
      </w:r>
      <w:r w:rsidRPr="00EF047B">
        <w:rPr>
          <w:rFonts w:cs="B Nazanin" w:hint="cs"/>
          <w:sz w:val="28"/>
          <w:szCs w:val="28"/>
          <w:rtl/>
        </w:rPr>
        <w:t>كار</w:t>
      </w:r>
      <w:r w:rsidRPr="00EF047B">
        <w:rPr>
          <w:rFonts w:cs="B Nazanin"/>
          <w:sz w:val="28"/>
          <w:szCs w:val="28"/>
          <w:rtl/>
        </w:rPr>
        <w:t xml:space="preserve"> </w:t>
      </w:r>
      <w:r w:rsidRPr="00EF047B">
        <w:rPr>
          <w:rFonts w:cs="B Nazanin" w:hint="cs"/>
          <w:sz w:val="28"/>
          <w:szCs w:val="28"/>
          <w:rtl/>
        </w:rPr>
        <w:t>خواهد</w:t>
      </w:r>
      <w:r w:rsidRPr="00EF047B">
        <w:rPr>
          <w:rFonts w:cs="B Nazanin"/>
          <w:sz w:val="28"/>
          <w:szCs w:val="28"/>
          <w:rtl/>
        </w:rPr>
        <w:t xml:space="preserve"> </w:t>
      </w:r>
      <w:r w:rsidRPr="00EF047B">
        <w:rPr>
          <w:rFonts w:cs="B Nazanin" w:hint="cs"/>
          <w:sz w:val="28"/>
          <w:szCs w:val="28"/>
          <w:rtl/>
        </w:rPr>
        <w:t>بود</w:t>
      </w:r>
      <w:r w:rsidRPr="00EF047B">
        <w:rPr>
          <w:rFonts w:cs="B Nazanin"/>
          <w:sz w:val="28"/>
          <w:szCs w:val="28"/>
        </w:rPr>
        <w:t>. </w:t>
      </w:r>
      <w:r w:rsidRPr="00EF047B">
        <w:rPr>
          <w:rFonts w:cs="B Nazanin"/>
          <w:sz w:val="28"/>
          <w:szCs w:val="28"/>
        </w:rPr>
        <w:br/>
      </w:r>
      <w:r w:rsidRPr="00EF047B">
        <w:rPr>
          <w:rFonts w:cs="B Nazanin"/>
          <w:sz w:val="28"/>
          <w:szCs w:val="28"/>
        </w:rPr>
        <w:br/>
      </w:r>
      <w:r w:rsidRPr="00EF047B">
        <w:rPr>
          <w:rFonts w:cs="B Nazanin"/>
          <w:sz w:val="28"/>
          <w:szCs w:val="28"/>
          <w:rtl/>
        </w:rPr>
        <w:t>مسئوليت ايمني در كار گاه ساختماني</w:t>
      </w:r>
      <w:r w:rsidRPr="00EF047B">
        <w:rPr>
          <w:rFonts w:cs="B Nazanin"/>
          <w:sz w:val="28"/>
          <w:szCs w:val="28"/>
        </w:rPr>
        <w:t>: </w:t>
      </w:r>
      <w:r w:rsidRPr="00EF047B">
        <w:rPr>
          <w:rFonts w:cs="B Nazanin"/>
          <w:sz w:val="28"/>
          <w:szCs w:val="28"/>
        </w:rPr>
        <w:br/>
        <w:t xml:space="preserve">1- </w:t>
      </w:r>
      <w:r w:rsidRPr="00EF047B">
        <w:rPr>
          <w:rFonts w:cs="B Nazanin"/>
          <w:sz w:val="28"/>
          <w:szCs w:val="28"/>
          <w:rtl/>
        </w:rPr>
        <w:t>در هر كارگاه ساختماني ، كارفرما موظف است اقدامات لازم به منظور حفظ و تأ‌مين ايمني عمومي را بعمل آورد</w:t>
      </w:r>
      <w:r w:rsidRPr="00EF047B">
        <w:rPr>
          <w:rFonts w:cs="B Nazanin"/>
          <w:sz w:val="28"/>
          <w:szCs w:val="28"/>
        </w:rPr>
        <w:t>. </w:t>
      </w:r>
      <w:r w:rsidRPr="00EF047B">
        <w:rPr>
          <w:rFonts w:cs="B Nazanin"/>
          <w:sz w:val="28"/>
          <w:szCs w:val="28"/>
        </w:rPr>
        <w:br/>
        <w:t xml:space="preserve">2- </w:t>
      </w:r>
      <w:r w:rsidRPr="00EF047B">
        <w:rPr>
          <w:rFonts w:cs="B Nazanin"/>
          <w:sz w:val="28"/>
          <w:szCs w:val="28"/>
          <w:rtl/>
        </w:rPr>
        <w:t>هر كارفرما مسئول تدارك و فراهم آوردن روشنايي كافي در فضاهاي عمومي ، تهيه نرده و حفاظ و نصب آنها در اطراف سقفها و ديوارهاي خالي و فضاهاي باز ، فراهم آوردن و نصب نرده و حفاظ در اطراف پله‌ها وپاگردها ، ايجاد ورودي ايمن براي كارگاه ساختماني و محل كار ، فراهم آوردن وسايل اطفاء حريق ، تأمين آب آشاميدني سالم و ايجاد سرويسهاي بهداشتي ، تهيه وسايل حفاظت فردي و كمكهاي</w:t>
      </w:r>
      <w:r w:rsidRPr="00EF047B">
        <w:rPr>
          <w:rFonts w:ascii="Times New Roman" w:hAnsi="Times New Roman" w:cs="Times New Roman" w:hint="cs"/>
          <w:sz w:val="28"/>
          <w:szCs w:val="28"/>
          <w:rtl/>
        </w:rPr>
        <w:t>  </w:t>
      </w:r>
      <w:r w:rsidRPr="00EF047B">
        <w:rPr>
          <w:rFonts w:cs="B Nazanin" w:hint="cs"/>
          <w:sz w:val="28"/>
          <w:szCs w:val="28"/>
          <w:rtl/>
        </w:rPr>
        <w:t>اوليه</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بطور</w:t>
      </w:r>
      <w:r w:rsidRPr="00EF047B">
        <w:rPr>
          <w:rFonts w:cs="B Nazanin"/>
          <w:sz w:val="28"/>
          <w:szCs w:val="28"/>
          <w:rtl/>
        </w:rPr>
        <w:t xml:space="preserve"> </w:t>
      </w:r>
      <w:r w:rsidRPr="00EF047B">
        <w:rPr>
          <w:rFonts w:cs="B Nazanin" w:hint="cs"/>
          <w:sz w:val="28"/>
          <w:szCs w:val="28"/>
          <w:rtl/>
        </w:rPr>
        <w:t>كلي</w:t>
      </w:r>
      <w:r w:rsidRPr="00EF047B">
        <w:rPr>
          <w:rFonts w:cs="B Nazanin"/>
          <w:sz w:val="28"/>
          <w:szCs w:val="28"/>
          <w:rtl/>
        </w:rPr>
        <w:t xml:space="preserve"> </w:t>
      </w:r>
      <w:r w:rsidRPr="00EF047B">
        <w:rPr>
          <w:rFonts w:cs="B Nazanin" w:hint="cs"/>
          <w:sz w:val="28"/>
          <w:szCs w:val="28"/>
          <w:rtl/>
        </w:rPr>
        <w:t>فراهم</w:t>
      </w:r>
      <w:r w:rsidRPr="00EF047B">
        <w:rPr>
          <w:rFonts w:cs="B Nazanin"/>
          <w:sz w:val="28"/>
          <w:szCs w:val="28"/>
          <w:rtl/>
        </w:rPr>
        <w:t xml:space="preserve"> </w:t>
      </w:r>
      <w:r w:rsidRPr="00EF047B">
        <w:rPr>
          <w:rFonts w:cs="B Nazanin" w:hint="cs"/>
          <w:sz w:val="28"/>
          <w:szCs w:val="28"/>
          <w:rtl/>
        </w:rPr>
        <w:t>آوردن</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تأمين</w:t>
      </w:r>
      <w:r w:rsidRPr="00EF047B">
        <w:rPr>
          <w:rFonts w:cs="B Nazanin"/>
          <w:sz w:val="28"/>
          <w:szCs w:val="28"/>
          <w:rtl/>
        </w:rPr>
        <w:t xml:space="preserve"> </w:t>
      </w:r>
      <w:r w:rsidRPr="00EF047B">
        <w:rPr>
          <w:rFonts w:cs="B Nazanin" w:hint="cs"/>
          <w:sz w:val="28"/>
          <w:szCs w:val="28"/>
          <w:rtl/>
        </w:rPr>
        <w:t>شرايط</w:t>
      </w:r>
      <w:r w:rsidRPr="00EF047B">
        <w:rPr>
          <w:rFonts w:cs="B Nazanin"/>
          <w:sz w:val="28"/>
          <w:szCs w:val="28"/>
          <w:rtl/>
        </w:rPr>
        <w:t xml:space="preserve"> </w:t>
      </w:r>
      <w:r w:rsidRPr="00EF047B">
        <w:rPr>
          <w:rFonts w:cs="B Nazanin" w:hint="cs"/>
          <w:sz w:val="28"/>
          <w:szCs w:val="28"/>
          <w:rtl/>
        </w:rPr>
        <w:t>ايمني</w:t>
      </w:r>
      <w:r w:rsidRPr="00EF047B">
        <w:rPr>
          <w:rFonts w:cs="B Nazanin"/>
          <w:sz w:val="28"/>
          <w:szCs w:val="28"/>
          <w:rtl/>
        </w:rPr>
        <w:t xml:space="preserve"> </w:t>
      </w:r>
      <w:r w:rsidRPr="00EF047B">
        <w:rPr>
          <w:rFonts w:cs="B Nazanin" w:hint="cs"/>
          <w:sz w:val="28"/>
          <w:szCs w:val="28"/>
          <w:rtl/>
        </w:rPr>
        <w:t>عمومي،</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داخل</w:t>
      </w:r>
      <w:r w:rsidRPr="00EF047B">
        <w:rPr>
          <w:rFonts w:cs="B Nazanin"/>
          <w:sz w:val="28"/>
          <w:szCs w:val="28"/>
          <w:rtl/>
        </w:rPr>
        <w:t xml:space="preserve"> </w:t>
      </w:r>
      <w:r w:rsidRPr="00EF047B">
        <w:rPr>
          <w:rFonts w:cs="B Nazanin" w:hint="cs"/>
          <w:sz w:val="28"/>
          <w:szCs w:val="28"/>
          <w:rtl/>
        </w:rPr>
        <w:t>كارگاه</w:t>
      </w:r>
      <w:r w:rsidRPr="00EF047B">
        <w:rPr>
          <w:rFonts w:cs="B Nazanin"/>
          <w:sz w:val="28"/>
          <w:szCs w:val="28"/>
          <w:rtl/>
        </w:rPr>
        <w:t xml:space="preserve"> </w:t>
      </w:r>
      <w:r w:rsidRPr="00EF047B">
        <w:rPr>
          <w:rFonts w:cs="B Nazanin" w:hint="cs"/>
          <w:sz w:val="28"/>
          <w:szCs w:val="28"/>
          <w:rtl/>
        </w:rPr>
        <w:t>ساختماني</w:t>
      </w:r>
      <w:r w:rsidRPr="00EF047B">
        <w:rPr>
          <w:rFonts w:cs="B Nazanin"/>
          <w:sz w:val="28"/>
          <w:szCs w:val="28"/>
          <w:rtl/>
        </w:rPr>
        <w:t xml:space="preserve"> </w:t>
      </w:r>
      <w:r w:rsidRPr="00EF047B">
        <w:rPr>
          <w:rFonts w:cs="B Nazanin" w:hint="cs"/>
          <w:sz w:val="28"/>
          <w:szCs w:val="28"/>
          <w:rtl/>
        </w:rPr>
        <w:t>است</w:t>
      </w:r>
      <w:r w:rsidRPr="00EF047B">
        <w:rPr>
          <w:rFonts w:cs="B Nazanin"/>
          <w:sz w:val="28"/>
          <w:szCs w:val="28"/>
        </w:rPr>
        <w:t>. </w:t>
      </w:r>
      <w:r w:rsidRPr="00EF047B">
        <w:rPr>
          <w:rFonts w:cs="B Nazanin"/>
          <w:sz w:val="28"/>
          <w:szCs w:val="28"/>
        </w:rPr>
        <w:br/>
        <w:t xml:space="preserve">3- </w:t>
      </w:r>
      <w:r w:rsidRPr="00EF047B">
        <w:rPr>
          <w:rFonts w:cs="B Nazanin"/>
          <w:sz w:val="28"/>
          <w:szCs w:val="28"/>
          <w:rtl/>
        </w:rPr>
        <w:t>هر كار فرما بايد ابزار و وسايل و تجهيزات لازم براي انجام عمليات ساختماني توسط كارگران را با رعايت مواد اين مبحث تهيه و نگهداري نمايد تا در موقع لازم در اختيار كارگران قرار دهد و ضمن دادن آموزش هاي لازم به آنها ،مراقبت نمايد كه از آن وسايل به طور صحيح استفاده كنند</w:t>
      </w:r>
      <w:r w:rsidRPr="00EF047B">
        <w:rPr>
          <w:rFonts w:cs="B Nazanin"/>
          <w:sz w:val="28"/>
          <w:szCs w:val="28"/>
        </w:rPr>
        <w:t>. </w:t>
      </w:r>
      <w:r w:rsidRPr="00EF047B">
        <w:rPr>
          <w:rFonts w:cs="B Nazanin"/>
          <w:sz w:val="28"/>
          <w:szCs w:val="28"/>
        </w:rPr>
        <w:br/>
        <w:t xml:space="preserve">4- </w:t>
      </w:r>
      <w:r w:rsidRPr="00EF047B">
        <w:rPr>
          <w:rFonts w:cs="B Nazanin"/>
          <w:sz w:val="28"/>
          <w:szCs w:val="28"/>
          <w:rtl/>
        </w:rPr>
        <w:t>عمليات ساختماني بايد طوري برنامه‌ريزي و اجرا شود كه خطرهاي احتمالي ناشي از آن ، در داخل يا خارج از محل كار ، در اسرع وقت قابل پيشگيري باشد</w:t>
      </w:r>
      <w:r w:rsidRPr="00EF047B">
        <w:rPr>
          <w:rFonts w:cs="B Nazanin"/>
          <w:sz w:val="28"/>
          <w:szCs w:val="28"/>
        </w:rPr>
        <w:t>. </w:t>
      </w:r>
      <w:r w:rsidRPr="00EF047B">
        <w:rPr>
          <w:rFonts w:cs="B Nazanin"/>
          <w:sz w:val="28"/>
          <w:szCs w:val="28"/>
        </w:rPr>
        <w:br/>
      </w:r>
      <w:r w:rsidRPr="00EF047B">
        <w:rPr>
          <w:rFonts w:cs="B Nazanin"/>
          <w:sz w:val="28"/>
          <w:szCs w:val="28"/>
          <w:rtl/>
        </w:rPr>
        <w:t>در صورت احتمال وقوع خطر جاني ، كارفرما موظف است فورا كار را متوقف نمايد و كارگران را از محل احتمال وقوع حادثه دور كند . كارفرما بايد وقوع هر گونه حادثه ناشي از كار در ساعت كار عادي يا غير عادي روزانه در محل كارگاه را در اسرع وقت و قبل از آنكه علائم و آثار مرتبط با آن از بين رفته باشد به واحد هاي مربوط در وزارت بهداشت واداره كار و امور اجتماعي محل اطلاع دهد</w:t>
      </w:r>
      <w:r w:rsidRPr="00EF047B">
        <w:rPr>
          <w:rFonts w:cs="B Nazanin"/>
          <w:sz w:val="28"/>
          <w:szCs w:val="28"/>
        </w:rPr>
        <w:t>. </w:t>
      </w:r>
      <w:r w:rsidRPr="00EF047B">
        <w:rPr>
          <w:rFonts w:cs="B Nazanin"/>
          <w:sz w:val="28"/>
          <w:szCs w:val="28"/>
        </w:rPr>
        <w:br/>
      </w:r>
      <w:r w:rsidRPr="00EF047B">
        <w:rPr>
          <w:rFonts w:cs="B Nazanin"/>
          <w:sz w:val="28"/>
          <w:szCs w:val="28"/>
        </w:rPr>
        <w:br/>
      </w:r>
      <w:r w:rsidRPr="00EF047B">
        <w:rPr>
          <w:rFonts w:cs="B Nazanin"/>
          <w:sz w:val="28"/>
          <w:szCs w:val="28"/>
          <w:rtl/>
        </w:rPr>
        <w:t>ايمني مر بوط به كف، سقف و ديوار هاي ساختمان</w:t>
      </w:r>
      <w:r w:rsidRPr="00EF047B">
        <w:rPr>
          <w:rFonts w:cs="B Nazanin"/>
          <w:sz w:val="28"/>
          <w:szCs w:val="28"/>
        </w:rPr>
        <w:t>: </w:t>
      </w:r>
      <w:r w:rsidRPr="00EF047B">
        <w:rPr>
          <w:rFonts w:cs="B Nazanin"/>
          <w:sz w:val="28"/>
          <w:szCs w:val="28"/>
        </w:rPr>
        <w:br/>
      </w:r>
      <w:r w:rsidRPr="00EF047B">
        <w:rPr>
          <w:rFonts w:cs="B Nazanin" w:hint="cs"/>
          <w:sz w:val="28"/>
          <w:szCs w:val="28"/>
          <w:rtl/>
        </w:rPr>
        <w:t xml:space="preserve">1- </w:t>
      </w:r>
      <w:r w:rsidRPr="00EF047B">
        <w:rPr>
          <w:rFonts w:cs="B Nazanin"/>
          <w:sz w:val="28"/>
          <w:szCs w:val="28"/>
        </w:rPr>
        <w:t xml:space="preserve"> </w:t>
      </w:r>
      <w:r w:rsidRPr="00EF047B">
        <w:rPr>
          <w:rFonts w:cs="B Nazanin"/>
          <w:sz w:val="28"/>
          <w:szCs w:val="28"/>
          <w:rtl/>
        </w:rPr>
        <w:t>كليه ساختمانهاي دائمي و موقتي و مؤسساتي كه مشمول مقررات قانون كار مي‌باشند بايد از نقطه نظر ساختماني واجد استحكام كامل بوده و در محاسبه پايه و سقف و كف ها رعايت نكات زير منظور گردد</w:t>
      </w:r>
      <w:r w:rsidRPr="00EF047B">
        <w:rPr>
          <w:rFonts w:cs="B Nazanin"/>
          <w:sz w:val="28"/>
          <w:szCs w:val="28"/>
        </w:rPr>
        <w:t>: </w:t>
      </w:r>
      <w:r w:rsidRPr="00EF047B">
        <w:rPr>
          <w:rFonts w:cs="B Nazanin"/>
          <w:sz w:val="28"/>
          <w:szCs w:val="28"/>
        </w:rPr>
        <w:br/>
      </w:r>
      <w:r w:rsidRPr="00EF047B">
        <w:rPr>
          <w:rFonts w:cs="B Nazanin"/>
          <w:sz w:val="28"/>
          <w:szCs w:val="28"/>
          <w:rtl/>
        </w:rPr>
        <w:t>الف - تحمل فشار ناشي از حداكثر بارها و اشياء ثابت و متحرك</w:t>
      </w:r>
      <w:r w:rsidRPr="00EF047B">
        <w:rPr>
          <w:rFonts w:cs="B Nazanin"/>
          <w:sz w:val="28"/>
          <w:szCs w:val="28"/>
        </w:rPr>
        <w:t>. </w:t>
      </w:r>
      <w:r w:rsidRPr="00EF047B">
        <w:rPr>
          <w:rFonts w:cs="B Nazanin"/>
          <w:sz w:val="28"/>
          <w:szCs w:val="28"/>
        </w:rPr>
        <w:br/>
      </w:r>
      <w:r w:rsidRPr="00EF047B">
        <w:rPr>
          <w:rFonts w:cs="B Nazanin"/>
          <w:sz w:val="28"/>
          <w:szCs w:val="28"/>
          <w:rtl/>
        </w:rPr>
        <w:t>ب - تحمل فشار ناشي از ريزش برف ، باران ، يخبندان ، باد و طوفان</w:t>
      </w:r>
      <w:r w:rsidRPr="00EF047B">
        <w:rPr>
          <w:rFonts w:cs="B Nazanin"/>
          <w:sz w:val="28"/>
          <w:szCs w:val="28"/>
        </w:rPr>
        <w:t>. </w:t>
      </w:r>
      <w:r w:rsidRPr="00EF047B">
        <w:rPr>
          <w:rFonts w:cs="B Nazanin"/>
          <w:sz w:val="28"/>
          <w:szCs w:val="28"/>
        </w:rPr>
        <w:br/>
      </w:r>
      <w:r w:rsidRPr="00EF047B">
        <w:rPr>
          <w:rFonts w:cs="B Nazanin"/>
          <w:sz w:val="28"/>
          <w:szCs w:val="28"/>
          <w:rtl/>
        </w:rPr>
        <w:t>ج - تحمل فشار ناشي از بارهاي معلق</w:t>
      </w:r>
      <w:r w:rsidRPr="00EF047B">
        <w:rPr>
          <w:rFonts w:cs="B Nazanin"/>
          <w:sz w:val="28"/>
          <w:szCs w:val="28"/>
        </w:rPr>
        <w:t>. </w:t>
      </w:r>
    </w:p>
    <w:p w:rsidR="00EF047B" w:rsidRPr="00EF047B" w:rsidRDefault="00EF047B" w:rsidP="00EF047B">
      <w:pPr>
        <w:rPr>
          <w:rtl/>
        </w:rPr>
      </w:pPr>
      <w:r w:rsidRPr="00EF047B">
        <w:rPr>
          <w:rFonts w:cs="B Nazanin"/>
          <w:sz w:val="28"/>
          <w:szCs w:val="28"/>
        </w:rPr>
        <w:br/>
      </w:r>
      <w:r w:rsidRPr="00EF047B">
        <w:rPr>
          <w:rFonts w:cs="B Nazanin"/>
          <w:sz w:val="28"/>
          <w:szCs w:val="28"/>
        </w:rPr>
        <w:br/>
      </w:r>
      <w:r w:rsidRPr="00EF047B">
        <w:rPr>
          <w:rFonts w:cs="B Nazanin"/>
          <w:sz w:val="28"/>
          <w:szCs w:val="28"/>
          <w:rtl/>
        </w:rPr>
        <w:lastRenderedPageBreak/>
        <w:t>فضاي كار</w:t>
      </w:r>
      <w:r w:rsidRPr="00EF047B">
        <w:rPr>
          <w:rFonts w:cs="B Nazanin"/>
          <w:sz w:val="28"/>
          <w:szCs w:val="28"/>
        </w:rPr>
        <w:t>: </w:t>
      </w:r>
      <w:r w:rsidRPr="00EF047B">
        <w:rPr>
          <w:rFonts w:cs="B Nazanin"/>
          <w:sz w:val="28"/>
          <w:szCs w:val="28"/>
        </w:rPr>
        <w:br/>
      </w:r>
      <w:r w:rsidRPr="00EF047B">
        <w:rPr>
          <w:rFonts w:cs="B Nazanin" w:hint="cs"/>
          <w:sz w:val="28"/>
          <w:szCs w:val="28"/>
          <w:rtl/>
        </w:rPr>
        <w:t xml:space="preserve">1- </w:t>
      </w:r>
      <w:r w:rsidRPr="00EF047B">
        <w:rPr>
          <w:rFonts w:cs="B Nazanin"/>
          <w:sz w:val="28"/>
          <w:szCs w:val="28"/>
        </w:rPr>
        <w:t xml:space="preserve"> </w:t>
      </w:r>
      <w:r w:rsidRPr="00EF047B">
        <w:rPr>
          <w:rFonts w:cs="B Nazanin"/>
          <w:sz w:val="28"/>
          <w:szCs w:val="28"/>
          <w:rtl/>
        </w:rPr>
        <w:t>اطاقها و محل كار دائم بايستي لااقل 3 متر از كف تا سقف ارتفاع داشته و فضاي آن بايد براي حداكثر اشخاصي كه در آن محل كار مي‌كنند براي هر نفركمتر از 12 متر مكعب نباشد. در محاسبه متر مكعب فضا ، حجم اشغال شده بابت اثاثيه و ماشين آلات و مواد و لوازم كسر نمي‌گردد. در ساختمانهايي كه ارتفاع هر طبقه از فضاي كار از 4 متر متجاوز باشد براي محاسبه حجم لازم فقط تا ارتفاع 3متر منظور و محاسبه مي‌گردد</w:t>
      </w:r>
      <w:r w:rsidRPr="00EF047B">
        <w:rPr>
          <w:rFonts w:cs="B Nazanin"/>
          <w:sz w:val="28"/>
          <w:szCs w:val="28"/>
        </w:rPr>
        <w:t>. </w:t>
      </w:r>
      <w:r w:rsidRPr="00EF047B">
        <w:rPr>
          <w:rFonts w:cs="B Nazanin"/>
          <w:sz w:val="28"/>
          <w:szCs w:val="28"/>
        </w:rPr>
        <w:br/>
      </w:r>
      <w:r w:rsidRPr="00EF047B">
        <w:rPr>
          <w:rFonts w:cs="B Nazanin" w:hint="cs"/>
          <w:sz w:val="28"/>
          <w:szCs w:val="28"/>
          <w:rtl/>
        </w:rPr>
        <w:t xml:space="preserve">2- </w:t>
      </w:r>
      <w:r w:rsidRPr="00EF047B">
        <w:rPr>
          <w:rFonts w:cs="B Nazanin"/>
          <w:sz w:val="28"/>
          <w:szCs w:val="28"/>
          <w:rtl/>
        </w:rPr>
        <w:t>در فضاي كارگاه نصب ماشين آلات و يا قراردادن اشياء و محصولات نبايد مزاحمتي براي عبور و مرور و يا كار كارگران ايجاد نمايد. در اطراف هر يك از دستگاهها بايد فضاي كافي منظور گردد تا كارگران بتوانند به راحتي براي انجام كارهاي عادي رفت‌وآمد نموده و در صورت لزوم اصلاحات و تعميرات</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نقل</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انتقال</w:t>
      </w:r>
      <w:r w:rsidRPr="00EF047B">
        <w:rPr>
          <w:rFonts w:cs="B Nazanin"/>
          <w:sz w:val="28"/>
          <w:szCs w:val="28"/>
          <w:rtl/>
        </w:rPr>
        <w:t xml:space="preserve"> </w:t>
      </w:r>
      <w:r w:rsidRPr="00EF047B">
        <w:rPr>
          <w:rFonts w:cs="B Nazanin" w:hint="cs"/>
          <w:sz w:val="28"/>
          <w:szCs w:val="28"/>
          <w:rtl/>
        </w:rPr>
        <w:t>مواد</w:t>
      </w:r>
      <w:r w:rsidRPr="00EF047B">
        <w:rPr>
          <w:rFonts w:cs="B Nazanin"/>
          <w:sz w:val="28"/>
          <w:szCs w:val="28"/>
          <w:rtl/>
        </w:rPr>
        <w:t xml:space="preserve"> </w:t>
      </w:r>
      <w:r w:rsidRPr="00EF047B">
        <w:rPr>
          <w:rFonts w:cs="B Nazanin" w:hint="cs"/>
          <w:sz w:val="28"/>
          <w:szCs w:val="28"/>
          <w:rtl/>
        </w:rPr>
        <w:t>مصرفي</w:t>
      </w:r>
      <w:r w:rsidRPr="00EF047B">
        <w:rPr>
          <w:rFonts w:cs="B Nazanin"/>
          <w:sz w:val="28"/>
          <w:szCs w:val="28"/>
          <w:rtl/>
        </w:rPr>
        <w:t xml:space="preserve"> </w:t>
      </w:r>
      <w:r w:rsidRPr="00EF047B">
        <w:rPr>
          <w:rFonts w:cs="B Nazanin" w:hint="cs"/>
          <w:sz w:val="28"/>
          <w:szCs w:val="28"/>
          <w:rtl/>
        </w:rPr>
        <w:t>يا</w:t>
      </w:r>
      <w:r w:rsidRPr="00EF047B">
        <w:rPr>
          <w:rFonts w:cs="B Nazanin"/>
          <w:sz w:val="28"/>
          <w:szCs w:val="28"/>
          <w:rtl/>
        </w:rPr>
        <w:t xml:space="preserve"> </w:t>
      </w:r>
      <w:r w:rsidRPr="00EF047B">
        <w:rPr>
          <w:rFonts w:cs="B Nazanin" w:hint="cs"/>
          <w:sz w:val="28"/>
          <w:szCs w:val="28"/>
          <w:rtl/>
        </w:rPr>
        <w:t>توليدي</w:t>
      </w:r>
      <w:r w:rsidRPr="00EF047B">
        <w:rPr>
          <w:rFonts w:cs="B Nazanin"/>
          <w:sz w:val="28"/>
          <w:szCs w:val="28"/>
          <w:rtl/>
        </w:rPr>
        <w:t xml:space="preserve"> </w:t>
      </w:r>
      <w:r w:rsidRPr="00EF047B">
        <w:rPr>
          <w:rFonts w:cs="B Nazanin" w:hint="cs"/>
          <w:sz w:val="28"/>
          <w:szCs w:val="28"/>
          <w:rtl/>
        </w:rPr>
        <w:t>را</w:t>
      </w:r>
      <w:r w:rsidRPr="00EF047B">
        <w:rPr>
          <w:rFonts w:cs="B Nazanin"/>
          <w:sz w:val="28"/>
          <w:szCs w:val="28"/>
          <w:rtl/>
        </w:rPr>
        <w:t xml:space="preserve"> </w:t>
      </w:r>
      <w:r w:rsidRPr="00EF047B">
        <w:rPr>
          <w:rFonts w:cs="B Nazanin" w:hint="cs"/>
          <w:sz w:val="28"/>
          <w:szCs w:val="28"/>
          <w:rtl/>
        </w:rPr>
        <w:t>ا</w:t>
      </w:r>
      <w:r w:rsidRPr="00EF047B">
        <w:rPr>
          <w:rFonts w:cs="B Nazanin"/>
          <w:sz w:val="28"/>
          <w:szCs w:val="28"/>
          <w:rtl/>
        </w:rPr>
        <w:t>نجام دهند</w:t>
      </w:r>
      <w:r w:rsidRPr="00EF047B">
        <w:rPr>
          <w:rFonts w:cs="B Nazanin"/>
          <w:sz w:val="28"/>
          <w:szCs w:val="28"/>
        </w:rPr>
        <w:t>. </w:t>
      </w:r>
      <w:r w:rsidRPr="00EF047B">
        <w:rPr>
          <w:rFonts w:cs="B Nazanin"/>
          <w:sz w:val="28"/>
          <w:szCs w:val="28"/>
        </w:rPr>
        <w:br/>
      </w:r>
      <w:r w:rsidRPr="00EF047B">
        <w:rPr>
          <w:rFonts w:cs="B Nazanin"/>
          <w:sz w:val="28"/>
          <w:szCs w:val="28"/>
          <w:rtl/>
        </w:rPr>
        <w:t>ايمني كف ساختمان (كف‌سازي</w:t>
      </w:r>
      <w:r w:rsidRPr="00EF047B">
        <w:rPr>
          <w:rFonts w:cs="B Nazanin" w:hint="cs"/>
          <w:sz w:val="28"/>
          <w:szCs w:val="28"/>
          <w:rtl/>
        </w:rPr>
        <w:t>)</w:t>
      </w:r>
      <w:r w:rsidRPr="00EF047B">
        <w:rPr>
          <w:rFonts w:cs="B Nazanin"/>
          <w:sz w:val="28"/>
          <w:szCs w:val="28"/>
        </w:rPr>
        <w:br/>
      </w:r>
      <w:r w:rsidRPr="00EF047B">
        <w:rPr>
          <w:rFonts w:cs="B Nazanin" w:hint="cs"/>
          <w:sz w:val="28"/>
          <w:szCs w:val="28"/>
          <w:rtl/>
        </w:rPr>
        <w:t xml:space="preserve">1- </w:t>
      </w:r>
      <w:r w:rsidRPr="00EF047B">
        <w:rPr>
          <w:rFonts w:cs="B Nazanin"/>
          <w:sz w:val="28"/>
          <w:szCs w:val="28"/>
          <w:rtl/>
        </w:rPr>
        <w:t>كف اطاقها و قسمتهايي كه محل عبور كارگران بوده و يا براي حمل ونقل مواد تخصيص داده شده است ، بايد صاف وهمـوار بوده و عاري از حفره و ســوراخ ، تراشه‌هــاي چوب ، برآمدگي نـاشي از پوشش نامناسب مجاري ، ميخ و پيچ و مهره و لوله ، دريچه يا برآمدگي و برجستگي و هر گونه موانعي باشد كه ممكن است موجب گيركردن يا لغزيدن اشخاص گردد</w:t>
      </w:r>
      <w:r w:rsidRPr="00EF047B">
        <w:rPr>
          <w:rFonts w:cs="B Nazanin"/>
          <w:sz w:val="28"/>
          <w:szCs w:val="28"/>
        </w:rPr>
        <w:t>. </w:t>
      </w:r>
      <w:r w:rsidRPr="00EF047B">
        <w:rPr>
          <w:rFonts w:cs="B Nazanin"/>
          <w:sz w:val="28"/>
          <w:szCs w:val="28"/>
        </w:rPr>
        <w:br/>
      </w:r>
      <w:r w:rsidRPr="00EF047B">
        <w:rPr>
          <w:rFonts w:cs="B Nazanin" w:hint="cs"/>
          <w:sz w:val="28"/>
          <w:szCs w:val="28"/>
          <w:rtl/>
        </w:rPr>
        <w:t xml:space="preserve">2- </w:t>
      </w:r>
      <w:r w:rsidRPr="00EF047B">
        <w:rPr>
          <w:rFonts w:cs="B Nazanin"/>
          <w:sz w:val="28"/>
          <w:szCs w:val="28"/>
          <w:rtl/>
        </w:rPr>
        <w:t>كف اطاقها و راهروها و پياده‌روها نبايد در شرايط عادي هيچ‌گونه لغزندگي داشته و نيز نبايد از مصالحي ساخته شده و يا از موادي اندوده شده باشد كه در نتيجه رفت‌وآمد ايجاد ناراحتي و گرد‌وخاك و ساييدگي و در نتيجه باعث لغزندگي گردد</w:t>
      </w:r>
      <w:r w:rsidRPr="00EF047B">
        <w:rPr>
          <w:rFonts w:cs="B Nazanin"/>
          <w:sz w:val="28"/>
          <w:szCs w:val="28"/>
        </w:rPr>
        <w:t>. </w:t>
      </w:r>
      <w:r w:rsidRPr="00EF047B">
        <w:rPr>
          <w:rFonts w:cs="B Nazanin"/>
          <w:sz w:val="28"/>
          <w:szCs w:val="28"/>
        </w:rPr>
        <w:br/>
      </w:r>
      <w:r w:rsidRPr="00EF047B">
        <w:rPr>
          <w:rFonts w:cs="B Nazanin" w:hint="cs"/>
          <w:sz w:val="28"/>
          <w:szCs w:val="28"/>
          <w:rtl/>
        </w:rPr>
        <w:t xml:space="preserve">3- </w:t>
      </w:r>
      <w:r w:rsidRPr="00EF047B">
        <w:rPr>
          <w:rFonts w:cs="B Nazanin"/>
          <w:sz w:val="28"/>
          <w:szCs w:val="28"/>
        </w:rPr>
        <w:t xml:space="preserve"> </w:t>
      </w:r>
      <w:r w:rsidRPr="00EF047B">
        <w:rPr>
          <w:rFonts w:cs="B Nazanin"/>
          <w:sz w:val="28"/>
          <w:szCs w:val="28"/>
          <w:rtl/>
        </w:rPr>
        <w:t>در محل كار و محل هايي كه دستگاههاي متعددي قرار دارد بايستي بوسيله خط ‌كشي با رنگ</w:t>
      </w:r>
      <w:r w:rsidRPr="00EF047B">
        <w:rPr>
          <w:rFonts w:ascii="Times New Roman" w:hAnsi="Times New Roman" w:cs="Times New Roman" w:hint="cs"/>
          <w:sz w:val="28"/>
          <w:szCs w:val="28"/>
          <w:rtl/>
        </w:rPr>
        <w:t>  </w:t>
      </w:r>
      <w:r w:rsidRPr="00EF047B">
        <w:rPr>
          <w:rFonts w:cs="B Nazanin" w:hint="cs"/>
          <w:sz w:val="28"/>
          <w:szCs w:val="28"/>
          <w:rtl/>
        </w:rPr>
        <w:t>مشخص</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دو</w:t>
      </w:r>
      <w:r w:rsidRPr="00EF047B">
        <w:rPr>
          <w:rFonts w:cs="B Nazanin"/>
          <w:sz w:val="28"/>
          <w:szCs w:val="28"/>
          <w:rtl/>
        </w:rPr>
        <w:t xml:space="preserve"> </w:t>
      </w:r>
      <w:r w:rsidRPr="00EF047B">
        <w:rPr>
          <w:rFonts w:cs="B Nazanin" w:hint="cs"/>
          <w:sz w:val="28"/>
          <w:szCs w:val="28"/>
          <w:rtl/>
        </w:rPr>
        <w:t>طرف</w:t>
      </w:r>
      <w:r w:rsidRPr="00EF047B">
        <w:rPr>
          <w:rFonts w:cs="B Nazanin"/>
          <w:sz w:val="28"/>
          <w:szCs w:val="28"/>
          <w:rtl/>
        </w:rPr>
        <w:t xml:space="preserve"> </w:t>
      </w:r>
      <w:r w:rsidRPr="00EF047B">
        <w:rPr>
          <w:rFonts w:cs="B Nazanin" w:hint="cs"/>
          <w:sz w:val="28"/>
          <w:szCs w:val="28"/>
          <w:rtl/>
        </w:rPr>
        <w:t>راه</w:t>
      </w:r>
      <w:r w:rsidRPr="00EF047B">
        <w:rPr>
          <w:rFonts w:cs="B Nazanin"/>
          <w:sz w:val="28"/>
          <w:szCs w:val="28"/>
          <w:rtl/>
        </w:rPr>
        <w:t xml:space="preserve"> </w:t>
      </w:r>
      <w:r w:rsidRPr="00EF047B">
        <w:rPr>
          <w:rFonts w:cs="B Nazanin" w:hint="cs"/>
          <w:sz w:val="28"/>
          <w:szCs w:val="28"/>
          <w:rtl/>
        </w:rPr>
        <w:t>اصلي</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راههاي</w:t>
      </w:r>
      <w:r w:rsidRPr="00EF047B">
        <w:rPr>
          <w:rFonts w:cs="B Nazanin"/>
          <w:sz w:val="28"/>
          <w:szCs w:val="28"/>
          <w:rtl/>
        </w:rPr>
        <w:t xml:space="preserve"> </w:t>
      </w:r>
      <w:r w:rsidRPr="00EF047B">
        <w:rPr>
          <w:rFonts w:cs="B Nazanin" w:hint="cs"/>
          <w:sz w:val="28"/>
          <w:szCs w:val="28"/>
          <w:rtl/>
        </w:rPr>
        <w:t>فرعي</w:t>
      </w:r>
      <w:r w:rsidRPr="00EF047B">
        <w:rPr>
          <w:rFonts w:cs="B Nazanin"/>
          <w:sz w:val="28"/>
          <w:szCs w:val="28"/>
          <w:rtl/>
        </w:rPr>
        <w:t xml:space="preserve"> </w:t>
      </w:r>
      <w:r w:rsidRPr="00EF047B">
        <w:rPr>
          <w:rFonts w:cs="B Nazanin" w:hint="cs"/>
          <w:sz w:val="28"/>
          <w:szCs w:val="28"/>
          <w:rtl/>
        </w:rPr>
        <w:t>را</w:t>
      </w:r>
      <w:r w:rsidRPr="00EF047B">
        <w:rPr>
          <w:rFonts w:cs="B Nazanin"/>
          <w:sz w:val="28"/>
          <w:szCs w:val="28"/>
          <w:rtl/>
        </w:rPr>
        <w:t xml:space="preserve"> </w:t>
      </w:r>
      <w:r w:rsidRPr="00EF047B">
        <w:rPr>
          <w:rFonts w:cs="B Nazanin" w:hint="cs"/>
          <w:sz w:val="28"/>
          <w:szCs w:val="28"/>
          <w:rtl/>
        </w:rPr>
        <w:t>مشخص</w:t>
      </w:r>
      <w:r w:rsidRPr="00EF047B">
        <w:rPr>
          <w:rFonts w:cs="B Nazanin"/>
          <w:sz w:val="28"/>
          <w:szCs w:val="28"/>
          <w:rtl/>
        </w:rPr>
        <w:t xml:space="preserve"> </w:t>
      </w:r>
      <w:r w:rsidRPr="00EF047B">
        <w:rPr>
          <w:rFonts w:cs="B Nazanin" w:hint="cs"/>
          <w:sz w:val="28"/>
          <w:szCs w:val="28"/>
          <w:rtl/>
        </w:rPr>
        <w:t>نموده</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حتي</w:t>
      </w:r>
      <w:r w:rsidRPr="00EF047B">
        <w:rPr>
          <w:rFonts w:cs="B Nazanin"/>
          <w:sz w:val="28"/>
          <w:szCs w:val="28"/>
          <w:rtl/>
        </w:rPr>
        <w:t xml:space="preserve"> </w:t>
      </w:r>
      <w:r w:rsidRPr="00EF047B">
        <w:rPr>
          <w:rFonts w:cs="B Nazanin" w:hint="cs"/>
          <w:sz w:val="28"/>
          <w:szCs w:val="28"/>
          <w:rtl/>
        </w:rPr>
        <w:t>محل</w:t>
      </w:r>
      <w:r w:rsidRPr="00EF047B">
        <w:rPr>
          <w:rFonts w:cs="B Nazanin"/>
          <w:sz w:val="28"/>
          <w:szCs w:val="28"/>
          <w:rtl/>
        </w:rPr>
        <w:t xml:space="preserve"> </w:t>
      </w:r>
      <w:r w:rsidRPr="00EF047B">
        <w:rPr>
          <w:rFonts w:cs="B Nazanin" w:hint="cs"/>
          <w:sz w:val="28"/>
          <w:szCs w:val="28"/>
          <w:rtl/>
        </w:rPr>
        <w:t>قرار</w:t>
      </w:r>
      <w:r w:rsidRPr="00EF047B">
        <w:rPr>
          <w:rFonts w:cs="B Nazanin"/>
          <w:sz w:val="28"/>
          <w:szCs w:val="28"/>
          <w:rtl/>
        </w:rPr>
        <w:t xml:space="preserve"> </w:t>
      </w:r>
      <w:r w:rsidRPr="00EF047B">
        <w:rPr>
          <w:rFonts w:cs="B Nazanin" w:hint="cs"/>
          <w:sz w:val="28"/>
          <w:szCs w:val="28"/>
          <w:rtl/>
        </w:rPr>
        <w:t>دادن</w:t>
      </w:r>
      <w:r w:rsidRPr="00EF047B">
        <w:rPr>
          <w:rFonts w:cs="B Nazanin"/>
          <w:sz w:val="28"/>
          <w:szCs w:val="28"/>
          <w:rtl/>
        </w:rPr>
        <w:t xml:space="preserve"> </w:t>
      </w:r>
      <w:r w:rsidRPr="00EF047B">
        <w:rPr>
          <w:rFonts w:cs="B Nazanin" w:hint="cs"/>
          <w:sz w:val="28"/>
          <w:szCs w:val="28"/>
          <w:rtl/>
        </w:rPr>
        <w:t>مواد</w:t>
      </w:r>
      <w:r w:rsidRPr="00EF047B">
        <w:rPr>
          <w:rFonts w:cs="B Nazanin"/>
          <w:sz w:val="28"/>
          <w:szCs w:val="28"/>
          <w:rtl/>
        </w:rPr>
        <w:t xml:space="preserve"> </w:t>
      </w:r>
      <w:r w:rsidRPr="00EF047B">
        <w:rPr>
          <w:rFonts w:cs="B Nazanin" w:hint="cs"/>
          <w:sz w:val="28"/>
          <w:szCs w:val="28"/>
          <w:rtl/>
        </w:rPr>
        <w:t>خام</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مواد</w:t>
      </w:r>
      <w:r w:rsidRPr="00EF047B">
        <w:rPr>
          <w:rFonts w:cs="B Nazanin"/>
          <w:sz w:val="28"/>
          <w:szCs w:val="28"/>
          <w:rtl/>
        </w:rPr>
        <w:t xml:space="preserve"> </w:t>
      </w:r>
      <w:r w:rsidRPr="00EF047B">
        <w:rPr>
          <w:rFonts w:cs="B Nazanin" w:hint="cs"/>
          <w:sz w:val="28"/>
          <w:szCs w:val="28"/>
          <w:rtl/>
        </w:rPr>
        <w:t>تولي</w:t>
      </w:r>
      <w:r w:rsidRPr="00EF047B">
        <w:rPr>
          <w:rFonts w:cs="B Nazanin"/>
          <w:sz w:val="28"/>
          <w:szCs w:val="28"/>
          <w:rtl/>
        </w:rPr>
        <w:t>دي بوسيله اين خطوط معين گردد تا رفت‌ و آمد ، حمل‌ و نقل مواد و همچنين جهت حركت اصلي با علامت‌گذاري روي زمين معلوم و روشن باشد</w:t>
      </w:r>
      <w:r w:rsidRPr="00EF047B">
        <w:rPr>
          <w:rFonts w:cs="B Nazanin"/>
          <w:sz w:val="28"/>
          <w:szCs w:val="28"/>
        </w:rPr>
        <w:t>. </w:t>
      </w:r>
      <w:r w:rsidRPr="00EF047B">
        <w:rPr>
          <w:rFonts w:cs="B Nazanin"/>
          <w:sz w:val="28"/>
          <w:szCs w:val="28"/>
        </w:rPr>
        <w:br/>
      </w:r>
      <w:r w:rsidRPr="00EF047B">
        <w:rPr>
          <w:rFonts w:cs="B Nazanin" w:hint="cs"/>
          <w:sz w:val="28"/>
          <w:szCs w:val="28"/>
          <w:rtl/>
        </w:rPr>
        <w:t xml:space="preserve">4- </w:t>
      </w:r>
      <w:r w:rsidRPr="00EF047B">
        <w:rPr>
          <w:rFonts w:cs="B Nazanin"/>
          <w:sz w:val="28"/>
          <w:szCs w:val="28"/>
          <w:rtl/>
        </w:rPr>
        <w:t>كف كارگاهها بايد قابل شستشو بوده و در مواردي كه نوع كار موجب ريخته شدن آب دركف كارگاه گردد بايد شيب كافي داشته باشد كه آبها را به سمت مجاري فاضلاب هدايت نمايد</w:t>
      </w:r>
      <w:r w:rsidRPr="00EF047B">
        <w:rPr>
          <w:rFonts w:cs="B Nazanin"/>
          <w:sz w:val="28"/>
          <w:szCs w:val="28"/>
        </w:rPr>
        <w:t>. </w:t>
      </w:r>
      <w:r w:rsidRPr="00EF047B">
        <w:rPr>
          <w:rFonts w:cs="B Nazanin"/>
          <w:sz w:val="28"/>
          <w:szCs w:val="28"/>
        </w:rPr>
        <w:br/>
      </w:r>
      <w:r w:rsidRPr="00EF047B">
        <w:rPr>
          <w:rFonts w:cs="B Nazanin" w:hint="cs"/>
          <w:sz w:val="28"/>
          <w:szCs w:val="28"/>
          <w:rtl/>
        </w:rPr>
        <w:t xml:space="preserve">5- </w:t>
      </w:r>
      <w:r w:rsidRPr="00EF047B">
        <w:rPr>
          <w:rFonts w:cs="B Nazanin"/>
          <w:sz w:val="28"/>
          <w:szCs w:val="28"/>
          <w:rtl/>
        </w:rPr>
        <w:t>كارگاهها هميشه بايد داراي شرايط مساعدي از نظر تهويه باشند و هواي سالم وكافي جهت كارگران فراهم شود</w:t>
      </w:r>
      <w:r w:rsidRPr="00EF047B">
        <w:rPr>
          <w:rFonts w:cs="B Nazanin"/>
          <w:sz w:val="28"/>
          <w:szCs w:val="28"/>
        </w:rPr>
        <w:t>. </w:t>
      </w:r>
      <w:r w:rsidRPr="00EF047B">
        <w:rPr>
          <w:rFonts w:cs="B Nazanin"/>
          <w:sz w:val="28"/>
          <w:szCs w:val="28"/>
        </w:rPr>
        <w:br/>
      </w: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Fonts w:cs="B Nazanin"/>
          <w:sz w:val="28"/>
          <w:szCs w:val="28"/>
          <w:rtl/>
        </w:rPr>
      </w:pPr>
      <w:r w:rsidRPr="00EF047B">
        <w:rPr>
          <w:noProof/>
          <w:lang w:bidi="ar-SA"/>
        </w:rPr>
        <w:lastRenderedPageBreak/>
        <w:drawing>
          <wp:inline distT="0" distB="0" distL="0" distR="0" wp14:anchorId="242817D3" wp14:editId="3126D092">
            <wp:extent cx="786765" cy="1031240"/>
            <wp:effectExtent l="0" t="0" r="0" b="0"/>
            <wp:docPr id="121" name="Picture 121" descr="بهداشت حرفه ای در آسانس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هداشت حرفه ای در آسانسور"/>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6765" cy="1031240"/>
                    </a:xfrm>
                    <a:prstGeom prst="rect">
                      <a:avLst/>
                    </a:prstGeom>
                    <a:noFill/>
                    <a:ln>
                      <a:noFill/>
                    </a:ln>
                  </pic:spPr>
                </pic:pic>
              </a:graphicData>
            </a:graphic>
          </wp:inline>
        </w:drawing>
      </w:r>
      <w:r w:rsidRPr="00EF047B">
        <w:rPr>
          <w:rFonts w:hint="cs"/>
          <w:rtl/>
          <w:lang w:bidi="ar-SA"/>
        </w:rPr>
        <w:t xml:space="preserve">                                      </w:t>
      </w:r>
      <w:r w:rsidRPr="00EF047B">
        <w:rPr>
          <w:rFonts w:cs="B Nazanin"/>
          <w:sz w:val="28"/>
          <w:szCs w:val="28"/>
          <w:rtl/>
          <w:lang w:bidi="ar-SA"/>
        </w:rPr>
        <w:t>استفاده صحيح از نردبانها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56"/>
        <w:gridCol w:w="4655"/>
      </w:tblGrid>
      <w:tr w:rsidR="00EF047B" w:rsidRPr="00EF047B" w:rsidTr="0000663B">
        <w:trPr>
          <w:tblCellSpacing w:w="15" w:type="dxa"/>
        </w:trPr>
        <w:tc>
          <w:tcPr>
            <w:tcW w:w="0" w:type="auto"/>
            <w:shd w:val="clear" w:color="auto" w:fill="FFFFFF"/>
            <w:vAlign w:val="center"/>
          </w:tcPr>
          <w:p w:rsidR="00EF047B" w:rsidRPr="00EF047B" w:rsidRDefault="00EF047B" w:rsidP="00EF047B">
            <w:pPr>
              <w:rPr>
                <w:rFonts w:cs="B Nazanin"/>
                <w:sz w:val="28"/>
                <w:szCs w:val="28"/>
                <w:rtl/>
              </w:rPr>
            </w:pPr>
          </w:p>
        </w:tc>
        <w:tc>
          <w:tcPr>
            <w:tcW w:w="0" w:type="auto"/>
            <w:shd w:val="clear" w:color="auto" w:fill="FFFFFF"/>
            <w:vAlign w:val="center"/>
          </w:tcPr>
          <w:p w:rsidR="00EF047B" w:rsidRPr="00EF047B" w:rsidRDefault="00EF047B" w:rsidP="00EF047B">
            <w:pPr>
              <w:rPr>
                <w:rFonts w:cs="B Nazanin"/>
                <w:sz w:val="28"/>
                <w:szCs w:val="28"/>
              </w:rPr>
            </w:pPr>
          </w:p>
        </w:tc>
      </w:tr>
      <w:tr w:rsidR="00EF047B" w:rsidRPr="00EF047B" w:rsidTr="0000663B">
        <w:trPr>
          <w:tblCellSpacing w:w="15" w:type="dxa"/>
        </w:trPr>
        <w:tc>
          <w:tcPr>
            <w:tcW w:w="0" w:type="auto"/>
            <w:gridSpan w:val="2"/>
            <w:shd w:val="clear" w:color="auto" w:fill="FFFFFF"/>
            <w:tcMar>
              <w:top w:w="75" w:type="dxa"/>
              <w:left w:w="0" w:type="dxa"/>
              <w:bottom w:w="150" w:type="dxa"/>
              <w:right w:w="225" w:type="dxa"/>
            </w:tcMar>
            <w:vAlign w:val="center"/>
            <w:hideMark/>
          </w:tcPr>
          <w:p w:rsidR="00EF047B" w:rsidRPr="00EF047B" w:rsidRDefault="00EF047B" w:rsidP="00EF047B">
            <w:pPr>
              <w:rPr>
                <w:rFonts w:cs="B Nazanin"/>
                <w:sz w:val="28"/>
                <w:szCs w:val="28"/>
                <w:rtl/>
                <w:lang w:bidi="ar-SA"/>
              </w:rPr>
            </w:pPr>
            <w:r w:rsidRPr="00EF047B">
              <w:rPr>
                <w:rFonts w:ascii="Times New Roman" w:hAnsi="Times New Roman" w:cs="Times New Roman" w:hint="cs"/>
                <w:sz w:val="28"/>
                <w:szCs w:val="28"/>
                <w:rtl/>
              </w:rPr>
              <w:t>  </w:t>
            </w:r>
            <w:r w:rsidRPr="00EF047B">
              <w:rPr>
                <w:rFonts w:cs="B Nazanin" w:hint="cs"/>
                <w:sz w:val="28"/>
                <w:szCs w:val="28"/>
                <w:rtl/>
              </w:rPr>
              <w:t>ب</w:t>
            </w:r>
            <w:r w:rsidRPr="00EF047B">
              <w:rPr>
                <w:rFonts w:cs="B Nazanin"/>
                <w:sz w:val="28"/>
                <w:szCs w:val="28"/>
                <w:rtl/>
              </w:rPr>
              <w:t>يش از %80 حوادث نردبان مربوط به استفاده نادرست تجهيزات مي باشد. ناظران بايستي نحوه كاربرد تجهيزات را كنترل نمايند. البته پرسنلي كه از اين تجهيزات استفاده مي كنند نيز بايد بايد آموزش لازم را فرا گيرند كه آموزش بايستي شامل موارد زير باشد :</w:t>
            </w:r>
          </w:p>
          <w:p w:rsidR="00EF047B" w:rsidRPr="00EF047B" w:rsidRDefault="00EF047B" w:rsidP="00EF047B">
            <w:pPr>
              <w:rPr>
                <w:rFonts w:cs="B Nazanin"/>
                <w:sz w:val="28"/>
                <w:szCs w:val="28"/>
                <w:rtl/>
                <w:lang w:bidi="ar-SA"/>
              </w:rPr>
            </w:pPr>
            <w:r w:rsidRPr="00EF047B">
              <w:rPr>
                <w:rFonts w:cs="B Nazanin"/>
                <w:sz w:val="28"/>
                <w:szCs w:val="28"/>
                <w:rtl/>
              </w:rPr>
              <w:t>چك كردن نردبان براي كشف نواقص در شروع شيفت كاري ، بعد از استفاده توسط پرسنل ديگرو بعد از بعد از يك مدت طولاني كه استفاده نشده باشند.</w:t>
            </w:r>
          </w:p>
          <w:p w:rsidR="00EF047B" w:rsidRPr="00EF047B" w:rsidRDefault="00EF047B" w:rsidP="00EF047B">
            <w:pPr>
              <w:rPr>
                <w:rFonts w:cs="B Nazanin"/>
                <w:sz w:val="28"/>
                <w:szCs w:val="28"/>
                <w:rtl/>
                <w:lang w:bidi="ar-SA"/>
              </w:rPr>
            </w:pPr>
            <w:r w:rsidRPr="00EF047B">
              <w:rPr>
                <w:rFonts w:cs="B Nazanin"/>
                <w:sz w:val="28"/>
                <w:szCs w:val="28"/>
                <w:rtl/>
              </w:rPr>
              <w:t>نواحي اطراف پايه نردبان و قسمت فوقاني نردبان بايستي تمييز و عاري از آشغال ، مواد و ساير موانع باشد.</w:t>
            </w:r>
          </w:p>
          <w:p w:rsidR="00EF047B" w:rsidRPr="00EF047B" w:rsidRDefault="00EF047B" w:rsidP="00EF047B">
            <w:pPr>
              <w:rPr>
                <w:rFonts w:cs="B Nazanin"/>
                <w:sz w:val="28"/>
                <w:szCs w:val="28"/>
                <w:rtl/>
                <w:lang w:bidi="ar-SA"/>
              </w:rPr>
            </w:pPr>
            <w:r w:rsidRPr="00EF047B">
              <w:rPr>
                <w:rFonts w:cs="B Nazanin"/>
                <w:sz w:val="28"/>
                <w:szCs w:val="28"/>
                <w:rtl/>
              </w:rPr>
              <w:t>پايه نردبان بايد در محيطي امن قرار گيرد و نردبان بايد داراي پايه هاي غير لغزنده باشد و يا اينكه يك تسمه فلزي يا چوبي را در زير پايه به زمين ميخكوب كنيد.</w:t>
            </w:r>
          </w:p>
          <w:p w:rsidR="00EF047B" w:rsidRPr="00EF047B" w:rsidRDefault="00EF047B" w:rsidP="00EF047B">
            <w:pPr>
              <w:rPr>
                <w:rFonts w:cs="B Nazanin"/>
                <w:sz w:val="28"/>
                <w:szCs w:val="28"/>
                <w:rtl/>
                <w:lang w:bidi="ar-SA"/>
              </w:rPr>
            </w:pPr>
            <w:r w:rsidRPr="00EF047B">
              <w:rPr>
                <w:rFonts w:cs="B Nazanin"/>
                <w:sz w:val="28"/>
                <w:szCs w:val="28"/>
                <w:rtl/>
              </w:rPr>
              <w:t>نردبان بايستي در يك سطح سفت و ثابت قرار گيرد. اگر سطح مربوطه نرم ، سست و غير هموار است بايستي يك زير ساز چوبي براي استفاده از نردبان در نظر گرفته شود.</w:t>
            </w:r>
          </w:p>
          <w:p w:rsidR="00EF047B" w:rsidRPr="00EF047B" w:rsidRDefault="00EF047B" w:rsidP="00EF047B">
            <w:pPr>
              <w:rPr>
                <w:rFonts w:cs="B Nazanin"/>
                <w:sz w:val="28"/>
                <w:szCs w:val="28"/>
                <w:rtl/>
                <w:lang w:bidi="ar-SA"/>
              </w:rPr>
            </w:pPr>
            <w:r w:rsidRPr="00EF047B">
              <w:rPr>
                <w:rFonts w:cs="B Nazanin"/>
                <w:sz w:val="28"/>
                <w:szCs w:val="28"/>
                <w:rtl/>
              </w:rPr>
              <w:t>قسمت فوقاني نردبان بايد بسته شود . اگر اين كار ممكن نيست از نردبانهاي ديگر استفاده شود و يا اينكه يك كارگر ديگر نردبان را از پايين بصورت محكم نگه دارد.</w:t>
            </w:r>
          </w:p>
          <w:p w:rsidR="00EF047B" w:rsidRPr="00EF047B" w:rsidRDefault="00EF047B" w:rsidP="00EF047B">
            <w:pPr>
              <w:rPr>
                <w:rFonts w:cs="B Nazanin"/>
                <w:sz w:val="28"/>
                <w:szCs w:val="28"/>
                <w:rtl/>
                <w:lang w:bidi="ar-SA"/>
              </w:rPr>
            </w:pPr>
            <w:r w:rsidRPr="00EF047B">
              <w:rPr>
                <w:rFonts w:cs="B Nazanin"/>
                <w:sz w:val="28"/>
                <w:szCs w:val="28"/>
                <w:rtl/>
              </w:rPr>
              <w:t>قسمت فوقاني پايه نردبان بايستي حداقل 914 ميليمتر بالاتر از سطح مورد نظر امتداد يابد. اين كار به اين علت است كه كارگر در حين پياده شدن يا سوار شدن به نردبان بتواند به راحتي نردبان را نگه دارد.</w:t>
            </w:r>
          </w:p>
          <w:p w:rsidR="00EF047B" w:rsidRPr="00EF047B" w:rsidRDefault="00EF047B" w:rsidP="00EF047B">
            <w:pPr>
              <w:rPr>
                <w:rFonts w:cs="B Nazanin"/>
                <w:sz w:val="28"/>
                <w:szCs w:val="28"/>
                <w:rtl/>
                <w:lang w:bidi="ar-SA"/>
              </w:rPr>
            </w:pPr>
            <w:r w:rsidRPr="00EF047B">
              <w:rPr>
                <w:rFonts w:cs="B Nazanin"/>
                <w:sz w:val="28"/>
                <w:szCs w:val="28"/>
                <w:rtl/>
              </w:rPr>
              <w:t>زاويه قرارگيري نردبانها بايستي طوري باشد كه فاصله افقي بين پايه نردبان تا محلي كه نردبان به آن تكيه داده است كمتر از يك چهارم ( % 25) يا بيشتر از يك سوم ( % 33 ) فاصله عمودي بين اين نقاط نباشد.</w:t>
            </w:r>
          </w:p>
          <w:p w:rsidR="00EF047B" w:rsidRPr="00EF047B" w:rsidRDefault="00EF047B" w:rsidP="00EF047B">
            <w:pPr>
              <w:rPr>
                <w:rFonts w:cs="B Nazanin"/>
                <w:sz w:val="28"/>
                <w:szCs w:val="28"/>
                <w:rtl/>
                <w:lang w:bidi="ar-SA"/>
              </w:rPr>
            </w:pPr>
            <w:r w:rsidRPr="00EF047B">
              <w:rPr>
                <w:rFonts w:cs="B Nazanin"/>
                <w:sz w:val="28"/>
                <w:szCs w:val="28"/>
                <w:rtl/>
              </w:rPr>
              <w:t>قبل از قرارگيري نردبانها ، محيط بايستي از لحاظ عدم وجود خطوط برق هوايي بررسي شود.نردبانهاي فلزي نبايستي در نزديكي خطوط برق مورد استفاده قرار گيرند. فقط پرسنل برقكار مجاز هستند تا با نردبانهاي غير رسانا ( غير فلزي ) در نزديكي خطوط برق كار كنند.</w:t>
            </w:r>
          </w:p>
          <w:p w:rsidR="00EF047B" w:rsidRPr="00EF047B" w:rsidRDefault="00EF047B" w:rsidP="00EF047B">
            <w:pPr>
              <w:rPr>
                <w:rFonts w:cs="B Nazanin"/>
                <w:sz w:val="28"/>
                <w:szCs w:val="28"/>
                <w:rtl/>
                <w:lang w:bidi="ar-SA"/>
              </w:rPr>
            </w:pPr>
            <w:r w:rsidRPr="00EF047B">
              <w:rPr>
                <w:rFonts w:cs="B Nazanin"/>
                <w:sz w:val="28"/>
                <w:szCs w:val="28"/>
                <w:rtl/>
              </w:rPr>
              <w:lastRenderedPageBreak/>
              <w:t>نردبانهاي پرتابل نبايستي بصورت افقي بعنوان داربست ، محل عبور يا كارهاي ديگر كه بدان منظور طراحي نشده اند ، مورد استفاده قرار گيرند.</w:t>
            </w:r>
          </w:p>
          <w:p w:rsidR="00EF047B" w:rsidRPr="00EF047B" w:rsidRDefault="00EF047B" w:rsidP="00EF047B">
            <w:pPr>
              <w:rPr>
                <w:rFonts w:cs="B Nazanin"/>
                <w:sz w:val="28"/>
                <w:szCs w:val="28"/>
                <w:rtl/>
                <w:lang w:bidi="ar-SA"/>
              </w:rPr>
            </w:pPr>
            <w:r w:rsidRPr="00EF047B">
              <w:rPr>
                <w:rFonts w:cs="B Nazanin"/>
                <w:sz w:val="28"/>
                <w:szCs w:val="28"/>
                <w:rtl/>
              </w:rPr>
              <w:t>هنگامي كه كار بايد بصورت ايستاده بر روي نردبان انجام شود ، طول نردبان بايد به اندازه اي باشد كه كارگر بر روي ارتفاعي به اندازه يك پله يا بيشتر از بالاي نردبان بايستد.</w:t>
            </w:r>
          </w:p>
          <w:p w:rsidR="00EF047B" w:rsidRPr="00EF047B" w:rsidRDefault="00EF047B" w:rsidP="00EF047B">
            <w:pPr>
              <w:rPr>
                <w:rFonts w:cs="B Nazanin"/>
                <w:sz w:val="28"/>
                <w:szCs w:val="28"/>
                <w:rtl/>
                <w:lang w:bidi="ar-SA"/>
              </w:rPr>
            </w:pPr>
            <w:r w:rsidRPr="00EF047B">
              <w:rPr>
                <w:rFonts w:cs="B Nazanin"/>
                <w:sz w:val="28"/>
                <w:szCs w:val="28"/>
                <w:rtl/>
              </w:rPr>
              <w:t>نردبانهاي كوتاه</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نبايستي</w:t>
            </w:r>
            <w:r w:rsidRPr="00EF047B">
              <w:rPr>
                <w:rFonts w:cs="B Nazanin"/>
                <w:sz w:val="28"/>
                <w:szCs w:val="28"/>
                <w:rtl/>
              </w:rPr>
              <w:t xml:space="preserve"> </w:t>
            </w:r>
            <w:r w:rsidRPr="00EF047B">
              <w:rPr>
                <w:rFonts w:cs="B Nazanin" w:hint="cs"/>
                <w:sz w:val="28"/>
                <w:szCs w:val="28"/>
                <w:rtl/>
              </w:rPr>
              <w:t>هرگز</w:t>
            </w:r>
            <w:r w:rsidRPr="00EF047B">
              <w:rPr>
                <w:rFonts w:cs="B Nazanin"/>
                <w:sz w:val="28"/>
                <w:szCs w:val="28"/>
                <w:rtl/>
              </w:rPr>
              <w:t xml:space="preserve"> </w:t>
            </w:r>
            <w:r w:rsidRPr="00EF047B">
              <w:rPr>
                <w:rFonts w:cs="B Nazanin" w:hint="cs"/>
                <w:sz w:val="28"/>
                <w:szCs w:val="28"/>
                <w:rtl/>
              </w:rPr>
              <w:t>براي</w:t>
            </w:r>
            <w:r w:rsidRPr="00EF047B">
              <w:rPr>
                <w:rFonts w:cs="B Nazanin"/>
                <w:sz w:val="28"/>
                <w:szCs w:val="28"/>
                <w:rtl/>
              </w:rPr>
              <w:t xml:space="preserve"> </w:t>
            </w:r>
            <w:r w:rsidRPr="00EF047B">
              <w:rPr>
                <w:rFonts w:cs="B Nazanin" w:hint="cs"/>
                <w:sz w:val="28"/>
                <w:szCs w:val="28"/>
                <w:rtl/>
              </w:rPr>
              <w:t>ساختن</w:t>
            </w:r>
            <w:r w:rsidRPr="00EF047B">
              <w:rPr>
                <w:rFonts w:cs="B Nazanin"/>
                <w:sz w:val="28"/>
                <w:szCs w:val="28"/>
                <w:rtl/>
              </w:rPr>
              <w:t xml:space="preserve"> </w:t>
            </w:r>
            <w:r w:rsidRPr="00EF047B">
              <w:rPr>
                <w:rFonts w:cs="B Nazanin" w:hint="cs"/>
                <w:sz w:val="28"/>
                <w:szCs w:val="28"/>
                <w:rtl/>
              </w:rPr>
              <w:t>نردبانهاي</w:t>
            </w:r>
            <w:r w:rsidRPr="00EF047B">
              <w:rPr>
                <w:rFonts w:cs="B Nazanin"/>
                <w:sz w:val="28"/>
                <w:szCs w:val="28"/>
                <w:rtl/>
              </w:rPr>
              <w:t xml:space="preserve"> </w:t>
            </w:r>
            <w:r w:rsidRPr="00EF047B">
              <w:rPr>
                <w:rFonts w:cs="B Nazanin" w:hint="cs"/>
                <w:sz w:val="28"/>
                <w:szCs w:val="28"/>
                <w:rtl/>
              </w:rPr>
              <w:t>بلند</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يكديگر</w:t>
            </w:r>
            <w:r w:rsidRPr="00EF047B">
              <w:rPr>
                <w:rFonts w:cs="B Nazanin"/>
                <w:sz w:val="28"/>
                <w:szCs w:val="28"/>
                <w:rtl/>
              </w:rPr>
              <w:t xml:space="preserve"> </w:t>
            </w:r>
            <w:r w:rsidRPr="00EF047B">
              <w:rPr>
                <w:rFonts w:cs="B Nazanin" w:hint="cs"/>
                <w:sz w:val="28"/>
                <w:szCs w:val="28"/>
                <w:rtl/>
              </w:rPr>
              <w:t>بسته</w:t>
            </w:r>
            <w:r w:rsidRPr="00EF047B">
              <w:rPr>
                <w:rFonts w:cs="B Nazanin"/>
                <w:sz w:val="28"/>
                <w:szCs w:val="28"/>
                <w:rtl/>
              </w:rPr>
              <w:t xml:space="preserve"> </w:t>
            </w:r>
            <w:r w:rsidRPr="00EF047B">
              <w:rPr>
                <w:rFonts w:cs="B Nazanin" w:hint="cs"/>
                <w:sz w:val="28"/>
                <w:szCs w:val="28"/>
                <w:rtl/>
              </w:rPr>
              <w:t>شوند</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اين</w:t>
            </w:r>
            <w:r w:rsidRPr="00EF047B">
              <w:rPr>
                <w:rFonts w:cs="B Nazanin"/>
                <w:sz w:val="28"/>
                <w:szCs w:val="28"/>
                <w:rtl/>
              </w:rPr>
              <w:t xml:space="preserve"> </w:t>
            </w:r>
            <w:r w:rsidRPr="00EF047B">
              <w:rPr>
                <w:rFonts w:cs="B Nazanin" w:hint="cs"/>
                <w:sz w:val="28"/>
                <w:szCs w:val="28"/>
                <w:rtl/>
              </w:rPr>
              <w:t>صورت</w:t>
            </w:r>
            <w:r w:rsidRPr="00EF047B">
              <w:rPr>
                <w:rFonts w:cs="B Nazanin"/>
                <w:sz w:val="28"/>
                <w:szCs w:val="28"/>
                <w:rtl/>
              </w:rPr>
              <w:t xml:space="preserve"> </w:t>
            </w:r>
            <w:r w:rsidRPr="00EF047B">
              <w:rPr>
                <w:rFonts w:cs="B Nazanin" w:hint="cs"/>
                <w:sz w:val="28"/>
                <w:szCs w:val="28"/>
                <w:rtl/>
              </w:rPr>
              <w:t>پايه</w:t>
            </w:r>
            <w:r w:rsidRPr="00EF047B">
              <w:rPr>
                <w:rFonts w:cs="B Nazanin"/>
                <w:sz w:val="28"/>
                <w:szCs w:val="28"/>
                <w:rtl/>
              </w:rPr>
              <w:t xml:space="preserve"> </w:t>
            </w:r>
            <w:r w:rsidRPr="00EF047B">
              <w:rPr>
                <w:rFonts w:cs="B Nazanin" w:hint="cs"/>
                <w:sz w:val="28"/>
                <w:szCs w:val="28"/>
                <w:rtl/>
              </w:rPr>
              <w:t>هاي</w:t>
            </w:r>
            <w:r w:rsidRPr="00EF047B">
              <w:rPr>
                <w:rFonts w:cs="B Nazanin"/>
                <w:sz w:val="28"/>
                <w:szCs w:val="28"/>
                <w:rtl/>
              </w:rPr>
              <w:t xml:space="preserve"> </w:t>
            </w:r>
            <w:r w:rsidRPr="00EF047B">
              <w:rPr>
                <w:rFonts w:cs="B Nazanin" w:hint="cs"/>
                <w:sz w:val="28"/>
                <w:szCs w:val="28"/>
                <w:rtl/>
              </w:rPr>
              <w:t>كنار</w:t>
            </w:r>
            <w:r w:rsidRPr="00EF047B">
              <w:rPr>
                <w:rFonts w:cs="B Nazanin"/>
                <w:sz w:val="28"/>
                <w:szCs w:val="28"/>
                <w:rtl/>
              </w:rPr>
              <w:t xml:space="preserve"> </w:t>
            </w:r>
            <w:r w:rsidRPr="00EF047B">
              <w:rPr>
                <w:rFonts w:cs="B Nazanin" w:hint="cs"/>
                <w:sz w:val="28"/>
                <w:szCs w:val="28"/>
                <w:rtl/>
              </w:rPr>
              <w:t>نمي</w:t>
            </w:r>
            <w:r w:rsidRPr="00EF047B">
              <w:rPr>
                <w:rFonts w:cs="B Nazanin"/>
                <w:sz w:val="28"/>
                <w:szCs w:val="28"/>
                <w:rtl/>
              </w:rPr>
              <w:t xml:space="preserve"> </w:t>
            </w:r>
            <w:r w:rsidRPr="00EF047B">
              <w:rPr>
                <w:rFonts w:cs="B Nazanin" w:hint="cs"/>
                <w:sz w:val="28"/>
                <w:szCs w:val="28"/>
                <w:rtl/>
              </w:rPr>
              <w:t>توانند</w:t>
            </w:r>
            <w:r w:rsidRPr="00EF047B">
              <w:rPr>
                <w:rFonts w:cs="B Nazanin"/>
                <w:sz w:val="28"/>
                <w:szCs w:val="28"/>
                <w:rtl/>
              </w:rPr>
              <w:t xml:space="preserve"> </w:t>
            </w:r>
            <w:r w:rsidRPr="00EF047B">
              <w:rPr>
                <w:rFonts w:cs="B Nazanin" w:hint="cs"/>
                <w:sz w:val="28"/>
                <w:szCs w:val="28"/>
                <w:rtl/>
              </w:rPr>
              <w:t>فشار</w:t>
            </w:r>
            <w:r w:rsidRPr="00EF047B">
              <w:rPr>
                <w:rFonts w:cs="B Nazanin"/>
                <w:sz w:val="28"/>
                <w:szCs w:val="28"/>
                <w:rtl/>
              </w:rPr>
              <w:t xml:space="preserve"> </w:t>
            </w:r>
            <w:r w:rsidRPr="00EF047B">
              <w:rPr>
                <w:rFonts w:cs="B Nazanin" w:hint="cs"/>
                <w:sz w:val="28"/>
                <w:szCs w:val="28"/>
                <w:rtl/>
              </w:rPr>
              <w:t>اضافي</w:t>
            </w:r>
            <w:r w:rsidRPr="00EF047B">
              <w:rPr>
                <w:rFonts w:cs="B Nazanin"/>
                <w:sz w:val="28"/>
                <w:szCs w:val="28"/>
                <w:rtl/>
              </w:rPr>
              <w:t xml:space="preserve"> </w:t>
            </w:r>
            <w:r w:rsidRPr="00EF047B">
              <w:rPr>
                <w:rFonts w:cs="B Nazanin" w:hint="cs"/>
                <w:sz w:val="28"/>
                <w:szCs w:val="28"/>
                <w:rtl/>
              </w:rPr>
              <w:t>را</w:t>
            </w:r>
            <w:r w:rsidRPr="00EF047B">
              <w:rPr>
                <w:rFonts w:cs="B Nazanin"/>
                <w:sz w:val="28"/>
                <w:szCs w:val="28"/>
                <w:rtl/>
              </w:rPr>
              <w:t xml:space="preserve"> </w:t>
            </w:r>
            <w:r w:rsidRPr="00EF047B">
              <w:rPr>
                <w:rFonts w:cs="B Nazanin" w:hint="cs"/>
                <w:sz w:val="28"/>
                <w:szCs w:val="28"/>
                <w:rtl/>
              </w:rPr>
              <w:t>تحمل</w:t>
            </w:r>
            <w:r w:rsidRPr="00EF047B">
              <w:rPr>
                <w:rFonts w:cs="B Nazanin"/>
                <w:sz w:val="28"/>
                <w:szCs w:val="28"/>
                <w:rtl/>
              </w:rPr>
              <w:t xml:space="preserve"> </w:t>
            </w:r>
            <w:r w:rsidRPr="00EF047B">
              <w:rPr>
                <w:rFonts w:cs="B Nazanin" w:hint="cs"/>
                <w:sz w:val="28"/>
                <w:szCs w:val="28"/>
                <w:rtl/>
              </w:rPr>
              <w:t>كنند</w:t>
            </w:r>
            <w:r w:rsidRPr="00EF047B">
              <w:rPr>
                <w:rFonts w:cs="B Nazanin"/>
                <w:sz w:val="28"/>
                <w:szCs w:val="28"/>
                <w:rtl/>
              </w:rPr>
              <w:t>.</w:t>
            </w:r>
          </w:p>
          <w:p w:rsidR="00EF047B" w:rsidRPr="00EF047B" w:rsidRDefault="00EF047B" w:rsidP="00EF047B">
            <w:pPr>
              <w:rPr>
                <w:rFonts w:cs="B Nazanin"/>
                <w:sz w:val="28"/>
                <w:szCs w:val="28"/>
                <w:rtl/>
                <w:lang w:bidi="ar-SA"/>
              </w:rPr>
            </w:pPr>
            <w:r w:rsidRPr="00EF047B">
              <w:rPr>
                <w:rFonts w:cs="B Nazanin"/>
                <w:sz w:val="28"/>
                <w:szCs w:val="28"/>
                <w:rtl/>
              </w:rPr>
              <w:t>نردبانها نبايستي بعنوان شمعك ( پشت بند ) ، يا وسيله اي كه چيزي را بر روي آن سر دهند و يا بعنوان مهار استفاده شوند.</w:t>
            </w:r>
          </w:p>
          <w:p w:rsidR="00EF047B" w:rsidRPr="00EF047B" w:rsidRDefault="00EF047B" w:rsidP="00EF047B">
            <w:pPr>
              <w:rPr>
                <w:rFonts w:cs="B Nazanin"/>
                <w:sz w:val="28"/>
                <w:szCs w:val="28"/>
                <w:rtl/>
                <w:lang w:bidi="ar-SA"/>
              </w:rPr>
            </w:pPr>
            <w:r w:rsidRPr="00EF047B">
              <w:rPr>
                <w:rFonts w:cs="B Nazanin"/>
                <w:sz w:val="28"/>
                <w:szCs w:val="28"/>
                <w:rtl/>
              </w:rPr>
              <w:t>نردبانها نبايد در راهروي عبوري ، درگاه ، راه ورودي و يا ساير موقعيت هاي مشابه كه امكان ضربه خوردن و جابجايي ناخواسته وجود دارد قرار گيرند.</w:t>
            </w:r>
          </w:p>
          <w:p w:rsidR="00EF047B" w:rsidRPr="00EF047B" w:rsidRDefault="00EF047B" w:rsidP="00EF047B">
            <w:pPr>
              <w:rPr>
                <w:rFonts w:cs="B Nazanin"/>
                <w:sz w:val="28"/>
                <w:szCs w:val="28"/>
                <w:rtl/>
                <w:lang w:bidi="ar-SA"/>
              </w:rPr>
            </w:pPr>
            <w:r w:rsidRPr="00EF047B">
              <w:rPr>
                <w:rFonts w:cs="B Nazanin"/>
                <w:sz w:val="28"/>
                <w:szCs w:val="28"/>
                <w:rtl/>
              </w:rPr>
              <w:t>در حين استفاده فقط يك شخص مجاز به ايستادن بر روي نردبان مي باشد و در مورد نردبانهاي 2 طرفه بيش از 2 نفر مجاز به اين كار نمي باشند و آن هم بصورتي كه هر كدام در يك سمت جداگانه باشند.</w:t>
            </w:r>
          </w:p>
          <w:p w:rsidR="00EF047B" w:rsidRPr="00EF047B" w:rsidRDefault="00EF047B" w:rsidP="00EF047B">
            <w:pPr>
              <w:rPr>
                <w:rFonts w:cs="B Nazanin"/>
                <w:sz w:val="28"/>
                <w:szCs w:val="28"/>
                <w:rtl/>
                <w:lang w:bidi="ar-SA"/>
              </w:rPr>
            </w:pPr>
            <w:r w:rsidRPr="00EF047B">
              <w:rPr>
                <w:rFonts w:cs="B Nazanin"/>
                <w:sz w:val="28"/>
                <w:szCs w:val="28"/>
                <w:rtl/>
              </w:rPr>
              <w:t>نردبانها نبايستي بر روي يا در كنار سطوح قابل حركت يا قابل انعطاف قرار داده شوند.</w:t>
            </w:r>
          </w:p>
          <w:p w:rsidR="00EF047B" w:rsidRPr="00EF047B" w:rsidRDefault="00EF047B" w:rsidP="00EF047B">
            <w:pPr>
              <w:rPr>
                <w:rFonts w:cs="B Nazanin"/>
                <w:sz w:val="28"/>
                <w:szCs w:val="28"/>
                <w:rtl/>
                <w:lang w:bidi="ar-SA"/>
              </w:rPr>
            </w:pPr>
            <w:r w:rsidRPr="00EF047B">
              <w:rPr>
                <w:rFonts w:cs="B Nazanin"/>
                <w:sz w:val="28"/>
                <w:szCs w:val="28"/>
                <w:rtl/>
              </w:rPr>
              <w:t>همواره در حين بالا و پايين رفتن از نردبان رو به نردبان بايستيد.</w:t>
            </w:r>
          </w:p>
          <w:p w:rsidR="00EF047B" w:rsidRPr="00EF047B" w:rsidRDefault="00EF047B" w:rsidP="00EF047B">
            <w:pPr>
              <w:rPr>
                <w:rFonts w:cs="B Nazanin"/>
                <w:sz w:val="28"/>
                <w:szCs w:val="28"/>
                <w:rtl/>
                <w:lang w:bidi="ar-SA"/>
              </w:rPr>
            </w:pPr>
            <w:r w:rsidRPr="00EF047B">
              <w:rPr>
                <w:rFonts w:cs="B Nazanin"/>
                <w:sz w:val="28"/>
                <w:szCs w:val="28"/>
                <w:rtl/>
              </w:rPr>
              <w:t>در حين بالا وپايين رفتن از نردبان</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بايستي</w:t>
            </w:r>
            <w:r w:rsidRPr="00EF047B">
              <w:rPr>
                <w:rFonts w:cs="B Nazanin"/>
                <w:sz w:val="28"/>
                <w:szCs w:val="28"/>
                <w:rtl/>
              </w:rPr>
              <w:t xml:space="preserve"> 3 </w:t>
            </w:r>
            <w:r w:rsidRPr="00EF047B">
              <w:rPr>
                <w:rFonts w:cs="B Nazanin" w:hint="cs"/>
                <w:sz w:val="28"/>
                <w:szCs w:val="28"/>
                <w:rtl/>
              </w:rPr>
              <w:t>قسمت</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بدن</w:t>
            </w:r>
            <w:r w:rsidRPr="00EF047B">
              <w:rPr>
                <w:rFonts w:cs="B Nazanin"/>
                <w:sz w:val="28"/>
                <w:szCs w:val="28"/>
                <w:rtl/>
              </w:rPr>
              <w:t xml:space="preserve"> </w:t>
            </w:r>
            <w:r w:rsidRPr="00EF047B">
              <w:rPr>
                <w:rFonts w:cs="B Nazanin" w:hint="cs"/>
                <w:sz w:val="28"/>
                <w:szCs w:val="28"/>
                <w:rtl/>
              </w:rPr>
              <w:t>با</w:t>
            </w:r>
            <w:r w:rsidRPr="00EF047B">
              <w:rPr>
                <w:rFonts w:cs="B Nazanin"/>
                <w:sz w:val="28"/>
                <w:szCs w:val="28"/>
                <w:rtl/>
              </w:rPr>
              <w:t xml:space="preserve"> </w:t>
            </w:r>
            <w:r w:rsidRPr="00EF047B">
              <w:rPr>
                <w:rFonts w:cs="B Nazanin" w:hint="cs"/>
                <w:sz w:val="28"/>
                <w:szCs w:val="28"/>
                <w:rtl/>
              </w:rPr>
              <w:t>نردبان</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تماس</w:t>
            </w:r>
            <w:r w:rsidRPr="00EF047B">
              <w:rPr>
                <w:rFonts w:cs="B Nazanin"/>
                <w:sz w:val="28"/>
                <w:szCs w:val="28"/>
                <w:rtl/>
              </w:rPr>
              <w:t xml:space="preserve"> </w:t>
            </w:r>
            <w:r w:rsidRPr="00EF047B">
              <w:rPr>
                <w:rFonts w:cs="B Nazanin" w:hint="cs"/>
                <w:sz w:val="28"/>
                <w:szCs w:val="28"/>
                <w:rtl/>
              </w:rPr>
              <w:t>باشد</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اين</w:t>
            </w:r>
            <w:r w:rsidRPr="00EF047B">
              <w:rPr>
                <w:rFonts w:cs="B Nazanin"/>
                <w:sz w:val="28"/>
                <w:szCs w:val="28"/>
                <w:rtl/>
              </w:rPr>
              <w:t xml:space="preserve"> </w:t>
            </w:r>
            <w:r w:rsidRPr="00EF047B">
              <w:rPr>
                <w:rFonts w:cs="B Nazanin" w:hint="cs"/>
                <w:sz w:val="28"/>
                <w:szCs w:val="28"/>
                <w:rtl/>
              </w:rPr>
              <w:t>سه</w:t>
            </w:r>
            <w:r w:rsidRPr="00EF047B">
              <w:rPr>
                <w:rFonts w:cs="B Nazanin"/>
                <w:sz w:val="28"/>
                <w:szCs w:val="28"/>
                <w:rtl/>
              </w:rPr>
              <w:t xml:space="preserve"> </w:t>
            </w:r>
            <w:r w:rsidRPr="00EF047B">
              <w:rPr>
                <w:rFonts w:cs="B Nazanin" w:hint="cs"/>
                <w:sz w:val="28"/>
                <w:szCs w:val="28"/>
                <w:rtl/>
              </w:rPr>
              <w:t>قسمت</w:t>
            </w:r>
            <w:r w:rsidRPr="00EF047B">
              <w:rPr>
                <w:rFonts w:cs="B Nazanin"/>
                <w:sz w:val="28"/>
                <w:szCs w:val="28"/>
                <w:rtl/>
              </w:rPr>
              <w:t xml:space="preserve"> </w:t>
            </w:r>
            <w:r w:rsidRPr="00EF047B">
              <w:rPr>
                <w:rFonts w:cs="B Nazanin" w:hint="cs"/>
                <w:sz w:val="28"/>
                <w:szCs w:val="28"/>
                <w:rtl/>
              </w:rPr>
              <w:t>شامل</w:t>
            </w:r>
            <w:r w:rsidRPr="00EF047B">
              <w:rPr>
                <w:rFonts w:cs="B Nazanin"/>
                <w:sz w:val="28"/>
                <w:szCs w:val="28"/>
                <w:rtl/>
              </w:rPr>
              <w:t xml:space="preserve"> 2 </w:t>
            </w:r>
            <w:r w:rsidRPr="00EF047B">
              <w:rPr>
                <w:rFonts w:cs="B Nazanin" w:hint="cs"/>
                <w:sz w:val="28"/>
                <w:szCs w:val="28"/>
                <w:rtl/>
              </w:rPr>
              <w:t>دست</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1 </w:t>
            </w:r>
            <w:r w:rsidRPr="00EF047B">
              <w:rPr>
                <w:rFonts w:cs="B Nazanin" w:hint="cs"/>
                <w:sz w:val="28"/>
                <w:szCs w:val="28"/>
                <w:rtl/>
              </w:rPr>
              <w:t>پا</w:t>
            </w:r>
            <w:r w:rsidRPr="00EF047B">
              <w:rPr>
                <w:rFonts w:cs="B Nazanin"/>
                <w:sz w:val="28"/>
                <w:szCs w:val="28"/>
                <w:rtl/>
              </w:rPr>
              <w:t xml:space="preserve"> </w:t>
            </w:r>
            <w:r w:rsidRPr="00EF047B">
              <w:rPr>
                <w:rFonts w:cs="B Nazanin" w:hint="cs"/>
                <w:sz w:val="28"/>
                <w:szCs w:val="28"/>
                <w:rtl/>
              </w:rPr>
              <w:t>ويا</w:t>
            </w:r>
            <w:r w:rsidRPr="00EF047B">
              <w:rPr>
                <w:rFonts w:cs="B Nazanin"/>
                <w:sz w:val="28"/>
                <w:szCs w:val="28"/>
                <w:rtl/>
              </w:rPr>
              <w:t xml:space="preserve"> 2 </w:t>
            </w:r>
            <w:r w:rsidRPr="00EF047B">
              <w:rPr>
                <w:rFonts w:cs="B Nazanin" w:hint="cs"/>
                <w:sz w:val="28"/>
                <w:szCs w:val="28"/>
                <w:rtl/>
              </w:rPr>
              <w:t>پا</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1 </w:t>
            </w:r>
            <w:r w:rsidRPr="00EF047B">
              <w:rPr>
                <w:rFonts w:cs="B Nazanin" w:hint="cs"/>
                <w:sz w:val="28"/>
                <w:szCs w:val="28"/>
                <w:rtl/>
              </w:rPr>
              <w:t>دست</w:t>
            </w:r>
            <w:r w:rsidRPr="00EF047B">
              <w:rPr>
                <w:rFonts w:cs="B Nazanin"/>
                <w:sz w:val="28"/>
                <w:szCs w:val="28"/>
                <w:rtl/>
              </w:rPr>
              <w:t xml:space="preserve"> </w:t>
            </w:r>
            <w:r w:rsidRPr="00EF047B">
              <w:rPr>
                <w:rFonts w:cs="B Nazanin" w:hint="cs"/>
                <w:sz w:val="28"/>
                <w:szCs w:val="28"/>
                <w:rtl/>
              </w:rPr>
              <w:t>ميباشد</w:t>
            </w:r>
            <w:r w:rsidRPr="00EF047B">
              <w:rPr>
                <w:rFonts w:cs="B Nazanin"/>
                <w:sz w:val="28"/>
                <w:szCs w:val="28"/>
                <w:rtl/>
              </w:rPr>
              <w:t xml:space="preserve">. </w:t>
            </w:r>
            <w:r w:rsidRPr="00EF047B">
              <w:rPr>
                <w:rFonts w:cs="B Nazanin" w:hint="cs"/>
                <w:sz w:val="28"/>
                <w:szCs w:val="28"/>
                <w:rtl/>
              </w:rPr>
              <w:t>اين</w:t>
            </w:r>
            <w:r w:rsidRPr="00EF047B">
              <w:rPr>
                <w:rFonts w:cs="B Nazanin"/>
                <w:sz w:val="28"/>
                <w:szCs w:val="28"/>
                <w:rtl/>
              </w:rPr>
              <w:t xml:space="preserve"> </w:t>
            </w:r>
            <w:r w:rsidRPr="00EF047B">
              <w:rPr>
                <w:rFonts w:cs="B Nazanin" w:hint="cs"/>
                <w:sz w:val="28"/>
                <w:szCs w:val="28"/>
                <w:rtl/>
              </w:rPr>
              <w:t>نكته</w:t>
            </w:r>
            <w:r w:rsidRPr="00EF047B">
              <w:rPr>
                <w:rFonts w:cs="B Nazanin"/>
                <w:sz w:val="28"/>
                <w:szCs w:val="28"/>
                <w:rtl/>
              </w:rPr>
              <w:t xml:space="preserve"> </w:t>
            </w:r>
            <w:r w:rsidRPr="00EF047B">
              <w:rPr>
                <w:rFonts w:cs="B Nazanin" w:hint="cs"/>
                <w:sz w:val="28"/>
                <w:szCs w:val="28"/>
                <w:rtl/>
              </w:rPr>
              <w:t>بويژه</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هنگام</w:t>
            </w:r>
            <w:r w:rsidRPr="00EF047B">
              <w:rPr>
                <w:rFonts w:cs="B Nazanin"/>
                <w:sz w:val="28"/>
                <w:szCs w:val="28"/>
                <w:rtl/>
              </w:rPr>
              <w:t xml:space="preserve"> </w:t>
            </w:r>
            <w:r w:rsidRPr="00EF047B">
              <w:rPr>
                <w:rFonts w:cs="B Nazanin" w:hint="cs"/>
                <w:sz w:val="28"/>
                <w:szCs w:val="28"/>
                <w:rtl/>
              </w:rPr>
              <w:t>سوار</w:t>
            </w:r>
            <w:r w:rsidRPr="00EF047B">
              <w:rPr>
                <w:rFonts w:cs="B Nazanin"/>
                <w:sz w:val="28"/>
                <w:szCs w:val="28"/>
                <w:rtl/>
              </w:rPr>
              <w:t xml:space="preserve"> </w:t>
            </w:r>
            <w:r w:rsidRPr="00EF047B">
              <w:rPr>
                <w:rFonts w:cs="B Nazanin" w:hint="cs"/>
                <w:sz w:val="28"/>
                <w:szCs w:val="28"/>
                <w:rtl/>
              </w:rPr>
              <w:t>شدن</w:t>
            </w:r>
            <w:r w:rsidRPr="00EF047B">
              <w:rPr>
                <w:rFonts w:cs="B Nazanin"/>
                <w:sz w:val="28"/>
                <w:szCs w:val="28"/>
                <w:rtl/>
              </w:rPr>
              <w:t xml:space="preserve"> </w:t>
            </w:r>
            <w:r w:rsidRPr="00EF047B">
              <w:rPr>
                <w:rFonts w:cs="B Nazanin" w:hint="cs"/>
                <w:sz w:val="28"/>
                <w:szCs w:val="28"/>
                <w:rtl/>
              </w:rPr>
              <w:t>يا</w:t>
            </w:r>
            <w:r w:rsidRPr="00EF047B">
              <w:rPr>
                <w:rFonts w:cs="B Nazanin"/>
                <w:sz w:val="28"/>
                <w:szCs w:val="28"/>
                <w:rtl/>
              </w:rPr>
              <w:t xml:space="preserve"> </w:t>
            </w:r>
            <w:r w:rsidRPr="00EF047B">
              <w:rPr>
                <w:rFonts w:cs="B Nazanin" w:hint="cs"/>
                <w:sz w:val="28"/>
                <w:szCs w:val="28"/>
                <w:rtl/>
              </w:rPr>
              <w:t>پياده</w:t>
            </w:r>
            <w:r w:rsidRPr="00EF047B">
              <w:rPr>
                <w:rFonts w:cs="B Nazanin"/>
                <w:sz w:val="28"/>
                <w:szCs w:val="28"/>
                <w:rtl/>
              </w:rPr>
              <w:t xml:space="preserve"> </w:t>
            </w:r>
            <w:r w:rsidRPr="00EF047B">
              <w:rPr>
                <w:rFonts w:cs="B Nazanin" w:hint="cs"/>
                <w:sz w:val="28"/>
                <w:szCs w:val="28"/>
                <w:rtl/>
              </w:rPr>
              <w:t>شدن</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نردبان</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ارتفاع</w:t>
            </w:r>
            <w:r w:rsidRPr="00EF047B">
              <w:rPr>
                <w:rFonts w:cs="B Nazanin"/>
                <w:sz w:val="28"/>
                <w:szCs w:val="28"/>
                <w:rtl/>
              </w:rPr>
              <w:t xml:space="preserve"> </w:t>
            </w:r>
            <w:r w:rsidRPr="00EF047B">
              <w:rPr>
                <w:rFonts w:ascii="Times New Roman" w:hAnsi="Times New Roman" w:cs="Times New Roman" w:hint="cs"/>
                <w:sz w:val="28"/>
                <w:szCs w:val="28"/>
                <w:rtl/>
              </w:rPr>
              <w:t> </w:t>
            </w:r>
            <w:r w:rsidRPr="00EF047B">
              <w:rPr>
                <w:rFonts w:cs="B Nazanin" w:hint="cs"/>
                <w:sz w:val="28"/>
                <w:szCs w:val="28"/>
                <w:rtl/>
              </w:rPr>
              <w:t>بسيار</w:t>
            </w:r>
            <w:r w:rsidRPr="00EF047B">
              <w:rPr>
                <w:rFonts w:cs="B Nazanin"/>
                <w:sz w:val="28"/>
                <w:szCs w:val="28"/>
                <w:rtl/>
              </w:rPr>
              <w:t xml:space="preserve"> </w:t>
            </w:r>
            <w:r w:rsidRPr="00EF047B">
              <w:rPr>
                <w:rFonts w:cs="B Nazanin" w:hint="cs"/>
                <w:sz w:val="28"/>
                <w:szCs w:val="28"/>
                <w:rtl/>
              </w:rPr>
              <w:t>حائز</w:t>
            </w:r>
            <w:r w:rsidRPr="00EF047B">
              <w:rPr>
                <w:rFonts w:cs="B Nazanin"/>
                <w:sz w:val="28"/>
                <w:szCs w:val="28"/>
                <w:rtl/>
              </w:rPr>
              <w:t xml:space="preserve"> </w:t>
            </w:r>
            <w:r w:rsidRPr="00EF047B">
              <w:rPr>
                <w:rFonts w:cs="B Nazanin" w:hint="cs"/>
                <w:sz w:val="28"/>
                <w:szCs w:val="28"/>
                <w:rtl/>
              </w:rPr>
              <w:t>اهميت</w:t>
            </w:r>
            <w:r w:rsidRPr="00EF047B">
              <w:rPr>
                <w:rFonts w:cs="B Nazanin"/>
                <w:sz w:val="28"/>
                <w:szCs w:val="28"/>
                <w:rtl/>
              </w:rPr>
              <w:t xml:space="preserve"> </w:t>
            </w:r>
            <w:r w:rsidRPr="00EF047B">
              <w:rPr>
                <w:rFonts w:cs="B Nazanin" w:hint="cs"/>
                <w:sz w:val="28"/>
                <w:szCs w:val="28"/>
                <w:rtl/>
              </w:rPr>
              <w:t>مي</w:t>
            </w:r>
            <w:r w:rsidRPr="00EF047B">
              <w:rPr>
                <w:rFonts w:cs="B Nazanin"/>
                <w:sz w:val="28"/>
                <w:szCs w:val="28"/>
                <w:rtl/>
              </w:rPr>
              <w:t xml:space="preserve"> </w:t>
            </w:r>
            <w:r w:rsidRPr="00EF047B">
              <w:rPr>
                <w:rFonts w:cs="B Nazanin" w:hint="cs"/>
                <w:sz w:val="28"/>
                <w:szCs w:val="28"/>
                <w:rtl/>
              </w:rPr>
              <w:t>باشد</w:t>
            </w:r>
            <w:r w:rsidRPr="00EF047B">
              <w:rPr>
                <w:rFonts w:cs="B Nazanin"/>
                <w:sz w:val="28"/>
                <w:szCs w:val="28"/>
                <w:rtl/>
              </w:rPr>
              <w:t>.</w:t>
            </w:r>
          </w:p>
          <w:p w:rsidR="00EF047B" w:rsidRPr="00EF047B" w:rsidRDefault="00EF047B" w:rsidP="00EF047B">
            <w:pPr>
              <w:rPr>
                <w:rFonts w:cs="B Nazanin"/>
                <w:sz w:val="28"/>
                <w:szCs w:val="28"/>
                <w:rtl/>
                <w:lang w:bidi="ar-SA"/>
              </w:rPr>
            </w:pPr>
            <w:r w:rsidRPr="00EF047B">
              <w:rPr>
                <w:rFonts w:cs="B Nazanin"/>
                <w:sz w:val="28"/>
                <w:szCs w:val="28"/>
                <w:rtl/>
              </w:rPr>
              <w:t>در هنگام كار با نردبان مركز ثقل بدن بايد در بين پايه هاي كناري باشد. مركز ثقل يك شخص تقريبا در مركز بدن ودر ارتفاع كمربند ميباشد. هنگامي كه شما دستتان را به سمتي دراز مي كنيد بويژه اگر چيزي در دستتان باشد، مركز ثقل بدن شما تغيير كرده و موقعيت شما و ثبات نردبان در شرايط خطرناكي قرار ميگيرد.</w:t>
            </w:r>
          </w:p>
          <w:p w:rsidR="00EF047B" w:rsidRPr="00EF047B" w:rsidRDefault="00EF047B" w:rsidP="00EF047B">
            <w:pPr>
              <w:rPr>
                <w:rFonts w:cs="B Nazanin"/>
                <w:sz w:val="28"/>
                <w:szCs w:val="28"/>
                <w:rtl/>
                <w:lang w:bidi="ar-SA"/>
              </w:rPr>
            </w:pPr>
            <w:r w:rsidRPr="00EF047B">
              <w:rPr>
                <w:rFonts w:cs="B Nazanin"/>
                <w:sz w:val="28"/>
                <w:szCs w:val="28"/>
                <w:rtl/>
              </w:rPr>
              <w:t>كارگران بايد آموزش ببينند در خصوص اينكه پوتين هايشان را از آلوده شدن به گل ، برف ، گريس و ساير مواد لغزنده حفظ كنند ، اگر آنها از نردبان استفاده مي كنند.</w:t>
            </w:r>
          </w:p>
          <w:p w:rsidR="00B61FFF" w:rsidRDefault="00B61FFF" w:rsidP="00EF047B">
            <w:pPr>
              <w:rPr>
                <w:rFonts w:cs="B Nazanin"/>
                <w:sz w:val="28"/>
                <w:szCs w:val="28"/>
                <w:rtl/>
                <w:lang w:bidi="ar-SA"/>
              </w:rPr>
            </w:pPr>
          </w:p>
          <w:tbl>
            <w:tblPr>
              <w:bidiVisual/>
              <w:tblW w:w="0" w:type="auto"/>
              <w:tblCellMar>
                <w:left w:w="0" w:type="dxa"/>
                <w:right w:w="0" w:type="dxa"/>
              </w:tblCellMar>
              <w:tblLook w:val="04A0" w:firstRow="1" w:lastRow="0" w:firstColumn="1" w:lastColumn="0" w:noHBand="0" w:noVBand="1"/>
            </w:tblPr>
            <w:tblGrid>
              <w:gridCol w:w="7077"/>
              <w:gridCol w:w="693"/>
              <w:gridCol w:w="693"/>
            </w:tblGrid>
            <w:tr w:rsidR="00EF047B" w:rsidRPr="00EF047B" w:rsidTr="0000663B">
              <w:trPr>
                <w:trHeight w:val="474"/>
              </w:trPr>
              <w:tc>
                <w:tcPr>
                  <w:tcW w:w="70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B61FFF" w:rsidP="00B61FFF">
                  <w:pPr>
                    <w:jc w:val="center"/>
                    <w:rPr>
                      <w:rFonts w:cs="B Nazanin"/>
                      <w:b/>
                      <w:bCs/>
                      <w:sz w:val="28"/>
                      <w:szCs w:val="28"/>
                    </w:rPr>
                  </w:pPr>
                  <w:r w:rsidRPr="00EF047B">
                    <w:rPr>
                      <w:rFonts w:cs="B Nazanin"/>
                      <w:b/>
                      <w:bCs/>
                      <w:sz w:val="28"/>
                      <w:szCs w:val="28"/>
                      <w:rtl/>
                      <w:lang w:bidi="ar-SA"/>
                    </w:rPr>
                    <w:lastRenderedPageBreak/>
                    <w:t>چك ليست استفاده از نردبان</w:t>
                  </w:r>
                </w:p>
              </w:tc>
              <w:tc>
                <w:tcPr>
                  <w:tcW w:w="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بلي</w:t>
                  </w:r>
                  <w:r w:rsidRPr="00EF047B">
                    <w:rPr>
                      <w:rFonts w:ascii="Times New Roman" w:hAnsi="Times New Roman" w:cs="Times New Roman" w:hint="cs"/>
                      <w:sz w:val="28"/>
                      <w:szCs w:val="28"/>
                      <w:rtl/>
                    </w:rPr>
                    <w:t> </w:t>
                  </w:r>
                  <w:r w:rsidRPr="00EF047B">
                    <w:rPr>
                      <w:rFonts w:ascii="Times New Roman" w:hAnsi="Times New Roman" w:cs="Times New Roman" w:hint="cs"/>
                      <w:sz w:val="28"/>
                      <w:szCs w:val="28"/>
                      <w:rtl/>
                      <w:lang w:bidi="ar-SA"/>
                    </w:rPr>
                    <w:t> </w:t>
                  </w:r>
                </w:p>
              </w:tc>
              <w:tc>
                <w:tcPr>
                  <w:tcW w:w="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ascii="Times New Roman" w:hAnsi="Times New Roman" w:cs="Times New Roman" w:hint="cs"/>
                      <w:sz w:val="28"/>
                      <w:szCs w:val="28"/>
                      <w:rtl/>
                    </w:rPr>
                    <w:t> </w:t>
                  </w:r>
                  <w:r w:rsidRPr="00EF047B">
                    <w:rPr>
                      <w:rFonts w:cs="B Nazanin" w:hint="cs"/>
                      <w:sz w:val="28"/>
                      <w:szCs w:val="28"/>
                      <w:rtl/>
                    </w:rPr>
                    <w:t>خير</w:t>
                  </w:r>
                  <w:r w:rsidRPr="00EF047B">
                    <w:rPr>
                      <w:rFonts w:ascii="Times New Roman" w:hAnsi="Times New Roman" w:cs="Times New Roman" w:hint="cs"/>
                      <w:sz w:val="28"/>
                      <w:szCs w:val="28"/>
                      <w:rtl/>
                      <w:lang w:bidi="ar-SA"/>
                    </w:rPr>
                    <w:t> </w:t>
                  </w: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در جايي كه ساير وسايل ايمن تر و اقتصادي تر وجود دارند، استفاده مي 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b/>
                      <w:bCs/>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با نوع كار متناسب هستند؟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جاپاي سفت براي نردبان در نظر گرفته شده است؟</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پايه ها از نظر عدم لغزندگي مطمئن هستند؟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488"/>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بسته شدهاند يا توسط كارگر ديگر نگه داشته شده اند؟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نواحي اطراف نردبان در بالا و پايين عاري از مواد و موانع مي باشد؟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نردبانهاي فلزي در جاهايي كه تماس الكتريكي امكان پذير است ، استفاده مي 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بصورت افقي يا به منظور كاربردهاي غيرمجاز استفاده مي 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r>
            <w:tr w:rsidR="00EF047B" w:rsidRPr="00EF047B" w:rsidTr="0000663B">
              <w:trPr>
                <w:trHeight w:val="747"/>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كارگراني كه در ارتفاع بيش از 3 متر با هر2 دست كا ميكنند ، كمربند ايمني با طناب نجات دارند؟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قبل از شروع كار بازبيني مي 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پايه هاي نردبان در حدود 914 ميليمتر بالاتر از سطح كار امتداد يافته اند؟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همه پرسنل با خط مشي ايمني نردبانهاي شركت آشنا هستند؟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در زاويه مناسب برافراشته شده اند؟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488"/>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در راهروهايي كه ممكن است توسط فعاليتهاي مجاور متاثر شوند ، استفاده ميشوند؟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B61FFF">
              <w:trPr>
                <w:trHeight w:val="1338"/>
              </w:trPr>
              <w:tc>
                <w:tcPr>
                  <w:tcW w:w="7077"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61FFF" w:rsidRPr="00EF047B" w:rsidRDefault="00EF047B" w:rsidP="00B61FFF">
                  <w:pPr>
                    <w:rPr>
                      <w:rFonts w:cs="B Nazanin"/>
                      <w:sz w:val="28"/>
                      <w:szCs w:val="28"/>
                    </w:rPr>
                  </w:pPr>
                  <w:r w:rsidRPr="00EF047B">
                    <w:rPr>
                      <w:rFonts w:cs="B Nazanin"/>
                      <w:sz w:val="28"/>
                      <w:szCs w:val="28"/>
                      <w:rtl/>
                    </w:rPr>
                    <w:lastRenderedPageBreak/>
                    <w:t>آيا بيش از يك نفر در آن واحد بر روي نردبان قرار گرفته است ؟ ( بغير از نردبانهاي 2 طرفه )</w:t>
                  </w:r>
                </w:p>
              </w:tc>
              <w:tc>
                <w:tcPr>
                  <w:tcW w:w="6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c>
                <w:tcPr>
                  <w:tcW w:w="6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ascii="Arial" w:hAnsi="Arial" w:cs="B Nazanin"/>
                      <w:b/>
                      <w:bCs/>
                      <w:sz w:val="28"/>
                      <w:szCs w:val="28"/>
                    </w:rPr>
                  </w:pPr>
                </w:p>
                <w:p w:rsidR="00EF047B" w:rsidRPr="00EF047B" w:rsidRDefault="00EF047B" w:rsidP="00EF047B">
                  <w:pPr>
                    <w:jc w:val="center"/>
                    <w:rPr>
                      <w:rFonts w:ascii="Arial" w:hAnsi="Arial" w:cs="B Nazanin"/>
                      <w:b/>
                      <w:bCs/>
                      <w:sz w:val="28"/>
                      <w:szCs w:val="28"/>
                    </w:rPr>
                  </w:pPr>
                  <w:r w:rsidRPr="00EF047B">
                    <w:rPr>
                      <w:rFonts w:ascii="Arial" w:hAnsi="Arial" w:cs="B Nazanin"/>
                      <w:b/>
                      <w:bCs/>
                      <w:sz w:val="28"/>
                      <w:szCs w:val="28"/>
                    </w:rPr>
                    <w:t>√</w:t>
                  </w:r>
                </w:p>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براي اينكه صدمه نبينند ، به درستي انبار و حمل و نقل مي شوند؟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كارگران در حين بالا و پايين رفتن ، با خود وسايل و مواد حمل مي كنند؟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كارگران در حين كار و بالا و پايين رفتن رو به نردبان هستند؟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نردبانها داراي پله هاي ايمن و مطمئن هستند؟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r w:rsidR="00EF047B" w:rsidRPr="00EF047B" w:rsidTr="0000663B">
              <w:trPr>
                <w:trHeight w:val="502"/>
              </w:trPr>
              <w:tc>
                <w:tcPr>
                  <w:tcW w:w="70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rPr>
                      <w:rFonts w:cs="B Nazanin"/>
                      <w:sz w:val="28"/>
                      <w:szCs w:val="28"/>
                    </w:rPr>
                  </w:pPr>
                  <w:r w:rsidRPr="00EF047B">
                    <w:rPr>
                      <w:rFonts w:cs="B Nazanin"/>
                      <w:sz w:val="28"/>
                      <w:szCs w:val="28"/>
                      <w:rtl/>
                    </w:rPr>
                    <w:t>آيا براي برافراشتن نردبانهاي سنگين و بلند از 2 نفر يا بيشتر استفاده مي شود؟</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r w:rsidRPr="00EF047B">
                    <w:rPr>
                      <w:rFonts w:ascii="Arial" w:hAnsi="Arial" w:cs="B Nazanin"/>
                      <w:b/>
                      <w:bCs/>
                      <w:sz w:val="28"/>
                      <w:szCs w:val="28"/>
                    </w:rPr>
                    <w:t>√</w:t>
                  </w:r>
                </w:p>
              </w:tc>
              <w:tc>
                <w:tcPr>
                  <w:tcW w:w="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F047B" w:rsidRPr="00EF047B" w:rsidRDefault="00EF047B" w:rsidP="00EF047B">
                  <w:pPr>
                    <w:jc w:val="center"/>
                    <w:rPr>
                      <w:rFonts w:cs="B Nazanin"/>
                      <w:sz w:val="28"/>
                      <w:szCs w:val="28"/>
                    </w:rPr>
                  </w:pPr>
                </w:p>
              </w:tc>
            </w:tr>
          </w:tbl>
          <w:p w:rsidR="00EF047B" w:rsidRPr="00EF047B" w:rsidRDefault="00EF047B" w:rsidP="00EF047B">
            <w:pPr>
              <w:rPr>
                <w:rFonts w:cs="B Nazanin"/>
                <w:sz w:val="28"/>
                <w:szCs w:val="28"/>
                <w:rtl/>
                <w:lang w:bidi="ar-SA"/>
              </w:rPr>
            </w:pPr>
          </w:p>
          <w:p w:rsidR="00EF047B" w:rsidRPr="00EF047B" w:rsidRDefault="00EF047B" w:rsidP="00EF047B">
            <w:pPr>
              <w:rPr>
                <w:rFonts w:cs="B Nazanin"/>
                <w:b/>
                <w:bCs/>
                <w:sz w:val="28"/>
                <w:szCs w:val="28"/>
                <w:rtl/>
                <w:lang w:bidi="ar-SA"/>
              </w:rPr>
            </w:pPr>
            <w:r w:rsidRPr="00EF047B">
              <w:rPr>
                <w:rFonts w:cs="B Nazanin" w:hint="cs"/>
                <w:b/>
                <w:bCs/>
                <w:sz w:val="28"/>
                <w:szCs w:val="28"/>
                <w:rtl/>
                <w:lang w:bidi="ar-SA"/>
              </w:rPr>
              <w:t>تفسیرنتایج حاصل از بررسی محل عبور و مرور، پله ها و نردبان درموسسه روزنامه اطلاعات</w:t>
            </w:r>
          </w:p>
          <w:p w:rsidR="00EF047B" w:rsidRPr="00EF047B" w:rsidRDefault="00EF047B" w:rsidP="00EF047B">
            <w:pPr>
              <w:rPr>
                <w:rFonts w:cs="B Nazanin"/>
                <w:sz w:val="28"/>
                <w:szCs w:val="28"/>
                <w:rtl/>
              </w:rPr>
            </w:pPr>
            <w:r w:rsidRPr="00EF047B">
              <w:rPr>
                <w:rFonts w:cs="B Nazanin" w:hint="cs"/>
                <w:sz w:val="28"/>
                <w:szCs w:val="28"/>
                <w:rtl/>
              </w:rPr>
              <w:t>در کارگاه های مختلف چیدمان دستگاه ها تا حد زیادی مناسب می باشد بنابراین در همه کارگاه های مورد بررسی نصب ماشین آلات و ابزارهای متفاوت ، مزاحمتی برای عبور و مرور افراد بوجود نیاورده است.تمام حفره های موجود در کف کارگاه ها به وسیله درپوش استاندارد حفاظت شده اند و کف کارگاه ها عاری از مواد لغزنده هستند.</w:t>
            </w:r>
          </w:p>
          <w:p w:rsidR="00EF047B" w:rsidRPr="00EF047B" w:rsidRDefault="00EF047B" w:rsidP="00EF047B">
            <w:pPr>
              <w:rPr>
                <w:rFonts w:cs="B Nazanin"/>
                <w:sz w:val="28"/>
                <w:szCs w:val="28"/>
                <w:rtl/>
              </w:rPr>
            </w:pPr>
            <w:r w:rsidRPr="00EF047B">
              <w:rPr>
                <w:rFonts w:cs="B Nazanin" w:hint="cs"/>
                <w:sz w:val="28"/>
                <w:szCs w:val="28"/>
                <w:rtl/>
              </w:rPr>
              <w:t>نردبان های موجود در تاسیسات فاقد کفشک های فولادی هستند و نوع فلزی آن ها که هادی جریان الکتریسیته است علامت گذاری نشده است .متاسفانه این نردبان ها برای موارد مختلف مورد استفاده قرار می گیرد و حتی گاهی نردبان های با ارتفاع کم برای مکان های مرتفع مورد استفاده قرار می گیرد که این مساله می تواند شرایط نا ایمن را برای کاربران بوجود آورد.</w:t>
            </w:r>
          </w:p>
          <w:p w:rsidR="00EF047B" w:rsidRPr="00EF047B" w:rsidRDefault="00EF047B" w:rsidP="00EF047B">
            <w:pPr>
              <w:rPr>
                <w:rFonts w:cs="B Nazanin"/>
                <w:b/>
                <w:bCs/>
                <w:sz w:val="28"/>
                <w:szCs w:val="28"/>
                <w:rtl/>
              </w:rPr>
            </w:pPr>
            <w:r w:rsidRPr="00EF047B">
              <w:rPr>
                <w:rFonts w:cs="B Nazanin" w:hint="cs"/>
                <w:b/>
                <w:bCs/>
                <w:sz w:val="28"/>
                <w:szCs w:val="28"/>
                <w:rtl/>
              </w:rPr>
              <w:t>پیشنهادات :</w:t>
            </w:r>
          </w:p>
          <w:p w:rsidR="00EF047B" w:rsidRPr="00EF047B" w:rsidRDefault="00EF047B" w:rsidP="00FF7A68">
            <w:pPr>
              <w:numPr>
                <w:ilvl w:val="0"/>
                <w:numId w:val="43"/>
              </w:numPr>
              <w:contextualSpacing/>
              <w:rPr>
                <w:rFonts w:cs="B Nazanin"/>
                <w:b/>
                <w:bCs/>
                <w:sz w:val="28"/>
                <w:szCs w:val="28"/>
              </w:rPr>
            </w:pPr>
            <w:r w:rsidRPr="00EF047B">
              <w:rPr>
                <w:rFonts w:cs="B Nazanin" w:hint="cs"/>
                <w:sz w:val="28"/>
                <w:szCs w:val="28"/>
                <w:rtl/>
              </w:rPr>
              <w:t>در هر سالن فضای لازم برای هر کارگر 12 متر مکعب می باشد اما در 25% از کارگاه های موجود در این شرکت ،این فضا کمتر از 12 متر مکعب است .</w:t>
            </w:r>
          </w:p>
          <w:p w:rsidR="00EF047B" w:rsidRPr="00EF047B" w:rsidRDefault="00EF047B" w:rsidP="00FF7A68">
            <w:pPr>
              <w:numPr>
                <w:ilvl w:val="0"/>
                <w:numId w:val="43"/>
              </w:numPr>
              <w:contextualSpacing/>
              <w:rPr>
                <w:rFonts w:cs="B Nazanin"/>
                <w:sz w:val="28"/>
                <w:szCs w:val="28"/>
              </w:rPr>
            </w:pPr>
            <w:r w:rsidRPr="00EF047B">
              <w:rPr>
                <w:rFonts w:cs="B Nazanin" w:hint="cs"/>
                <w:sz w:val="28"/>
                <w:szCs w:val="28"/>
                <w:rtl/>
              </w:rPr>
              <w:t>پیشنهاد می شود از نردبا ن های فلزی ک پایه  پلاستیکی داند فقط برای سطوح خشک استفاده گردد.</w:t>
            </w:r>
          </w:p>
        </w:tc>
      </w:tr>
    </w:tbl>
    <w:p w:rsidR="00EF047B" w:rsidRPr="00EF047B" w:rsidRDefault="00EF047B" w:rsidP="00EF047B">
      <w:pPr>
        <w:rPr>
          <w:rFonts w:cs="B Nazanin"/>
          <w:sz w:val="28"/>
          <w:szCs w:val="28"/>
        </w:rPr>
      </w:pPr>
      <w:r w:rsidRPr="00EF047B">
        <w:rPr>
          <w:rFonts w:cs="B Nazanin" w:hint="cs"/>
          <w:sz w:val="28"/>
          <w:szCs w:val="28"/>
          <w:rtl/>
        </w:rPr>
        <w:lastRenderedPageBreak/>
        <w:t>دستورالعمل</w:t>
      </w:r>
      <w:r w:rsidRPr="00EF047B">
        <w:rPr>
          <w:rFonts w:cs="B Nazanin"/>
          <w:sz w:val="28"/>
          <w:szCs w:val="28"/>
        </w:rPr>
        <w:t xml:space="preserve"> </w:t>
      </w:r>
      <w:r w:rsidRPr="00EF047B">
        <w:rPr>
          <w:rFonts w:cs="B Nazanin" w:hint="cs"/>
          <w:sz w:val="28"/>
          <w:szCs w:val="28"/>
          <w:rtl/>
        </w:rPr>
        <w:t>بازرسي</w:t>
      </w:r>
      <w:r w:rsidRPr="00EF047B">
        <w:rPr>
          <w:rFonts w:cs="B Nazanin"/>
          <w:sz w:val="28"/>
          <w:szCs w:val="28"/>
        </w:rPr>
        <w:t xml:space="preserve"> </w:t>
      </w:r>
      <w:r w:rsidRPr="00EF047B">
        <w:rPr>
          <w:rFonts w:cs="B Nazanin" w:hint="cs"/>
          <w:sz w:val="28"/>
          <w:szCs w:val="28"/>
          <w:rtl/>
        </w:rPr>
        <w:t>دوره</w:t>
      </w:r>
      <w:r w:rsidRPr="00EF047B">
        <w:rPr>
          <w:rFonts w:cs="B Nazanin"/>
          <w:sz w:val="28"/>
          <w:szCs w:val="28"/>
        </w:rPr>
        <w:t xml:space="preserve"> </w:t>
      </w:r>
      <w:r w:rsidRPr="00EF047B">
        <w:rPr>
          <w:rFonts w:cs="B Nazanin" w:hint="cs"/>
          <w:sz w:val="28"/>
          <w:szCs w:val="28"/>
          <w:rtl/>
        </w:rPr>
        <w:t>اي</w:t>
      </w:r>
      <w:r w:rsidRPr="00EF047B">
        <w:rPr>
          <w:rFonts w:cs="B Nazanin"/>
          <w:sz w:val="28"/>
          <w:szCs w:val="28"/>
        </w:rPr>
        <w:t xml:space="preserve"> </w:t>
      </w:r>
      <w:r w:rsidRPr="00EF047B">
        <w:rPr>
          <w:rFonts w:cs="B Nazanin" w:hint="cs"/>
          <w:sz w:val="28"/>
          <w:szCs w:val="28"/>
          <w:rtl/>
        </w:rPr>
        <w:t>آسانسورها</w:t>
      </w:r>
    </w:p>
    <w:p w:rsidR="00EF047B" w:rsidRPr="00EF047B" w:rsidRDefault="00EF047B" w:rsidP="00EF047B">
      <w:pPr>
        <w:rPr>
          <w:rFonts w:cs="B Nazanin"/>
          <w:sz w:val="28"/>
          <w:szCs w:val="28"/>
        </w:rPr>
      </w:pPr>
      <w:r w:rsidRPr="00EF047B">
        <w:rPr>
          <w:rFonts w:cs="B Nazanin" w:hint="cs"/>
          <w:sz w:val="28"/>
          <w:szCs w:val="28"/>
          <w:rtl/>
        </w:rPr>
        <w:t>مقدمه</w:t>
      </w:r>
      <w:r w:rsidRPr="00EF047B">
        <w:rPr>
          <w:rFonts w:cs="B Nazanin"/>
          <w:sz w:val="28"/>
          <w:szCs w:val="28"/>
        </w:rPr>
        <w:t xml:space="preserve"> :</w:t>
      </w:r>
    </w:p>
    <w:p w:rsidR="00EF047B" w:rsidRPr="00EF047B" w:rsidRDefault="00EF047B" w:rsidP="00EF047B">
      <w:pPr>
        <w:rPr>
          <w:rFonts w:cs="B Nazanin"/>
          <w:sz w:val="28"/>
          <w:szCs w:val="28"/>
          <w:rtl/>
        </w:rPr>
      </w:pPr>
      <w:r w:rsidRPr="00EF047B">
        <w:rPr>
          <w:rFonts w:cs="B Nazanin" w:hint="cs"/>
          <w:sz w:val="28"/>
          <w:szCs w:val="28"/>
          <w:rtl/>
        </w:rPr>
        <w:t>با</w:t>
      </w:r>
      <w:r w:rsidRPr="00EF047B">
        <w:rPr>
          <w:rFonts w:cs="B Nazanin"/>
          <w:sz w:val="28"/>
          <w:szCs w:val="28"/>
        </w:rPr>
        <w:t xml:space="preserve"> </w:t>
      </w:r>
      <w:r w:rsidRPr="00EF047B">
        <w:rPr>
          <w:rFonts w:cs="B Nazanin" w:hint="cs"/>
          <w:sz w:val="28"/>
          <w:szCs w:val="28"/>
          <w:rtl/>
        </w:rPr>
        <w:t>توجه</w:t>
      </w:r>
      <w:r w:rsidRPr="00EF047B">
        <w:rPr>
          <w:rFonts w:cs="B Nazanin"/>
          <w:sz w:val="28"/>
          <w:szCs w:val="28"/>
        </w:rPr>
        <w:t xml:space="preserve"> </w:t>
      </w:r>
      <w:r w:rsidRPr="00EF047B">
        <w:rPr>
          <w:rFonts w:cs="B Nazanin" w:hint="cs"/>
          <w:sz w:val="28"/>
          <w:szCs w:val="28"/>
          <w:rtl/>
        </w:rPr>
        <w:t>به</w:t>
      </w:r>
      <w:r w:rsidRPr="00EF047B">
        <w:rPr>
          <w:rFonts w:cs="B Nazanin"/>
          <w:sz w:val="28"/>
          <w:szCs w:val="28"/>
        </w:rPr>
        <w:t xml:space="preserve"> </w:t>
      </w:r>
      <w:r w:rsidRPr="00EF047B">
        <w:rPr>
          <w:rFonts w:cs="B Nazanin" w:hint="cs"/>
          <w:sz w:val="28"/>
          <w:szCs w:val="28"/>
          <w:rtl/>
        </w:rPr>
        <w:t>افزايش</w:t>
      </w:r>
      <w:r w:rsidRPr="00EF047B">
        <w:rPr>
          <w:rFonts w:cs="B Nazanin"/>
          <w:sz w:val="28"/>
          <w:szCs w:val="28"/>
        </w:rPr>
        <w:t xml:space="preserve"> </w:t>
      </w:r>
      <w:r w:rsidRPr="00EF047B">
        <w:rPr>
          <w:rFonts w:cs="B Nazanin" w:hint="cs"/>
          <w:sz w:val="28"/>
          <w:szCs w:val="28"/>
          <w:rtl/>
        </w:rPr>
        <w:t>روز</w:t>
      </w:r>
      <w:r w:rsidRPr="00EF047B">
        <w:rPr>
          <w:rFonts w:cs="B Nazanin"/>
          <w:sz w:val="28"/>
          <w:szCs w:val="28"/>
        </w:rPr>
        <w:t xml:space="preserve"> </w:t>
      </w:r>
      <w:r w:rsidRPr="00EF047B">
        <w:rPr>
          <w:rFonts w:cs="B Nazanin" w:hint="cs"/>
          <w:sz w:val="28"/>
          <w:szCs w:val="28"/>
          <w:rtl/>
        </w:rPr>
        <w:t>افزون</w:t>
      </w:r>
      <w:r w:rsidRPr="00EF047B">
        <w:rPr>
          <w:rFonts w:cs="B Nazanin"/>
          <w:sz w:val="28"/>
          <w:szCs w:val="28"/>
        </w:rPr>
        <w:t xml:space="preserve"> </w:t>
      </w:r>
      <w:r w:rsidRPr="00EF047B">
        <w:rPr>
          <w:rFonts w:cs="B Nazanin" w:hint="cs"/>
          <w:sz w:val="28"/>
          <w:szCs w:val="28"/>
          <w:rtl/>
        </w:rPr>
        <w:t>استفاده</w:t>
      </w:r>
      <w:r w:rsidRPr="00EF047B">
        <w:rPr>
          <w:rFonts w:cs="B Nazanin"/>
          <w:sz w:val="28"/>
          <w:szCs w:val="28"/>
        </w:rPr>
        <w:t xml:space="preserve"> </w:t>
      </w:r>
      <w:r w:rsidRPr="00EF047B">
        <w:rPr>
          <w:rFonts w:cs="B Nazanin" w:hint="cs"/>
          <w:sz w:val="28"/>
          <w:szCs w:val="28"/>
          <w:rtl/>
        </w:rPr>
        <w:t>از</w:t>
      </w:r>
      <w:r w:rsidRPr="00EF047B">
        <w:rPr>
          <w:rFonts w:cs="B Nazanin"/>
          <w:sz w:val="28"/>
          <w:szCs w:val="28"/>
        </w:rPr>
        <w:t xml:space="preserve"> </w:t>
      </w:r>
      <w:r w:rsidRPr="00EF047B">
        <w:rPr>
          <w:rFonts w:cs="B Nazanin" w:hint="cs"/>
          <w:sz w:val="28"/>
          <w:szCs w:val="28"/>
          <w:rtl/>
        </w:rPr>
        <w:t>آسانسورها</w:t>
      </w:r>
      <w:r w:rsidRPr="00EF047B">
        <w:rPr>
          <w:rFonts w:cs="B Nazanin"/>
          <w:sz w:val="28"/>
          <w:szCs w:val="28"/>
        </w:rPr>
        <w:t xml:space="preserve"> </w:t>
      </w:r>
      <w:r w:rsidRPr="00EF047B">
        <w:rPr>
          <w:rFonts w:cs="B Nazanin" w:hint="cs"/>
          <w:sz w:val="28"/>
          <w:szCs w:val="28"/>
          <w:rtl/>
        </w:rPr>
        <w:t>وپله</w:t>
      </w:r>
      <w:r w:rsidRPr="00EF047B">
        <w:rPr>
          <w:rFonts w:cs="B Nazanin"/>
          <w:sz w:val="28"/>
          <w:szCs w:val="28"/>
        </w:rPr>
        <w:t xml:space="preserve"> </w:t>
      </w:r>
      <w:r w:rsidRPr="00EF047B">
        <w:rPr>
          <w:rFonts w:cs="B Nazanin" w:hint="cs"/>
          <w:sz w:val="28"/>
          <w:szCs w:val="28"/>
          <w:rtl/>
        </w:rPr>
        <w:t>هاي</w:t>
      </w:r>
      <w:r w:rsidRPr="00EF047B">
        <w:rPr>
          <w:rFonts w:cs="B Nazanin"/>
          <w:sz w:val="28"/>
          <w:szCs w:val="28"/>
        </w:rPr>
        <w:t xml:space="preserve"> </w:t>
      </w:r>
      <w:r w:rsidRPr="00EF047B">
        <w:rPr>
          <w:rFonts w:cs="B Nazanin" w:hint="cs"/>
          <w:sz w:val="28"/>
          <w:szCs w:val="28"/>
          <w:rtl/>
        </w:rPr>
        <w:t>برقي</w:t>
      </w:r>
      <w:r w:rsidRPr="00EF047B">
        <w:rPr>
          <w:rFonts w:cs="B Nazanin"/>
          <w:sz w:val="28"/>
          <w:szCs w:val="28"/>
        </w:rPr>
        <w:t xml:space="preserve"> </w:t>
      </w:r>
      <w:r w:rsidRPr="00EF047B">
        <w:rPr>
          <w:rFonts w:cs="B Nazanin" w:hint="cs"/>
          <w:sz w:val="28"/>
          <w:szCs w:val="28"/>
          <w:rtl/>
        </w:rPr>
        <w:t>در</w:t>
      </w:r>
      <w:r w:rsidRPr="00EF047B">
        <w:rPr>
          <w:rFonts w:cs="B Nazanin"/>
          <w:sz w:val="28"/>
          <w:szCs w:val="28"/>
        </w:rPr>
        <w:t xml:space="preserve"> </w:t>
      </w:r>
      <w:r w:rsidRPr="00EF047B">
        <w:rPr>
          <w:rFonts w:cs="B Nazanin" w:hint="cs"/>
          <w:sz w:val="28"/>
          <w:szCs w:val="28"/>
          <w:rtl/>
        </w:rPr>
        <w:t>ساختمانهاي</w:t>
      </w:r>
      <w:r w:rsidRPr="00EF047B">
        <w:rPr>
          <w:rFonts w:cs="B Nazanin"/>
          <w:sz w:val="28"/>
          <w:szCs w:val="28"/>
        </w:rPr>
        <w:t xml:space="preserve"> </w:t>
      </w:r>
      <w:r w:rsidRPr="00EF047B">
        <w:rPr>
          <w:rFonts w:cs="B Nazanin" w:hint="cs"/>
          <w:sz w:val="28"/>
          <w:szCs w:val="28"/>
          <w:rtl/>
        </w:rPr>
        <w:t>مسكوني</w:t>
      </w:r>
      <w:r w:rsidRPr="00EF047B">
        <w:rPr>
          <w:rFonts w:cs="B Nazanin"/>
          <w:sz w:val="28"/>
          <w:szCs w:val="28"/>
        </w:rPr>
        <w:t xml:space="preserve"> </w:t>
      </w:r>
      <w:r w:rsidRPr="00EF047B">
        <w:rPr>
          <w:rFonts w:cs="B Nazanin" w:hint="cs"/>
          <w:sz w:val="28"/>
          <w:szCs w:val="28"/>
          <w:rtl/>
        </w:rPr>
        <w:t>،</w:t>
      </w:r>
      <w:r w:rsidRPr="00EF047B">
        <w:rPr>
          <w:rFonts w:cs="B Nazanin"/>
          <w:sz w:val="28"/>
          <w:szCs w:val="28"/>
        </w:rPr>
        <w:t xml:space="preserve"> </w:t>
      </w:r>
      <w:r w:rsidRPr="00EF047B">
        <w:rPr>
          <w:rFonts w:cs="B Nazanin" w:hint="cs"/>
          <w:sz w:val="28"/>
          <w:szCs w:val="28"/>
          <w:rtl/>
        </w:rPr>
        <w:t>تجاري،اداري</w:t>
      </w:r>
      <w:r w:rsidRPr="00EF047B">
        <w:rPr>
          <w:rFonts w:cs="B Nazanin"/>
          <w:sz w:val="28"/>
          <w:szCs w:val="28"/>
        </w:rPr>
        <w:t xml:space="preserve"> </w:t>
      </w:r>
      <w:r w:rsidRPr="00EF047B">
        <w:rPr>
          <w:rFonts w:cs="B Nazanin" w:hint="cs"/>
          <w:sz w:val="28"/>
          <w:szCs w:val="28"/>
          <w:rtl/>
        </w:rPr>
        <w:t>وصنعتي</w:t>
      </w:r>
      <w:r w:rsidRPr="00EF047B">
        <w:rPr>
          <w:rFonts w:cs="B Nazanin"/>
          <w:sz w:val="28"/>
          <w:szCs w:val="28"/>
        </w:rPr>
        <w:t xml:space="preserve"> </w:t>
      </w:r>
      <w:r w:rsidRPr="00EF047B">
        <w:rPr>
          <w:rFonts w:cs="B Nazanin" w:hint="cs"/>
          <w:sz w:val="28"/>
          <w:szCs w:val="28"/>
          <w:rtl/>
        </w:rPr>
        <w:t>تاكيدبراين</w:t>
      </w:r>
      <w:r w:rsidRPr="00EF047B">
        <w:rPr>
          <w:rFonts w:cs="B Nazanin"/>
          <w:sz w:val="28"/>
          <w:szCs w:val="28"/>
        </w:rPr>
        <w:t xml:space="preserve"> </w:t>
      </w:r>
      <w:r w:rsidRPr="00EF047B">
        <w:rPr>
          <w:rFonts w:cs="B Nazanin" w:hint="cs"/>
          <w:sz w:val="28"/>
          <w:szCs w:val="28"/>
          <w:rtl/>
        </w:rPr>
        <w:t>نكته</w:t>
      </w:r>
      <w:r w:rsidRPr="00EF047B">
        <w:rPr>
          <w:rFonts w:cs="B Nazanin"/>
          <w:sz w:val="28"/>
          <w:szCs w:val="28"/>
        </w:rPr>
        <w:t xml:space="preserve"> </w:t>
      </w:r>
      <w:r w:rsidRPr="00EF047B">
        <w:rPr>
          <w:rFonts w:cs="B Nazanin" w:hint="cs"/>
          <w:sz w:val="28"/>
          <w:szCs w:val="28"/>
          <w:rtl/>
        </w:rPr>
        <w:t>كه</w:t>
      </w:r>
      <w:r w:rsidRPr="00EF047B">
        <w:rPr>
          <w:rFonts w:cs="B Nazanin"/>
          <w:sz w:val="28"/>
          <w:szCs w:val="28"/>
        </w:rPr>
        <w:t xml:space="preserve"> </w:t>
      </w:r>
      <w:r w:rsidRPr="00EF047B">
        <w:rPr>
          <w:rFonts w:cs="B Nazanin" w:hint="cs"/>
          <w:sz w:val="28"/>
          <w:szCs w:val="28"/>
          <w:rtl/>
        </w:rPr>
        <w:t>مسافران</w:t>
      </w:r>
      <w:r w:rsidRPr="00EF047B">
        <w:rPr>
          <w:rFonts w:cs="B Nazanin"/>
          <w:sz w:val="28"/>
          <w:szCs w:val="28"/>
        </w:rPr>
        <w:t xml:space="preserve"> </w:t>
      </w:r>
      <w:r w:rsidRPr="00EF047B">
        <w:rPr>
          <w:rFonts w:cs="B Nazanin" w:hint="cs"/>
          <w:sz w:val="28"/>
          <w:szCs w:val="28"/>
          <w:rtl/>
        </w:rPr>
        <w:t>آسانسورها</w:t>
      </w:r>
      <w:r w:rsidRPr="00EF047B">
        <w:rPr>
          <w:rFonts w:cs="B Nazanin"/>
          <w:sz w:val="28"/>
          <w:szCs w:val="28"/>
        </w:rPr>
        <w:t xml:space="preserve"> </w:t>
      </w:r>
      <w:r w:rsidRPr="00EF047B">
        <w:rPr>
          <w:rFonts w:cs="B Nazanin" w:hint="cs"/>
          <w:sz w:val="28"/>
          <w:szCs w:val="28"/>
          <w:rtl/>
        </w:rPr>
        <w:t>شامل</w:t>
      </w:r>
      <w:r w:rsidRPr="00EF047B">
        <w:rPr>
          <w:rFonts w:cs="B Nazanin"/>
          <w:sz w:val="28"/>
          <w:szCs w:val="28"/>
        </w:rPr>
        <w:t xml:space="preserve"> </w:t>
      </w:r>
      <w:r w:rsidRPr="00EF047B">
        <w:rPr>
          <w:rFonts w:cs="B Nazanin" w:hint="cs"/>
          <w:sz w:val="28"/>
          <w:szCs w:val="28"/>
          <w:rtl/>
        </w:rPr>
        <w:t>افراد</w:t>
      </w:r>
      <w:r w:rsidRPr="00EF047B">
        <w:rPr>
          <w:rFonts w:cs="B Nazanin"/>
          <w:sz w:val="28"/>
          <w:szCs w:val="28"/>
        </w:rPr>
        <w:t xml:space="preserve"> </w:t>
      </w:r>
      <w:r w:rsidRPr="00EF047B">
        <w:rPr>
          <w:rFonts w:cs="B Nazanin" w:hint="cs"/>
          <w:sz w:val="28"/>
          <w:szCs w:val="28"/>
          <w:rtl/>
        </w:rPr>
        <w:t>با</w:t>
      </w:r>
      <w:r w:rsidRPr="00EF047B">
        <w:rPr>
          <w:rFonts w:cs="B Nazanin"/>
          <w:sz w:val="28"/>
          <w:szCs w:val="28"/>
        </w:rPr>
        <w:t xml:space="preserve"> </w:t>
      </w:r>
      <w:r w:rsidRPr="00EF047B">
        <w:rPr>
          <w:rFonts w:cs="B Nazanin" w:hint="cs"/>
          <w:sz w:val="28"/>
          <w:szCs w:val="28"/>
          <w:rtl/>
        </w:rPr>
        <w:t>شرايط</w:t>
      </w:r>
      <w:r w:rsidRPr="00EF047B">
        <w:rPr>
          <w:rFonts w:cs="B Nazanin"/>
          <w:sz w:val="28"/>
          <w:szCs w:val="28"/>
        </w:rPr>
        <w:t xml:space="preserve"> </w:t>
      </w:r>
      <w:r w:rsidRPr="00EF047B">
        <w:rPr>
          <w:rFonts w:cs="B Nazanin" w:hint="cs"/>
          <w:sz w:val="28"/>
          <w:szCs w:val="28"/>
          <w:rtl/>
        </w:rPr>
        <w:t>سني</w:t>
      </w:r>
      <w:r w:rsidRPr="00EF047B">
        <w:rPr>
          <w:rFonts w:cs="B Nazanin"/>
          <w:sz w:val="28"/>
          <w:szCs w:val="28"/>
        </w:rPr>
        <w:t xml:space="preserve"> </w:t>
      </w:r>
      <w:r w:rsidRPr="00EF047B">
        <w:rPr>
          <w:rFonts w:cs="B Nazanin" w:hint="cs"/>
          <w:sz w:val="28"/>
          <w:szCs w:val="28"/>
          <w:rtl/>
        </w:rPr>
        <w:t>مختلف</w:t>
      </w:r>
      <w:r w:rsidRPr="00EF047B">
        <w:rPr>
          <w:rFonts w:cs="B Nazanin"/>
          <w:sz w:val="28"/>
          <w:szCs w:val="28"/>
        </w:rPr>
        <w:t xml:space="preserve"> </w:t>
      </w:r>
      <w:r w:rsidRPr="00EF047B">
        <w:rPr>
          <w:rFonts w:cs="B Nazanin" w:hint="cs"/>
          <w:sz w:val="28"/>
          <w:szCs w:val="28"/>
          <w:rtl/>
        </w:rPr>
        <w:t>مي</w:t>
      </w:r>
      <w:r w:rsidRPr="00EF047B">
        <w:rPr>
          <w:rFonts w:cs="B Nazanin"/>
          <w:sz w:val="28"/>
          <w:szCs w:val="28"/>
        </w:rPr>
        <w:t xml:space="preserve"> </w:t>
      </w:r>
      <w:r w:rsidRPr="00EF047B">
        <w:rPr>
          <w:rFonts w:cs="B Nazanin" w:hint="cs"/>
          <w:sz w:val="28"/>
          <w:szCs w:val="28"/>
          <w:rtl/>
        </w:rPr>
        <w:t>باشدبازرسي</w:t>
      </w:r>
      <w:r w:rsidRPr="00EF047B">
        <w:rPr>
          <w:rFonts w:cs="B Nazanin"/>
          <w:sz w:val="28"/>
          <w:szCs w:val="28"/>
        </w:rPr>
        <w:t xml:space="preserve"> </w:t>
      </w:r>
      <w:r w:rsidRPr="00EF047B">
        <w:rPr>
          <w:rFonts w:cs="B Nazanin" w:hint="cs"/>
          <w:sz w:val="28"/>
          <w:szCs w:val="28"/>
          <w:rtl/>
        </w:rPr>
        <w:t>دوره</w:t>
      </w:r>
      <w:r w:rsidRPr="00EF047B">
        <w:rPr>
          <w:rFonts w:cs="B Nazanin"/>
          <w:sz w:val="28"/>
          <w:szCs w:val="28"/>
        </w:rPr>
        <w:t xml:space="preserve"> </w:t>
      </w:r>
      <w:r w:rsidRPr="00EF047B">
        <w:rPr>
          <w:rFonts w:cs="B Nazanin" w:hint="cs"/>
          <w:sz w:val="28"/>
          <w:szCs w:val="28"/>
          <w:rtl/>
        </w:rPr>
        <w:t>اي</w:t>
      </w:r>
      <w:r w:rsidRPr="00EF047B">
        <w:rPr>
          <w:rFonts w:cs="B Nazanin"/>
          <w:sz w:val="28"/>
          <w:szCs w:val="28"/>
        </w:rPr>
        <w:t xml:space="preserve"> </w:t>
      </w:r>
      <w:r w:rsidRPr="00EF047B">
        <w:rPr>
          <w:rFonts w:cs="B Nazanin" w:hint="cs"/>
          <w:sz w:val="28"/>
          <w:szCs w:val="28"/>
          <w:rtl/>
        </w:rPr>
        <w:t>آسانسورها</w:t>
      </w:r>
      <w:r w:rsidRPr="00EF047B">
        <w:rPr>
          <w:rFonts w:cs="B Nazanin"/>
          <w:sz w:val="28"/>
          <w:szCs w:val="28"/>
        </w:rPr>
        <w:t xml:space="preserve"> </w:t>
      </w:r>
      <w:r w:rsidRPr="00EF047B">
        <w:rPr>
          <w:rFonts w:cs="B Nazanin" w:hint="cs"/>
          <w:sz w:val="28"/>
          <w:szCs w:val="28"/>
          <w:rtl/>
        </w:rPr>
        <w:t>الزامي</w:t>
      </w:r>
      <w:r w:rsidRPr="00EF047B">
        <w:rPr>
          <w:rFonts w:cs="B Nazanin"/>
          <w:sz w:val="28"/>
          <w:szCs w:val="28"/>
        </w:rPr>
        <w:t xml:space="preserve"> </w:t>
      </w:r>
      <w:r w:rsidRPr="00EF047B">
        <w:rPr>
          <w:rFonts w:cs="B Nazanin" w:hint="cs"/>
          <w:sz w:val="28"/>
          <w:szCs w:val="28"/>
          <w:rtl/>
        </w:rPr>
        <w:t>مي</w:t>
      </w:r>
      <w:r w:rsidRPr="00EF047B">
        <w:rPr>
          <w:rFonts w:cs="B Nazanin"/>
          <w:sz w:val="28"/>
          <w:szCs w:val="28"/>
        </w:rPr>
        <w:t xml:space="preserve"> </w:t>
      </w:r>
      <w:r w:rsidRPr="00EF047B">
        <w:rPr>
          <w:rFonts w:cs="B Nazanin" w:hint="cs"/>
          <w:sz w:val="28"/>
          <w:szCs w:val="28"/>
          <w:rtl/>
        </w:rPr>
        <w:t>باشد</w:t>
      </w:r>
      <w:r w:rsidRPr="00EF047B">
        <w:rPr>
          <w:rFonts w:cs="B Nazanin"/>
          <w:sz w:val="28"/>
          <w:szCs w:val="28"/>
        </w:rPr>
        <w:t xml:space="preserve"> </w:t>
      </w:r>
      <w:r w:rsidRPr="00EF047B">
        <w:rPr>
          <w:rFonts w:cs="B Nazanin" w:hint="cs"/>
          <w:sz w:val="28"/>
          <w:szCs w:val="28"/>
          <w:rtl/>
        </w:rPr>
        <w:t>و</w:t>
      </w:r>
      <w:r w:rsidRPr="00EF047B">
        <w:rPr>
          <w:rFonts w:cs="B Nazanin"/>
          <w:sz w:val="28"/>
          <w:szCs w:val="28"/>
        </w:rPr>
        <w:t xml:space="preserve"> </w:t>
      </w:r>
      <w:r w:rsidRPr="00EF047B">
        <w:rPr>
          <w:rFonts w:cs="B Nazanin" w:hint="cs"/>
          <w:sz w:val="28"/>
          <w:szCs w:val="28"/>
          <w:rtl/>
        </w:rPr>
        <w:t>از</w:t>
      </w:r>
      <w:r w:rsidRPr="00EF047B">
        <w:rPr>
          <w:rFonts w:cs="B Nazanin"/>
          <w:sz w:val="28"/>
          <w:szCs w:val="28"/>
        </w:rPr>
        <w:t xml:space="preserve"> </w:t>
      </w:r>
      <w:r w:rsidRPr="00EF047B">
        <w:rPr>
          <w:rFonts w:cs="B Nazanin" w:hint="cs"/>
          <w:sz w:val="28"/>
          <w:szCs w:val="28"/>
          <w:rtl/>
        </w:rPr>
        <w:t>اهميت</w:t>
      </w:r>
      <w:r w:rsidRPr="00EF047B">
        <w:rPr>
          <w:rFonts w:cs="B Nazanin"/>
          <w:sz w:val="28"/>
          <w:szCs w:val="28"/>
        </w:rPr>
        <w:t xml:space="preserve"> </w:t>
      </w:r>
      <w:r w:rsidRPr="00EF047B">
        <w:rPr>
          <w:rFonts w:cs="B Nazanin" w:hint="cs"/>
          <w:sz w:val="28"/>
          <w:szCs w:val="28"/>
          <w:rtl/>
        </w:rPr>
        <w:t>ويژه</w:t>
      </w:r>
      <w:r w:rsidRPr="00EF047B">
        <w:rPr>
          <w:rFonts w:cs="B Nazanin"/>
          <w:sz w:val="28"/>
          <w:szCs w:val="28"/>
        </w:rPr>
        <w:t xml:space="preserve"> </w:t>
      </w:r>
      <w:r w:rsidRPr="00EF047B">
        <w:rPr>
          <w:rFonts w:cs="B Nazanin" w:hint="cs"/>
          <w:sz w:val="28"/>
          <w:szCs w:val="28"/>
          <w:rtl/>
        </w:rPr>
        <w:t>اي</w:t>
      </w:r>
      <w:r w:rsidRPr="00EF047B">
        <w:rPr>
          <w:rFonts w:cs="B Nazanin"/>
          <w:sz w:val="28"/>
          <w:szCs w:val="28"/>
        </w:rPr>
        <w:t xml:space="preserve"> </w:t>
      </w:r>
      <w:r w:rsidRPr="00EF047B">
        <w:rPr>
          <w:rFonts w:cs="B Nazanin" w:hint="cs"/>
          <w:sz w:val="28"/>
          <w:szCs w:val="28"/>
          <w:rtl/>
        </w:rPr>
        <w:t>برخوردار</w:t>
      </w:r>
      <w:r w:rsidRPr="00EF047B">
        <w:rPr>
          <w:rFonts w:cs="B Nazanin"/>
          <w:sz w:val="28"/>
          <w:szCs w:val="28"/>
        </w:rPr>
        <w:t xml:space="preserve"> </w:t>
      </w:r>
      <w:r w:rsidRPr="00EF047B">
        <w:rPr>
          <w:rFonts w:cs="B Nazanin" w:hint="cs"/>
          <w:sz w:val="28"/>
          <w:szCs w:val="28"/>
          <w:rtl/>
        </w:rPr>
        <w:t>مي</w:t>
      </w:r>
      <w:r w:rsidRPr="00EF047B">
        <w:rPr>
          <w:rFonts w:cs="B Nazanin"/>
          <w:sz w:val="28"/>
          <w:szCs w:val="28"/>
        </w:rPr>
        <w:t xml:space="preserve"> </w:t>
      </w:r>
      <w:r w:rsidRPr="00EF047B">
        <w:rPr>
          <w:rFonts w:cs="B Nazanin" w:hint="cs"/>
          <w:sz w:val="28"/>
          <w:szCs w:val="28"/>
          <w:rtl/>
        </w:rPr>
        <w:t>باشد</w:t>
      </w:r>
      <w:r w:rsidRPr="00EF047B">
        <w:rPr>
          <w:rFonts w:cs="B Nazanin"/>
          <w:sz w:val="28"/>
          <w:szCs w:val="28"/>
        </w:rPr>
        <w:t xml:space="preserve"> .</w:t>
      </w:r>
      <w:r w:rsidRPr="00EF047B">
        <w:rPr>
          <w:rFonts w:cs="B Nazanin" w:hint="cs"/>
          <w:sz w:val="28"/>
          <w:szCs w:val="28"/>
          <w:rtl/>
        </w:rPr>
        <w:t>بازرسآسانسور</w:t>
      </w:r>
      <w:r w:rsidRPr="00EF047B">
        <w:rPr>
          <w:rFonts w:cs="B Nazanin"/>
          <w:sz w:val="28"/>
          <w:szCs w:val="28"/>
        </w:rPr>
        <w:t xml:space="preserve"> </w:t>
      </w:r>
      <w:r w:rsidRPr="00EF047B">
        <w:rPr>
          <w:rFonts w:cs="B Nazanin" w:hint="cs"/>
          <w:sz w:val="28"/>
          <w:szCs w:val="28"/>
          <w:rtl/>
        </w:rPr>
        <w:t>مي</w:t>
      </w:r>
      <w:r w:rsidRPr="00EF047B">
        <w:rPr>
          <w:rFonts w:cs="B Nazanin"/>
          <w:sz w:val="28"/>
          <w:szCs w:val="28"/>
        </w:rPr>
        <w:t xml:space="preserve"> </w:t>
      </w:r>
      <w:r w:rsidRPr="00EF047B">
        <w:rPr>
          <w:rFonts w:cs="B Nazanin" w:hint="cs"/>
          <w:sz w:val="28"/>
          <w:szCs w:val="28"/>
          <w:rtl/>
        </w:rPr>
        <w:t>بايستي</w:t>
      </w:r>
      <w:r w:rsidRPr="00EF047B">
        <w:rPr>
          <w:rFonts w:cs="B Nazanin"/>
          <w:sz w:val="28"/>
          <w:szCs w:val="28"/>
        </w:rPr>
        <w:t xml:space="preserve"> </w:t>
      </w:r>
      <w:r w:rsidRPr="00EF047B">
        <w:rPr>
          <w:rFonts w:cs="B Nazanin" w:hint="cs"/>
          <w:sz w:val="28"/>
          <w:szCs w:val="28"/>
          <w:rtl/>
        </w:rPr>
        <w:t>با</w:t>
      </w:r>
      <w:r w:rsidRPr="00EF047B">
        <w:rPr>
          <w:rFonts w:cs="B Nazanin"/>
          <w:sz w:val="28"/>
          <w:szCs w:val="28"/>
        </w:rPr>
        <w:t xml:space="preserve"> </w:t>
      </w:r>
      <w:r w:rsidRPr="00EF047B">
        <w:rPr>
          <w:rFonts w:cs="B Nazanin" w:hint="cs"/>
          <w:sz w:val="28"/>
          <w:szCs w:val="28"/>
          <w:rtl/>
        </w:rPr>
        <w:t>اجزاء</w:t>
      </w:r>
      <w:r w:rsidRPr="00EF047B">
        <w:rPr>
          <w:rFonts w:cs="B Nazanin"/>
          <w:sz w:val="28"/>
          <w:szCs w:val="28"/>
        </w:rPr>
        <w:t xml:space="preserve"> </w:t>
      </w:r>
      <w:r w:rsidRPr="00EF047B">
        <w:rPr>
          <w:rFonts w:cs="B Nazanin" w:hint="cs"/>
          <w:sz w:val="28"/>
          <w:szCs w:val="28"/>
          <w:rtl/>
        </w:rPr>
        <w:t>وكاربرد</w:t>
      </w:r>
      <w:r w:rsidRPr="00EF047B">
        <w:rPr>
          <w:rFonts w:cs="B Nazanin"/>
          <w:sz w:val="28"/>
          <w:szCs w:val="28"/>
        </w:rPr>
        <w:t xml:space="preserve"> </w:t>
      </w:r>
      <w:r w:rsidRPr="00EF047B">
        <w:rPr>
          <w:rFonts w:cs="B Nazanin" w:hint="cs"/>
          <w:sz w:val="28"/>
          <w:szCs w:val="28"/>
          <w:rtl/>
        </w:rPr>
        <w:t>آنها</w:t>
      </w:r>
      <w:r w:rsidRPr="00EF047B">
        <w:rPr>
          <w:rFonts w:cs="B Nazanin"/>
          <w:sz w:val="28"/>
          <w:szCs w:val="28"/>
        </w:rPr>
        <w:t xml:space="preserve"> </w:t>
      </w:r>
      <w:r w:rsidRPr="00EF047B">
        <w:rPr>
          <w:rFonts w:cs="B Nazanin" w:hint="cs"/>
          <w:sz w:val="28"/>
          <w:szCs w:val="28"/>
          <w:rtl/>
        </w:rPr>
        <w:t>آشنا</w:t>
      </w:r>
      <w:r w:rsidRPr="00EF047B">
        <w:rPr>
          <w:rFonts w:cs="B Nazanin"/>
          <w:sz w:val="28"/>
          <w:szCs w:val="28"/>
        </w:rPr>
        <w:t xml:space="preserve"> </w:t>
      </w:r>
      <w:r w:rsidRPr="00EF047B">
        <w:rPr>
          <w:rFonts w:cs="B Nazanin" w:hint="cs"/>
          <w:sz w:val="28"/>
          <w:szCs w:val="28"/>
          <w:rtl/>
        </w:rPr>
        <w:t>باشد</w:t>
      </w:r>
      <w:r w:rsidRPr="00EF047B">
        <w:rPr>
          <w:rFonts w:cs="B Nazanin"/>
          <w:sz w:val="28"/>
          <w:szCs w:val="28"/>
        </w:rPr>
        <w:t xml:space="preserve"> </w:t>
      </w:r>
      <w:r w:rsidRPr="00EF047B">
        <w:rPr>
          <w:rFonts w:cs="B Nazanin" w:hint="cs"/>
          <w:sz w:val="28"/>
          <w:szCs w:val="28"/>
          <w:rtl/>
        </w:rPr>
        <w:t>ودوره</w:t>
      </w:r>
      <w:r w:rsidRPr="00EF047B">
        <w:rPr>
          <w:rFonts w:cs="B Nazanin"/>
          <w:sz w:val="28"/>
          <w:szCs w:val="28"/>
        </w:rPr>
        <w:t xml:space="preserve"> </w:t>
      </w:r>
      <w:r w:rsidRPr="00EF047B">
        <w:rPr>
          <w:rFonts w:cs="B Nazanin" w:hint="cs"/>
          <w:sz w:val="28"/>
          <w:szCs w:val="28"/>
          <w:rtl/>
        </w:rPr>
        <w:t>هاي</w:t>
      </w:r>
      <w:r w:rsidRPr="00EF047B">
        <w:rPr>
          <w:rFonts w:cs="B Nazanin"/>
          <w:sz w:val="28"/>
          <w:szCs w:val="28"/>
        </w:rPr>
        <w:t xml:space="preserve"> </w:t>
      </w:r>
      <w:r w:rsidRPr="00EF047B">
        <w:rPr>
          <w:rFonts w:cs="B Nazanin" w:hint="cs"/>
          <w:sz w:val="28"/>
          <w:szCs w:val="28"/>
          <w:rtl/>
        </w:rPr>
        <w:t>مرتبط</w:t>
      </w:r>
      <w:r w:rsidRPr="00EF047B">
        <w:rPr>
          <w:rFonts w:cs="B Nazanin"/>
          <w:sz w:val="28"/>
          <w:szCs w:val="28"/>
        </w:rPr>
        <w:t xml:space="preserve"> </w:t>
      </w:r>
      <w:r w:rsidRPr="00EF047B">
        <w:rPr>
          <w:rFonts w:cs="B Nazanin" w:hint="cs"/>
          <w:sz w:val="28"/>
          <w:szCs w:val="28"/>
          <w:rtl/>
        </w:rPr>
        <w:t>با</w:t>
      </w:r>
      <w:r w:rsidRPr="00EF047B">
        <w:rPr>
          <w:rFonts w:cs="B Nazanin"/>
          <w:sz w:val="28"/>
          <w:szCs w:val="28"/>
        </w:rPr>
        <w:t xml:space="preserve"> </w:t>
      </w:r>
      <w:r w:rsidRPr="00EF047B">
        <w:rPr>
          <w:rFonts w:cs="B Nazanin" w:hint="cs"/>
          <w:sz w:val="28"/>
          <w:szCs w:val="28"/>
          <w:rtl/>
        </w:rPr>
        <w:t>بازرسي</w:t>
      </w:r>
      <w:r w:rsidRPr="00EF047B">
        <w:rPr>
          <w:rFonts w:cs="B Nazanin"/>
          <w:sz w:val="28"/>
          <w:szCs w:val="28"/>
        </w:rPr>
        <w:t xml:space="preserve"> </w:t>
      </w:r>
      <w:r w:rsidRPr="00EF047B">
        <w:rPr>
          <w:rFonts w:cs="B Nazanin" w:hint="cs"/>
          <w:sz w:val="28"/>
          <w:szCs w:val="28"/>
          <w:rtl/>
        </w:rPr>
        <w:t>آسانسور</w:t>
      </w:r>
      <w:r w:rsidRPr="00EF047B">
        <w:rPr>
          <w:rFonts w:cs="B Nazanin"/>
          <w:sz w:val="28"/>
          <w:szCs w:val="28"/>
        </w:rPr>
        <w:t xml:space="preserve"> </w:t>
      </w:r>
      <w:r w:rsidRPr="00EF047B">
        <w:rPr>
          <w:rFonts w:cs="B Nazanin" w:hint="cs"/>
          <w:sz w:val="28"/>
          <w:szCs w:val="28"/>
          <w:rtl/>
        </w:rPr>
        <w:t>را گذرانده</w:t>
      </w:r>
      <w:r w:rsidRPr="00EF047B">
        <w:rPr>
          <w:rFonts w:cs="B Nazanin"/>
          <w:sz w:val="28"/>
          <w:szCs w:val="28"/>
        </w:rPr>
        <w:t xml:space="preserve"> </w:t>
      </w:r>
      <w:r w:rsidRPr="00EF047B">
        <w:rPr>
          <w:rFonts w:cs="B Nazanin" w:hint="cs"/>
          <w:sz w:val="28"/>
          <w:szCs w:val="28"/>
          <w:rtl/>
        </w:rPr>
        <w:t>باشد</w:t>
      </w:r>
      <w:r w:rsidRPr="00EF047B">
        <w:rPr>
          <w:rFonts w:cs="B Nazanin"/>
          <w:sz w:val="28"/>
          <w:szCs w:val="28"/>
        </w:rPr>
        <w:t xml:space="preserve"> .</w:t>
      </w:r>
    </w:p>
    <w:p w:rsidR="00EF047B" w:rsidRPr="00EF047B" w:rsidRDefault="00EF047B" w:rsidP="00EF047B">
      <w:pPr>
        <w:rPr>
          <w:rFonts w:cs="B Nazanin"/>
          <w:sz w:val="28"/>
          <w:szCs w:val="28"/>
          <w:rtl/>
        </w:rPr>
      </w:pPr>
      <w:r w:rsidRPr="00EF047B">
        <w:rPr>
          <w:rFonts w:cs="B Nazanin" w:hint="cs"/>
          <w:sz w:val="28"/>
          <w:szCs w:val="28"/>
          <w:rtl/>
        </w:rPr>
        <w:t>آسانسور</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داخل</w:t>
      </w:r>
      <w:r w:rsidRPr="00EF047B">
        <w:rPr>
          <w:rFonts w:cs="B Nazanin"/>
          <w:sz w:val="28"/>
          <w:szCs w:val="28"/>
          <w:rtl/>
        </w:rPr>
        <w:t xml:space="preserve"> </w:t>
      </w:r>
      <w:r w:rsidRPr="00EF047B">
        <w:rPr>
          <w:rFonts w:cs="B Nazanin" w:hint="cs"/>
          <w:sz w:val="28"/>
          <w:szCs w:val="28"/>
          <w:rtl/>
        </w:rPr>
        <w:t>محيطي</w:t>
      </w:r>
      <w:r w:rsidRPr="00EF047B">
        <w:rPr>
          <w:rFonts w:cs="B Nazanin"/>
          <w:sz w:val="28"/>
          <w:szCs w:val="28"/>
          <w:rtl/>
        </w:rPr>
        <w:t xml:space="preserve"> </w:t>
      </w:r>
      <w:r w:rsidRPr="00EF047B">
        <w:rPr>
          <w:rFonts w:cs="B Nazanin" w:hint="cs"/>
          <w:sz w:val="28"/>
          <w:szCs w:val="28"/>
          <w:rtl/>
        </w:rPr>
        <w:t>نصب</w:t>
      </w:r>
      <w:r w:rsidRPr="00EF047B">
        <w:rPr>
          <w:rFonts w:cs="B Nazanin"/>
          <w:sz w:val="28"/>
          <w:szCs w:val="28"/>
          <w:rtl/>
        </w:rPr>
        <w:t xml:space="preserve"> </w:t>
      </w:r>
      <w:r w:rsidRPr="00EF047B">
        <w:rPr>
          <w:rFonts w:cs="B Nazanin" w:hint="cs"/>
          <w:sz w:val="28"/>
          <w:szCs w:val="28"/>
          <w:rtl/>
        </w:rPr>
        <w:t>مي</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r w:rsidRPr="00EF047B">
        <w:rPr>
          <w:rFonts w:cs="B Nazanin" w:hint="cs"/>
          <w:sz w:val="28"/>
          <w:szCs w:val="28"/>
          <w:rtl/>
        </w:rPr>
        <w:t>سه</w:t>
      </w:r>
      <w:r w:rsidRPr="00EF047B">
        <w:rPr>
          <w:rFonts w:cs="B Nazanin"/>
          <w:sz w:val="28"/>
          <w:szCs w:val="28"/>
          <w:rtl/>
        </w:rPr>
        <w:t xml:space="preserve"> </w:t>
      </w:r>
      <w:r w:rsidRPr="00EF047B">
        <w:rPr>
          <w:rFonts w:cs="B Nazanin" w:hint="cs"/>
          <w:sz w:val="28"/>
          <w:szCs w:val="28"/>
          <w:rtl/>
        </w:rPr>
        <w:t>قسمت</w:t>
      </w:r>
      <w:r w:rsidRPr="00EF047B">
        <w:rPr>
          <w:rFonts w:cs="B Nazanin"/>
          <w:sz w:val="28"/>
          <w:szCs w:val="28"/>
          <w:rtl/>
        </w:rPr>
        <w:t xml:space="preserve"> </w:t>
      </w:r>
      <w:r w:rsidRPr="00EF047B">
        <w:rPr>
          <w:rFonts w:cs="B Nazanin" w:hint="cs"/>
          <w:sz w:val="28"/>
          <w:szCs w:val="28"/>
          <w:rtl/>
        </w:rPr>
        <w:t>تشكيل</w:t>
      </w:r>
      <w:r w:rsidRPr="00EF047B">
        <w:rPr>
          <w:rFonts w:cs="B Nazanin"/>
          <w:sz w:val="28"/>
          <w:szCs w:val="28"/>
          <w:rtl/>
        </w:rPr>
        <w:t xml:space="preserve"> </w:t>
      </w:r>
      <w:r w:rsidRPr="00EF047B">
        <w:rPr>
          <w:rFonts w:cs="B Nazanin" w:hint="cs"/>
          <w:sz w:val="28"/>
          <w:szCs w:val="28"/>
          <w:rtl/>
        </w:rPr>
        <w:t>شده</w:t>
      </w:r>
      <w:r w:rsidRPr="00EF047B">
        <w:rPr>
          <w:rFonts w:cs="B Nazanin"/>
          <w:sz w:val="28"/>
          <w:szCs w:val="28"/>
          <w:rtl/>
        </w:rPr>
        <w:t xml:space="preserve"> </w:t>
      </w:r>
      <w:r w:rsidRPr="00EF047B">
        <w:rPr>
          <w:rFonts w:cs="B Nazanin" w:hint="cs"/>
          <w:sz w:val="28"/>
          <w:szCs w:val="28"/>
          <w:rtl/>
        </w:rPr>
        <w:t>است</w:t>
      </w:r>
      <w:r w:rsidRPr="00EF047B">
        <w:rPr>
          <w:rFonts w:cs="B Nazanin"/>
          <w:sz w:val="28"/>
          <w:szCs w:val="28"/>
          <w:rtl/>
        </w:rPr>
        <w:t xml:space="preserve"> :</w:t>
      </w:r>
    </w:p>
    <w:p w:rsidR="00EF047B" w:rsidRPr="00EF047B" w:rsidRDefault="00B61FFF" w:rsidP="00B61FFF">
      <w:pPr>
        <w:rPr>
          <w:rFonts w:cs="B Nazanin"/>
          <w:sz w:val="28"/>
          <w:szCs w:val="28"/>
          <w:rtl/>
        </w:rPr>
      </w:pPr>
      <w:r w:rsidRPr="00EF047B">
        <w:rPr>
          <w:rFonts w:cs="B Nazanin"/>
          <w:sz w:val="28"/>
          <w:szCs w:val="28"/>
          <w:rtl/>
        </w:rPr>
        <w:t>1</w:t>
      </w:r>
      <w:r w:rsidR="00EF047B" w:rsidRPr="00EF047B">
        <w:rPr>
          <w:rFonts w:cs="B Nazanin"/>
          <w:sz w:val="28"/>
          <w:szCs w:val="28"/>
          <w:rtl/>
        </w:rPr>
        <w:t xml:space="preserve">- </w:t>
      </w:r>
      <w:r w:rsidR="00EF047B" w:rsidRPr="00EF047B">
        <w:rPr>
          <w:rFonts w:cs="B Nazanin" w:hint="cs"/>
          <w:sz w:val="28"/>
          <w:szCs w:val="28"/>
          <w:rtl/>
        </w:rPr>
        <w:t>موتور</w:t>
      </w:r>
      <w:r w:rsidR="00EF047B" w:rsidRPr="00EF047B">
        <w:rPr>
          <w:rFonts w:cs="B Nazanin"/>
          <w:sz w:val="28"/>
          <w:szCs w:val="28"/>
          <w:rtl/>
        </w:rPr>
        <w:t xml:space="preserve"> </w:t>
      </w:r>
      <w:r w:rsidR="00EF047B" w:rsidRPr="00EF047B">
        <w:rPr>
          <w:rFonts w:cs="B Nazanin" w:hint="cs"/>
          <w:sz w:val="28"/>
          <w:szCs w:val="28"/>
          <w:rtl/>
        </w:rPr>
        <w:t>خانه</w:t>
      </w:r>
      <w:r w:rsidR="00EF047B" w:rsidRPr="00EF047B">
        <w:rPr>
          <w:rFonts w:cs="B Nazanin"/>
          <w:sz w:val="28"/>
          <w:szCs w:val="28"/>
          <w:rtl/>
        </w:rPr>
        <w:t xml:space="preserve"> :</w:t>
      </w:r>
      <w:r w:rsidR="00EF047B" w:rsidRPr="00EF047B">
        <w:rPr>
          <w:rFonts w:cs="B Nazanin" w:hint="cs"/>
          <w:sz w:val="28"/>
          <w:szCs w:val="28"/>
          <w:rtl/>
        </w:rPr>
        <w:t>محل</w:t>
      </w:r>
      <w:r w:rsidR="00EF047B" w:rsidRPr="00EF047B">
        <w:rPr>
          <w:rFonts w:cs="B Nazanin"/>
          <w:sz w:val="28"/>
          <w:szCs w:val="28"/>
          <w:rtl/>
        </w:rPr>
        <w:t xml:space="preserve"> </w:t>
      </w:r>
      <w:r w:rsidR="00EF047B" w:rsidRPr="00EF047B">
        <w:rPr>
          <w:rFonts w:cs="B Nazanin" w:hint="cs"/>
          <w:sz w:val="28"/>
          <w:szCs w:val="28"/>
          <w:rtl/>
        </w:rPr>
        <w:t>قرار</w:t>
      </w:r>
      <w:r w:rsidR="00EF047B" w:rsidRPr="00EF047B">
        <w:rPr>
          <w:rFonts w:cs="B Nazanin"/>
          <w:sz w:val="28"/>
          <w:szCs w:val="28"/>
          <w:rtl/>
        </w:rPr>
        <w:t xml:space="preserve"> </w:t>
      </w:r>
      <w:r w:rsidR="00EF047B" w:rsidRPr="00EF047B">
        <w:rPr>
          <w:rFonts w:cs="B Nazanin" w:hint="cs"/>
          <w:sz w:val="28"/>
          <w:szCs w:val="28"/>
          <w:rtl/>
        </w:rPr>
        <w:t>گيري</w:t>
      </w:r>
      <w:r w:rsidR="00EF047B" w:rsidRPr="00EF047B">
        <w:rPr>
          <w:rFonts w:cs="B Nazanin"/>
          <w:sz w:val="28"/>
          <w:szCs w:val="28"/>
          <w:rtl/>
        </w:rPr>
        <w:t xml:space="preserve"> </w:t>
      </w:r>
      <w:r w:rsidR="00EF047B" w:rsidRPr="00EF047B">
        <w:rPr>
          <w:rFonts w:cs="B Nazanin" w:hint="cs"/>
          <w:sz w:val="28"/>
          <w:szCs w:val="28"/>
          <w:rtl/>
        </w:rPr>
        <w:t>موتور</w:t>
      </w:r>
      <w:r w:rsidR="00EF047B" w:rsidRPr="00EF047B">
        <w:rPr>
          <w:rFonts w:cs="B Nazanin"/>
          <w:sz w:val="28"/>
          <w:szCs w:val="28"/>
          <w:rtl/>
        </w:rPr>
        <w:t xml:space="preserve"> </w:t>
      </w:r>
      <w:r w:rsidR="00EF047B" w:rsidRPr="00EF047B">
        <w:rPr>
          <w:rFonts w:cs="B Nazanin" w:hint="cs"/>
          <w:sz w:val="28"/>
          <w:szCs w:val="28"/>
          <w:rtl/>
        </w:rPr>
        <w:t>وگير</w:t>
      </w:r>
      <w:r w:rsidR="00EF047B" w:rsidRPr="00EF047B">
        <w:rPr>
          <w:rFonts w:cs="B Nazanin"/>
          <w:sz w:val="28"/>
          <w:szCs w:val="28"/>
          <w:rtl/>
        </w:rPr>
        <w:t xml:space="preserve"> </w:t>
      </w:r>
      <w:r w:rsidR="00EF047B" w:rsidRPr="00EF047B">
        <w:rPr>
          <w:rFonts w:cs="B Nazanin" w:hint="cs"/>
          <w:sz w:val="28"/>
          <w:szCs w:val="28"/>
          <w:rtl/>
        </w:rPr>
        <w:t>بكس</w:t>
      </w:r>
      <w:r w:rsidR="00EF047B" w:rsidRPr="00EF047B">
        <w:rPr>
          <w:rFonts w:cs="B Nazanin"/>
          <w:sz w:val="28"/>
          <w:szCs w:val="28"/>
          <w:rtl/>
        </w:rPr>
        <w:t xml:space="preserve"> </w:t>
      </w:r>
      <w:r w:rsidR="00EF047B" w:rsidRPr="00EF047B">
        <w:rPr>
          <w:rFonts w:cs="B Nazanin" w:hint="cs"/>
          <w:sz w:val="28"/>
          <w:szCs w:val="28"/>
          <w:rtl/>
        </w:rPr>
        <w:t>وتابلو</w:t>
      </w:r>
      <w:r w:rsidR="00EF047B" w:rsidRPr="00EF047B">
        <w:rPr>
          <w:rFonts w:cs="B Nazanin"/>
          <w:sz w:val="28"/>
          <w:szCs w:val="28"/>
          <w:rtl/>
        </w:rPr>
        <w:t xml:space="preserve"> </w:t>
      </w:r>
      <w:r w:rsidR="00EF047B" w:rsidRPr="00EF047B">
        <w:rPr>
          <w:rFonts w:cs="B Nazanin" w:hint="cs"/>
          <w:sz w:val="28"/>
          <w:szCs w:val="28"/>
          <w:rtl/>
        </w:rPr>
        <w:t>كنترل</w:t>
      </w:r>
      <w:r w:rsidR="00EF047B" w:rsidRPr="00EF047B">
        <w:rPr>
          <w:rFonts w:cs="B Nazanin"/>
          <w:sz w:val="28"/>
          <w:szCs w:val="28"/>
          <w:rtl/>
        </w:rPr>
        <w:t xml:space="preserve"> </w:t>
      </w:r>
      <w:r w:rsidR="00EF047B" w:rsidRPr="00EF047B">
        <w:rPr>
          <w:rFonts w:cs="B Nazanin" w:hint="cs"/>
          <w:sz w:val="28"/>
          <w:szCs w:val="28"/>
          <w:rtl/>
        </w:rPr>
        <w:t>آسانسور</w:t>
      </w:r>
      <w:r w:rsidR="00EF047B" w:rsidRPr="00EF047B">
        <w:rPr>
          <w:rFonts w:cs="B Nazanin"/>
          <w:sz w:val="28"/>
          <w:szCs w:val="28"/>
          <w:rtl/>
        </w:rPr>
        <w:t xml:space="preserve"> </w:t>
      </w:r>
      <w:r w:rsidR="00EF047B" w:rsidRPr="00EF047B">
        <w:rPr>
          <w:rFonts w:cs="B Nazanin" w:hint="cs"/>
          <w:sz w:val="28"/>
          <w:szCs w:val="28"/>
          <w:rtl/>
        </w:rPr>
        <w:t>وتابلو</w:t>
      </w:r>
      <w:r w:rsidR="00EF047B" w:rsidRPr="00EF047B">
        <w:rPr>
          <w:rFonts w:cs="B Nazanin"/>
          <w:sz w:val="28"/>
          <w:szCs w:val="28"/>
          <w:rtl/>
        </w:rPr>
        <w:t xml:space="preserve"> </w:t>
      </w:r>
      <w:r w:rsidR="00EF047B" w:rsidRPr="00EF047B">
        <w:rPr>
          <w:rFonts w:cs="B Nazanin" w:hint="cs"/>
          <w:sz w:val="28"/>
          <w:szCs w:val="28"/>
          <w:rtl/>
        </w:rPr>
        <w:t>برق</w:t>
      </w:r>
      <w:r w:rsidR="00EF047B" w:rsidRPr="00EF047B">
        <w:rPr>
          <w:rFonts w:cs="B Nazanin"/>
          <w:sz w:val="28"/>
          <w:szCs w:val="28"/>
          <w:rtl/>
        </w:rPr>
        <w:t xml:space="preserve"> .</w:t>
      </w:r>
    </w:p>
    <w:p w:rsidR="00EF047B" w:rsidRPr="00EF047B" w:rsidRDefault="00B61FFF" w:rsidP="00B61FFF">
      <w:pPr>
        <w:rPr>
          <w:rFonts w:cs="B Nazanin"/>
          <w:sz w:val="28"/>
          <w:szCs w:val="28"/>
          <w:rtl/>
        </w:rPr>
      </w:pPr>
      <w:r w:rsidRPr="00EF047B">
        <w:rPr>
          <w:rFonts w:cs="B Nazanin"/>
          <w:sz w:val="28"/>
          <w:szCs w:val="28"/>
          <w:rtl/>
        </w:rPr>
        <w:t>2</w:t>
      </w:r>
      <w:r w:rsidR="00EF047B" w:rsidRPr="00EF047B">
        <w:rPr>
          <w:rFonts w:cs="B Nazanin"/>
          <w:sz w:val="28"/>
          <w:szCs w:val="28"/>
          <w:rtl/>
        </w:rPr>
        <w:t xml:space="preserve">- </w:t>
      </w:r>
      <w:r w:rsidR="00EF047B" w:rsidRPr="00EF047B">
        <w:rPr>
          <w:rFonts w:cs="B Nazanin" w:hint="cs"/>
          <w:sz w:val="28"/>
          <w:szCs w:val="28"/>
          <w:rtl/>
        </w:rPr>
        <w:t>چاه</w:t>
      </w:r>
      <w:r w:rsidR="00EF047B" w:rsidRPr="00EF047B">
        <w:rPr>
          <w:rFonts w:cs="B Nazanin"/>
          <w:sz w:val="28"/>
          <w:szCs w:val="28"/>
          <w:rtl/>
        </w:rPr>
        <w:t xml:space="preserve"> </w:t>
      </w:r>
      <w:r w:rsidR="00EF047B" w:rsidRPr="00EF047B">
        <w:rPr>
          <w:rFonts w:cs="B Nazanin" w:hint="cs"/>
          <w:sz w:val="28"/>
          <w:szCs w:val="28"/>
          <w:rtl/>
        </w:rPr>
        <w:t>آسانسور</w:t>
      </w:r>
      <w:r w:rsidR="00EF047B" w:rsidRPr="00EF047B">
        <w:rPr>
          <w:rFonts w:cs="B Nazanin"/>
          <w:sz w:val="28"/>
          <w:szCs w:val="28"/>
          <w:rtl/>
        </w:rPr>
        <w:t xml:space="preserve"> : </w:t>
      </w:r>
      <w:r w:rsidR="00EF047B" w:rsidRPr="00EF047B">
        <w:rPr>
          <w:rFonts w:cs="B Nazanin" w:hint="cs"/>
          <w:sz w:val="28"/>
          <w:szCs w:val="28"/>
          <w:rtl/>
        </w:rPr>
        <w:t>محل</w:t>
      </w:r>
      <w:r w:rsidR="00EF047B" w:rsidRPr="00EF047B">
        <w:rPr>
          <w:rFonts w:cs="B Nazanin"/>
          <w:sz w:val="28"/>
          <w:szCs w:val="28"/>
          <w:rtl/>
        </w:rPr>
        <w:t xml:space="preserve"> </w:t>
      </w:r>
      <w:r w:rsidR="00EF047B" w:rsidRPr="00EF047B">
        <w:rPr>
          <w:rFonts w:cs="B Nazanin" w:hint="cs"/>
          <w:sz w:val="28"/>
          <w:szCs w:val="28"/>
          <w:rtl/>
        </w:rPr>
        <w:t>نصب</w:t>
      </w:r>
      <w:r w:rsidR="00EF047B" w:rsidRPr="00EF047B">
        <w:rPr>
          <w:rFonts w:cs="B Nazanin"/>
          <w:sz w:val="28"/>
          <w:szCs w:val="28"/>
          <w:rtl/>
        </w:rPr>
        <w:t xml:space="preserve"> </w:t>
      </w:r>
      <w:r w:rsidR="00EF047B" w:rsidRPr="00EF047B">
        <w:rPr>
          <w:rFonts w:cs="B Nazanin" w:hint="cs"/>
          <w:sz w:val="28"/>
          <w:szCs w:val="28"/>
          <w:rtl/>
        </w:rPr>
        <w:t>ريلها</w:t>
      </w:r>
      <w:r w:rsidR="00EF047B" w:rsidRPr="00EF047B">
        <w:rPr>
          <w:rFonts w:cs="B Nazanin"/>
          <w:sz w:val="28"/>
          <w:szCs w:val="28"/>
          <w:rtl/>
        </w:rPr>
        <w:t xml:space="preserve"> </w:t>
      </w:r>
      <w:r w:rsidR="00EF047B" w:rsidRPr="00EF047B">
        <w:rPr>
          <w:rFonts w:cs="B Nazanin" w:hint="cs"/>
          <w:sz w:val="28"/>
          <w:szCs w:val="28"/>
          <w:rtl/>
        </w:rPr>
        <w:t>،حركت</w:t>
      </w:r>
      <w:r w:rsidR="00EF047B" w:rsidRPr="00EF047B">
        <w:rPr>
          <w:rFonts w:cs="B Nazanin"/>
          <w:sz w:val="28"/>
          <w:szCs w:val="28"/>
          <w:rtl/>
        </w:rPr>
        <w:t xml:space="preserve"> </w:t>
      </w:r>
      <w:r w:rsidR="00EF047B" w:rsidRPr="00EF047B">
        <w:rPr>
          <w:rFonts w:cs="B Nazanin" w:hint="cs"/>
          <w:sz w:val="28"/>
          <w:szCs w:val="28"/>
          <w:rtl/>
        </w:rPr>
        <w:t>كابين</w:t>
      </w:r>
      <w:r w:rsidR="00EF047B" w:rsidRPr="00EF047B">
        <w:rPr>
          <w:rFonts w:cs="B Nazanin"/>
          <w:sz w:val="28"/>
          <w:szCs w:val="28"/>
          <w:rtl/>
        </w:rPr>
        <w:t xml:space="preserve"> </w:t>
      </w:r>
      <w:r w:rsidR="00EF047B" w:rsidRPr="00EF047B">
        <w:rPr>
          <w:rFonts w:cs="B Nazanin" w:hint="cs"/>
          <w:sz w:val="28"/>
          <w:szCs w:val="28"/>
          <w:rtl/>
        </w:rPr>
        <w:t>،</w:t>
      </w:r>
      <w:r w:rsidR="00EF047B" w:rsidRPr="00EF047B">
        <w:rPr>
          <w:rFonts w:cs="B Nazanin"/>
          <w:sz w:val="28"/>
          <w:szCs w:val="28"/>
          <w:rtl/>
        </w:rPr>
        <w:t xml:space="preserve"> </w:t>
      </w:r>
      <w:r w:rsidR="00EF047B" w:rsidRPr="00EF047B">
        <w:rPr>
          <w:rFonts w:cs="B Nazanin" w:hint="cs"/>
          <w:sz w:val="28"/>
          <w:szCs w:val="28"/>
          <w:rtl/>
        </w:rPr>
        <w:t>وزنه</w:t>
      </w:r>
      <w:r w:rsidR="00EF047B" w:rsidRPr="00EF047B">
        <w:rPr>
          <w:rFonts w:cs="B Nazanin"/>
          <w:sz w:val="28"/>
          <w:szCs w:val="28"/>
          <w:rtl/>
        </w:rPr>
        <w:t xml:space="preserve"> </w:t>
      </w:r>
      <w:r w:rsidR="00EF047B" w:rsidRPr="00EF047B">
        <w:rPr>
          <w:rFonts w:cs="B Nazanin" w:hint="cs"/>
          <w:sz w:val="28"/>
          <w:szCs w:val="28"/>
          <w:rtl/>
        </w:rPr>
        <w:t>تعادل</w:t>
      </w:r>
      <w:r w:rsidR="00EF047B" w:rsidRPr="00EF047B">
        <w:rPr>
          <w:rFonts w:cs="B Nazanin"/>
          <w:sz w:val="28"/>
          <w:szCs w:val="28"/>
          <w:rtl/>
        </w:rPr>
        <w:t xml:space="preserve"> </w:t>
      </w:r>
      <w:r w:rsidR="00EF047B" w:rsidRPr="00EF047B">
        <w:rPr>
          <w:rFonts w:cs="B Nazanin" w:hint="cs"/>
          <w:sz w:val="28"/>
          <w:szCs w:val="28"/>
          <w:rtl/>
        </w:rPr>
        <w:t>،سيم</w:t>
      </w:r>
      <w:r w:rsidR="00EF047B" w:rsidRPr="00EF047B">
        <w:rPr>
          <w:rFonts w:cs="B Nazanin"/>
          <w:sz w:val="28"/>
          <w:szCs w:val="28"/>
          <w:rtl/>
        </w:rPr>
        <w:t xml:space="preserve"> </w:t>
      </w:r>
      <w:r w:rsidR="00EF047B" w:rsidRPr="00EF047B">
        <w:rPr>
          <w:rFonts w:cs="B Nazanin" w:hint="cs"/>
          <w:sz w:val="28"/>
          <w:szCs w:val="28"/>
          <w:rtl/>
        </w:rPr>
        <w:t>بكسل</w:t>
      </w:r>
      <w:r w:rsidR="00EF047B" w:rsidRPr="00EF047B">
        <w:rPr>
          <w:rFonts w:cs="B Nazanin"/>
          <w:sz w:val="28"/>
          <w:szCs w:val="28"/>
          <w:rtl/>
        </w:rPr>
        <w:t xml:space="preserve"> </w:t>
      </w:r>
      <w:r w:rsidR="00EF047B" w:rsidRPr="00EF047B">
        <w:rPr>
          <w:rFonts w:cs="B Nazanin" w:hint="cs"/>
          <w:sz w:val="28"/>
          <w:szCs w:val="28"/>
          <w:rtl/>
        </w:rPr>
        <w:t>يا</w:t>
      </w:r>
      <w:r w:rsidR="00EF047B" w:rsidRPr="00EF047B">
        <w:rPr>
          <w:rFonts w:cs="B Nazanin"/>
          <w:sz w:val="28"/>
          <w:szCs w:val="28"/>
          <w:rtl/>
        </w:rPr>
        <w:t xml:space="preserve"> </w:t>
      </w:r>
      <w:r w:rsidR="00EF047B" w:rsidRPr="00EF047B">
        <w:rPr>
          <w:rFonts w:cs="B Nazanin" w:hint="cs"/>
          <w:sz w:val="28"/>
          <w:szCs w:val="28"/>
          <w:rtl/>
        </w:rPr>
        <w:t>سيستم</w:t>
      </w:r>
      <w:r w:rsidR="00EF047B" w:rsidRPr="00EF047B">
        <w:rPr>
          <w:rFonts w:cs="B Nazanin"/>
          <w:sz w:val="28"/>
          <w:szCs w:val="28"/>
          <w:rtl/>
        </w:rPr>
        <w:t xml:space="preserve"> </w:t>
      </w:r>
      <w:r w:rsidR="00EF047B" w:rsidRPr="00EF047B">
        <w:rPr>
          <w:rFonts w:cs="B Nazanin" w:hint="cs"/>
          <w:sz w:val="28"/>
          <w:szCs w:val="28"/>
          <w:rtl/>
        </w:rPr>
        <w:t>هيدروليك</w:t>
      </w:r>
    </w:p>
    <w:p w:rsidR="00EF047B" w:rsidRPr="00EF047B" w:rsidRDefault="00B61FFF" w:rsidP="00B61FFF">
      <w:pPr>
        <w:rPr>
          <w:rFonts w:cs="B Nazanin"/>
          <w:sz w:val="28"/>
          <w:szCs w:val="28"/>
          <w:rtl/>
        </w:rPr>
      </w:pPr>
      <w:r w:rsidRPr="00EF047B">
        <w:rPr>
          <w:rFonts w:cs="B Nazanin"/>
          <w:sz w:val="28"/>
          <w:szCs w:val="28"/>
          <w:rtl/>
        </w:rPr>
        <w:t>3</w:t>
      </w:r>
      <w:r w:rsidR="00EF047B" w:rsidRPr="00EF047B">
        <w:rPr>
          <w:rFonts w:cs="B Nazanin"/>
          <w:sz w:val="28"/>
          <w:szCs w:val="28"/>
          <w:rtl/>
        </w:rPr>
        <w:t xml:space="preserve">-  </w:t>
      </w:r>
      <w:r w:rsidR="00EF047B" w:rsidRPr="00EF047B">
        <w:rPr>
          <w:rFonts w:cs="B Nazanin" w:hint="cs"/>
          <w:sz w:val="28"/>
          <w:szCs w:val="28"/>
          <w:rtl/>
        </w:rPr>
        <w:t>چاهك</w:t>
      </w:r>
      <w:r w:rsidR="00EF047B" w:rsidRPr="00EF047B">
        <w:rPr>
          <w:rFonts w:cs="B Nazanin"/>
          <w:sz w:val="28"/>
          <w:szCs w:val="28"/>
          <w:rtl/>
        </w:rPr>
        <w:t xml:space="preserve"> : </w:t>
      </w:r>
      <w:r w:rsidR="00EF047B" w:rsidRPr="00EF047B">
        <w:rPr>
          <w:rFonts w:cs="B Nazanin" w:hint="cs"/>
          <w:sz w:val="28"/>
          <w:szCs w:val="28"/>
          <w:rtl/>
        </w:rPr>
        <w:t>پايين</w:t>
      </w:r>
      <w:r w:rsidR="00EF047B" w:rsidRPr="00EF047B">
        <w:rPr>
          <w:rFonts w:cs="B Nazanin"/>
          <w:sz w:val="28"/>
          <w:szCs w:val="28"/>
          <w:rtl/>
        </w:rPr>
        <w:t xml:space="preserve"> </w:t>
      </w:r>
      <w:r w:rsidR="00EF047B" w:rsidRPr="00EF047B">
        <w:rPr>
          <w:rFonts w:cs="B Nazanin" w:hint="cs"/>
          <w:sz w:val="28"/>
          <w:szCs w:val="28"/>
          <w:rtl/>
        </w:rPr>
        <w:t>ترين</w:t>
      </w:r>
      <w:r w:rsidR="00EF047B" w:rsidRPr="00EF047B">
        <w:rPr>
          <w:rFonts w:cs="B Nazanin"/>
          <w:sz w:val="28"/>
          <w:szCs w:val="28"/>
          <w:rtl/>
        </w:rPr>
        <w:t xml:space="preserve"> </w:t>
      </w:r>
      <w:r w:rsidR="00EF047B" w:rsidRPr="00EF047B">
        <w:rPr>
          <w:rFonts w:cs="B Nazanin" w:hint="cs"/>
          <w:sz w:val="28"/>
          <w:szCs w:val="28"/>
          <w:rtl/>
        </w:rPr>
        <w:t>نقطه</w:t>
      </w:r>
      <w:r w:rsidR="00EF047B" w:rsidRPr="00EF047B">
        <w:rPr>
          <w:rFonts w:cs="B Nazanin"/>
          <w:sz w:val="28"/>
          <w:szCs w:val="28"/>
          <w:rtl/>
        </w:rPr>
        <w:t xml:space="preserve"> </w:t>
      </w:r>
      <w:r w:rsidR="00EF047B" w:rsidRPr="00EF047B">
        <w:rPr>
          <w:rFonts w:cs="B Nazanin" w:hint="cs"/>
          <w:sz w:val="28"/>
          <w:szCs w:val="28"/>
          <w:rtl/>
        </w:rPr>
        <w:t>چاه</w:t>
      </w:r>
      <w:r w:rsidR="00EF047B" w:rsidRPr="00EF047B">
        <w:rPr>
          <w:rFonts w:cs="B Nazanin"/>
          <w:sz w:val="28"/>
          <w:szCs w:val="28"/>
          <w:rtl/>
        </w:rPr>
        <w:t xml:space="preserve"> </w:t>
      </w:r>
      <w:r w:rsidR="00EF047B" w:rsidRPr="00EF047B">
        <w:rPr>
          <w:rFonts w:cs="B Nazanin" w:hint="cs"/>
          <w:sz w:val="28"/>
          <w:szCs w:val="28"/>
          <w:rtl/>
        </w:rPr>
        <w:t>آسانسور</w:t>
      </w:r>
      <w:r w:rsidR="00EF047B" w:rsidRPr="00EF047B">
        <w:rPr>
          <w:rFonts w:cs="B Nazanin"/>
          <w:sz w:val="28"/>
          <w:szCs w:val="28"/>
          <w:rtl/>
        </w:rPr>
        <w:t xml:space="preserve"> </w:t>
      </w:r>
      <w:r w:rsidR="00EF047B" w:rsidRPr="00EF047B">
        <w:rPr>
          <w:rFonts w:cs="B Nazanin" w:hint="cs"/>
          <w:sz w:val="28"/>
          <w:szCs w:val="28"/>
          <w:rtl/>
        </w:rPr>
        <w:t>،محل</w:t>
      </w:r>
      <w:r w:rsidR="00EF047B" w:rsidRPr="00EF047B">
        <w:rPr>
          <w:rFonts w:cs="B Nazanin"/>
          <w:sz w:val="28"/>
          <w:szCs w:val="28"/>
          <w:rtl/>
        </w:rPr>
        <w:t xml:space="preserve"> </w:t>
      </w:r>
      <w:r w:rsidR="00EF047B" w:rsidRPr="00EF047B">
        <w:rPr>
          <w:rFonts w:cs="B Nazanin" w:hint="cs"/>
          <w:sz w:val="28"/>
          <w:szCs w:val="28"/>
          <w:rtl/>
        </w:rPr>
        <w:t>قرار</w:t>
      </w:r>
      <w:r w:rsidR="00EF047B" w:rsidRPr="00EF047B">
        <w:rPr>
          <w:rFonts w:cs="B Nazanin"/>
          <w:sz w:val="28"/>
          <w:szCs w:val="28"/>
          <w:rtl/>
        </w:rPr>
        <w:t xml:space="preserve"> </w:t>
      </w:r>
      <w:r w:rsidR="00EF047B" w:rsidRPr="00EF047B">
        <w:rPr>
          <w:rFonts w:cs="B Nazanin" w:hint="cs"/>
          <w:sz w:val="28"/>
          <w:szCs w:val="28"/>
          <w:rtl/>
        </w:rPr>
        <w:t>گيري</w:t>
      </w:r>
      <w:r w:rsidR="00EF047B" w:rsidRPr="00EF047B">
        <w:rPr>
          <w:rFonts w:cs="B Nazanin"/>
          <w:sz w:val="28"/>
          <w:szCs w:val="28"/>
          <w:rtl/>
        </w:rPr>
        <w:t xml:space="preserve"> </w:t>
      </w:r>
      <w:r w:rsidR="00EF047B" w:rsidRPr="00EF047B">
        <w:rPr>
          <w:rFonts w:cs="B Nazanin" w:hint="cs"/>
          <w:sz w:val="28"/>
          <w:szCs w:val="28"/>
          <w:rtl/>
        </w:rPr>
        <w:t>ضربه</w:t>
      </w:r>
      <w:r w:rsidR="00EF047B" w:rsidRPr="00EF047B">
        <w:rPr>
          <w:rFonts w:cs="B Nazanin"/>
          <w:sz w:val="28"/>
          <w:szCs w:val="28"/>
          <w:rtl/>
        </w:rPr>
        <w:t xml:space="preserve"> </w:t>
      </w:r>
      <w:r w:rsidR="00EF047B" w:rsidRPr="00EF047B">
        <w:rPr>
          <w:rFonts w:cs="B Nazanin" w:hint="cs"/>
          <w:sz w:val="28"/>
          <w:szCs w:val="28"/>
          <w:rtl/>
        </w:rPr>
        <w:t>گيرها</w:t>
      </w:r>
      <w:r w:rsidR="00EF047B" w:rsidRPr="00EF047B">
        <w:rPr>
          <w:rFonts w:cs="B Nazanin"/>
          <w:sz w:val="28"/>
          <w:szCs w:val="28"/>
          <w:rtl/>
        </w:rPr>
        <w:t xml:space="preserve"> </w:t>
      </w:r>
      <w:r w:rsidR="00EF047B" w:rsidRPr="00EF047B">
        <w:rPr>
          <w:rFonts w:cs="B Nazanin" w:hint="cs"/>
          <w:sz w:val="28"/>
          <w:szCs w:val="28"/>
          <w:rtl/>
        </w:rPr>
        <w:t>،پريز</w:t>
      </w:r>
      <w:r w:rsidR="00EF047B" w:rsidRPr="00EF047B">
        <w:rPr>
          <w:rFonts w:cs="B Nazanin"/>
          <w:sz w:val="28"/>
          <w:szCs w:val="28"/>
          <w:rtl/>
        </w:rPr>
        <w:t xml:space="preserve"> </w:t>
      </w:r>
      <w:r w:rsidR="00EF047B" w:rsidRPr="00EF047B">
        <w:rPr>
          <w:rFonts w:cs="B Nazanin" w:hint="cs"/>
          <w:sz w:val="28"/>
          <w:szCs w:val="28"/>
          <w:rtl/>
        </w:rPr>
        <w:t>،</w:t>
      </w:r>
      <w:r w:rsidR="00EF047B" w:rsidRPr="00EF047B">
        <w:rPr>
          <w:rFonts w:cs="B Nazanin"/>
          <w:sz w:val="28"/>
          <w:szCs w:val="28"/>
          <w:rtl/>
        </w:rPr>
        <w:t xml:space="preserve"> </w:t>
      </w:r>
      <w:r w:rsidR="00EF047B" w:rsidRPr="00EF047B">
        <w:rPr>
          <w:rFonts w:cs="B Nazanin" w:hint="cs"/>
          <w:sz w:val="28"/>
          <w:szCs w:val="28"/>
          <w:rtl/>
        </w:rPr>
        <w:t>كليد</w:t>
      </w:r>
      <w:r w:rsidR="00EF047B" w:rsidRPr="00EF047B">
        <w:rPr>
          <w:rFonts w:cs="B Nazanin"/>
          <w:sz w:val="28"/>
          <w:szCs w:val="28"/>
          <w:rtl/>
        </w:rPr>
        <w:t xml:space="preserve"> </w:t>
      </w:r>
      <w:r w:rsidR="00EF047B" w:rsidRPr="00EF047B">
        <w:rPr>
          <w:rFonts w:cs="B Nazanin" w:hint="cs"/>
          <w:sz w:val="28"/>
          <w:szCs w:val="28"/>
          <w:rtl/>
        </w:rPr>
        <w:t>قطع اضطراري</w:t>
      </w:r>
      <w:r w:rsidR="00EF047B" w:rsidRPr="00EF047B">
        <w:rPr>
          <w:rFonts w:cs="B Nazanin"/>
          <w:sz w:val="28"/>
          <w:szCs w:val="28"/>
          <w:rtl/>
        </w:rPr>
        <w:t xml:space="preserve"> </w:t>
      </w:r>
      <w:r w:rsidR="00EF047B" w:rsidRPr="00EF047B">
        <w:rPr>
          <w:rFonts w:cs="B Nazanin" w:hint="cs"/>
          <w:sz w:val="28"/>
          <w:szCs w:val="28"/>
          <w:rtl/>
        </w:rPr>
        <w:t>وپايه</w:t>
      </w:r>
      <w:r w:rsidR="00EF047B" w:rsidRPr="00EF047B">
        <w:rPr>
          <w:rFonts w:cs="B Nazanin"/>
          <w:sz w:val="28"/>
          <w:szCs w:val="28"/>
          <w:rtl/>
        </w:rPr>
        <w:t xml:space="preserve"> </w:t>
      </w:r>
      <w:r w:rsidR="00EF047B" w:rsidRPr="00EF047B">
        <w:rPr>
          <w:rFonts w:cs="B Nazanin" w:hint="cs"/>
          <w:sz w:val="28"/>
          <w:szCs w:val="28"/>
          <w:rtl/>
        </w:rPr>
        <w:t>ضربه</w:t>
      </w:r>
      <w:r w:rsidR="00EF047B" w:rsidRPr="00EF047B">
        <w:rPr>
          <w:rFonts w:cs="B Nazanin"/>
          <w:sz w:val="28"/>
          <w:szCs w:val="28"/>
          <w:rtl/>
        </w:rPr>
        <w:t xml:space="preserve"> </w:t>
      </w:r>
      <w:r w:rsidR="00EF047B" w:rsidRPr="00EF047B">
        <w:rPr>
          <w:rFonts w:cs="B Nazanin" w:hint="cs"/>
          <w:sz w:val="28"/>
          <w:szCs w:val="28"/>
          <w:rtl/>
        </w:rPr>
        <w:t>گير</w:t>
      </w:r>
    </w:p>
    <w:p w:rsidR="00EF047B" w:rsidRPr="00EF047B" w:rsidRDefault="00EF047B" w:rsidP="00EF047B">
      <w:pPr>
        <w:rPr>
          <w:rFonts w:cs="B Nazanin"/>
          <w:b/>
          <w:bCs/>
          <w:sz w:val="28"/>
          <w:szCs w:val="28"/>
          <w:rtl/>
        </w:rPr>
      </w:pPr>
      <w:r w:rsidRPr="00EF047B">
        <w:rPr>
          <w:rFonts w:cs="B Nazanin" w:hint="cs"/>
          <w:b/>
          <w:bCs/>
          <w:sz w:val="28"/>
          <w:szCs w:val="28"/>
          <w:rtl/>
        </w:rPr>
        <w:t xml:space="preserve"> انواع</w:t>
      </w:r>
      <w:r w:rsidRPr="00EF047B">
        <w:rPr>
          <w:rFonts w:cs="B Nazanin"/>
          <w:b/>
          <w:bCs/>
          <w:sz w:val="28"/>
          <w:szCs w:val="28"/>
          <w:rtl/>
        </w:rPr>
        <w:t xml:space="preserve"> </w:t>
      </w:r>
      <w:r w:rsidRPr="00EF047B">
        <w:rPr>
          <w:rFonts w:cs="B Nazanin" w:hint="cs"/>
          <w:b/>
          <w:bCs/>
          <w:sz w:val="28"/>
          <w:szCs w:val="28"/>
          <w:rtl/>
        </w:rPr>
        <w:t>آسانسورها</w:t>
      </w:r>
    </w:p>
    <w:p w:rsidR="00EF047B" w:rsidRPr="00EF047B" w:rsidRDefault="00EF047B" w:rsidP="00EF047B">
      <w:pPr>
        <w:rPr>
          <w:rFonts w:cs="B Nazanin"/>
          <w:sz w:val="28"/>
          <w:szCs w:val="28"/>
          <w:rtl/>
        </w:rPr>
      </w:pPr>
      <w:r w:rsidRPr="00EF047B">
        <w:rPr>
          <w:rFonts w:cs="B Nazanin"/>
          <w:sz w:val="28"/>
          <w:szCs w:val="28"/>
          <w:rtl/>
        </w:rPr>
        <w:t xml:space="preserve">1- </w:t>
      </w:r>
      <w:r w:rsidRPr="00EF047B">
        <w:rPr>
          <w:rFonts w:cs="B Nazanin" w:hint="cs"/>
          <w:sz w:val="28"/>
          <w:szCs w:val="28"/>
          <w:rtl/>
        </w:rPr>
        <w:t>آسانسور</w:t>
      </w:r>
      <w:r w:rsidRPr="00EF047B">
        <w:rPr>
          <w:rFonts w:cs="B Nazanin"/>
          <w:sz w:val="28"/>
          <w:szCs w:val="28"/>
          <w:rtl/>
        </w:rPr>
        <w:t xml:space="preserve"> </w:t>
      </w:r>
      <w:r w:rsidRPr="00EF047B">
        <w:rPr>
          <w:rFonts w:cs="B Nazanin" w:hint="cs"/>
          <w:sz w:val="28"/>
          <w:szCs w:val="28"/>
          <w:rtl/>
        </w:rPr>
        <w:t>كششي</w:t>
      </w:r>
      <w:r w:rsidRPr="00EF047B">
        <w:rPr>
          <w:rFonts w:cs="B Nazanin"/>
          <w:sz w:val="28"/>
          <w:szCs w:val="28"/>
          <w:rtl/>
        </w:rPr>
        <w:t xml:space="preserve"> </w:t>
      </w:r>
    </w:p>
    <w:p w:rsidR="00EF047B" w:rsidRPr="00EF047B" w:rsidRDefault="00EF047B" w:rsidP="00EF047B">
      <w:pPr>
        <w:rPr>
          <w:rFonts w:cs="B Nazanin"/>
          <w:sz w:val="28"/>
          <w:szCs w:val="28"/>
          <w:rtl/>
        </w:rPr>
      </w:pPr>
      <w:r w:rsidRPr="00EF047B">
        <w:rPr>
          <w:rFonts w:cs="B Nazanin" w:hint="cs"/>
          <w:sz w:val="28"/>
          <w:szCs w:val="28"/>
          <w:rtl/>
        </w:rPr>
        <w:t>2- آسانسور</w:t>
      </w:r>
      <w:r w:rsidRPr="00EF047B">
        <w:rPr>
          <w:rFonts w:cs="B Nazanin"/>
          <w:sz w:val="28"/>
          <w:szCs w:val="28"/>
          <w:rtl/>
        </w:rPr>
        <w:t xml:space="preserve"> </w:t>
      </w:r>
      <w:r w:rsidRPr="00EF047B">
        <w:rPr>
          <w:rFonts w:cs="B Nazanin" w:hint="cs"/>
          <w:sz w:val="28"/>
          <w:szCs w:val="28"/>
          <w:rtl/>
        </w:rPr>
        <w:t>هيدروليكي</w:t>
      </w:r>
    </w:p>
    <w:p w:rsidR="00EF047B" w:rsidRPr="00EF047B" w:rsidRDefault="00EF047B" w:rsidP="00EF047B">
      <w:pPr>
        <w:rPr>
          <w:rFonts w:cs="B Nazanin"/>
          <w:sz w:val="28"/>
          <w:szCs w:val="28"/>
          <w:rtl/>
        </w:rPr>
      </w:pPr>
      <w:r w:rsidRPr="00EF047B">
        <w:rPr>
          <w:rFonts w:cs="B Nazanin"/>
          <w:sz w:val="28"/>
          <w:szCs w:val="28"/>
          <w:rtl/>
        </w:rPr>
        <w:t xml:space="preserve">3 </w:t>
      </w:r>
      <w:r w:rsidRPr="00EF047B">
        <w:rPr>
          <w:rFonts w:cs="B Nazanin" w:hint="cs"/>
          <w:sz w:val="28"/>
          <w:szCs w:val="28"/>
          <w:rtl/>
        </w:rPr>
        <w:t>آسانسور</w:t>
      </w:r>
      <w:r w:rsidRPr="00EF047B">
        <w:rPr>
          <w:rFonts w:cs="B Nazanin"/>
          <w:sz w:val="28"/>
          <w:szCs w:val="28"/>
          <w:rtl/>
        </w:rPr>
        <w:t xml:space="preserve"> </w:t>
      </w:r>
      <w:r w:rsidRPr="00EF047B">
        <w:rPr>
          <w:rFonts w:cs="B Nazanin" w:hint="cs"/>
          <w:sz w:val="28"/>
          <w:szCs w:val="28"/>
          <w:rtl/>
        </w:rPr>
        <w:t>حمل</w:t>
      </w:r>
      <w:r w:rsidRPr="00EF047B">
        <w:rPr>
          <w:rFonts w:cs="B Nazanin"/>
          <w:sz w:val="28"/>
          <w:szCs w:val="28"/>
          <w:rtl/>
        </w:rPr>
        <w:t xml:space="preserve"> </w:t>
      </w:r>
      <w:r w:rsidRPr="00EF047B">
        <w:rPr>
          <w:rFonts w:cs="B Nazanin" w:hint="cs"/>
          <w:sz w:val="28"/>
          <w:szCs w:val="28"/>
          <w:rtl/>
        </w:rPr>
        <w:t>بار</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مسافر</w:t>
      </w:r>
    </w:p>
    <w:p w:rsidR="00EF047B" w:rsidRPr="00EF047B" w:rsidRDefault="00EF047B" w:rsidP="00EF047B">
      <w:pPr>
        <w:rPr>
          <w:rFonts w:cs="B Nazanin"/>
          <w:sz w:val="28"/>
          <w:szCs w:val="28"/>
          <w:rtl/>
        </w:rPr>
      </w:pPr>
      <w:r w:rsidRPr="00EF047B">
        <w:rPr>
          <w:rFonts w:cs="B Nazanin" w:hint="cs"/>
          <w:sz w:val="28"/>
          <w:szCs w:val="28"/>
          <w:rtl/>
        </w:rPr>
        <w:t>4- آسانسور</w:t>
      </w:r>
      <w:r w:rsidRPr="00EF047B">
        <w:rPr>
          <w:rFonts w:cs="B Nazanin"/>
          <w:sz w:val="28"/>
          <w:szCs w:val="28"/>
          <w:rtl/>
        </w:rPr>
        <w:t xml:space="preserve"> </w:t>
      </w:r>
      <w:r w:rsidRPr="00EF047B">
        <w:rPr>
          <w:rFonts w:cs="B Nazanin" w:hint="cs"/>
          <w:sz w:val="28"/>
          <w:szCs w:val="28"/>
          <w:rtl/>
        </w:rPr>
        <w:t>خدماتي</w:t>
      </w:r>
    </w:p>
    <w:p w:rsidR="00EF047B" w:rsidRPr="00EF047B" w:rsidRDefault="00EF047B" w:rsidP="00EF047B">
      <w:pPr>
        <w:rPr>
          <w:rFonts w:cs="B Nazanin"/>
          <w:sz w:val="28"/>
          <w:szCs w:val="28"/>
          <w:rtl/>
        </w:rPr>
      </w:pPr>
      <w:r w:rsidRPr="00EF047B">
        <w:rPr>
          <w:rFonts w:cs="B Nazanin"/>
          <w:sz w:val="28"/>
          <w:szCs w:val="28"/>
          <w:rtl/>
        </w:rPr>
        <w:t xml:space="preserve">5- </w:t>
      </w:r>
      <w:r w:rsidRPr="00EF047B">
        <w:rPr>
          <w:rFonts w:cs="B Nazanin" w:hint="cs"/>
          <w:sz w:val="28"/>
          <w:szCs w:val="28"/>
          <w:rtl/>
        </w:rPr>
        <w:t>آسانسورهاي</w:t>
      </w:r>
      <w:r w:rsidRPr="00EF047B">
        <w:rPr>
          <w:rFonts w:cs="B Nazanin"/>
          <w:sz w:val="28"/>
          <w:szCs w:val="28"/>
          <w:rtl/>
        </w:rPr>
        <w:t xml:space="preserve"> </w:t>
      </w:r>
      <w:r w:rsidRPr="00EF047B">
        <w:rPr>
          <w:rFonts w:cs="B Nazanin" w:hint="cs"/>
          <w:sz w:val="28"/>
          <w:szCs w:val="28"/>
          <w:rtl/>
        </w:rPr>
        <w:t>خودرو</w:t>
      </w:r>
      <w:r w:rsidRPr="00EF047B">
        <w:rPr>
          <w:rFonts w:cs="B Nazanin"/>
          <w:sz w:val="28"/>
          <w:szCs w:val="28"/>
          <w:rtl/>
        </w:rPr>
        <w:t xml:space="preserve"> </w:t>
      </w:r>
      <w:r w:rsidRPr="00EF047B">
        <w:rPr>
          <w:rFonts w:cs="B Nazanin" w:hint="cs"/>
          <w:sz w:val="28"/>
          <w:szCs w:val="28"/>
          <w:rtl/>
        </w:rPr>
        <w:t>بر</w:t>
      </w:r>
      <w:r w:rsidRPr="00EF047B">
        <w:rPr>
          <w:rFonts w:cs="B Nazanin"/>
          <w:sz w:val="28"/>
          <w:szCs w:val="28"/>
          <w:rtl/>
        </w:rPr>
        <w:t xml:space="preserve"> </w:t>
      </w:r>
      <w:r w:rsidRPr="00EF047B">
        <w:rPr>
          <w:rFonts w:cs="B Nazanin" w:hint="cs"/>
          <w:sz w:val="28"/>
          <w:szCs w:val="28"/>
          <w:rtl/>
        </w:rPr>
        <w:t>ساختمانهاي</w:t>
      </w:r>
      <w:r w:rsidRPr="00EF047B">
        <w:rPr>
          <w:rFonts w:cs="B Nazanin"/>
          <w:sz w:val="28"/>
          <w:szCs w:val="28"/>
          <w:rtl/>
        </w:rPr>
        <w:t xml:space="preserve"> </w:t>
      </w:r>
      <w:r w:rsidRPr="00EF047B">
        <w:rPr>
          <w:rFonts w:cs="B Nazanin" w:hint="cs"/>
          <w:sz w:val="28"/>
          <w:szCs w:val="28"/>
          <w:rtl/>
        </w:rPr>
        <w:t>خصوصي</w:t>
      </w:r>
    </w:p>
    <w:p w:rsidR="00EF047B" w:rsidRPr="00EF047B" w:rsidRDefault="00EF047B" w:rsidP="00EF047B">
      <w:pPr>
        <w:rPr>
          <w:rFonts w:cs="B Nazanin"/>
          <w:b/>
          <w:bCs/>
          <w:sz w:val="28"/>
          <w:szCs w:val="28"/>
          <w:rtl/>
        </w:rPr>
      </w:pPr>
      <w:r w:rsidRPr="00EF047B">
        <w:rPr>
          <w:rFonts w:cs="B Nazanin" w:hint="cs"/>
          <w:b/>
          <w:bCs/>
          <w:sz w:val="28"/>
          <w:szCs w:val="28"/>
          <w:rtl/>
        </w:rPr>
        <w:t>ابعادي</w:t>
      </w:r>
      <w:r w:rsidRPr="00EF047B">
        <w:rPr>
          <w:rFonts w:cs="B Nazanin"/>
          <w:b/>
          <w:bCs/>
          <w:sz w:val="28"/>
          <w:szCs w:val="28"/>
          <w:rtl/>
        </w:rPr>
        <w:t xml:space="preserve"> </w:t>
      </w:r>
      <w:r w:rsidRPr="00EF047B">
        <w:rPr>
          <w:rFonts w:cs="B Nazanin" w:hint="cs"/>
          <w:b/>
          <w:bCs/>
          <w:sz w:val="28"/>
          <w:szCs w:val="28"/>
          <w:rtl/>
        </w:rPr>
        <w:t>كه</w:t>
      </w:r>
      <w:r w:rsidRPr="00EF047B">
        <w:rPr>
          <w:rFonts w:cs="B Nazanin"/>
          <w:b/>
          <w:bCs/>
          <w:sz w:val="28"/>
          <w:szCs w:val="28"/>
          <w:rtl/>
        </w:rPr>
        <w:t xml:space="preserve"> </w:t>
      </w:r>
      <w:r w:rsidRPr="00EF047B">
        <w:rPr>
          <w:rFonts w:cs="B Nazanin" w:hint="cs"/>
          <w:b/>
          <w:bCs/>
          <w:sz w:val="28"/>
          <w:szCs w:val="28"/>
          <w:rtl/>
        </w:rPr>
        <w:t>كابين</w:t>
      </w:r>
      <w:r w:rsidRPr="00EF047B">
        <w:rPr>
          <w:rFonts w:cs="B Nazanin"/>
          <w:b/>
          <w:bCs/>
          <w:sz w:val="28"/>
          <w:szCs w:val="28"/>
          <w:rtl/>
        </w:rPr>
        <w:t xml:space="preserve"> </w:t>
      </w:r>
      <w:r w:rsidRPr="00EF047B">
        <w:rPr>
          <w:rFonts w:cs="B Nazanin" w:hint="cs"/>
          <w:b/>
          <w:bCs/>
          <w:sz w:val="28"/>
          <w:szCs w:val="28"/>
          <w:rtl/>
        </w:rPr>
        <w:t>را</w:t>
      </w:r>
      <w:r w:rsidRPr="00EF047B">
        <w:rPr>
          <w:rFonts w:cs="B Nazanin"/>
          <w:b/>
          <w:bCs/>
          <w:sz w:val="28"/>
          <w:szCs w:val="28"/>
          <w:rtl/>
        </w:rPr>
        <w:t xml:space="preserve"> </w:t>
      </w:r>
      <w:r w:rsidRPr="00EF047B">
        <w:rPr>
          <w:rFonts w:cs="B Nazanin" w:hint="cs"/>
          <w:b/>
          <w:bCs/>
          <w:sz w:val="28"/>
          <w:szCs w:val="28"/>
          <w:rtl/>
        </w:rPr>
        <w:t>براي</w:t>
      </w:r>
      <w:r w:rsidRPr="00EF047B">
        <w:rPr>
          <w:rFonts w:cs="B Nazanin"/>
          <w:b/>
          <w:bCs/>
          <w:sz w:val="28"/>
          <w:szCs w:val="28"/>
          <w:rtl/>
        </w:rPr>
        <w:t xml:space="preserve"> </w:t>
      </w:r>
      <w:r w:rsidRPr="00EF047B">
        <w:rPr>
          <w:rFonts w:cs="B Nazanin" w:hint="cs"/>
          <w:b/>
          <w:bCs/>
          <w:sz w:val="28"/>
          <w:szCs w:val="28"/>
          <w:rtl/>
        </w:rPr>
        <w:t>افراد</w:t>
      </w:r>
      <w:r w:rsidRPr="00EF047B">
        <w:rPr>
          <w:rFonts w:cs="B Nazanin"/>
          <w:b/>
          <w:bCs/>
          <w:sz w:val="28"/>
          <w:szCs w:val="28"/>
          <w:rtl/>
        </w:rPr>
        <w:t xml:space="preserve"> </w:t>
      </w:r>
      <w:r w:rsidRPr="00EF047B">
        <w:rPr>
          <w:rFonts w:cs="B Nazanin" w:hint="cs"/>
          <w:b/>
          <w:bCs/>
          <w:sz w:val="28"/>
          <w:szCs w:val="28"/>
          <w:rtl/>
        </w:rPr>
        <w:t>غير</w:t>
      </w:r>
      <w:r w:rsidRPr="00EF047B">
        <w:rPr>
          <w:rFonts w:cs="B Nazanin"/>
          <w:b/>
          <w:bCs/>
          <w:sz w:val="28"/>
          <w:szCs w:val="28"/>
          <w:rtl/>
        </w:rPr>
        <w:t xml:space="preserve"> </w:t>
      </w:r>
      <w:r w:rsidRPr="00EF047B">
        <w:rPr>
          <w:rFonts w:cs="B Nazanin" w:hint="cs"/>
          <w:b/>
          <w:bCs/>
          <w:sz w:val="28"/>
          <w:szCs w:val="28"/>
          <w:rtl/>
        </w:rPr>
        <w:t>قابل</w:t>
      </w:r>
      <w:r w:rsidRPr="00EF047B">
        <w:rPr>
          <w:rFonts w:cs="B Nazanin"/>
          <w:b/>
          <w:bCs/>
          <w:sz w:val="28"/>
          <w:szCs w:val="28"/>
          <w:rtl/>
        </w:rPr>
        <w:t xml:space="preserve"> </w:t>
      </w:r>
      <w:r w:rsidRPr="00EF047B">
        <w:rPr>
          <w:rFonts w:cs="B Nazanin" w:hint="cs"/>
          <w:b/>
          <w:bCs/>
          <w:sz w:val="28"/>
          <w:szCs w:val="28"/>
          <w:rtl/>
        </w:rPr>
        <w:t>استفاده</w:t>
      </w:r>
      <w:r w:rsidRPr="00EF047B">
        <w:rPr>
          <w:rFonts w:cs="B Nazanin"/>
          <w:b/>
          <w:bCs/>
          <w:sz w:val="28"/>
          <w:szCs w:val="28"/>
          <w:rtl/>
        </w:rPr>
        <w:t xml:space="preserve"> </w:t>
      </w:r>
      <w:r w:rsidRPr="00EF047B">
        <w:rPr>
          <w:rFonts w:cs="B Nazanin" w:hint="cs"/>
          <w:b/>
          <w:bCs/>
          <w:sz w:val="28"/>
          <w:szCs w:val="28"/>
          <w:rtl/>
        </w:rPr>
        <w:t>مي</w:t>
      </w:r>
      <w:r w:rsidRPr="00EF047B">
        <w:rPr>
          <w:rFonts w:cs="B Nazanin"/>
          <w:b/>
          <w:bCs/>
          <w:sz w:val="28"/>
          <w:szCs w:val="28"/>
          <w:rtl/>
        </w:rPr>
        <w:t xml:space="preserve"> </w:t>
      </w:r>
      <w:r w:rsidRPr="00EF047B">
        <w:rPr>
          <w:rFonts w:cs="B Nazanin" w:hint="cs"/>
          <w:b/>
          <w:bCs/>
          <w:sz w:val="28"/>
          <w:szCs w:val="28"/>
          <w:rtl/>
        </w:rPr>
        <w:t>نمايد</w:t>
      </w:r>
      <w:r w:rsidRPr="00EF047B">
        <w:rPr>
          <w:rFonts w:cs="B Nazanin"/>
          <w:b/>
          <w:bCs/>
          <w:sz w:val="28"/>
          <w:szCs w:val="28"/>
          <w:rtl/>
        </w:rPr>
        <w:t xml:space="preserve"> </w:t>
      </w:r>
      <w:r w:rsidRPr="00EF047B">
        <w:rPr>
          <w:rFonts w:cs="B Nazanin" w:hint="cs"/>
          <w:b/>
          <w:bCs/>
          <w:sz w:val="28"/>
          <w:szCs w:val="28"/>
          <w:rtl/>
        </w:rPr>
        <w:t>به</w:t>
      </w:r>
      <w:r w:rsidRPr="00EF047B">
        <w:rPr>
          <w:rFonts w:cs="B Nazanin"/>
          <w:b/>
          <w:bCs/>
          <w:sz w:val="28"/>
          <w:szCs w:val="28"/>
          <w:rtl/>
        </w:rPr>
        <w:t xml:space="preserve"> </w:t>
      </w:r>
      <w:r w:rsidRPr="00EF047B">
        <w:rPr>
          <w:rFonts w:cs="B Nazanin" w:hint="cs"/>
          <w:b/>
          <w:bCs/>
          <w:sz w:val="28"/>
          <w:szCs w:val="28"/>
          <w:rtl/>
        </w:rPr>
        <w:t>شرح</w:t>
      </w:r>
      <w:r w:rsidRPr="00EF047B">
        <w:rPr>
          <w:rFonts w:cs="B Nazanin"/>
          <w:b/>
          <w:bCs/>
          <w:sz w:val="28"/>
          <w:szCs w:val="28"/>
          <w:rtl/>
        </w:rPr>
        <w:t xml:space="preserve"> </w:t>
      </w:r>
      <w:r w:rsidRPr="00EF047B">
        <w:rPr>
          <w:rFonts w:cs="B Nazanin" w:hint="cs"/>
          <w:b/>
          <w:bCs/>
          <w:sz w:val="28"/>
          <w:szCs w:val="28"/>
          <w:rtl/>
        </w:rPr>
        <w:t>زير</w:t>
      </w:r>
      <w:r w:rsidRPr="00EF047B">
        <w:rPr>
          <w:rFonts w:cs="B Nazanin"/>
          <w:b/>
          <w:bCs/>
          <w:sz w:val="28"/>
          <w:szCs w:val="28"/>
          <w:rtl/>
        </w:rPr>
        <w:t xml:space="preserve"> </w:t>
      </w:r>
      <w:r w:rsidRPr="00EF047B">
        <w:rPr>
          <w:rFonts w:cs="B Nazanin" w:hint="cs"/>
          <w:b/>
          <w:bCs/>
          <w:sz w:val="28"/>
          <w:szCs w:val="28"/>
          <w:rtl/>
        </w:rPr>
        <w:t>مي</w:t>
      </w:r>
      <w:r w:rsidRPr="00EF047B">
        <w:rPr>
          <w:rFonts w:cs="B Nazanin"/>
          <w:b/>
          <w:bCs/>
          <w:sz w:val="28"/>
          <w:szCs w:val="28"/>
          <w:rtl/>
        </w:rPr>
        <w:t xml:space="preserve"> </w:t>
      </w:r>
      <w:r w:rsidRPr="00EF047B">
        <w:rPr>
          <w:rFonts w:cs="B Nazanin" w:hint="cs"/>
          <w:b/>
          <w:bCs/>
          <w:sz w:val="28"/>
          <w:szCs w:val="28"/>
          <w:rtl/>
        </w:rPr>
        <w:t>باشد</w:t>
      </w:r>
      <w:r w:rsidRPr="00EF047B">
        <w:rPr>
          <w:rFonts w:cs="B Nazanin"/>
          <w:b/>
          <w:bCs/>
          <w:sz w:val="28"/>
          <w:szCs w:val="28"/>
          <w:rtl/>
        </w:rPr>
        <w:t xml:space="preserve"> :</w:t>
      </w:r>
    </w:p>
    <w:p w:rsidR="00EF047B" w:rsidRPr="00EF047B" w:rsidRDefault="00EF047B" w:rsidP="00EF047B">
      <w:pPr>
        <w:rPr>
          <w:rFonts w:cs="B Nazanin"/>
          <w:sz w:val="28"/>
          <w:szCs w:val="28"/>
          <w:rtl/>
        </w:rPr>
      </w:pPr>
      <w:r w:rsidRPr="00EF047B">
        <w:rPr>
          <w:rFonts w:cs="B Nazanin"/>
          <w:sz w:val="28"/>
          <w:szCs w:val="28"/>
          <w:rtl/>
        </w:rPr>
        <w:t>1</w:t>
      </w:r>
      <w:r w:rsidRPr="00EF047B">
        <w:rPr>
          <w:rFonts w:cs="B Nazanin"/>
          <w:sz w:val="28"/>
          <w:szCs w:val="28"/>
        </w:rPr>
        <w:t>m</w:t>
      </w:r>
      <w:r w:rsidRPr="00EF047B">
        <w:rPr>
          <w:rFonts w:cs="B Nazanin"/>
          <w:sz w:val="28"/>
          <w:szCs w:val="28"/>
          <w:rtl/>
        </w:rPr>
        <w:t xml:space="preserve"> </w:t>
      </w: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مساحت</w:t>
      </w:r>
      <w:r w:rsidRPr="00EF047B">
        <w:rPr>
          <w:rFonts w:cs="B Nazanin"/>
          <w:sz w:val="28"/>
          <w:szCs w:val="28"/>
          <w:rtl/>
        </w:rPr>
        <w:t xml:space="preserve"> </w:t>
      </w:r>
      <w:r w:rsidRPr="00EF047B">
        <w:rPr>
          <w:rFonts w:cs="B Nazanin" w:hint="cs"/>
          <w:sz w:val="28"/>
          <w:szCs w:val="28"/>
          <w:rtl/>
        </w:rPr>
        <w:t>كف</w:t>
      </w:r>
      <w:r w:rsidRPr="00EF047B">
        <w:rPr>
          <w:rFonts w:cs="B Nazanin"/>
          <w:sz w:val="28"/>
          <w:szCs w:val="28"/>
          <w:rtl/>
        </w:rPr>
        <w:t xml:space="preserve"> </w:t>
      </w:r>
      <w:r w:rsidRPr="00EF047B">
        <w:rPr>
          <w:rFonts w:cs="B Nazanin" w:hint="cs"/>
          <w:sz w:val="28"/>
          <w:szCs w:val="28"/>
          <w:rtl/>
        </w:rPr>
        <w:t>كابين</w:t>
      </w:r>
      <w:r w:rsidRPr="00EF047B">
        <w:rPr>
          <w:rFonts w:cs="B Nazanin"/>
          <w:sz w:val="28"/>
          <w:szCs w:val="28"/>
          <w:rtl/>
        </w:rPr>
        <w:t xml:space="preserve"> </w:t>
      </w:r>
      <w:r w:rsidRPr="00EF047B">
        <w:rPr>
          <w:rFonts w:cs="B Nazanin" w:hint="cs"/>
          <w:sz w:val="28"/>
          <w:szCs w:val="28"/>
          <w:rtl/>
        </w:rPr>
        <w:t>حداكثر</w:t>
      </w:r>
      <w:r w:rsidRPr="00EF047B">
        <w:rPr>
          <w:rFonts w:cs="B Nazanin"/>
          <w:sz w:val="28"/>
          <w:szCs w:val="28"/>
          <w:rtl/>
        </w:rPr>
        <w:t xml:space="preserve"> 2</w:t>
      </w:r>
    </w:p>
    <w:p w:rsidR="00EF047B" w:rsidRPr="00EF047B" w:rsidRDefault="00EF047B" w:rsidP="00EF047B">
      <w:pPr>
        <w:rPr>
          <w:rFonts w:cs="B Nazanin"/>
          <w:sz w:val="28"/>
          <w:szCs w:val="28"/>
          <w:rtl/>
        </w:rPr>
      </w:pPr>
      <w:r w:rsidRPr="00EF047B">
        <w:rPr>
          <w:rFonts w:cs="B Nazanin"/>
          <w:sz w:val="28"/>
          <w:szCs w:val="28"/>
          <w:rtl/>
        </w:rPr>
        <w:t xml:space="preserve">1 </w:t>
      </w:r>
      <w:r w:rsidRPr="00EF047B">
        <w:rPr>
          <w:rFonts w:cs="B Nazanin"/>
          <w:sz w:val="28"/>
          <w:szCs w:val="28"/>
        </w:rPr>
        <w:t>m</w:t>
      </w:r>
      <w:r w:rsidRPr="00EF047B">
        <w:rPr>
          <w:rFonts w:cs="B Nazanin"/>
          <w:sz w:val="28"/>
          <w:szCs w:val="28"/>
          <w:rtl/>
        </w:rPr>
        <w:t xml:space="preserve"> </w:t>
      </w: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عمق</w:t>
      </w:r>
    </w:p>
    <w:p w:rsidR="00EF047B" w:rsidRPr="00EF047B" w:rsidRDefault="00EF047B" w:rsidP="00EF047B">
      <w:pPr>
        <w:rPr>
          <w:rFonts w:cs="B Nazanin"/>
          <w:sz w:val="28"/>
          <w:szCs w:val="28"/>
          <w:rtl/>
        </w:rPr>
      </w:pPr>
      <w:r w:rsidRPr="00EF047B">
        <w:rPr>
          <w:rFonts w:cs="B Nazanin"/>
          <w:sz w:val="28"/>
          <w:szCs w:val="28"/>
          <w:rtl/>
        </w:rPr>
        <w:t xml:space="preserve">1/2 </w:t>
      </w:r>
      <w:r w:rsidRPr="00EF047B">
        <w:rPr>
          <w:rFonts w:cs="B Nazanin"/>
          <w:sz w:val="28"/>
          <w:szCs w:val="28"/>
        </w:rPr>
        <w:t>m</w:t>
      </w:r>
      <w:r w:rsidRPr="00EF047B">
        <w:rPr>
          <w:rFonts w:cs="B Nazanin"/>
          <w:sz w:val="28"/>
          <w:szCs w:val="28"/>
          <w:rtl/>
        </w:rPr>
        <w:t xml:space="preserve"> </w:t>
      </w: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ا</w:t>
      </w:r>
      <w:r w:rsidRPr="00EF047B">
        <w:rPr>
          <w:rFonts w:cs="B Nazanin"/>
          <w:sz w:val="28"/>
          <w:szCs w:val="28"/>
          <w:rtl/>
        </w:rPr>
        <w:t xml:space="preserve"> </w:t>
      </w:r>
      <w:r w:rsidRPr="00EF047B">
        <w:rPr>
          <w:rFonts w:cs="B Nazanin" w:hint="cs"/>
          <w:sz w:val="28"/>
          <w:szCs w:val="28"/>
          <w:rtl/>
        </w:rPr>
        <w:t>رتفاع</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ريل</w:t>
      </w:r>
      <w:r w:rsidRPr="00EF047B">
        <w:rPr>
          <w:rFonts w:cs="B Nazanin"/>
          <w:sz w:val="28"/>
          <w:szCs w:val="28"/>
          <w:rtl/>
        </w:rPr>
        <w:t xml:space="preserve"> </w:t>
      </w:r>
      <w:r w:rsidRPr="00EF047B">
        <w:rPr>
          <w:rFonts w:cs="B Nazanin" w:hint="cs"/>
          <w:sz w:val="28"/>
          <w:szCs w:val="28"/>
          <w:rtl/>
        </w:rPr>
        <w:t>راهنما</w:t>
      </w:r>
      <w:r w:rsidRPr="00EF047B">
        <w:rPr>
          <w:rFonts w:cs="B Nazanin"/>
          <w:sz w:val="28"/>
          <w:szCs w:val="28"/>
          <w:rtl/>
        </w:rPr>
        <w:t xml:space="preserve"> :</w:t>
      </w:r>
      <w:r w:rsidRPr="00EF047B">
        <w:rPr>
          <w:rFonts w:cs="B Nazanin" w:hint="cs"/>
          <w:sz w:val="28"/>
          <w:szCs w:val="28"/>
          <w:rtl/>
        </w:rPr>
        <w:t>اجزايي</w:t>
      </w:r>
      <w:r w:rsidRPr="00EF047B">
        <w:rPr>
          <w:rFonts w:cs="B Nazanin"/>
          <w:sz w:val="28"/>
          <w:szCs w:val="28"/>
          <w:rtl/>
        </w:rPr>
        <w:t xml:space="preserve"> </w:t>
      </w:r>
      <w:r w:rsidRPr="00EF047B">
        <w:rPr>
          <w:rFonts w:cs="B Nazanin" w:hint="cs"/>
          <w:sz w:val="28"/>
          <w:szCs w:val="28"/>
          <w:rtl/>
        </w:rPr>
        <w:t>صلب</w:t>
      </w:r>
      <w:r w:rsidRPr="00EF047B">
        <w:rPr>
          <w:rFonts w:cs="B Nazanin"/>
          <w:sz w:val="28"/>
          <w:szCs w:val="28"/>
          <w:rtl/>
        </w:rPr>
        <w:t xml:space="preserve"> </w:t>
      </w:r>
      <w:r w:rsidRPr="00EF047B">
        <w:rPr>
          <w:rFonts w:cs="B Nazanin" w:hint="cs"/>
          <w:sz w:val="28"/>
          <w:szCs w:val="28"/>
          <w:rtl/>
        </w:rPr>
        <w:t>وتوپر</w:t>
      </w:r>
      <w:r w:rsidRPr="00EF047B">
        <w:rPr>
          <w:rFonts w:cs="B Nazanin"/>
          <w:sz w:val="28"/>
          <w:szCs w:val="28"/>
          <w:rtl/>
        </w:rPr>
        <w:t xml:space="preserve"> </w:t>
      </w:r>
      <w:r w:rsidRPr="00EF047B">
        <w:rPr>
          <w:rFonts w:cs="B Nazanin" w:hint="cs"/>
          <w:sz w:val="28"/>
          <w:szCs w:val="28"/>
          <w:rtl/>
        </w:rPr>
        <w:t>هستند</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براي</w:t>
      </w:r>
      <w:r w:rsidRPr="00EF047B">
        <w:rPr>
          <w:rFonts w:cs="B Nazanin"/>
          <w:sz w:val="28"/>
          <w:szCs w:val="28"/>
          <w:rtl/>
        </w:rPr>
        <w:t xml:space="preserve"> </w:t>
      </w:r>
      <w:r w:rsidRPr="00EF047B">
        <w:rPr>
          <w:rFonts w:cs="B Nazanin" w:hint="cs"/>
          <w:sz w:val="28"/>
          <w:szCs w:val="28"/>
          <w:rtl/>
        </w:rPr>
        <w:t>هدايت</w:t>
      </w:r>
      <w:r w:rsidRPr="00EF047B">
        <w:rPr>
          <w:rFonts w:cs="B Nazanin"/>
          <w:sz w:val="28"/>
          <w:szCs w:val="28"/>
          <w:rtl/>
        </w:rPr>
        <w:t xml:space="preserve"> </w:t>
      </w:r>
      <w:r w:rsidRPr="00EF047B">
        <w:rPr>
          <w:rFonts w:cs="B Nazanin" w:hint="cs"/>
          <w:sz w:val="28"/>
          <w:szCs w:val="28"/>
          <w:rtl/>
        </w:rPr>
        <w:t>كابين</w:t>
      </w:r>
      <w:r w:rsidRPr="00EF047B">
        <w:rPr>
          <w:rFonts w:cs="B Nazanin"/>
          <w:sz w:val="28"/>
          <w:szCs w:val="28"/>
          <w:rtl/>
        </w:rPr>
        <w:t xml:space="preserve"> </w:t>
      </w:r>
      <w:r w:rsidRPr="00EF047B">
        <w:rPr>
          <w:rFonts w:cs="B Nazanin" w:hint="cs"/>
          <w:sz w:val="28"/>
          <w:szCs w:val="28"/>
          <w:rtl/>
        </w:rPr>
        <w:t>ووزنه</w:t>
      </w:r>
      <w:r w:rsidRPr="00EF047B">
        <w:rPr>
          <w:rFonts w:cs="B Nazanin"/>
          <w:sz w:val="28"/>
          <w:szCs w:val="28"/>
          <w:rtl/>
        </w:rPr>
        <w:t xml:space="preserve"> </w:t>
      </w:r>
      <w:r w:rsidRPr="00EF047B">
        <w:rPr>
          <w:rFonts w:cs="B Nazanin" w:hint="cs"/>
          <w:sz w:val="28"/>
          <w:szCs w:val="28"/>
          <w:rtl/>
        </w:rPr>
        <w:t>تعادل</w:t>
      </w:r>
      <w:r w:rsidRPr="00EF047B">
        <w:rPr>
          <w:rFonts w:cs="B Nazanin"/>
          <w:sz w:val="28"/>
          <w:szCs w:val="28"/>
          <w:rtl/>
        </w:rPr>
        <w:t xml:space="preserve"> </w:t>
      </w:r>
      <w:r w:rsidRPr="00EF047B">
        <w:rPr>
          <w:rFonts w:cs="B Nazanin" w:hint="cs"/>
          <w:sz w:val="28"/>
          <w:szCs w:val="28"/>
          <w:rtl/>
        </w:rPr>
        <w:t>بكاربرده مي</w:t>
      </w:r>
      <w:r w:rsidRPr="00EF047B">
        <w:rPr>
          <w:rFonts w:cs="B Nazanin"/>
          <w:sz w:val="28"/>
          <w:szCs w:val="28"/>
          <w:rtl/>
        </w:rPr>
        <w:t xml:space="preserve"> </w:t>
      </w:r>
      <w:r w:rsidRPr="00EF047B">
        <w:rPr>
          <w:rFonts w:cs="B Nazanin" w:hint="cs"/>
          <w:sz w:val="28"/>
          <w:szCs w:val="28"/>
          <w:rtl/>
        </w:rPr>
        <w:t>شوند</w:t>
      </w:r>
      <w:r w:rsidRPr="00EF047B">
        <w:rPr>
          <w:rFonts w:cs="B Nazanin"/>
          <w:sz w:val="28"/>
          <w:szCs w:val="28"/>
          <w:rtl/>
        </w:rPr>
        <w:t xml:space="preserve"> .</w:t>
      </w:r>
    </w:p>
    <w:p w:rsidR="00EF047B" w:rsidRPr="00EF047B" w:rsidRDefault="00EF047B" w:rsidP="00EF047B">
      <w:pPr>
        <w:rPr>
          <w:rFonts w:cs="B Nazanin"/>
          <w:sz w:val="28"/>
          <w:szCs w:val="28"/>
          <w:rtl/>
        </w:rPr>
      </w:pPr>
      <w:r w:rsidRPr="00EF047B">
        <w:rPr>
          <w:rFonts w:cs="B Nazanin" w:hint="cs"/>
          <w:sz w:val="28"/>
          <w:szCs w:val="28"/>
          <w:rtl/>
        </w:rPr>
        <w:lastRenderedPageBreak/>
        <w:t>تعريف</w:t>
      </w:r>
      <w:r w:rsidRPr="00EF047B">
        <w:rPr>
          <w:rFonts w:cs="B Nazanin"/>
          <w:sz w:val="28"/>
          <w:szCs w:val="28"/>
          <w:rtl/>
        </w:rPr>
        <w:t xml:space="preserve"> </w:t>
      </w:r>
      <w:r w:rsidRPr="00EF047B">
        <w:rPr>
          <w:rFonts w:cs="B Nazanin" w:hint="cs"/>
          <w:sz w:val="28"/>
          <w:szCs w:val="28"/>
          <w:rtl/>
        </w:rPr>
        <w:t>سيستم</w:t>
      </w:r>
      <w:r w:rsidRPr="00EF047B">
        <w:rPr>
          <w:rFonts w:cs="B Nazanin"/>
          <w:sz w:val="28"/>
          <w:szCs w:val="28"/>
          <w:rtl/>
        </w:rPr>
        <w:t xml:space="preserve"> </w:t>
      </w:r>
      <w:r w:rsidRPr="00EF047B">
        <w:rPr>
          <w:rFonts w:cs="B Nazanin" w:hint="cs"/>
          <w:sz w:val="28"/>
          <w:szCs w:val="28"/>
          <w:rtl/>
        </w:rPr>
        <w:t>مكانيكي</w:t>
      </w:r>
      <w:r w:rsidRPr="00EF047B">
        <w:rPr>
          <w:rFonts w:cs="B Nazanin"/>
          <w:sz w:val="28"/>
          <w:szCs w:val="28"/>
          <w:rtl/>
        </w:rPr>
        <w:t xml:space="preserve"> </w:t>
      </w:r>
      <w:r w:rsidRPr="00EF047B">
        <w:rPr>
          <w:rFonts w:cs="B Nazanin" w:hint="cs"/>
          <w:sz w:val="28"/>
          <w:szCs w:val="28"/>
          <w:rtl/>
        </w:rPr>
        <w:t>وقطعات</w:t>
      </w:r>
      <w:r w:rsidRPr="00EF047B">
        <w:rPr>
          <w:rFonts w:cs="B Nazanin"/>
          <w:sz w:val="28"/>
          <w:szCs w:val="28"/>
          <w:rtl/>
        </w:rPr>
        <w:t xml:space="preserve"> </w:t>
      </w:r>
      <w:r w:rsidRPr="00EF047B">
        <w:rPr>
          <w:rFonts w:cs="B Nazanin" w:hint="cs"/>
          <w:sz w:val="28"/>
          <w:szCs w:val="28"/>
          <w:rtl/>
        </w:rPr>
        <w:t>مرتبط</w:t>
      </w:r>
    </w:p>
    <w:p w:rsidR="00EF047B" w:rsidRPr="00EF047B" w:rsidRDefault="00EF047B" w:rsidP="00EF047B">
      <w:pPr>
        <w:rPr>
          <w:rFonts w:cs="B Nazanin"/>
          <w:sz w:val="28"/>
          <w:szCs w:val="28"/>
          <w:rtl/>
        </w:rPr>
      </w:pPr>
      <w:r w:rsidRPr="00EF047B">
        <w:rPr>
          <w:rFonts w:cs="B Nazanin" w:hint="cs"/>
          <w:sz w:val="28"/>
          <w:szCs w:val="28"/>
          <w:rtl/>
        </w:rPr>
        <w:t>پارامترهاي</w:t>
      </w:r>
      <w:r w:rsidRPr="00EF047B">
        <w:rPr>
          <w:rFonts w:cs="B Nazanin"/>
          <w:sz w:val="28"/>
          <w:szCs w:val="28"/>
          <w:rtl/>
        </w:rPr>
        <w:t xml:space="preserve"> </w:t>
      </w:r>
      <w:r w:rsidRPr="00EF047B">
        <w:rPr>
          <w:rFonts w:cs="B Nazanin" w:hint="cs"/>
          <w:sz w:val="28"/>
          <w:szCs w:val="28"/>
          <w:rtl/>
        </w:rPr>
        <w:t>اصلي</w:t>
      </w:r>
      <w:r w:rsidRPr="00EF047B">
        <w:rPr>
          <w:rFonts w:cs="B Nazanin"/>
          <w:sz w:val="28"/>
          <w:szCs w:val="28"/>
          <w:rtl/>
        </w:rPr>
        <w:t xml:space="preserve"> </w:t>
      </w:r>
      <w:r w:rsidRPr="00EF047B">
        <w:rPr>
          <w:rFonts w:cs="B Nazanin" w:hint="cs"/>
          <w:sz w:val="28"/>
          <w:szCs w:val="28"/>
          <w:rtl/>
        </w:rPr>
        <w:t>آسانسورها</w:t>
      </w:r>
      <w:r w:rsidRPr="00EF047B">
        <w:rPr>
          <w:rFonts w:cs="B Nazanin"/>
          <w:sz w:val="28"/>
          <w:szCs w:val="28"/>
          <w:rtl/>
        </w:rPr>
        <w:t xml:space="preserve"> </w:t>
      </w:r>
      <w:r w:rsidRPr="00EF047B">
        <w:rPr>
          <w:rFonts w:cs="B Nazanin" w:hint="cs"/>
          <w:sz w:val="28"/>
          <w:szCs w:val="28"/>
          <w:rtl/>
        </w:rPr>
        <w:t>شامل</w:t>
      </w:r>
      <w:r w:rsidRPr="00EF047B">
        <w:rPr>
          <w:rFonts w:cs="B Nazanin"/>
          <w:sz w:val="28"/>
          <w:szCs w:val="28"/>
          <w:rtl/>
        </w:rPr>
        <w:t xml:space="preserve"> </w:t>
      </w:r>
      <w:r w:rsidRPr="00EF047B">
        <w:rPr>
          <w:rFonts w:cs="B Nazanin" w:hint="cs"/>
          <w:sz w:val="28"/>
          <w:szCs w:val="28"/>
          <w:rtl/>
        </w:rPr>
        <w:t>بار (</w:t>
      </w:r>
      <w:r w:rsidRPr="00EF047B">
        <w:rPr>
          <w:rFonts w:cs="B Nazanin"/>
          <w:sz w:val="28"/>
          <w:szCs w:val="28"/>
        </w:rPr>
        <w:t>Q</w:t>
      </w:r>
      <w:r w:rsidRPr="00EF047B">
        <w:rPr>
          <w:rFonts w:cs="B Nazanin" w:hint="cs"/>
          <w:sz w:val="28"/>
          <w:szCs w:val="28"/>
          <w:rtl/>
        </w:rPr>
        <w:t>)</w:t>
      </w:r>
      <w:r w:rsidRPr="00EF047B">
        <w:rPr>
          <w:rFonts w:cs="B Nazanin"/>
          <w:sz w:val="28"/>
          <w:szCs w:val="28"/>
        </w:rPr>
        <w:t>kg</w:t>
      </w:r>
      <w:r w:rsidRPr="00EF047B">
        <w:rPr>
          <w:rFonts w:cs="B Nazanin" w:hint="cs"/>
          <w:sz w:val="28"/>
          <w:szCs w:val="28"/>
          <w:rtl/>
        </w:rPr>
        <w:t xml:space="preserve"> سرعت (</w:t>
      </w:r>
      <w:r w:rsidRPr="00EF047B">
        <w:rPr>
          <w:rFonts w:cs="B Nazanin"/>
          <w:sz w:val="28"/>
          <w:szCs w:val="28"/>
        </w:rPr>
        <w:t>V(m/s</w:t>
      </w:r>
      <w:r w:rsidRPr="00EF047B">
        <w:rPr>
          <w:rFonts w:cs="B Nazanin" w:hint="cs"/>
          <w:sz w:val="28"/>
          <w:szCs w:val="28"/>
          <w:rtl/>
        </w:rPr>
        <w:t xml:space="preserve"> مي</w:t>
      </w:r>
      <w:r w:rsidRPr="00EF047B">
        <w:rPr>
          <w:rFonts w:cs="B Nazanin"/>
          <w:sz w:val="28"/>
          <w:szCs w:val="28"/>
          <w:rtl/>
        </w:rPr>
        <w:t xml:space="preserve"> </w:t>
      </w:r>
      <w:r w:rsidRPr="00EF047B">
        <w:rPr>
          <w:rFonts w:cs="B Nazanin" w:hint="cs"/>
          <w:sz w:val="28"/>
          <w:szCs w:val="28"/>
          <w:rtl/>
        </w:rPr>
        <w:t>باشد</w:t>
      </w:r>
      <w:r w:rsidRPr="00EF047B">
        <w:rPr>
          <w:rFonts w:cs="B Nazanin"/>
          <w:sz w:val="28"/>
          <w:szCs w:val="28"/>
          <w:rtl/>
        </w:rPr>
        <w:t xml:space="preserve"> .</w:t>
      </w:r>
      <w:r w:rsidRPr="00EF047B">
        <w:rPr>
          <w:rFonts w:cs="B Nazanin" w:hint="cs"/>
          <w:sz w:val="28"/>
          <w:szCs w:val="28"/>
          <w:rtl/>
        </w:rPr>
        <w:t>وزن</w:t>
      </w:r>
      <w:r w:rsidRPr="00EF047B">
        <w:rPr>
          <w:rFonts w:cs="B Nazanin"/>
          <w:sz w:val="28"/>
          <w:szCs w:val="28"/>
          <w:rtl/>
        </w:rPr>
        <w:t xml:space="preserve"> </w:t>
      </w:r>
      <w:r w:rsidRPr="00EF047B">
        <w:rPr>
          <w:rFonts w:cs="B Nazanin" w:hint="cs"/>
          <w:sz w:val="28"/>
          <w:szCs w:val="28"/>
          <w:rtl/>
        </w:rPr>
        <w:t>هر مسافر</w:t>
      </w:r>
      <w:r w:rsidRPr="00EF047B">
        <w:rPr>
          <w:rFonts w:cs="B Nazanin"/>
          <w:sz w:val="28"/>
          <w:szCs w:val="28"/>
          <w:rtl/>
        </w:rPr>
        <w:t xml:space="preserve"> </w:t>
      </w:r>
      <w:r w:rsidRPr="00EF047B">
        <w:rPr>
          <w:rFonts w:cs="B Nazanin" w:hint="cs"/>
          <w:sz w:val="28"/>
          <w:szCs w:val="28"/>
          <w:rtl/>
        </w:rPr>
        <w:t>طبق</w:t>
      </w:r>
      <w:r w:rsidRPr="00EF047B">
        <w:rPr>
          <w:rFonts w:cs="B Nazanin"/>
          <w:sz w:val="28"/>
          <w:szCs w:val="28"/>
          <w:rtl/>
        </w:rPr>
        <w:t xml:space="preserve"> </w:t>
      </w:r>
      <w:r w:rsidRPr="00EF047B">
        <w:rPr>
          <w:rFonts w:cs="B Nazanin" w:hint="cs"/>
          <w:sz w:val="28"/>
          <w:szCs w:val="28"/>
          <w:rtl/>
        </w:rPr>
        <w:t>استاندارد</w:t>
      </w:r>
    </w:p>
    <w:p w:rsidR="00EF047B" w:rsidRPr="00EF047B" w:rsidRDefault="00EF047B" w:rsidP="00EF047B">
      <w:pPr>
        <w:rPr>
          <w:rFonts w:cs="B Nazanin"/>
          <w:sz w:val="28"/>
          <w:szCs w:val="28"/>
          <w:rtl/>
        </w:rPr>
      </w:pPr>
      <w:r w:rsidRPr="00EF047B">
        <w:rPr>
          <w:rFonts w:cs="B Nazanin" w:hint="cs"/>
          <w:sz w:val="28"/>
          <w:szCs w:val="28"/>
          <w:rtl/>
        </w:rPr>
        <w:t xml:space="preserve"> </w:t>
      </w:r>
      <w:r w:rsidRPr="00EF047B">
        <w:rPr>
          <w:rFonts w:cs="B Nazanin"/>
          <w:sz w:val="28"/>
          <w:szCs w:val="28"/>
        </w:rPr>
        <w:t>kg</w:t>
      </w:r>
      <w:r w:rsidRPr="00EF047B">
        <w:rPr>
          <w:rFonts w:cs="B Nazanin"/>
          <w:sz w:val="28"/>
          <w:szCs w:val="28"/>
          <w:rtl/>
        </w:rPr>
        <w:t xml:space="preserve"> </w:t>
      </w:r>
      <w:r w:rsidRPr="00EF047B">
        <w:rPr>
          <w:rFonts w:cs="B Nazanin" w:hint="cs"/>
          <w:sz w:val="28"/>
          <w:szCs w:val="28"/>
          <w:rtl/>
        </w:rPr>
        <w:t xml:space="preserve"> 75</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نظر</w:t>
      </w:r>
      <w:r w:rsidRPr="00EF047B">
        <w:rPr>
          <w:rFonts w:cs="B Nazanin"/>
          <w:sz w:val="28"/>
          <w:szCs w:val="28"/>
          <w:rtl/>
        </w:rPr>
        <w:t xml:space="preserve"> </w:t>
      </w:r>
      <w:r w:rsidRPr="00EF047B">
        <w:rPr>
          <w:rFonts w:cs="B Nazanin" w:hint="cs"/>
          <w:sz w:val="28"/>
          <w:szCs w:val="28"/>
          <w:rtl/>
        </w:rPr>
        <w:t>گرفته</w:t>
      </w:r>
      <w:r w:rsidRPr="00EF047B">
        <w:rPr>
          <w:rFonts w:cs="B Nazanin"/>
          <w:sz w:val="28"/>
          <w:szCs w:val="28"/>
          <w:rtl/>
        </w:rPr>
        <w:t xml:space="preserve"> </w:t>
      </w:r>
      <w:r w:rsidRPr="00EF047B">
        <w:rPr>
          <w:rFonts w:cs="B Nazanin" w:hint="cs"/>
          <w:sz w:val="28"/>
          <w:szCs w:val="28"/>
          <w:rtl/>
        </w:rPr>
        <w:t>مي</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 xml:space="preserve"> . </w:t>
      </w:r>
    </w:p>
    <w:p w:rsidR="00EF047B" w:rsidRPr="00EF047B" w:rsidRDefault="00EF047B" w:rsidP="00EF047B">
      <w:pPr>
        <w:rPr>
          <w:rFonts w:cs="B Nazanin"/>
          <w:sz w:val="28"/>
          <w:szCs w:val="28"/>
          <w:rtl/>
        </w:rPr>
      </w:pPr>
      <w:r w:rsidRPr="00EF047B">
        <w:rPr>
          <w:rFonts w:cs="B Nazanin" w:hint="cs"/>
          <w:sz w:val="28"/>
          <w:szCs w:val="28"/>
          <w:rtl/>
        </w:rPr>
        <w:t>پارامترهاي</w:t>
      </w:r>
      <w:r w:rsidRPr="00EF047B">
        <w:rPr>
          <w:rFonts w:cs="B Nazanin"/>
          <w:sz w:val="28"/>
          <w:szCs w:val="28"/>
          <w:rtl/>
        </w:rPr>
        <w:t xml:space="preserve"> </w:t>
      </w:r>
      <w:r w:rsidRPr="00EF047B">
        <w:rPr>
          <w:rFonts w:cs="B Nazanin" w:hint="cs"/>
          <w:sz w:val="28"/>
          <w:szCs w:val="28"/>
          <w:rtl/>
        </w:rPr>
        <w:t>فني</w:t>
      </w:r>
      <w:r w:rsidRPr="00EF047B">
        <w:rPr>
          <w:rFonts w:cs="B Nazanin"/>
          <w:sz w:val="28"/>
          <w:szCs w:val="28"/>
          <w:rtl/>
        </w:rPr>
        <w:t xml:space="preserve"> </w:t>
      </w:r>
      <w:r w:rsidRPr="00EF047B">
        <w:rPr>
          <w:rFonts w:cs="B Nazanin" w:hint="cs"/>
          <w:sz w:val="28"/>
          <w:szCs w:val="28"/>
          <w:rtl/>
        </w:rPr>
        <w:t>ديگر</w:t>
      </w:r>
      <w:r w:rsidRPr="00EF047B">
        <w:rPr>
          <w:rFonts w:cs="B Nazanin"/>
          <w:sz w:val="28"/>
          <w:szCs w:val="28"/>
          <w:rtl/>
        </w:rPr>
        <w:t xml:space="preserve"> </w:t>
      </w:r>
      <w:r w:rsidRPr="00EF047B">
        <w:rPr>
          <w:rFonts w:cs="B Nazanin" w:hint="cs"/>
          <w:sz w:val="28"/>
          <w:szCs w:val="28"/>
          <w:rtl/>
        </w:rPr>
        <w:t>عبارتند</w:t>
      </w:r>
      <w:r w:rsidRPr="00EF047B">
        <w:rPr>
          <w:rFonts w:cs="B Nazanin"/>
          <w:sz w:val="28"/>
          <w:szCs w:val="28"/>
          <w:rtl/>
        </w:rPr>
        <w:t xml:space="preserve"> </w:t>
      </w:r>
      <w:r w:rsidRPr="00EF047B">
        <w:rPr>
          <w:rFonts w:cs="B Nazanin" w:hint="cs"/>
          <w:sz w:val="28"/>
          <w:szCs w:val="28"/>
          <w:rtl/>
        </w:rPr>
        <w:t>از</w:t>
      </w:r>
      <w:r w:rsidRPr="00EF047B">
        <w:rPr>
          <w:rFonts w:cs="B Nazanin"/>
          <w:sz w:val="28"/>
          <w:szCs w:val="28"/>
          <w:rtl/>
        </w:rPr>
        <w:t xml:space="preserve"> :</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ا</w:t>
      </w:r>
      <w:r w:rsidRPr="00EF047B">
        <w:rPr>
          <w:rFonts w:cs="B Nazanin"/>
          <w:sz w:val="28"/>
          <w:szCs w:val="28"/>
          <w:rtl/>
        </w:rPr>
        <w:t xml:space="preserve"> </w:t>
      </w:r>
      <w:r w:rsidRPr="00EF047B">
        <w:rPr>
          <w:rFonts w:cs="B Nazanin" w:hint="cs"/>
          <w:sz w:val="28"/>
          <w:szCs w:val="28"/>
          <w:rtl/>
        </w:rPr>
        <w:t>رتفاع</w:t>
      </w:r>
      <w:r w:rsidRPr="00EF047B">
        <w:rPr>
          <w:rFonts w:cs="B Nazanin"/>
          <w:sz w:val="28"/>
          <w:szCs w:val="28"/>
          <w:rtl/>
        </w:rPr>
        <w:t xml:space="preserve"> </w:t>
      </w:r>
      <w:r w:rsidRPr="00EF047B">
        <w:rPr>
          <w:rFonts w:cs="B Nazanin" w:hint="cs"/>
          <w:sz w:val="28"/>
          <w:szCs w:val="28"/>
          <w:rtl/>
        </w:rPr>
        <w:t>مسير</w:t>
      </w:r>
      <w:r w:rsidRPr="00EF047B">
        <w:rPr>
          <w:rFonts w:cs="B Nazanin"/>
          <w:sz w:val="28"/>
          <w:szCs w:val="28"/>
          <w:rtl/>
        </w:rPr>
        <w:t xml:space="preserve"> (</w:t>
      </w:r>
      <w:r w:rsidRPr="00EF047B">
        <w:rPr>
          <w:rFonts w:cs="B Nazanin" w:hint="cs"/>
          <w:sz w:val="28"/>
          <w:szCs w:val="28"/>
          <w:rtl/>
        </w:rPr>
        <w:t>طول</w:t>
      </w:r>
      <w:r w:rsidRPr="00EF047B">
        <w:rPr>
          <w:rFonts w:cs="B Nazanin"/>
          <w:sz w:val="28"/>
          <w:szCs w:val="28"/>
          <w:rtl/>
        </w:rPr>
        <w:t xml:space="preserve"> </w:t>
      </w:r>
      <w:r w:rsidRPr="00EF047B">
        <w:rPr>
          <w:rFonts w:cs="B Nazanin" w:hint="cs"/>
          <w:sz w:val="28"/>
          <w:szCs w:val="28"/>
          <w:rtl/>
        </w:rPr>
        <w:t>مسير</w:t>
      </w:r>
      <w:r w:rsidRPr="00EF047B">
        <w:rPr>
          <w:rFonts w:cs="B Nazanin"/>
          <w:sz w:val="28"/>
          <w:szCs w:val="28"/>
          <w:rtl/>
        </w:rPr>
        <w:t xml:space="preserve"> </w:t>
      </w:r>
      <w:r w:rsidRPr="00EF047B">
        <w:rPr>
          <w:rFonts w:cs="B Nazanin" w:hint="cs"/>
          <w:sz w:val="28"/>
          <w:szCs w:val="28"/>
          <w:rtl/>
        </w:rPr>
        <w:t>حركت</w:t>
      </w:r>
      <w:r w:rsidRPr="00EF047B">
        <w:rPr>
          <w:rFonts w:cs="B Nazanin"/>
          <w:sz w:val="28"/>
          <w:szCs w:val="28"/>
          <w:rtl/>
        </w:rPr>
        <w:t xml:space="preserve"> ) </w:t>
      </w:r>
      <w:r w:rsidRPr="00EF047B">
        <w:rPr>
          <w:rFonts w:cs="B Nazanin" w:hint="cs"/>
          <w:sz w:val="28"/>
          <w:szCs w:val="28"/>
          <w:rtl/>
        </w:rPr>
        <w:t>تعداد</w:t>
      </w:r>
      <w:r w:rsidRPr="00EF047B">
        <w:rPr>
          <w:rFonts w:cs="B Nazanin"/>
          <w:sz w:val="28"/>
          <w:szCs w:val="28"/>
          <w:rtl/>
        </w:rPr>
        <w:t xml:space="preserve"> </w:t>
      </w:r>
      <w:r w:rsidRPr="00EF047B">
        <w:rPr>
          <w:rFonts w:cs="B Nazanin" w:hint="cs"/>
          <w:sz w:val="28"/>
          <w:szCs w:val="28"/>
          <w:rtl/>
        </w:rPr>
        <w:t>توقف</w:t>
      </w:r>
      <w:r w:rsidRPr="00EF047B">
        <w:rPr>
          <w:rFonts w:cs="B Nazanin"/>
          <w:sz w:val="28"/>
          <w:szCs w:val="28"/>
          <w:rtl/>
        </w:rPr>
        <w:t xml:space="preserve"> </w:t>
      </w:r>
      <w:r w:rsidRPr="00EF047B">
        <w:rPr>
          <w:rFonts w:cs="B Nazanin" w:hint="cs"/>
          <w:sz w:val="28"/>
          <w:szCs w:val="28"/>
          <w:rtl/>
        </w:rPr>
        <w:t>ها</w:t>
      </w:r>
      <w:r w:rsidRPr="00EF047B">
        <w:rPr>
          <w:rFonts w:cs="B Nazanin"/>
          <w:sz w:val="28"/>
          <w:szCs w:val="28"/>
          <w:rtl/>
        </w:rPr>
        <w:t xml:space="preserve"> </w:t>
      </w:r>
      <w:r w:rsidRPr="00EF047B">
        <w:rPr>
          <w:rFonts w:cs="B Nazanin" w:hint="cs"/>
          <w:sz w:val="28"/>
          <w:szCs w:val="28"/>
          <w:rtl/>
        </w:rPr>
        <w:t>ومحل</w:t>
      </w:r>
      <w:r w:rsidRPr="00EF047B">
        <w:rPr>
          <w:rFonts w:cs="B Nazanin"/>
          <w:sz w:val="28"/>
          <w:szCs w:val="28"/>
          <w:rtl/>
        </w:rPr>
        <w:t xml:space="preserve"> </w:t>
      </w:r>
      <w:r w:rsidRPr="00EF047B">
        <w:rPr>
          <w:rFonts w:cs="B Nazanin" w:hint="cs"/>
          <w:sz w:val="28"/>
          <w:szCs w:val="28"/>
          <w:rtl/>
        </w:rPr>
        <w:t>توقفها</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ا</w:t>
      </w:r>
      <w:r w:rsidRPr="00EF047B">
        <w:rPr>
          <w:rFonts w:cs="B Nazanin"/>
          <w:sz w:val="28"/>
          <w:szCs w:val="28"/>
          <w:rtl/>
        </w:rPr>
        <w:t xml:space="preserve"> </w:t>
      </w:r>
      <w:r w:rsidRPr="00EF047B">
        <w:rPr>
          <w:rFonts w:cs="B Nazanin" w:hint="cs"/>
          <w:sz w:val="28"/>
          <w:szCs w:val="28"/>
          <w:rtl/>
        </w:rPr>
        <w:t>بعاد</w:t>
      </w:r>
      <w:r w:rsidRPr="00EF047B">
        <w:rPr>
          <w:rFonts w:cs="B Nazanin"/>
          <w:sz w:val="28"/>
          <w:szCs w:val="28"/>
          <w:rtl/>
        </w:rPr>
        <w:t xml:space="preserve"> </w:t>
      </w:r>
      <w:r w:rsidRPr="00EF047B">
        <w:rPr>
          <w:rFonts w:cs="B Nazanin" w:hint="cs"/>
          <w:sz w:val="28"/>
          <w:szCs w:val="28"/>
          <w:rtl/>
        </w:rPr>
        <w:t>چاه</w:t>
      </w:r>
      <w:r w:rsidRPr="00EF047B">
        <w:rPr>
          <w:rFonts w:cs="B Nazanin"/>
          <w:sz w:val="28"/>
          <w:szCs w:val="28"/>
          <w:rtl/>
        </w:rPr>
        <w:t xml:space="preserve"> </w:t>
      </w:r>
      <w:r w:rsidRPr="00EF047B">
        <w:rPr>
          <w:rFonts w:cs="B Nazanin" w:hint="cs"/>
          <w:sz w:val="28"/>
          <w:szCs w:val="28"/>
          <w:rtl/>
        </w:rPr>
        <w:t>آسانسور</w:t>
      </w:r>
      <w:r w:rsidRPr="00EF047B">
        <w:rPr>
          <w:rFonts w:cs="B Nazanin"/>
          <w:sz w:val="28"/>
          <w:szCs w:val="28"/>
          <w:rtl/>
        </w:rPr>
        <w:t xml:space="preserve"> </w:t>
      </w:r>
      <w:r w:rsidRPr="00EF047B">
        <w:rPr>
          <w:rFonts w:cs="B Nazanin" w:hint="cs"/>
          <w:sz w:val="28"/>
          <w:szCs w:val="28"/>
          <w:rtl/>
        </w:rPr>
        <w:t>،كابين</w:t>
      </w:r>
      <w:r w:rsidRPr="00EF047B">
        <w:rPr>
          <w:rFonts w:cs="B Nazanin"/>
          <w:sz w:val="28"/>
          <w:szCs w:val="28"/>
          <w:rtl/>
        </w:rPr>
        <w:t xml:space="preserve"> </w:t>
      </w:r>
      <w:r w:rsidRPr="00EF047B">
        <w:rPr>
          <w:rFonts w:cs="B Nazanin" w:hint="cs"/>
          <w:sz w:val="28"/>
          <w:szCs w:val="28"/>
          <w:rtl/>
        </w:rPr>
        <w:t>وموتورخانه</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ولتاژ</w:t>
      </w:r>
      <w:r w:rsidRPr="00EF047B">
        <w:rPr>
          <w:rFonts w:cs="B Nazanin"/>
          <w:sz w:val="28"/>
          <w:szCs w:val="28"/>
          <w:rtl/>
        </w:rPr>
        <w:t xml:space="preserve"> </w:t>
      </w:r>
      <w:r w:rsidRPr="00EF047B">
        <w:rPr>
          <w:rFonts w:cs="B Nazanin" w:hint="cs"/>
          <w:sz w:val="28"/>
          <w:szCs w:val="28"/>
          <w:rtl/>
        </w:rPr>
        <w:t>برق</w:t>
      </w:r>
      <w:r w:rsidRPr="00EF047B">
        <w:rPr>
          <w:rFonts w:cs="B Nazanin"/>
          <w:sz w:val="28"/>
          <w:szCs w:val="28"/>
          <w:rtl/>
        </w:rPr>
        <w:t xml:space="preserve"> </w:t>
      </w:r>
      <w:r w:rsidRPr="00EF047B">
        <w:rPr>
          <w:rFonts w:cs="B Nazanin" w:hint="cs"/>
          <w:sz w:val="28"/>
          <w:szCs w:val="28"/>
          <w:rtl/>
        </w:rPr>
        <w:t>اصلي</w:t>
      </w:r>
      <w:r w:rsidRPr="00EF047B">
        <w:rPr>
          <w:rFonts w:cs="B Nazanin"/>
          <w:sz w:val="28"/>
          <w:szCs w:val="28"/>
          <w:rtl/>
        </w:rPr>
        <w:t xml:space="preserve"> </w:t>
      </w:r>
      <w:r w:rsidRPr="00EF047B">
        <w:rPr>
          <w:rFonts w:cs="B Nazanin" w:hint="cs"/>
          <w:sz w:val="28"/>
          <w:szCs w:val="28"/>
          <w:rtl/>
        </w:rPr>
        <w:t>،تعداد</w:t>
      </w:r>
      <w:r w:rsidRPr="00EF047B">
        <w:rPr>
          <w:rFonts w:cs="B Nazanin"/>
          <w:sz w:val="28"/>
          <w:szCs w:val="28"/>
          <w:rtl/>
        </w:rPr>
        <w:t xml:space="preserve"> </w:t>
      </w:r>
      <w:r w:rsidRPr="00EF047B">
        <w:rPr>
          <w:rFonts w:cs="B Nazanin" w:hint="cs"/>
          <w:sz w:val="28"/>
          <w:szCs w:val="28"/>
          <w:rtl/>
        </w:rPr>
        <w:t>استارت</w:t>
      </w:r>
      <w:r w:rsidRPr="00EF047B">
        <w:rPr>
          <w:rFonts w:cs="B Nazanin"/>
          <w:sz w:val="28"/>
          <w:szCs w:val="28"/>
          <w:rtl/>
        </w:rPr>
        <w:t xml:space="preserve"> </w:t>
      </w:r>
      <w:r w:rsidRPr="00EF047B">
        <w:rPr>
          <w:rFonts w:cs="B Nazanin" w:hint="cs"/>
          <w:sz w:val="28"/>
          <w:szCs w:val="28"/>
          <w:rtl/>
        </w:rPr>
        <w:t>آسانسوردر</w:t>
      </w:r>
      <w:r w:rsidRPr="00EF047B">
        <w:rPr>
          <w:rFonts w:cs="B Nazanin"/>
          <w:sz w:val="28"/>
          <w:szCs w:val="28"/>
          <w:rtl/>
        </w:rPr>
        <w:t xml:space="preserve"> </w:t>
      </w:r>
      <w:r w:rsidRPr="00EF047B">
        <w:rPr>
          <w:rFonts w:cs="B Nazanin" w:hint="cs"/>
          <w:sz w:val="28"/>
          <w:szCs w:val="28"/>
          <w:rtl/>
        </w:rPr>
        <w:t>ساعت</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سيستم</w:t>
      </w:r>
      <w:r w:rsidRPr="00EF047B">
        <w:rPr>
          <w:rFonts w:cs="B Nazanin"/>
          <w:sz w:val="28"/>
          <w:szCs w:val="28"/>
          <w:rtl/>
        </w:rPr>
        <w:t xml:space="preserve"> </w:t>
      </w:r>
      <w:r w:rsidRPr="00EF047B">
        <w:rPr>
          <w:rFonts w:cs="B Nazanin" w:hint="cs"/>
          <w:sz w:val="28"/>
          <w:szCs w:val="28"/>
          <w:rtl/>
        </w:rPr>
        <w:t>كنترل</w:t>
      </w:r>
      <w:r w:rsidRPr="00EF047B">
        <w:rPr>
          <w:rFonts w:cs="B Nazanin"/>
          <w:sz w:val="28"/>
          <w:szCs w:val="28"/>
          <w:rtl/>
        </w:rPr>
        <w:t xml:space="preserve"> </w:t>
      </w:r>
      <w:r w:rsidRPr="00EF047B">
        <w:rPr>
          <w:rFonts w:cs="B Nazanin" w:hint="cs"/>
          <w:sz w:val="28"/>
          <w:szCs w:val="28"/>
          <w:rtl/>
        </w:rPr>
        <w:t>آسانسور</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سيستم</w:t>
      </w:r>
      <w:r w:rsidRPr="00EF047B">
        <w:rPr>
          <w:rFonts w:cs="B Nazanin"/>
          <w:sz w:val="28"/>
          <w:szCs w:val="28"/>
          <w:rtl/>
        </w:rPr>
        <w:t xml:space="preserve"> </w:t>
      </w:r>
      <w:r w:rsidRPr="00EF047B">
        <w:rPr>
          <w:rFonts w:cs="B Nazanin" w:hint="cs"/>
          <w:sz w:val="28"/>
          <w:szCs w:val="28"/>
          <w:rtl/>
        </w:rPr>
        <w:t>دربهاي</w:t>
      </w:r>
      <w:r w:rsidRPr="00EF047B">
        <w:rPr>
          <w:rFonts w:cs="B Nazanin"/>
          <w:sz w:val="28"/>
          <w:szCs w:val="28"/>
          <w:rtl/>
        </w:rPr>
        <w:t xml:space="preserve"> </w:t>
      </w:r>
      <w:r w:rsidRPr="00EF047B">
        <w:rPr>
          <w:rFonts w:cs="B Nazanin" w:hint="cs"/>
          <w:sz w:val="28"/>
          <w:szCs w:val="28"/>
          <w:rtl/>
        </w:rPr>
        <w:t>آسانسورو</w:t>
      </w:r>
      <w:r w:rsidRPr="00EF047B">
        <w:rPr>
          <w:rFonts w:cs="B Nazanin"/>
          <w:sz w:val="28"/>
          <w:szCs w:val="28"/>
          <w:rtl/>
        </w:rPr>
        <w:t xml:space="preserve"> </w:t>
      </w:r>
      <w:r w:rsidRPr="00EF047B">
        <w:rPr>
          <w:rFonts w:cs="B Nazanin" w:hint="cs"/>
          <w:sz w:val="28"/>
          <w:szCs w:val="28"/>
          <w:rtl/>
        </w:rPr>
        <w:t>ورود</w:t>
      </w:r>
      <w:r w:rsidRPr="00EF047B">
        <w:rPr>
          <w:rFonts w:cs="B Nazanin"/>
          <w:sz w:val="28"/>
          <w:szCs w:val="28"/>
          <w:rtl/>
        </w:rPr>
        <w:t xml:space="preserve"> </w:t>
      </w:r>
      <w:r w:rsidRPr="00EF047B">
        <w:rPr>
          <w:rFonts w:cs="B Nazanin" w:hint="cs"/>
          <w:sz w:val="28"/>
          <w:szCs w:val="28"/>
          <w:rtl/>
        </w:rPr>
        <w:t>وخروج</w:t>
      </w:r>
      <w:r w:rsidRPr="00EF047B">
        <w:rPr>
          <w:rFonts w:cs="B Nazanin"/>
          <w:sz w:val="28"/>
          <w:szCs w:val="28"/>
          <w:rtl/>
        </w:rPr>
        <w:t xml:space="preserve"> </w:t>
      </w:r>
      <w:r w:rsidRPr="00EF047B">
        <w:rPr>
          <w:rFonts w:cs="B Nazanin" w:hint="cs"/>
          <w:sz w:val="28"/>
          <w:szCs w:val="28"/>
          <w:rtl/>
        </w:rPr>
        <w:t>ونوع</w:t>
      </w:r>
      <w:r w:rsidRPr="00EF047B">
        <w:rPr>
          <w:rFonts w:cs="B Nazanin"/>
          <w:sz w:val="28"/>
          <w:szCs w:val="28"/>
          <w:rtl/>
        </w:rPr>
        <w:t xml:space="preserve"> </w:t>
      </w:r>
      <w:r w:rsidRPr="00EF047B">
        <w:rPr>
          <w:rFonts w:cs="B Nazanin" w:hint="cs"/>
          <w:sz w:val="28"/>
          <w:szCs w:val="28"/>
          <w:rtl/>
        </w:rPr>
        <w:t>توقف</w:t>
      </w:r>
      <w:r w:rsidRPr="00EF047B">
        <w:rPr>
          <w:rFonts w:cs="B Nazanin"/>
          <w:sz w:val="28"/>
          <w:szCs w:val="28"/>
          <w:rtl/>
        </w:rPr>
        <w:t xml:space="preserve"> </w:t>
      </w:r>
      <w:r w:rsidRPr="00EF047B">
        <w:rPr>
          <w:rFonts w:cs="B Nazanin" w:hint="cs"/>
          <w:sz w:val="28"/>
          <w:szCs w:val="28"/>
          <w:rtl/>
        </w:rPr>
        <w:t>كنترل</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تعداد</w:t>
      </w:r>
      <w:r w:rsidRPr="00EF047B">
        <w:rPr>
          <w:rFonts w:cs="B Nazanin"/>
          <w:sz w:val="28"/>
          <w:szCs w:val="28"/>
          <w:rtl/>
        </w:rPr>
        <w:t xml:space="preserve"> </w:t>
      </w:r>
      <w:r w:rsidRPr="00EF047B">
        <w:rPr>
          <w:rFonts w:cs="B Nazanin" w:hint="cs"/>
          <w:sz w:val="28"/>
          <w:szCs w:val="28"/>
          <w:rtl/>
        </w:rPr>
        <w:t>آسانسورها</w:t>
      </w:r>
      <w:r w:rsidRPr="00EF047B">
        <w:rPr>
          <w:rFonts w:cs="B Nazanin"/>
          <w:sz w:val="28"/>
          <w:szCs w:val="28"/>
          <w:rtl/>
        </w:rPr>
        <w:t xml:space="preserve"> </w:t>
      </w:r>
      <w:r w:rsidRPr="00EF047B">
        <w:rPr>
          <w:rFonts w:cs="B Nazanin" w:hint="cs"/>
          <w:sz w:val="28"/>
          <w:szCs w:val="28"/>
          <w:rtl/>
        </w:rPr>
        <w:t>ومكان</w:t>
      </w:r>
      <w:r w:rsidRPr="00EF047B">
        <w:rPr>
          <w:rFonts w:cs="B Nazanin"/>
          <w:sz w:val="28"/>
          <w:szCs w:val="28"/>
          <w:rtl/>
        </w:rPr>
        <w:t xml:space="preserve"> </w:t>
      </w:r>
      <w:r w:rsidRPr="00EF047B">
        <w:rPr>
          <w:rFonts w:cs="B Nazanin" w:hint="cs"/>
          <w:sz w:val="28"/>
          <w:szCs w:val="28"/>
          <w:rtl/>
        </w:rPr>
        <w:t>آنها</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ساختمان</w:t>
      </w:r>
    </w:p>
    <w:p w:rsidR="00EF047B" w:rsidRPr="00EF047B" w:rsidRDefault="00EF047B" w:rsidP="00EF047B">
      <w:pPr>
        <w:rPr>
          <w:rFonts w:cs="B Nazanin"/>
          <w:sz w:val="28"/>
          <w:szCs w:val="28"/>
          <w:rtl/>
        </w:rPr>
      </w:pP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شرايط</w:t>
      </w:r>
      <w:r w:rsidRPr="00EF047B">
        <w:rPr>
          <w:rFonts w:cs="B Nazanin"/>
          <w:sz w:val="28"/>
          <w:szCs w:val="28"/>
          <w:rtl/>
        </w:rPr>
        <w:t xml:space="preserve"> </w:t>
      </w:r>
      <w:r w:rsidRPr="00EF047B">
        <w:rPr>
          <w:rFonts w:cs="B Nazanin" w:hint="cs"/>
          <w:sz w:val="28"/>
          <w:szCs w:val="28"/>
          <w:rtl/>
        </w:rPr>
        <w:t>محيطي</w:t>
      </w:r>
      <w:r w:rsidRPr="00EF047B">
        <w:rPr>
          <w:rFonts w:cs="B Nazanin"/>
          <w:sz w:val="28"/>
          <w:szCs w:val="28"/>
          <w:rtl/>
        </w:rPr>
        <w:t xml:space="preserve"> </w:t>
      </w:r>
      <w:r w:rsidRPr="00EF047B">
        <w:rPr>
          <w:rFonts w:cs="B Nazanin" w:hint="cs"/>
          <w:sz w:val="28"/>
          <w:szCs w:val="28"/>
          <w:rtl/>
        </w:rPr>
        <w:t>كاركرد</w:t>
      </w:r>
      <w:r w:rsidRPr="00EF047B">
        <w:rPr>
          <w:rFonts w:cs="B Nazanin"/>
          <w:sz w:val="28"/>
          <w:szCs w:val="28"/>
          <w:rtl/>
        </w:rPr>
        <w:t xml:space="preserve"> </w:t>
      </w:r>
      <w:r w:rsidRPr="00EF047B">
        <w:rPr>
          <w:rFonts w:cs="B Nazanin" w:hint="cs"/>
          <w:sz w:val="28"/>
          <w:szCs w:val="28"/>
          <w:rtl/>
        </w:rPr>
        <w:t>آسانسور</w:t>
      </w: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tbl>
      <w:tblPr>
        <w:tblpPr w:leftFromText="180" w:rightFromText="180" w:vertAnchor="text" w:horzAnchor="margin" w:tblpXSpec="right" w:tblpY="256"/>
        <w:bidiVisual/>
        <w:tblW w:w="978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
        <w:gridCol w:w="785"/>
        <w:gridCol w:w="10"/>
        <w:gridCol w:w="6292"/>
        <w:gridCol w:w="567"/>
        <w:gridCol w:w="709"/>
        <w:gridCol w:w="1281"/>
        <w:gridCol w:w="72"/>
      </w:tblGrid>
      <w:tr w:rsidR="0000663B" w:rsidRPr="00EF047B" w:rsidTr="00AC29B0">
        <w:trPr>
          <w:trHeight w:val="162"/>
          <w:tblCellSpacing w:w="0" w:type="dxa"/>
        </w:trPr>
        <w:tc>
          <w:tcPr>
            <w:tcW w:w="9781" w:type="dxa"/>
            <w:gridSpan w:val="8"/>
            <w:tcBorders>
              <w:top w:val="outset" w:sz="6" w:space="0" w:color="auto"/>
              <w:left w:val="outset" w:sz="6" w:space="0" w:color="auto"/>
              <w:bottom w:val="outset" w:sz="6" w:space="0" w:color="auto"/>
              <w:right w:val="outset" w:sz="6" w:space="0" w:color="auto"/>
            </w:tcBorders>
            <w:shd w:val="clear" w:color="auto" w:fill="FFFFFF"/>
            <w:hideMark/>
          </w:tcPr>
          <w:tbl>
            <w:tblPr>
              <w:bidiVisual/>
              <w:tblW w:w="95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4"/>
              <w:gridCol w:w="6247"/>
              <w:gridCol w:w="567"/>
              <w:gridCol w:w="709"/>
              <w:gridCol w:w="1294"/>
            </w:tblGrid>
            <w:tr w:rsidR="0000663B" w:rsidRPr="00EF047B" w:rsidTr="00AC29B0">
              <w:trPr>
                <w:trHeight w:val="133"/>
                <w:tblCellSpacing w:w="0" w:type="dxa"/>
              </w:trPr>
              <w:tc>
                <w:tcPr>
                  <w:tcW w:w="754" w:type="dxa"/>
                  <w:tcBorders>
                    <w:top w:val="outset" w:sz="6" w:space="0" w:color="auto"/>
                    <w:left w:val="outset" w:sz="6" w:space="0" w:color="auto"/>
                    <w:bottom w:val="outset" w:sz="6" w:space="0" w:color="auto"/>
                    <w:right w:val="outset" w:sz="6" w:space="0" w:color="auto"/>
                  </w:tcBorders>
                  <w:hideMark/>
                </w:tcPr>
                <w:p w:rsidR="0000663B" w:rsidRPr="00EF047B" w:rsidRDefault="0000663B" w:rsidP="0000663B">
                  <w:pPr>
                    <w:framePr w:hSpace="180" w:wrap="around" w:vAnchor="text" w:hAnchor="margin" w:xAlign="right" w:y="256"/>
                    <w:spacing w:before="100" w:beforeAutospacing="1" w:after="100" w:afterAutospacing="1" w:line="240" w:lineRule="auto"/>
                    <w:rPr>
                      <w:rFonts w:ascii="Times New Roman" w:eastAsia="Times New Roman" w:hAnsi="Times New Roman" w:cs="Times New Roman"/>
                      <w:sz w:val="24"/>
                      <w:szCs w:val="24"/>
                    </w:rPr>
                  </w:pPr>
                  <w:r w:rsidRPr="00EF047B">
                    <w:rPr>
                      <w:rFonts w:ascii="Times New Roman" w:eastAsia="Times New Roman" w:hAnsi="Times New Roman" w:cs="Times New Roman"/>
                      <w:b/>
                      <w:bCs/>
                      <w:sz w:val="24"/>
                      <w:szCs w:val="24"/>
                      <w:rtl/>
                    </w:rPr>
                    <w:lastRenderedPageBreak/>
                    <w:t>ردیف</w:t>
                  </w:r>
                </w:p>
              </w:tc>
              <w:tc>
                <w:tcPr>
                  <w:tcW w:w="6247" w:type="dxa"/>
                  <w:tcBorders>
                    <w:top w:val="outset" w:sz="6" w:space="0" w:color="auto"/>
                    <w:left w:val="outset" w:sz="6" w:space="0" w:color="auto"/>
                    <w:bottom w:val="outset" w:sz="6" w:space="0" w:color="auto"/>
                    <w:right w:val="outset" w:sz="6" w:space="0" w:color="auto"/>
                  </w:tcBorders>
                  <w:hideMark/>
                </w:tcPr>
                <w:p w:rsidR="0000663B" w:rsidRPr="00EF047B" w:rsidRDefault="0000663B" w:rsidP="0000663B">
                  <w:pPr>
                    <w:framePr w:hSpace="180" w:wrap="around" w:vAnchor="text" w:hAnchor="margin" w:xAlign="right" w:y="256"/>
                    <w:spacing w:before="100" w:beforeAutospacing="1" w:after="100" w:afterAutospacing="1" w:line="240" w:lineRule="auto"/>
                    <w:jc w:val="center"/>
                    <w:rPr>
                      <w:rFonts w:ascii="Times New Roman" w:eastAsia="Times New Roman" w:hAnsi="Times New Roman" w:cs="Times New Roman"/>
                      <w:sz w:val="24"/>
                      <w:szCs w:val="24"/>
                    </w:rPr>
                  </w:pPr>
                  <w:r w:rsidRPr="00EF047B">
                    <w:rPr>
                      <w:rFonts w:ascii="Times New Roman" w:eastAsia="Times New Roman" w:hAnsi="Times New Roman" w:cs="Times New Roman"/>
                      <w:b/>
                      <w:bCs/>
                      <w:sz w:val="24"/>
                      <w:szCs w:val="24"/>
                      <w:rtl/>
                    </w:rPr>
                    <w:t xml:space="preserve">چک لیست ایمنی </w:t>
                  </w:r>
                  <w:r w:rsidRPr="00EF047B">
                    <w:rPr>
                      <w:rFonts w:ascii="Times New Roman" w:eastAsia="Times New Roman" w:hAnsi="Times New Roman" w:cs="Times New Roman" w:hint="cs"/>
                      <w:b/>
                      <w:bCs/>
                      <w:sz w:val="24"/>
                      <w:szCs w:val="24"/>
                      <w:rtl/>
                    </w:rPr>
                    <w:t>آسانسور</w:t>
                  </w:r>
                </w:p>
              </w:tc>
              <w:tc>
                <w:tcPr>
                  <w:tcW w:w="567" w:type="dxa"/>
                  <w:tcBorders>
                    <w:top w:val="outset" w:sz="6" w:space="0" w:color="auto"/>
                    <w:left w:val="outset" w:sz="6" w:space="0" w:color="auto"/>
                    <w:bottom w:val="outset" w:sz="6" w:space="0" w:color="auto"/>
                    <w:right w:val="outset" w:sz="6" w:space="0" w:color="auto"/>
                  </w:tcBorders>
                  <w:hideMark/>
                </w:tcPr>
                <w:p w:rsidR="0000663B" w:rsidRPr="00EF047B" w:rsidRDefault="0000663B" w:rsidP="0000663B">
                  <w:pPr>
                    <w:framePr w:hSpace="180" w:wrap="around" w:vAnchor="text" w:hAnchor="margin" w:xAlign="right" w:y="256"/>
                    <w:spacing w:before="100" w:beforeAutospacing="1" w:after="100" w:afterAutospacing="1" w:line="240" w:lineRule="auto"/>
                    <w:rPr>
                      <w:rFonts w:ascii="Times New Roman" w:eastAsia="Times New Roman" w:hAnsi="Times New Roman" w:cs="Times New Roman"/>
                      <w:sz w:val="24"/>
                      <w:szCs w:val="24"/>
                    </w:rPr>
                  </w:pPr>
                  <w:r w:rsidRPr="00EF047B">
                    <w:rPr>
                      <w:rFonts w:ascii="Times New Roman" w:eastAsia="Times New Roman" w:hAnsi="Times New Roman" w:cs="Times New Roman"/>
                      <w:b/>
                      <w:bCs/>
                      <w:sz w:val="24"/>
                      <w:szCs w:val="24"/>
                      <w:rtl/>
                    </w:rPr>
                    <w:t>بلی</w:t>
                  </w:r>
                </w:p>
              </w:tc>
              <w:tc>
                <w:tcPr>
                  <w:tcW w:w="709" w:type="dxa"/>
                  <w:tcBorders>
                    <w:top w:val="outset" w:sz="6" w:space="0" w:color="auto"/>
                    <w:left w:val="outset" w:sz="6" w:space="0" w:color="auto"/>
                    <w:bottom w:val="outset" w:sz="6" w:space="0" w:color="auto"/>
                    <w:right w:val="outset" w:sz="6" w:space="0" w:color="auto"/>
                  </w:tcBorders>
                  <w:hideMark/>
                </w:tcPr>
                <w:p w:rsidR="0000663B" w:rsidRPr="00EF047B" w:rsidRDefault="0000663B" w:rsidP="0000663B">
                  <w:pPr>
                    <w:framePr w:hSpace="180" w:wrap="around" w:vAnchor="text" w:hAnchor="margin" w:xAlign="right" w:y="256"/>
                    <w:spacing w:before="100" w:beforeAutospacing="1" w:after="100" w:afterAutospacing="1" w:line="240" w:lineRule="auto"/>
                    <w:rPr>
                      <w:rFonts w:ascii="Times New Roman" w:eastAsia="Times New Roman" w:hAnsi="Times New Roman" w:cs="Times New Roman"/>
                      <w:sz w:val="24"/>
                      <w:szCs w:val="24"/>
                    </w:rPr>
                  </w:pPr>
                  <w:r w:rsidRPr="00EF047B">
                    <w:rPr>
                      <w:rFonts w:ascii="Times New Roman" w:eastAsia="Times New Roman" w:hAnsi="Times New Roman" w:cs="Times New Roman"/>
                      <w:b/>
                      <w:bCs/>
                      <w:sz w:val="24"/>
                      <w:szCs w:val="24"/>
                      <w:rtl/>
                    </w:rPr>
                    <w:t>خیر</w:t>
                  </w:r>
                </w:p>
              </w:tc>
              <w:tc>
                <w:tcPr>
                  <w:tcW w:w="1294" w:type="dxa"/>
                  <w:tcBorders>
                    <w:top w:val="outset" w:sz="6" w:space="0" w:color="auto"/>
                    <w:left w:val="outset" w:sz="6" w:space="0" w:color="auto"/>
                    <w:bottom w:val="outset" w:sz="6" w:space="0" w:color="auto"/>
                    <w:right w:val="outset" w:sz="6" w:space="0" w:color="auto"/>
                  </w:tcBorders>
                  <w:hideMark/>
                </w:tcPr>
                <w:p w:rsidR="0000663B" w:rsidRPr="00EF047B" w:rsidRDefault="0000663B" w:rsidP="0000663B">
                  <w:pPr>
                    <w:framePr w:hSpace="180" w:wrap="around" w:vAnchor="text" w:hAnchor="margin" w:xAlign="right" w:y="256"/>
                    <w:spacing w:before="100" w:beforeAutospacing="1" w:after="100" w:afterAutospacing="1" w:line="240" w:lineRule="auto"/>
                    <w:rPr>
                      <w:rFonts w:ascii="Times New Roman" w:eastAsia="Times New Roman" w:hAnsi="Times New Roman" w:cs="Times New Roman"/>
                      <w:sz w:val="24"/>
                      <w:szCs w:val="24"/>
                    </w:rPr>
                  </w:pPr>
                  <w:r w:rsidRPr="00EF047B">
                    <w:rPr>
                      <w:rFonts w:ascii="Times New Roman" w:eastAsia="Times New Roman" w:hAnsi="Times New Roman" w:cs="Times New Roman"/>
                      <w:b/>
                      <w:bCs/>
                      <w:sz w:val="24"/>
                      <w:szCs w:val="24"/>
                      <w:rtl/>
                    </w:rPr>
                    <w:t>ملاحظات</w:t>
                  </w:r>
                </w:p>
              </w:tc>
            </w:tr>
          </w:tbl>
          <w:p w:rsidR="0000663B" w:rsidRPr="00EF047B" w:rsidRDefault="0000663B" w:rsidP="0000663B">
            <w:pPr>
              <w:bidi w:val="0"/>
              <w:spacing w:after="0" w:line="240" w:lineRule="auto"/>
              <w:rPr>
                <w:rFonts w:ascii="Tahoma" w:eastAsia="Times New Roman" w:hAnsi="Tahoma" w:cs="Tahoma"/>
                <w:sz w:val="24"/>
                <w:szCs w:val="24"/>
              </w:rPr>
            </w:pPr>
          </w:p>
        </w:tc>
      </w:tr>
      <w:tr w:rsidR="0000663B" w:rsidRPr="00EF047B" w:rsidTr="00AC29B0">
        <w:trPr>
          <w:gridBefore w:val="1"/>
          <w:wBefore w:w="65" w:type="dxa"/>
          <w:trHeight w:val="221"/>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8921" w:type="dxa"/>
            <w:gridSpan w:val="5"/>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B Nazanin"/>
                <w:b/>
                <w:bCs/>
                <w:sz w:val="28"/>
                <w:szCs w:val="28"/>
                <w:rtl/>
              </w:rPr>
            </w:pPr>
            <w:r w:rsidRPr="00EF047B">
              <w:rPr>
                <w:rFonts w:ascii="Tahoma" w:eastAsia="Times New Roman" w:hAnsi="Tahoma" w:cs="B Nazanin" w:hint="cs"/>
                <w:b/>
                <w:bCs/>
                <w:sz w:val="28"/>
                <w:szCs w:val="28"/>
                <w:rtl/>
              </w:rPr>
              <w:t>بررسی تجهیزات داخل کابین</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hint="cs"/>
                <w:color w:val="000000"/>
                <w:sz w:val="24"/>
                <w:szCs w:val="24"/>
                <w:rtl/>
              </w:rPr>
              <w:t>ب</w:t>
            </w:r>
            <w:r w:rsidRPr="00EF047B">
              <w:rPr>
                <w:rFonts w:ascii="inherit" w:hAnsi="inherit" w:cs="B Nazanin"/>
                <w:color w:val="000000"/>
                <w:sz w:val="24"/>
                <w:szCs w:val="24"/>
                <w:rtl/>
              </w:rPr>
              <w:t>از و بسته شدن نرم و روان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0"/>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توقف همسطح کابین در تمامی طبقات</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محکم بودن بستهای دستگیره داخل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مناسب بودن اتصال ائینه به دیوار کابین (بدون لقی باشد</w:t>
            </w:r>
            <w:r w:rsidRPr="00EF047B">
              <w:rPr>
                <w:rFonts w:ascii="inherit" w:hAnsi="inherit" w:cs="B Nazanin"/>
                <w:color w:val="000000"/>
                <w:sz w:val="24"/>
                <w:szCs w:val="24"/>
              </w:rPr>
              <w:t>(</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اتصال کامل شستی داخل کابین در محل مربوطه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0"/>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6</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عملکرد مناسب کلید توقف اضطراری</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7</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عملکرد مناسب کلید باز نگه داشتن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8</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عملکرد مناسب کلید بستن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0"/>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9</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عملکرد کلید زنگ اخبار</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10</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اطمینان از سالم بودن چراغ روشنایی اضطراری</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11</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اطمینان از سالم بودن شارژر(باطری) روشنایی اضطراری</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12</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نصب پلاک ظرفیت و مشخصات آسانسور</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0"/>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13</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نصب</w:t>
            </w:r>
            <w:r w:rsidRPr="00EF047B">
              <w:rPr>
                <w:rFonts w:ascii="inherit" w:hAnsi="inherit" w:cs="B Nazanin"/>
                <w:color w:val="000000"/>
                <w:sz w:val="24"/>
                <w:szCs w:val="24"/>
              </w:rPr>
              <w:t> </w:t>
            </w:r>
            <w:hyperlink r:id="rId66" w:tooltip="آیین نامه و دستور العمل ها " w:history="1">
              <w:r w:rsidRPr="00EF047B">
                <w:rPr>
                  <w:rFonts w:ascii="inherit" w:hAnsi="inherit" w:cs="B Nazanin"/>
                  <w:color w:val="080A6E"/>
                  <w:sz w:val="24"/>
                  <w:szCs w:val="24"/>
                  <w:bdr w:val="none" w:sz="0" w:space="0" w:color="auto" w:frame="1"/>
                  <w:rtl/>
                </w:rPr>
                <w:t>دستورالعمل</w:t>
              </w:r>
            </w:hyperlink>
            <w:r w:rsidRPr="00EF047B">
              <w:rPr>
                <w:rFonts w:ascii="inherit" w:hAnsi="inherit" w:cs="B Nazanin"/>
                <w:color w:val="000000"/>
                <w:sz w:val="24"/>
                <w:szCs w:val="24"/>
              </w:rPr>
              <w:t> </w:t>
            </w:r>
            <w:r w:rsidRPr="00EF047B">
              <w:rPr>
                <w:rFonts w:ascii="inherit" w:hAnsi="inherit" w:cs="B Nazanin"/>
                <w:color w:val="000000"/>
                <w:sz w:val="24"/>
                <w:szCs w:val="24"/>
                <w:rtl/>
              </w:rPr>
              <w:t>زمان قطع برق برای مسافرین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14</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720"/>
              <w:textAlignment w:val="baseline"/>
              <w:rPr>
                <w:rFonts w:ascii="inherit" w:hAnsi="inherit" w:cs="B Nazanin"/>
                <w:color w:val="000000"/>
                <w:sz w:val="24"/>
                <w:szCs w:val="24"/>
              </w:rPr>
            </w:pPr>
            <w:r w:rsidRPr="00EF047B">
              <w:rPr>
                <w:rFonts w:ascii="inherit" w:hAnsi="inherit" w:cs="B Nazanin"/>
                <w:color w:val="000000"/>
                <w:sz w:val="24"/>
                <w:szCs w:val="24"/>
                <w:rtl/>
              </w:rPr>
              <w:t>سالم بودن کفپوش کف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7"/>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15</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textAlignment w:val="baseline"/>
              <w:rPr>
                <w:rFonts w:ascii="inherit" w:hAnsi="inherit" w:cs="B Nazanin"/>
                <w:color w:val="000000"/>
                <w:sz w:val="24"/>
                <w:szCs w:val="24"/>
              </w:rPr>
            </w:pPr>
            <w:r w:rsidRPr="00EF047B">
              <w:rPr>
                <w:rFonts w:ascii="inherit" w:hAnsi="inherit" w:cs="B Nazanin" w:hint="cs"/>
                <w:color w:val="000000"/>
                <w:sz w:val="24"/>
                <w:szCs w:val="24"/>
                <w:rtl/>
              </w:rPr>
              <w:t xml:space="preserve">         </w:t>
            </w:r>
            <w:r w:rsidRPr="00EF047B">
              <w:rPr>
                <w:rFonts w:ascii="inherit" w:hAnsi="inherit" w:cs="B Nazanin"/>
                <w:color w:val="000000"/>
                <w:sz w:val="24"/>
                <w:szCs w:val="24"/>
                <w:rtl/>
              </w:rPr>
              <w:t>کنترل اتصالات دیوارها و فرانت پانلهای کابین (بدون لقی و لرزش باشد)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wBefore w:w="65" w:type="dxa"/>
          <w:trHeight w:val="170"/>
          <w:tblCellSpacing w:w="0" w:type="dxa"/>
        </w:trPr>
        <w:tc>
          <w:tcPr>
            <w:tcW w:w="79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16</w:t>
            </w:r>
          </w:p>
        </w:tc>
        <w:tc>
          <w:tcPr>
            <w:tcW w:w="6292"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textAlignment w:val="baseline"/>
              <w:rPr>
                <w:rFonts w:ascii="inherit" w:hAnsi="inherit" w:cs="B Nazanin"/>
                <w:color w:val="000000"/>
                <w:sz w:val="24"/>
                <w:szCs w:val="24"/>
                <w:rtl/>
              </w:rPr>
            </w:pPr>
            <w:r w:rsidRPr="00EF047B">
              <w:rPr>
                <w:rFonts w:ascii="inherit" w:hAnsi="inherit" w:cs="B Nazanin" w:hint="cs"/>
                <w:color w:val="000000"/>
                <w:sz w:val="24"/>
                <w:szCs w:val="24"/>
                <w:rtl/>
              </w:rPr>
              <w:t xml:space="preserve">            </w:t>
            </w:r>
            <w:r w:rsidRPr="00EF047B">
              <w:rPr>
                <w:rFonts w:ascii="inherit" w:hAnsi="inherit" w:cs="B Nazanin"/>
                <w:color w:val="000000"/>
                <w:sz w:val="24"/>
                <w:szCs w:val="24"/>
                <w:rtl/>
              </w:rPr>
              <w:t>کنترل اتصالات و زه های سقف و کف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35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trHeight w:val="207"/>
          <w:tblCellSpacing w:w="0" w:type="dxa"/>
        </w:trPr>
        <w:tc>
          <w:tcPr>
            <w:tcW w:w="9781" w:type="dxa"/>
            <w:gridSpan w:val="8"/>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B Nazanin"/>
                <w:sz w:val="28"/>
                <w:szCs w:val="28"/>
                <w:rtl/>
              </w:rPr>
            </w:pPr>
            <w:r w:rsidRPr="00EF047B">
              <w:rPr>
                <w:rFonts w:ascii="Tahoma" w:eastAsia="Times New Roman" w:hAnsi="Tahoma" w:cs="B Nazanin" w:hint="cs"/>
                <w:sz w:val="28"/>
                <w:szCs w:val="28"/>
                <w:rtl/>
              </w:rPr>
              <w:t xml:space="preserve">بررسی </w:t>
            </w:r>
            <w:r w:rsidRPr="00EF047B">
              <w:rPr>
                <w:rFonts w:ascii="Helvetica" w:hAnsi="Helvetica" w:cs="B Nazanin"/>
                <w:color w:val="000000"/>
                <w:sz w:val="28"/>
                <w:szCs w:val="28"/>
                <w:shd w:val="clear" w:color="auto" w:fill="FFFFFF"/>
                <w:rtl/>
              </w:rPr>
              <w:t>اجزای بیرونی کابین</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textAlignment w:val="baseline"/>
              <w:rPr>
                <w:rFonts w:ascii="inherit" w:hAnsi="inherit" w:cs="B Nazanin"/>
                <w:color w:val="000000"/>
                <w:sz w:val="24"/>
                <w:szCs w:val="24"/>
                <w:rtl/>
              </w:rPr>
            </w:pPr>
            <w:r w:rsidRPr="00EF047B">
              <w:rPr>
                <w:rFonts w:ascii="inherit" w:hAnsi="inherit" w:cs="B Nazanin" w:hint="cs"/>
                <w:color w:val="000000"/>
                <w:sz w:val="24"/>
                <w:szCs w:val="24"/>
                <w:rtl/>
              </w:rPr>
              <w:t xml:space="preserve">      </w:t>
            </w:r>
            <w:r w:rsidRPr="00EF047B">
              <w:rPr>
                <w:rFonts w:ascii="inherit" w:hAnsi="inherit" w:cs="B Nazanin"/>
                <w:color w:val="000000"/>
                <w:sz w:val="24"/>
                <w:szCs w:val="24"/>
                <w:rtl/>
              </w:rPr>
              <w:t xml:space="preserve">موجود بودن نرده حفاظ دور سقف </w:t>
            </w:r>
            <w:r w:rsidRPr="00EF047B">
              <w:rPr>
                <w:rFonts w:ascii="inherit" w:hAnsi="inherit" w:cs="B Nazanin"/>
                <w:color w:val="000000" w:themeColor="text1"/>
                <w:sz w:val="24"/>
                <w:szCs w:val="24"/>
                <w:rtl/>
              </w:rPr>
              <w:t>کابین برای</w:t>
            </w:r>
            <w:r w:rsidRPr="00EF047B">
              <w:rPr>
                <w:rFonts w:ascii="Times New Roman" w:hAnsi="Times New Roman" w:cs="Times New Roman"/>
                <w:color w:val="000000" w:themeColor="text1"/>
                <w:sz w:val="24"/>
                <w:szCs w:val="24"/>
                <w:rtl/>
              </w:rPr>
              <w:t> </w:t>
            </w:r>
            <w:hyperlink r:id="rId67" w:tgtFrame="_blank" w:tooltip="ایمنی" w:history="1">
              <w:r w:rsidRPr="00EF047B">
                <w:rPr>
                  <w:rFonts w:ascii="inherit" w:hAnsi="inherit" w:cs="B Nazanin"/>
                  <w:color w:val="000000" w:themeColor="text1"/>
                  <w:sz w:val="24"/>
                  <w:szCs w:val="24"/>
                  <w:bdr w:val="none" w:sz="0" w:space="0" w:color="auto" w:frame="1"/>
                  <w:rtl/>
                </w:rPr>
                <w:t>ایمنی</w:t>
              </w:r>
            </w:hyperlink>
            <w:r w:rsidRPr="00EF047B">
              <w:rPr>
                <w:rFonts w:ascii="Times New Roman" w:hAnsi="Times New Roman" w:cs="Times New Roman"/>
                <w:color w:val="000000" w:themeColor="text1"/>
                <w:sz w:val="24"/>
                <w:szCs w:val="24"/>
                <w:rtl/>
              </w:rPr>
              <w:t> </w:t>
            </w:r>
            <w:r w:rsidRPr="00EF047B">
              <w:rPr>
                <w:rFonts w:ascii="inherit" w:hAnsi="inherit" w:cs="B Nazanin"/>
                <w:color w:val="000000" w:themeColor="text1"/>
                <w:sz w:val="24"/>
                <w:szCs w:val="24"/>
                <w:rtl/>
              </w:rPr>
              <w:t xml:space="preserve">نصاب </w:t>
            </w:r>
            <w:r w:rsidRPr="00EF047B">
              <w:rPr>
                <w:rFonts w:ascii="inherit" w:hAnsi="inherit" w:cs="B Nazanin"/>
                <w:color w:val="000000"/>
                <w:sz w:val="24"/>
                <w:szCs w:val="24"/>
                <w:rtl/>
              </w:rPr>
              <w:t>و تعمیرکار و سرویسکار</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34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18</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اتصالات سیستم درب کابین به صورت صحیح و مناسب باشد بدون درگیری و سر و صدا کار کند (موتور درب )</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19</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120"/>
              <w:textAlignment w:val="baseline"/>
              <w:rPr>
                <w:rFonts w:ascii="inherit" w:hAnsi="inherit" w:cs="B Nazanin"/>
                <w:color w:val="000000"/>
                <w:sz w:val="24"/>
                <w:szCs w:val="24"/>
                <w:rtl/>
              </w:rPr>
            </w:pPr>
            <w:r w:rsidRPr="00EF047B">
              <w:rPr>
                <w:rFonts w:ascii="inherit" w:hAnsi="inherit" w:cs="B Nazanin" w:hint="cs"/>
                <w:color w:val="000000"/>
                <w:sz w:val="24"/>
                <w:szCs w:val="24"/>
                <w:rtl/>
              </w:rPr>
              <w:t xml:space="preserve">         </w:t>
            </w:r>
            <w:r w:rsidRPr="00EF047B">
              <w:rPr>
                <w:rFonts w:ascii="inherit" w:hAnsi="inherit" w:cs="B Nazanin"/>
                <w:color w:val="000000"/>
                <w:sz w:val="24"/>
                <w:szCs w:val="24"/>
                <w:rtl/>
              </w:rPr>
              <w:t>رگلاژ بودن تسمه نقاله یا بازوی بازکننده درب</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20</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سرعت باز و بسته شدن درب کابین مناسب و طبق زمان تعین شده باشد.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فعال بودن سیستم بازگشت سریع درب در صورت وجود مانع مقابل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شدت ضربه زدن درب در برخورد با مانع مناسب و بی خطر باشد.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34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22</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عملکرد کمان درب بازکن مناسب و دقیق باشد. (در کابین های بدون درب مگنت درب بازکن)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23</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سالم بودن لقمه های کفشک ریل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24</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باز و بسته شدن نرم و بی صدای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25</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سالم بودن سیل(ریل) درب و تمیز بودن شیارها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26</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عمود بودن لنگه دربها و محکم بودن پیچ های نگهدارنده دربها.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عملکرد کنتاکت های درب کابین در زمان باز و بسته شدن درب</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28</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کیپ شدن درب با فرانت پانل در زمان بسته شدن درب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lastRenderedPageBreak/>
              <w:t>29</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فعال بودن سیستم ترمز درب (کلاچ درب)</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30</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در مدار بودن فتوسل درب</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فعال بودن سیستم اورلد/ کنترل وزن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32</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عدم سائیدگی لقمه های کفشک ریل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33</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عدم سائیدگی لقمه های کفشک ریل وزنه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34</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تنظیم بودن فاصله بین کفشک های ریل کابین و ریل(کابین لقی نداشته باشد)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35</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تنظیم بودن فاصله بین کفشک های ریل وزنه و ریل(فریم وزنه لقی نداشته باشد)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36</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وزنه های تعادل به خوبی مهار شده باشند.</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عدم لقی کابین در جهات مختلف نسبت به ریلها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38</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textAlignment w:val="baseline"/>
              <w:rPr>
                <w:rFonts w:ascii="inherit" w:hAnsi="inherit" w:cs="B Nazanin"/>
                <w:color w:val="000000"/>
                <w:sz w:val="24"/>
                <w:szCs w:val="24"/>
                <w:rtl/>
              </w:rPr>
            </w:pPr>
            <w:r w:rsidRPr="00EF047B">
              <w:rPr>
                <w:rFonts w:ascii="inherit" w:hAnsi="inherit" w:cs="B Nazanin" w:hint="cs"/>
                <w:color w:val="000000"/>
                <w:sz w:val="24"/>
                <w:szCs w:val="24"/>
                <w:rtl/>
              </w:rPr>
              <w:t xml:space="preserve">      </w:t>
            </w:r>
            <w:r w:rsidRPr="00EF047B">
              <w:rPr>
                <w:rFonts w:ascii="inherit" w:hAnsi="inherit" w:cs="B Nazanin"/>
                <w:color w:val="000000"/>
                <w:sz w:val="24"/>
                <w:szCs w:val="24"/>
                <w:rtl/>
              </w:rPr>
              <w:t>سالم بودن روغندان های ریل کابین/ و سلامت نمد روغن رسان به ریلها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39</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سالم بودن روغندان های ریل وزنه/ و سلامت نمد روغن رسان به ریلها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40</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تست روغن کنف داخل سیم بکسل(خشک نبودن سیم بکسلها)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مهار بودن سیستم رویزیون روی کابین و بدون عیب بودن سیتم سیم کشی ها</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42</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موجود بودن رویزیون پرتابل( رویزیون متحرک دستی)</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43</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در مدار و فعال بودن کلید استپ رویزیون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44</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فعال بودن کلید جهت بالادر رویزیون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45</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فعال بودن جهت پائین در رویزیون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46</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spacing w:after="0" w:line="322" w:lineRule="atLeast"/>
              <w:ind w:left="240"/>
              <w:textAlignment w:val="baseline"/>
              <w:rPr>
                <w:rFonts w:ascii="inherit" w:hAnsi="inherit" w:cs="B Nazanin"/>
                <w:color w:val="000000"/>
                <w:sz w:val="24"/>
                <w:szCs w:val="24"/>
                <w:rtl/>
              </w:rPr>
            </w:pPr>
            <w:r w:rsidRPr="00EF047B">
              <w:rPr>
                <w:rFonts w:ascii="inherit" w:hAnsi="inherit" w:cs="B Nazanin"/>
                <w:color w:val="000000"/>
                <w:sz w:val="24"/>
                <w:szCs w:val="24"/>
                <w:rtl/>
              </w:rPr>
              <w:t>موجود بودن پوشش و حفاظ مناسب روی کابلها و سیم کشی سقف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47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کامل و سالم بودن کلیه لامپهای روشنایی</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hd w:val="clear" w:color="auto" w:fill="FFFFFF"/>
              <w:bidi w:val="0"/>
              <w:spacing w:before="204" w:beforeAutospacing="1" w:after="204" w:afterAutospacing="1" w:line="322" w:lineRule="atLeast"/>
              <w:jc w:val="center"/>
              <w:textAlignment w:val="baseline"/>
              <w:rPr>
                <w:rFonts w:ascii="Tahoma" w:eastAsia="Times New Roman" w:hAnsi="Tahoma" w:cs="Tahoma"/>
                <w:sz w:val="24"/>
                <w:szCs w:val="24"/>
              </w:rPr>
            </w:pPr>
            <w:r w:rsidRPr="00EF047B">
              <w:rPr>
                <w:rFonts w:ascii="Tahoma" w:eastAsia="Times New Roman" w:hAnsi="Tahoma" w:cs="Tahoma"/>
                <w:b/>
                <w:bCs/>
                <w:sz w:val="24"/>
                <w:szCs w:val="24"/>
                <w:rtl/>
              </w:rPr>
              <w:t>48</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فعال بودن کلید قطع و وصل روشنایی در پائین چاه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center"/>
              <w:textAlignment w:val="baseline"/>
              <w:rPr>
                <w:rFonts w:ascii="Tahoma" w:eastAsia="Times New Roman" w:hAnsi="Tahoma" w:cs="Tahoma"/>
                <w:b/>
                <w:bCs/>
                <w:sz w:val="24"/>
                <w:szCs w:val="24"/>
                <w:rtl/>
              </w:rPr>
            </w:pPr>
            <w:r w:rsidRPr="00EF047B">
              <w:rPr>
                <w:rFonts w:ascii="Tahoma" w:eastAsia="Times New Roman" w:hAnsi="Tahoma" w:cs="Tahoma"/>
                <w:b/>
                <w:bCs/>
                <w:sz w:val="24"/>
                <w:szCs w:val="24"/>
                <w:rtl/>
              </w:rPr>
              <w:t>49</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موجود بودن پله مناسب برای وارد شدن به کف چاه</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62"/>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center"/>
              <w:textAlignment w:val="baseline"/>
              <w:rPr>
                <w:rFonts w:ascii="Tahoma" w:eastAsia="Times New Roman" w:hAnsi="Tahoma" w:cs="Tahoma"/>
                <w:b/>
                <w:bCs/>
                <w:sz w:val="24"/>
                <w:szCs w:val="24"/>
                <w:rtl/>
              </w:rPr>
            </w:pPr>
            <w:r w:rsidRPr="00EF047B">
              <w:rPr>
                <w:rFonts w:ascii="Tahoma" w:eastAsia="Times New Roman" w:hAnsi="Tahoma" w:cs="Tahoma"/>
                <w:b/>
                <w:bCs/>
                <w:sz w:val="24"/>
                <w:szCs w:val="24"/>
                <w:rtl/>
              </w:rPr>
              <w:t>50</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تمیز بودن کف چاه آسانسور</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20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عدم وجود آب و رطوبت در کف جاه آسانسور</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21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center"/>
              <w:textAlignment w:val="baseline"/>
              <w:rPr>
                <w:rFonts w:ascii="Tahoma" w:eastAsia="Times New Roman" w:hAnsi="Tahoma" w:cs="Tahoma"/>
                <w:sz w:val="24"/>
                <w:szCs w:val="24"/>
              </w:rPr>
            </w:pPr>
            <w:r w:rsidRPr="00EF047B">
              <w:rPr>
                <w:rFonts w:ascii="Tahoma" w:eastAsia="Times New Roman" w:hAnsi="Tahoma" w:cs="Tahoma"/>
                <w:b/>
                <w:bCs/>
                <w:sz w:val="24"/>
                <w:szCs w:val="24"/>
                <w:rtl/>
              </w:rPr>
              <w:t>52</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سالم بودن سکوهای ضربه گیر کابین و وزنه تعادل</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53</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استقرار مناسب ضربه گیر های کابین روی سکوها</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33"/>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54</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استقرار مناسب ضربه گیرهای وزنه تعادل روی سکوها</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70"/>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55</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کشش مناسب سیم بکسل گاورنر بر روی فلکه ته چاه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48"/>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56</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عملکرد مناسب فلکه ته چاه و کنترل بوشها و گیریس کاری یا روغنکاری آن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43"/>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کنترل سینی های زیر درب طبقات و رعایت فاصله استاندارد آنها</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84"/>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58</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عملکرد مناسب بازوی قفل درب/ کمان درب/ مگنت درب(در تمامی دربهای طبقات</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48"/>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59</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سالم بودن ریل آلومینیومی دربها(دربهای اتوماتیک</w:t>
            </w:r>
            <w:r w:rsidRPr="00EF047B">
              <w:rPr>
                <w:rFonts w:ascii="Helvetica" w:eastAsia="Times New Roman" w:hAnsi="Helvetica" w:cs="B Nazanin" w:hint="cs"/>
                <w:color w:val="000000"/>
                <w:sz w:val="24"/>
                <w:szCs w:val="24"/>
                <w:rtl/>
              </w:rPr>
              <w:t>)</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62"/>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b/>
                <w:bCs/>
                <w:sz w:val="24"/>
                <w:szCs w:val="24"/>
                <w:rtl/>
              </w:rPr>
              <w:t>60</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سالم بودن دیکتاتورها و فشار مناسب ضربه(دربهای لولایی</w:t>
            </w:r>
            <w:r w:rsidRPr="00EF047B">
              <w:rPr>
                <w:rFonts w:ascii="Helvetica" w:eastAsia="Times New Roman" w:hAnsi="Helvetica" w:cs="B Nazanin" w:hint="cs"/>
                <w:color w:val="000000"/>
                <w:sz w:val="24"/>
                <w:szCs w:val="24"/>
                <w:rtl/>
              </w:rPr>
              <w:t>)</w:t>
            </w: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177"/>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Pr>
            </w:pPr>
            <w:r w:rsidRPr="00EF047B">
              <w:rPr>
                <w:rFonts w:ascii="Tahoma" w:eastAsia="Times New Roman" w:hAnsi="Tahoma" w:cs="Tahoma" w:hint="cs"/>
                <w:b/>
                <w:bCs/>
                <w:sz w:val="24"/>
                <w:szCs w:val="24"/>
                <w:rtl/>
              </w:rPr>
              <w:t>61</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تمیز بودن ریلهای آلومینیومی(دربهای اتوماتیک</w:t>
            </w:r>
            <w:r w:rsidRPr="00EF047B">
              <w:rPr>
                <w:rFonts w:ascii="Helvetica" w:eastAsia="Times New Roman" w:hAnsi="Helvetica" w:cs="B Nazanin" w:hint="cs"/>
                <w:color w:val="000000"/>
                <w:sz w:val="24"/>
                <w:szCs w:val="24"/>
                <w:rtl/>
              </w:rPr>
              <w:t>)</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48"/>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center"/>
              <w:textAlignment w:val="baseline"/>
              <w:rPr>
                <w:rFonts w:ascii="Tahoma" w:eastAsia="Times New Roman" w:hAnsi="Tahoma" w:cs="Tahoma"/>
                <w:sz w:val="24"/>
                <w:szCs w:val="24"/>
                <w:rtl/>
              </w:rPr>
            </w:pPr>
            <w:r w:rsidRPr="00EF047B">
              <w:rPr>
                <w:rFonts w:ascii="Tahoma" w:eastAsia="Times New Roman" w:hAnsi="Tahoma" w:cs="Tahoma" w:hint="cs"/>
                <w:sz w:val="28"/>
                <w:szCs w:val="28"/>
                <w:rtl/>
              </w:rPr>
              <w:t>62</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کشش مناسب فنر درب(دربهای لولایی</w:t>
            </w:r>
            <w:r w:rsidRPr="00EF047B">
              <w:rPr>
                <w:rFonts w:ascii="Helvetica" w:eastAsia="Times New Roman" w:hAnsi="Helvetica" w:cs="B Nazanin" w:hint="cs"/>
                <w:color w:val="000000"/>
                <w:sz w:val="24"/>
                <w:szCs w:val="24"/>
                <w:rtl/>
              </w:rPr>
              <w:t>)</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155"/>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AC29B0" w:rsidP="00AC29B0">
            <w:pPr>
              <w:shd w:val="clear" w:color="auto" w:fill="FFFFFF"/>
              <w:bidi w:val="0"/>
              <w:spacing w:before="204" w:beforeAutospacing="1" w:after="204" w:afterAutospacing="1" w:line="322" w:lineRule="atLeast"/>
              <w:jc w:val="center"/>
              <w:textAlignment w:val="baseline"/>
              <w:rPr>
                <w:rFonts w:ascii="Tahoma" w:eastAsia="Times New Roman" w:hAnsi="Tahoma" w:cs="Tahoma"/>
                <w:b/>
                <w:bCs/>
                <w:sz w:val="24"/>
                <w:szCs w:val="24"/>
              </w:rPr>
            </w:pPr>
            <w:r>
              <w:rPr>
                <w:rFonts w:ascii="Tahoma" w:eastAsia="Times New Roman" w:hAnsi="Tahoma" w:cs="Tahoma" w:hint="cs"/>
                <w:b/>
                <w:bCs/>
                <w:sz w:val="24"/>
                <w:szCs w:val="24"/>
                <w:rtl/>
              </w:rPr>
              <w:t>63</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AC29B0" w:rsidRDefault="00AC29B0"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tl/>
              </w:rPr>
            </w:pPr>
            <w:r w:rsidRPr="00EF047B">
              <w:rPr>
                <w:rFonts w:ascii="Helvetica" w:eastAsia="Times New Roman" w:hAnsi="Helvetica" w:cs="B Nazanin"/>
                <w:color w:val="000000"/>
                <w:sz w:val="24"/>
                <w:szCs w:val="24"/>
                <w:rtl/>
              </w:rPr>
              <w:t>تنظیم بودن فاصله کابین با دربهای طبقات</w:t>
            </w:r>
          </w:p>
          <w:p w:rsidR="0000663B" w:rsidRPr="00EF047B" w:rsidRDefault="0000663B" w:rsidP="00AC29B0">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r w:rsidRPr="00EF047B">
              <w:rPr>
                <w:rFonts w:ascii="Tahoma" w:eastAsia="Times New Roman" w:hAnsi="Tahoma" w:cs="Tahoma"/>
                <w:sz w:val="24"/>
                <w:szCs w:val="24"/>
                <w:rtl/>
              </w:rPr>
              <w:lastRenderedPageBreak/>
              <w:t>√</w:t>
            </w: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tl/>
              </w:rPr>
            </w:pPr>
          </w:p>
        </w:tc>
        <w:tc>
          <w:tcPr>
            <w:tcW w:w="1281"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rPr>
                <w:rFonts w:ascii="Tahoma" w:eastAsia="Times New Roman" w:hAnsi="Tahoma" w:cs="Tahoma"/>
                <w:b/>
                <w:bCs/>
                <w:sz w:val="24"/>
                <w:szCs w:val="24"/>
                <w:rtl/>
              </w:rPr>
            </w:pPr>
          </w:p>
        </w:tc>
      </w:tr>
      <w:tr w:rsidR="0000663B" w:rsidRPr="00EF047B" w:rsidTr="00AC29B0">
        <w:trPr>
          <w:gridBefore w:val="1"/>
          <w:gridAfter w:val="1"/>
          <w:wBefore w:w="65" w:type="dxa"/>
          <w:wAfter w:w="72" w:type="dxa"/>
          <w:trHeight w:val="71"/>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Pr>
            </w:pPr>
            <w:r w:rsidRPr="00EF047B">
              <w:rPr>
                <w:rFonts w:ascii="Tahoma" w:eastAsia="Times New Roman" w:hAnsi="Tahoma" w:cs="Tahoma" w:hint="cs"/>
                <w:b/>
                <w:bCs/>
                <w:sz w:val="24"/>
                <w:szCs w:val="24"/>
                <w:rtl/>
              </w:rPr>
              <w:lastRenderedPageBreak/>
              <w:t>64</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آزاد بودن زیر ریلهای کابین</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tl/>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71"/>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Pr>
            </w:pPr>
            <w:r w:rsidRPr="00EF047B">
              <w:rPr>
                <w:rFonts w:ascii="Tahoma" w:eastAsia="Times New Roman" w:hAnsi="Tahoma" w:cs="Tahoma" w:hint="cs"/>
                <w:b/>
                <w:bCs/>
                <w:sz w:val="24"/>
                <w:szCs w:val="24"/>
                <w:rtl/>
              </w:rPr>
              <w:t>65</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آزاد بودن زیر ریلهای وزنه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71"/>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Pr>
            </w:pPr>
            <w:r w:rsidRPr="00EF047B">
              <w:rPr>
                <w:rFonts w:ascii="Tahoma" w:eastAsia="Times New Roman" w:hAnsi="Tahoma" w:cs="Tahoma" w:hint="cs"/>
                <w:b/>
                <w:bCs/>
                <w:sz w:val="24"/>
                <w:szCs w:val="24"/>
                <w:rtl/>
              </w:rPr>
              <w:t>66</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اطمینان از نصب مهار روی وزنه های تعادل در قاب وزنه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r w:rsidR="0000663B" w:rsidRPr="00EF047B" w:rsidTr="00AC29B0">
        <w:trPr>
          <w:gridBefore w:val="1"/>
          <w:gridAfter w:val="1"/>
          <w:wBefore w:w="65" w:type="dxa"/>
          <w:wAfter w:w="72" w:type="dxa"/>
          <w:trHeight w:val="71"/>
          <w:tblCellSpacing w:w="0" w:type="dxa"/>
        </w:trPr>
        <w:tc>
          <w:tcPr>
            <w:tcW w:w="785" w:type="dxa"/>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00663B">
            <w:pPr>
              <w:spacing w:before="100" w:beforeAutospacing="1" w:after="100" w:afterAutospacing="1" w:line="240" w:lineRule="auto"/>
              <w:jc w:val="center"/>
              <w:rPr>
                <w:rFonts w:ascii="Tahoma" w:eastAsia="Times New Roman" w:hAnsi="Tahoma" w:cs="Tahoma"/>
                <w:b/>
                <w:bCs/>
                <w:sz w:val="24"/>
                <w:szCs w:val="24"/>
              </w:rPr>
            </w:pPr>
            <w:r w:rsidRPr="00EF047B">
              <w:rPr>
                <w:rFonts w:ascii="Tahoma" w:eastAsia="Times New Roman" w:hAnsi="Tahoma" w:cs="Tahoma" w:hint="cs"/>
                <w:b/>
                <w:bCs/>
                <w:sz w:val="24"/>
                <w:szCs w:val="24"/>
                <w:rtl/>
              </w:rPr>
              <w:t>67</w:t>
            </w:r>
          </w:p>
        </w:tc>
        <w:tc>
          <w:tcPr>
            <w:tcW w:w="6302" w:type="dxa"/>
            <w:gridSpan w:val="2"/>
            <w:tcBorders>
              <w:top w:val="outset" w:sz="6" w:space="0" w:color="auto"/>
              <w:left w:val="outset" w:sz="6" w:space="0" w:color="auto"/>
              <w:bottom w:val="outset" w:sz="6" w:space="0" w:color="auto"/>
              <w:right w:val="outset" w:sz="6" w:space="0" w:color="auto"/>
            </w:tcBorders>
            <w:shd w:val="clear" w:color="auto" w:fill="FFFFFF"/>
          </w:tcPr>
          <w:p w:rsidR="0000663B" w:rsidRPr="00EF047B" w:rsidRDefault="0000663B" w:rsidP="00AC29B0">
            <w:pPr>
              <w:shd w:val="clear" w:color="auto" w:fill="FFFFFF"/>
              <w:bidi w:val="0"/>
              <w:spacing w:before="204" w:beforeAutospacing="1" w:after="204" w:afterAutospacing="1" w:line="322" w:lineRule="atLeast"/>
              <w:jc w:val="right"/>
              <w:textAlignment w:val="baseline"/>
              <w:rPr>
                <w:rFonts w:ascii="Helvetica" w:eastAsia="Times New Roman" w:hAnsi="Helvetica" w:cs="B Nazanin"/>
                <w:color w:val="000000"/>
                <w:sz w:val="24"/>
                <w:szCs w:val="24"/>
              </w:rPr>
            </w:pPr>
            <w:r w:rsidRPr="00EF047B">
              <w:rPr>
                <w:rFonts w:ascii="Helvetica" w:eastAsia="Times New Roman" w:hAnsi="Helvetica" w:cs="B Nazanin"/>
                <w:color w:val="000000"/>
                <w:sz w:val="24"/>
                <w:szCs w:val="24"/>
                <w:rtl/>
              </w:rPr>
              <w:t>کنترل سالم و مناسب بودن تسمه کشی و حفاظ عمودی وزنه</w:t>
            </w:r>
          </w:p>
        </w:tc>
        <w:tc>
          <w:tcPr>
            <w:tcW w:w="567"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jc w:val="center"/>
              <w:rPr>
                <w:rFonts w:ascii="Tahoma" w:eastAsia="Times New Roman" w:hAnsi="Tahoma" w:cs="Tahoma"/>
                <w:sz w:val="24"/>
                <w:szCs w:val="24"/>
              </w:rPr>
            </w:pPr>
            <w:r w:rsidRPr="00EF047B">
              <w:rPr>
                <w:rFonts w:ascii="Tahoma" w:eastAsia="Times New Roman" w:hAnsi="Tahoma" w:cs="Tahoma"/>
                <w:sz w:val="24"/>
                <w:szCs w:val="24"/>
                <w:rtl/>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c>
          <w:tcPr>
            <w:tcW w:w="1281" w:type="dxa"/>
            <w:tcBorders>
              <w:top w:val="outset" w:sz="6" w:space="0" w:color="auto"/>
              <w:left w:val="outset" w:sz="6" w:space="0" w:color="auto"/>
              <w:bottom w:val="outset" w:sz="6" w:space="0" w:color="auto"/>
              <w:right w:val="outset" w:sz="6" w:space="0" w:color="auto"/>
            </w:tcBorders>
            <w:shd w:val="clear" w:color="auto" w:fill="FFFFFF"/>
            <w:hideMark/>
          </w:tcPr>
          <w:p w:rsidR="0000663B" w:rsidRPr="00EF047B" w:rsidRDefault="0000663B" w:rsidP="0000663B">
            <w:pPr>
              <w:spacing w:before="100" w:beforeAutospacing="1" w:after="100" w:afterAutospacing="1" w:line="240" w:lineRule="auto"/>
              <w:rPr>
                <w:rFonts w:ascii="Tahoma" w:eastAsia="Times New Roman" w:hAnsi="Tahoma" w:cs="Tahoma"/>
                <w:sz w:val="24"/>
                <w:szCs w:val="24"/>
              </w:rPr>
            </w:pPr>
            <w:r w:rsidRPr="00EF047B">
              <w:rPr>
                <w:rFonts w:ascii="Tahoma" w:eastAsia="Times New Roman" w:hAnsi="Tahoma" w:cs="Tahoma"/>
                <w:b/>
                <w:bCs/>
                <w:sz w:val="24"/>
                <w:szCs w:val="24"/>
                <w:rtl/>
              </w:rPr>
              <w:t> </w:t>
            </w:r>
          </w:p>
        </w:tc>
      </w:tr>
    </w:tbl>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Fonts w:cs="B Nazanin"/>
          <w:b/>
          <w:bCs/>
          <w:sz w:val="28"/>
          <w:szCs w:val="28"/>
          <w:rtl/>
        </w:rPr>
      </w:pPr>
      <w:r w:rsidRPr="00EF047B">
        <w:rPr>
          <w:rFonts w:cs="B Nazanin" w:hint="cs"/>
          <w:b/>
          <w:bCs/>
          <w:sz w:val="28"/>
          <w:szCs w:val="28"/>
          <w:rtl/>
        </w:rPr>
        <w:t>تفسیر نتایج حاصل از بررسی آسانسور ها :</w:t>
      </w:r>
    </w:p>
    <w:p w:rsidR="00EF047B" w:rsidRPr="00EF047B" w:rsidRDefault="00EF047B" w:rsidP="00EF047B">
      <w:pPr>
        <w:rPr>
          <w:rFonts w:cs="B Nazanin"/>
          <w:sz w:val="28"/>
          <w:szCs w:val="28"/>
          <w:rtl/>
        </w:rPr>
      </w:pPr>
      <w:r w:rsidRPr="00EF047B">
        <w:rPr>
          <w:rFonts w:cs="B Nazanin" w:hint="cs"/>
          <w:sz w:val="28"/>
          <w:szCs w:val="28"/>
          <w:rtl/>
        </w:rPr>
        <w:t xml:space="preserve">با توجه به بررسی های به عمل آمده قسمت های مختلف آسانسور از جمله ایمنی قسمت های داخلی و خارج کبین آن به طور کامل رعایت شده است امی مشخصات آسانسور و تعداد ظرفیت آن مشخص نیست و دستورالعمل زمان قطع برق برای کارکنان نصب نشده است. </w:t>
      </w:r>
    </w:p>
    <w:p w:rsidR="00EF047B" w:rsidRPr="00EF047B" w:rsidRDefault="00EF047B" w:rsidP="00EF047B">
      <w:pPr>
        <w:rPr>
          <w:rFonts w:cs="B Nazanin"/>
          <w:b/>
          <w:bCs/>
          <w:sz w:val="28"/>
          <w:szCs w:val="28"/>
          <w:rtl/>
        </w:rPr>
      </w:pPr>
      <w:r w:rsidRPr="00EF047B">
        <w:rPr>
          <w:rFonts w:cs="B Nazanin" w:hint="cs"/>
          <w:b/>
          <w:bCs/>
          <w:sz w:val="28"/>
          <w:szCs w:val="28"/>
          <w:rtl/>
        </w:rPr>
        <w:t>پیشنهادات :</w:t>
      </w:r>
    </w:p>
    <w:p w:rsidR="00EF047B" w:rsidRPr="00EF047B" w:rsidRDefault="00EF047B" w:rsidP="00FF7A68">
      <w:pPr>
        <w:numPr>
          <w:ilvl w:val="0"/>
          <w:numId w:val="44"/>
        </w:numPr>
        <w:contextualSpacing/>
        <w:rPr>
          <w:rFonts w:cs="B Nazanin"/>
          <w:color w:val="000000" w:themeColor="text1"/>
          <w:sz w:val="28"/>
          <w:szCs w:val="28"/>
        </w:rPr>
      </w:pPr>
      <w:r w:rsidRPr="00EF047B">
        <w:rPr>
          <w:rFonts w:ascii="inherit" w:hAnsi="inherit" w:cs="B Nazanin"/>
          <w:color w:val="000000" w:themeColor="text1"/>
          <w:sz w:val="28"/>
          <w:szCs w:val="28"/>
          <w:rtl/>
        </w:rPr>
        <w:t>نصب</w:t>
      </w:r>
      <w:r w:rsidRPr="00EF047B">
        <w:rPr>
          <w:rFonts w:ascii="inherit" w:hAnsi="inherit" w:cs="B Nazanin"/>
          <w:color w:val="000000" w:themeColor="text1"/>
          <w:sz w:val="28"/>
          <w:szCs w:val="28"/>
        </w:rPr>
        <w:t> </w:t>
      </w:r>
      <w:hyperlink r:id="rId68" w:tooltip="آیین نامه و دستور العمل ها " w:history="1">
        <w:r w:rsidRPr="00EF047B">
          <w:rPr>
            <w:rFonts w:ascii="inherit" w:hAnsi="inherit" w:cs="B Nazanin"/>
            <w:color w:val="000000" w:themeColor="text1"/>
            <w:sz w:val="28"/>
            <w:szCs w:val="28"/>
            <w:bdr w:val="none" w:sz="0" w:space="0" w:color="auto" w:frame="1"/>
            <w:rtl/>
          </w:rPr>
          <w:t>دستورالعمل</w:t>
        </w:r>
      </w:hyperlink>
      <w:r w:rsidRPr="00EF047B">
        <w:rPr>
          <w:rFonts w:ascii="inherit" w:hAnsi="inherit" w:cs="B Nazanin"/>
          <w:color w:val="000000" w:themeColor="text1"/>
          <w:sz w:val="28"/>
          <w:szCs w:val="28"/>
        </w:rPr>
        <w:t> </w:t>
      </w:r>
      <w:r w:rsidRPr="00EF047B">
        <w:rPr>
          <w:rFonts w:ascii="inherit" w:hAnsi="inherit" w:cs="B Nazanin"/>
          <w:color w:val="000000" w:themeColor="text1"/>
          <w:sz w:val="28"/>
          <w:szCs w:val="28"/>
          <w:rtl/>
        </w:rPr>
        <w:t xml:space="preserve">زمان قطع برق برای </w:t>
      </w:r>
      <w:r w:rsidRPr="00EF047B">
        <w:rPr>
          <w:rFonts w:ascii="inherit" w:hAnsi="inherit" w:cs="B Nazanin" w:hint="cs"/>
          <w:color w:val="000000" w:themeColor="text1"/>
          <w:sz w:val="28"/>
          <w:szCs w:val="28"/>
          <w:rtl/>
        </w:rPr>
        <w:t>کارکنان</w:t>
      </w:r>
    </w:p>
    <w:p w:rsidR="00EF047B" w:rsidRPr="00EF047B" w:rsidRDefault="00EF047B" w:rsidP="00FF7A68">
      <w:pPr>
        <w:numPr>
          <w:ilvl w:val="0"/>
          <w:numId w:val="44"/>
        </w:numPr>
        <w:contextualSpacing/>
        <w:rPr>
          <w:rFonts w:cs="B Nazanin"/>
          <w:color w:val="000000" w:themeColor="text1"/>
          <w:sz w:val="28"/>
          <w:szCs w:val="28"/>
          <w:rtl/>
        </w:rPr>
      </w:pPr>
      <w:r w:rsidRPr="00EF047B">
        <w:rPr>
          <w:rFonts w:cs="B Nazanin" w:hint="cs"/>
          <w:color w:val="000000" w:themeColor="text1"/>
          <w:sz w:val="28"/>
          <w:szCs w:val="28"/>
          <w:rtl/>
        </w:rPr>
        <w:t>نصب پلاک مشخصات مربوط با آسانسور و تعداد ظرفیت آن</w:t>
      </w: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Fonts w:cs="B Nazanin"/>
          <w:sz w:val="28"/>
          <w:szCs w:val="28"/>
        </w:rPr>
      </w:pPr>
      <w:r w:rsidRPr="00EF047B">
        <w:rPr>
          <w:rFonts w:cs="B Nazanin"/>
          <w:b/>
          <w:bCs/>
          <w:sz w:val="28"/>
          <w:szCs w:val="28"/>
          <w:rtl/>
        </w:rPr>
        <w:lastRenderedPageBreak/>
        <w:t>ایمنی در انبارها</w:t>
      </w:r>
    </w:p>
    <w:p w:rsidR="00EF047B" w:rsidRPr="00EF047B" w:rsidRDefault="00EF047B" w:rsidP="00EF047B">
      <w:pPr>
        <w:rPr>
          <w:rFonts w:cs="B Nazanin"/>
          <w:sz w:val="28"/>
          <w:szCs w:val="28"/>
          <w:rtl/>
        </w:rPr>
      </w:pPr>
      <w:r w:rsidRPr="00EF047B">
        <w:rPr>
          <w:rFonts w:cs="B Nazanin"/>
          <w:b/>
          <w:bCs/>
          <w:sz w:val="28"/>
          <w:szCs w:val="28"/>
          <w:rtl/>
        </w:rPr>
        <w:t>محدود کردن حریق در انبارها</w:t>
      </w:r>
    </w:p>
    <w:p w:rsidR="00EF047B" w:rsidRPr="00EF047B" w:rsidRDefault="00EF047B" w:rsidP="00EF047B">
      <w:pPr>
        <w:rPr>
          <w:rFonts w:cs="B Nazanin"/>
          <w:sz w:val="28"/>
          <w:szCs w:val="28"/>
          <w:rtl/>
        </w:rPr>
      </w:pPr>
      <w:r w:rsidRPr="00EF047B">
        <w:rPr>
          <w:rFonts w:cs="B Nazanin"/>
          <w:b/>
          <w:bCs/>
          <w:sz w:val="28"/>
          <w:szCs w:val="28"/>
          <w:rtl/>
        </w:rPr>
        <w:t>مقدمه</w:t>
      </w:r>
    </w:p>
    <w:p w:rsidR="00EF047B" w:rsidRPr="00EF047B" w:rsidRDefault="00EF047B" w:rsidP="00EF047B">
      <w:pPr>
        <w:rPr>
          <w:rFonts w:cs="B Nazanin"/>
          <w:sz w:val="28"/>
          <w:szCs w:val="28"/>
          <w:rtl/>
        </w:rPr>
      </w:pPr>
      <w:r w:rsidRPr="00EF047B">
        <w:rPr>
          <w:rFonts w:cs="B Nazanin"/>
          <w:sz w:val="28"/>
          <w:szCs w:val="28"/>
          <w:rtl/>
        </w:rPr>
        <w:t>بشر همواره در جستجوي آرامش و ايمني بوده است. اوسعي داشته با تسلط بر طبیعت و عناصر آن شرایط بهتري جهت حیات خویش تمهید نماید. دستیابي به تكنولوژي دامنه تو انایي او را افزایش داده وبه مرزهاي نویني از رشد و توسعه رسانده است.</w:t>
      </w:r>
    </w:p>
    <w:p w:rsidR="00EF047B" w:rsidRPr="00EF047B" w:rsidRDefault="00EF047B" w:rsidP="00EF047B">
      <w:pPr>
        <w:rPr>
          <w:rFonts w:cs="B Nazanin"/>
          <w:sz w:val="28"/>
          <w:szCs w:val="28"/>
          <w:rtl/>
        </w:rPr>
      </w:pPr>
      <w:r w:rsidRPr="00EF047B">
        <w:rPr>
          <w:rFonts w:cs="B Nazanin"/>
          <w:sz w:val="28"/>
          <w:szCs w:val="28"/>
          <w:rtl/>
        </w:rPr>
        <w:t>امروزه با توسعه علم و پیشرفت آن ، موضوع صنعت درصدر جوامع توسعه یافته و در حال توسعه قرار گرفته است .</w:t>
      </w:r>
    </w:p>
    <w:p w:rsidR="00EF047B" w:rsidRPr="00EF047B" w:rsidRDefault="00EF047B" w:rsidP="00EF047B">
      <w:pPr>
        <w:rPr>
          <w:rFonts w:cs="B Nazanin"/>
          <w:sz w:val="28"/>
          <w:szCs w:val="28"/>
          <w:rtl/>
        </w:rPr>
      </w:pPr>
      <w:r w:rsidRPr="00EF047B">
        <w:rPr>
          <w:rFonts w:cs="B Nazanin"/>
          <w:sz w:val="28"/>
          <w:szCs w:val="28"/>
          <w:rtl/>
        </w:rPr>
        <w:t>صنعت تاثير مستقیم در اقتصاد جامعه وكشورها دارد ، اما مطمئناً مقوله ايمني كه در كشورهاي در حال توسعه كمتراز توسعه یافته توجه میشود پایه هاي پیشرفت و رشد آن جامعه بوده وهست. امروزه جوامع توسعه یافته تلاش دارند تا تولیدات و بهروري خود را براساس آخرین یافته هاي علم ايمني و صنعتي تطبیق دهند و به آموزش افراددر جامعه صنعتي خود از نظر ايمني و محیط زیست با توجه ویژه بپردازند.</w:t>
      </w:r>
    </w:p>
    <w:p w:rsidR="00EF047B" w:rsidRPr="00EF047B" w:rsidRDefault="00EF047B" w:rsidP="00EF047B">
      <w:pPr>
        <w:rPr>
          <w:rFonts w:cs="B Nazanin"/>
          <w:sz w:val="28"/>
          <w:szCs w:val="28"/>
          <w:rtl/>
        </w:rPr>
      </w:pPr>
      <w:r w:rsidRPr="00EF047B">
        <w:rPr>
          <w:rFonts w:cs="B Nazanin"/>
          <w:sz w:val="28"/>
          <w:szCs w:val="28"/>
          <w:rtl/>
        </w:rPr>
        <w:t xml:space="preserve">بدین منظور با توجه به خطرات فوق العاده بالا امكان صنعتي چه از نظر نشت مواد شیمیایي وآتش سوزیهاي مهیب وغير قابل جبران و خطرات بهداشتي كه میتواند گریبانگير صنعت ما شود </w:t>
      </w:r>
      <w:r w:rsidRPr="00EF047B">
        <w:rPr>
          <w:rFonts w:ascii="Times New Roman" w:hAnsi="Times New Roman" w:cs="Times New Roman" w:hint="cs"/>
          <w:sz w:val="28"/>
          <w:szCs w:val="28"/>
          <w:rtl/>
        </w:rPr>
        <w:t>      </w:t>
      </w:r>
      <w:r w:rsidRPr="00EF047B">
        <w:rPr>
          <w:rFonts w:cs="B Nazanin" w:hint="cs"/>
          <w:sz w:val="28"/>
          <w:szCs w:val="28"/>
          <w:rtl/>
        </w:rPr>
        <w:t>جزوه</w:t>
      </w:r>
      <w:r w:rsidRPr="00EF047B">
        <w:rPr>
          <w:rFonts w:cs="B Nazanin"/>
          <w:sz w:val="28"/>
          <w:szCs w:val="28"/>
          <w:rtl/>
        </w:rPr>
        <w:t xml:space="preserve"> </w:t>
      </w:r>
      <w:r w:rsidRPr="00EF047B">
        <w:rPr>
          <w:rFonts w:cs="B Nazanin" w:hint="cs"/>
          <w:sz w:val="28"/>
          <w:szCs w:val="28"/>
          <w:rtl/>
        </w:rPr>
        <w:t>اي</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خصوص</w:t>
      </w:r>
      <w:r w:rsidRPr="00EF047B">
        <w:rPr>
          <w:rFonts w:cs="B Nazanin"/>
          <w:sz w:val="28"/>
          <w:szCs w:val="28"/>
          <w:rtl/>
        </w:rPr>
        <w:t xml:space="preserve"> </w:t>
      </w:r>
      <w:r w:rsidRPr="00EF047B">
        <w:rPr>
          <w:rFonts w:cs="B Nazanin" w:hint="cs"/>
          <w:sz w:val="28"/>
          <w:szCs w:val="28"/>
          <w:rtl/>
        </w:rPr>
        <w:t>ايمني</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انبار</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نحوه</w:t>
      </w:r>
      <w:r w:rsidRPr="00EF047B">
        <w:rPr>
          <w:rFonts w:cs="B Nazanin"/>
          <w:sz w:val="28"/>
          <w:szCs w:val="28"/>
          <w:rtl/>
        </w:rPr>
        <w:t xml:space="preserve"> </w:t>
      </w:r>
      <w:r w:rsidRPr="00EF047B">
        <w:rPr>
          <w:rFonts w:cs="B Nazanin" w:hint="cs"/>
          <w:sz w:val="28"/>
          <w:szCs w:val="28"/>
          <w:rtl/>
        </w:rPr>
        <w:t>انبارداري</w:t>
      </w:r>
      <w:r w:rsidRPr="00EF047B">
        <w:rPr>
          <w:rFonts w:cs="B Nazanin"/>
          <w:sz w:val="28"/>
          <w:szCs w:val="28"/>
          <w:rtl/>
        </w:rPr>
        <w:t xml:space="preserve"> </w:t>
      </w:r>
      <w:r w:rsidRPr="00EF047B">
        <w:rPr>
          <w:rFonts w:cs="B Nazanin" w:hint="cs"/>
          <w:sz w:val="28"/>
          <w:szCs w:val="28"/>
          <w:rtl/>
        </w:rPr>
        <w:t>تهیه</w:t>
      </w:r>
      <w:r w:rsidRPr="00EF047B">
        <w:rPr>
          <w:rFonts w:cs="B Nazanin"/>
          <w:sz w:val="28"/>
          <w:szCs w:val="28"/>
          <w:rtl/>
        </w:rPr>
        <w:t xml:space="preserve"> </w:t>
      </w:r>
      <w:r w:rsidRPr="00EF047B">
        <w:rPr>
          <w:rFonts w:cs="B Nazanin" w:hint="cs"/>
          <w:sz w:val="28"/>
          <w:szCs w:val="28"/>
          <w:rtl/>
        </w:rPr>
        <w:t>گردیده</w:t>
      </w:r>
      <w:r w:rsidRPr="00EF047B">
        <w:rPr>
          <w:rFonts w:cs="B Nazanin"/>
          <w:sz w:val="28"/>
          <w:szCs w:val="28"/>
          <w:rtl/>
        </w:rPr>
        <w:t xml:space="preserve"> </w:t>
      </w:r>
      <w:r w:rsidRPr="00EF047B">
        <w:rPr>
          <w:rFonts w:cs="B Nazanin" w:hint="cs"/>
          <w:sz w:val="28"/>
          <w:szCs w:val="28"/>
          <w:rtl/>
        </w:rPr>
        <w:t>كه</w:t>
      </w:r>
      <w:r w:rsidRPr="00EF047B">
        <w:rPr>
          <w:rFonts w:cs="B Nazanin"/>
          <w:sz w:val="28"/>
          <w:szCs w:val="28"/>
          <w:rtl/>
        </w:rPr>
        <w:t xml:space="preserve"> </w:t>
      </w:r>
      <w:r w:rsidRPr="00EF047B">
        <w:rPr>
          <w:rFonts w:cs="B Nazanin" w:hint="cs"/>
          <w:sz w:val="28"/>
          <w:szCs w:val="28"/>
          <w:rtl/>
        </w:rPr>
        <w:t>امیدوار</w:t>
      </w:r>
      <w:r w:rsidRPr="00EF047B">
        <w:rPr>
          <w:rFonts w:cs="B Nazanin"/>
          <w:sz w:val="28"/>
          <w:szCs w:val="28"/>
          <w:rtl/>
        </w:rPr>
        <w:t xml:space="preserve"> </w:t>
      </w:r>
      <w:r w:rsidRPr="00EF047B">
        <w:rPr>
          <w:rFonts w:cs="B Nazanin" w:hint="cs"/>
          <w:sz w:val="28"/>
          <w:szCs w:val="28"/>
          <w:rtl/>
        </w:rPr>
        <w:t>هستیم</w:t>
      </w:r>
      <w:r w:rsidRPr="00EF047B">
        <w:rPr>
          <w:rFonts w:cs="B Nazanin"/>
          <w:sz w:val="28"/>
          <w:szCs w:val="28"/>
          <w:rtl/>
        </w:rPr>
        <w:t xml:space="preserve"> </w:t>
      </w:r>
      <w:r w:rsidRPr="00EF047B">
        <w:rPr>
          <w:rFonts w:cs="B Nazanin" w:hint="cs"/>
          <w:sz w:val="28"/>
          <w:szCs w:val="28"/>
          <w:rtl/>
        </w:rPr>
        <w:t>مورد</w:t>
      </w:r>
      <w:r w:rsidRPr="00EF047B">
        <w:rPr>
          <w:rFonts w:cs="B Nazanin"/>
          <w:sz w:val="28"/>
          <w:szCs w:val="28"/>
          <w:rtl/>
        </w:rPr>
        <w:t xml:space="preserve"> </w:t>
      </w:r>
      <w:r w:rsidRPr="00EF047B">
        <w:rPr>
          <w:rFonts w:cs="B Nazanin" w:hint="cs"/>
          <w:sz w:val="28"/>
          <w:szCs w:val="28"/>
          <w:rtl/>
        </w:rPr>
        <w:t>استفاده</w:t>
      </w:r>
      <w:r w:rsidRPr="00EF047B">
        <w:rPr>
          <w:rFonts w:cs="B Nazanin"/>
          <w:sz w:val="28"/>
          <w:szCs w:val="28"/>
          <w:rtl/>
        </w:rPr>
        <w:t xml:space="preserve"> </w:t>
      </w:r>
      <w:r w:rsidRPr="00EF047B">
        <w:rPr>
          <w:rFonts w:cs="B Nazanin" w:hint="cs"/>
          <w:sz w:val="28"/>
          <w:szCs w:val="28"/>
          <w:rtl/>
        </w:rPr>
        <w:t>قرار</w:t>
      </w:r>
      <w:r w:rsidRPr="00EF047B">
        <w:rPr>
          <w:rFonts w:cs="B Nazanin"/>
          <w:sz w:val="28"/>
          <w:szCs w:val="28"/>
          <w:rtl/>
        </w:rPr>
        <w:t xml:space="preserve"> </w:t>
      </w:r>
      <w:r w:rsidRPr="00EF047B">
        <w:rPr>
          <w:rFonts w:cs="B Nazanin" w:hint="cs"/>
          <w:sz w:val="28"/>
          <w:szCs w:val="28"/>
          <w:rtl/>
        </w:rPr>
        <w:t>گيرد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b/>
          <w:bCs/>
          <w:sz w:val="28"/>
          <w:szCs w:val="28"/>
          <w:rtl/>
        </w:rPr>
        <w:t>ایمنی</w:t>
      </w:r>
    </w:p>
    <w:p w:rsidR="00EF047B" w:rsidRPr="00EF047B" w:rsidRDefault="00EF047B" w:rsidP="00EF047B">
      <w:pPr>
        <w:rPr>
          <w:rFonts w:cs="B Nazanin"/>
          <w:sz w:val="28"/>
          <w:szCs w:val="28"/>
          <w:rtl/>
        </w:rPr>
      </w:pPr>
      <w:r w:rsidRPr="00EF047B">
        <w:rPr>
          <w:rFonts w:cs="B Nazanin"/>
          <w:sz w:val="28"/>
          <w:szCs w:val="28"/>
          <w:rtl/>
        </w:rPr>
        <w:t>انبار کوچک به انبارهایی اطلاق میگردد که دارای مساحت حداکثر 100 متر مربع بوده و عرض راهرو و داخل آن کمتر از 5/1 متر نباشد. انبارهای بزرگ به انبارهایی اطلاق میگردد که دارای مساحت بیش از 100 متر مربع باشد.</w:t>
      </w:r>
    </w:p>
    <w:p w:rsidR="00EF047B" w:rsidRPr="00EF047B" w:rsidRDefault="00EF047B" w:rsidP="00EF047B">
      <w:pPr>
        <w:rPr>
          <w:rFonts w:cs="B Nazanin"/>
          <w:sz w:val="28"/>
          <w:szCs w:val="28"/>
          <w:rtl/>
        </w:rPr>
      </w:pPr>
      <w:r w:rsidRPr="00EF047B">
        <w:rPr>
          <w:rFonts w:cs="B Nazanin"/>
          <w:sz w:val="28"/>
          <w:szCs w:val="28"/>
          <w:rtl/>
        </w:rPr>
        <w:t>محل انبارهای بزرگ می بایست دور ار مناطق مسکونی، مدارس ، فروشگاهها ، بیمارستانها، بازار میوه جات منابع آب آشامیدنی و ذخایر آب احداث گردد. ضمناً احداث این انبارها در مناطقی که سطح آب های زیرزمینی بالا می باشد ممنوع است.</w:t>
      </w:r>
    </w:p>
    <w:p w:rsidR="00EF047B" w:rsidRPr="00EF047B" w:rsidRDefault="00EF047B" w:rsidP="00EF047B">
      <w:pPr>
        <w:rPr>
          <w:rFonts w:cs="B Nazanin"/>
          <w:sz w:val="28"/>
          <w:szCs w:val="28"/>
          <w:rtl/>
        </w:rPr>
      </w:pPr>
      <w:r w:rsidRPr="00EF047B">
        <w:rPr>
          <w:rFonts w:cs="B Nazanin"/>
          <w:sz w:val="28"/>
          <w:szCs w:val="28"/>
          <w:rtl/>
        </w:rPr>
        <w:t xml:space="preserve">وجود گذرگاههای شیبدار در مبادی ورودی انبار برای ممانعت از خروج تراوشات به خارج از انبار ضروری </w:t>
      </w:r>
      <w:r w:rsidRPr="00EF047B">
        <w:rPr>
          <w:rFonts w:ascii="Times New Roman" w:hAnsi="Times New Roman" w:cs="Times New Roman" w:hint="cs"/>
          <w:sz w:val="28"/>
          <w:szCs w:val="28"/>
          <w:rtl/>
        </w:rPr>
        <w:t>  </w:t>
      </w:r>
      <w:r w:rsidRPr="00EF047B">
        <w:rPr>
          <w:rFonts w:cs="B Nazanin" w:hint="cs"/>
          <w:sz w:val="28"/>
          <w:szCs w:val="28"/>
          <w:rtl/>
        </w:rPr>
        <w:t>می</w:t>
      </w:r>
      <w:r w:rsidRPr="00EF047B">
        <w:rPr>
          <w:rFonts w:cs="B Nazanin"/>
          <w:sz w:val="28"/>
          <w:szCs w:val="28"/>
          <w:rtl/>
        </w:rPr>
        <w:t xml:space="preserve"> </w:t>
      </w:r>
      <w:r w:rsidRPr="00EF047B">
        <w:rPr>
          <w:rFonts w:cs="B Nazanin" w:hint="cs"/>
          <w:sz w:val="28"/>
          <w:szCs w:val="28"/>
          <w:rtl/>
        </w:rPr>
        <w:t>باشد</w:t>
      </w:r>
      <w:r w:rsidRPr="00EF047B">
        <w:rPr>
          <w:rFonts w:cs="B Nazanin"/>
          <w:sz w:val="28"/>
          <w:szCs w:val="28"/>
          <w:rtl/>
        </w:rPr>
        <w:t xml:space="preserve"> </w:t>
      </w:r>
      <w:r w:rsidRPr="00EF047B">
        <w:rPr>
          <w:rFonts w:cs="B Nazanin" w:hint="cs"/>
          <w:sz w:val="28"/>
          <w:szCs w:val="28"/>
          <w:rtl/>
        </w:rPr>
        <w:t>این</w:t>
      </w:r>
      <w:r w:rsidRPr="00EF047B">
        <w:rPr>
          <w:rFonts w:cs="B Nazanin"/>
          <w:sz w:val="28"/>
          <w:szCs w:val="28"/>
          <w:rtl/>
        </w:rPr>
        <w:t xml:space="preserve"> </w:t>
      </w:r>
      <w:r w:rsidRPr="00EF047B">
        <w:rPr>
          <w:rFonts w:cs="B Nazanin" w:hint="cs"/>
          <w:sz w:val="28"/>
          <w:szCs w:val="28"/>
          <w:rtl/>
        </w:rPr>
        <w:t>گذرگاه</w:t>
      </w:r>
      <w:r w:rsidRPr="00EF047B">
        <w:rPr>
          <w:rFonts w:cs="B Nazanin"/>
          <w:sz w:val="28"/>
          <w:szCs w:val="28"/>
          <w:rtl/>
        </w:rPr>
        <w:t xml:space="preserve"> </w:t>
      </w:r>
      <w:r w:rsidRPr="00EF047B">
        <w:rPr>
          <w:rFonts w:cs="B Nazanin" w:hint="cs"/>
          <w:sz w:val="28"/>
          <w:szCs w:val="28"/>
          <w:rtl/>
        </w:rPr>
        <w:t>بایستی</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داخل</w:t>
      </w:r>
      <w:r w:rsidRPr="00EF047B">
        <w:rPr>
          <w:rFonts w:cs="B Nazanin"/>
          <w:sz w:val="28"/>
          <w:szCs w:val="28"/>
          <w:rtl/>
        </w:rPr>
        <w:t xml:space="preserve"> </w:t>
      </w:r>
      <w:r w:rsidRPr="00EF047B">
        <w:rPr>
          <w:rFonts w:cs="B Nazanin" w:hint="cs"/>
          <w:sz w:val="28"/>
          <w:szCs w:val="28"/>
          <w:rtl/>
        </w:rPr>
        <w:t>انبار</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خارج</w:t>
      </w:r>
      <w:r w:rsidRPr="00EF047B">
        <w:rPr>
          <w:rFonts w:cs="B Nazanin"/>
          <w:sz w:val="28"/>
          <w:szCs w:val="28"/>
          <w:rtl/>
        </w:rPr>
        <w:t xml:space="preserve"> </w:t>
      </w:r>
      <w:r w:rsidRPr="00EF047B">
        <w:rPr>
          <w:rFonts w:cs="B Nazanin" w:hint="cs"/>
          <w:sz w:val="28"/>
          <w:szCs w:val="28"/>
          <w:rtl/>
        </w:rPr>
        <w:t>انبار</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ورودی</w:t>
      </w:r>
      <w:r w:rsidRPr="00EF047B">
        <w:rPr>
          <w:rFonts w:cs="B Nazanin"/>
          <w:sz w:val="28"/>
          <w:szCs w:val="28"/>
          <w:rtl/>
        </w:rPr>
        <w:t xml:space="preserve"> </w:t>
      </w:r>
      <w:r w:rsidRPr="00EF047B">
        <w:rPr>
          <w:rFonts w:cs="B Nazanin" w:hint="cs"/>
          <w:sz w:val="28"/>
          <w:szCs w:val="28"/>
          <w:rtl/>
        </w:rPr>
        <w:t>ها</w:t>
      </w:r>
      <w:r w:rsidRPr="00EF047B">
        <w:rPr>
          <w:rFonts w:cs="B Nazanin"/>
          <w:sz w:val="28"/>
          <w:szCs w:val="28"/>
          <w:rtl/>
        </w:rPr>
        <w:t xml:space="preserve"> </w:t>
      </w:r>
      <w:r w:rsidRPr="00EF047B">
        <w:rPr>
          <w:rFonts w:cs="B Nazanin" w:hint="cs"/>
          <w:sz w:val="28"/>
          <w:szCs w:val="28"/>
          <w:rtl/>
        </w:rPr>
        <w:t>احداث</w:t>
      </w:r>
      <w:r w:rsidRPr="00EF047B">
        <w:rPr>
          <w:rFonts w:cs="B Nazanin"/>
          <w:sz w:val="28"/>
          <w:szCs w:val="28"/>
          <w:rtl/>
        </w:rPr>
        <w:t xml:space="preserve"> </w:t>
      </w:r>
      <w:r w:rsidRPr="00EF047B">
        <w:rPr>
          <w:rFonts w:cs="B Nazanin" w:hint="cs"/>
          <w:sz w:val="28"/>
          <w:szCs w:val="28"/>
          <w:rtl/>
        </w:rPr>
        <w:t>گردد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b/>
          <w:bCs/>
          <w:sz w:val="28"/>
          <w:szCs w:val="28"/>
          <w:rtl/>
        </w:rPr>
        <w:lastRenderedPageBreak/>
        <w:t>فضای انبار</w:t>
      </w:r>
    </w:p>
    <w:p w:rsidR="00EF047B" w:rsidRPr="00EF047B" w:rsidRDefault="00EF047B" w:rsidP="00EF047B">
      <w:pPr>
        <w:rPr>
          <w:rFonts w:cs="B Nazanin"/>
          <w:sz w:val="28"/>
          <w:szCs w:val="28"/>
          <w:rtl/>
        </w:rPr>
      </w:pPr>
      <w:r w:rsidRPr="00EF047B">
        <w:rPr>
          <w:rFonts w:cs="B Nazanin"/>
          <w:sz w:val="28"/>
          <w:szCs w:val="28"/>
          <w:rtl/>
        </w:rPr>
        <w:t>هنگام محاسبه فضای انبار نکات زیر باید مورد توجه قرار گیرد:</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توسعه</w:t>
      </w:r>
      <w:r w:rsidRPr="00EF047B">
        <w:rPr>
          <w:rFonts w:cs="B Nazanin"/>
          <w:sz w:val="28"/>
          <w:szCs w:val="28"/>
          <w:rtl/>
        </w:rPr>
        <w:t xml:space="preserve"> </w:t>
      </w:r>
      <w:r w:rsidRPr="00EF047B">
        <w:rPr>
          <w:rFonts w:cs="B Nazanin" w:hint="cs"/>
          <w:sz w:val="28"/>
          <w:szCs w:val="28"/>
          <w:rtl/>
        </w:rPr>
        <w:t>انبار</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آینده</w:t>
      </w:r>
      <w:r w:rsidRPr="00EF047B">
        <w:rPr>
          <w:rFonts w:cs="B Nazanin"/>
          <w:sz w:val="28"/>
          <w:szCs w:val="28"/>
          <w:rtl/>
        </w:rPr>
        <w:t xml:space="preserve"> </w:t>
      </w:r>
      <w:r w:rsidRPr="00EF047B">
        <w:rPr>
          <w:rFonts w:cs="B Nazanin" w:hint="cs"/>
          <w:sz w:val="28"/>
          <w:szCs w:val="28"/>
          <w:rtl/>
        </w:rPr>
        <w:t>توجه</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فضای</w:t>
      </w:r>
      <w:r w:rsidRPr="00EF047B">
        <w:rPr>
          <w:rFonts w:cs="B Nazanin"/>
          <w:sz w:val="28"/>
          <w:szCs w:val="28"/>
          <w:rtl/>
        </w:rPr>
        <w:t xml:space="preserve"> </w:t>
      </w:r>
      <w:r w:rsidRPr="00EF047B">
        <w:rPr>
          <w:rFonts w:cs="B Nazanin" w:hint="cs"/>
          <w:sz w:val="28"/>
          <w:szCs w:val="28"/>
          <w:rtl/>
        </w:rPr>
        <w:t>کافی</w:t>
      </w:r>
      <w:r w:rsidRPr="00EF047B">
        <w:rPr>
          <w:rFonts w:cs="B Nazanin"/>
          <w:sz w:val="28"/>
          <w:szCs w:val="28"/>
          <w:rtl/>
        </w:rPr>
        <w:t xml:space="preserve"> </w:t>
      </w:r>
      <w:r w:rsidRPr="00EF047B">
        <w:rPr>
          <w:rFonts w:cs="B Nazanin" w:hint="cs"/>
          <w:sz w:val="28"/>
          <w:szCs w:val="28"/>
          <w:rtl/>
        </w:rPr>
        <w:t>برای</w:t>
      </w:r>
      <w:r w:rsidRPr="00EF047B">
        <w:rPr>
          <w:rFonts w:cs="B Nazanin"/>
          <w:sz w:val="28"/>
          <w:szCs w:val="28"/>
          <w:rtl/>
        </w:rPr>
        <w:t xml:space="preserve"> </w:t>
      </w:r>
      <w:r w:rsidRPr="00EF047B">
        <w:rPr>
          <w:rFonts w:cs="B Nazanin" w:hint="cs"/>
          <w:sz w:val="28"/>
          <w:szCs w:val="28"/>
          <w:rtl/>
        </w:rPr>
        <w:t>تردد</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توقف</w:t>
      </w:r>
      <w:r w:rsidRPr="00EF047B">
        <w:rPr>
          <w:rFonts w:cs="B Nazanin"/>
          <w:sz w:val="28"/>
          <w:szCs w:val="28"/>
          <w:rtl/>
        </w:rPr>
        <w:t xml:space="preserve"> </w:t>
      </w:r>
      <w:r w:rsidRPr="00EF047B">
        <w:rPr>
          <w:rFonts w:cs="B Nazanin" w:hint="cs"/>
          <w:sz w:val="28"/>
          <w:szCs w:val="28"/>
          <w:rtl/>
        </w:rPr>
        <w:t>وسایل</w:t>
      </w:r>
      <w:r w:rsidRPr="00EF047B">
        <w:rPr>
          <w:rFonts w:cs="B Nazanin"/>
          <w:sz w:val="28"/>
          <w:szCs w:val="28"/>
          <w:rtl/>
        </w:rPr>
        <w:t xml:space="preserve"> </w:t>
      </w:r>
      <w:r w:rsidRPr="00EF047B">
        <w:rPr>
          <w:rFonts w:cs="B Nazanin" w:hint="cs"/>
          <w:sz w:val="28"/>
          <w:szCs w:val="28"/>
          <w:rtl/>
        </w:rPr>
        <w:t>نقلیه</w:t>
      </w:r>
      <w:r w:rsidRPr="00EF047B">
        <w:rPr>
          <w:rFonts w:cs="B Nazanin"/>
          <w:sz w:val="28"/>
          <w:szCs w:val="28"/>
          <w:rtl/>
        </w:rPr>
        <w:t xml:space="preserve"> </w:t>
      </w:r>
      <w:r w:rsidRPr="00EF047B">
        <w:rPr>
          <w:rFonts w:cs="B Nazanin" w:hint="cs"/>
          <w:sz w:val="28"/>
          <w:szCs w:val="28"/>
          <w:rtl/>
        </w:rPr>
        <w:t>مانند</w:t>
      </w:r>
      <w:r w:rsidRPr="00EF047B">
        <w:rPr>
          <w:rFonts w:cs="B Nazanin"/>
          <w:sz w:val="28"/>
          <w:szCs w:val="28"/>
          <w:rtl/>
        </w:rPr>
        <w:t xml:space="preserve"> </w:t>
      </w:r>
      <w:r w:rsidRPr="00EF047B">
        <w:rPr>
          <w:rFonts w:cs="B Nazanin" w:hint="cs"/>
          <w:sz w:val="28"/>
          <w:szCs w:val="28"/>
          <w:rtl/>
        </w:rPr>
        <w:t>لیفتراک</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کامیون</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نظر</w:t>
      </w:r>
      <w:r w:rsidRPr="00EF047B">
        <w:rPr>
          <w:rFonts w:cs="B Nazanin"/>
          <w:sz w:val="28"/>
          <w:szCs w:val="28"/>
          <w:rtl/>
        </w:rPr>
        <w:t xml:space="preserve"> </w:t>
      </w:r>
      <w:r w:rsidRPr="00EF047B">
        <w:rPr>
          <w:rFonts w:cs="B Nazanin" w:hint="cs"/>
          <w:sz w:val="28"/>
          <w:szCs w:val="28"/>
          <w:rtl/>
        </w:rPr>
        <w:t>گرفته</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فضای</w:t>
      </w:r>
      <w:r w:rsidRPr="00EF047B">
        <w:rPr>
          <w:rFonts w:cs="B Nazanin"/>
          <w:sz w:val="28"/>
          <w:szCs w:val="28"/>
          <w:rtl/>
        </w:rPr>
        <w:t xml:space="preserve"> </w:t>
      </w:r>
      <w:r w:rsidRPr="00EF047B">
        <w:rPr>
          <w:rFonts w:cs="B Nazanin" w:hint="cs"/>
          <w:sz w:val="28"/>
          <w:szCs w:val="28"/>
          <w:rtl/>
        </w:rPr>
        <w:t>مورد</w:t>
      </w:r>
      <w:r w:rsidRPr="00EF047B">
        <w:rPr>
          <w:rFonts w:cs="B Nazanin"/>
          <w:sz w:val="28"/>
          <w:szCs w:val="28"/>
          <w:rtl/>
        </w:rPr>
        <w:t xml:space="preserve"> </w:t>
      </w:r>
      <w:r w:rsidRPr="00EF047B">
        <w:rPr>
          <w:rFonts w:cs="B Nazanin" w:hint="cs"/>
          <w:sz w:val="28"/>
          <w:szCs w:val="28"/>
          <w:rtl/>
        </w:rPr>
        <w:t>نیاز</w:t>
      </w:r>
      <w:r w:rsidRPr="00EF047B">
        <w:rPr>
          <w:rFonts w:cs="B Nazanin"/>
          <w:sz w:val="28"/>
          <w:szCs w:val="28"/>
          <w:rtl/>
        </w:rPr>
        <w:t xml:space="preserve"> </w:t>
      </w:r>
      <w:r w:rsidRPr="00EF047B">
        <w:rPr>
          <w:rFonts w:cs="B Nazanin" w:hint="cs"/>
          <w:sz w:val="28"/>
          <w:szCs w:val="28"/>
          <w:rtl/>
        </w:rPr>
        <w:t>برای</w:t>
      </w:r>
      <w:r w:rsidRPr="00EF047B">
        <w:rPr>
          <w:rFonts w:cs="B Nazanin"/>
          <w:sz w:val="28"/>
          <w:szCs w:val="28"/>
          <w:rtl/>
        </w:rPr>
        <w:t xml:space="preserve"> </w:t>
      </w:r>
      <w:r w:rsidRPr="00EF047B">
        <w:rPr>
          <w:rFonts w:cs="B Nazanin" w:hint="cs"/>
          <w:sz w:val="28"/>
          <w:szCs w:val="28"/>
          <w:rtl/>
        </w:rPr>
        <w:t>تجهیزات</w:t>
      </w:r>
      <w:r w:rsidRPr="00EF047B">
        <w:rPr>
          <w:rFonts w:cs="B Nazanin"/>
          <w:sz w:val="28"/>
          <w:szCs w:val="28"/>
          <w:rtl/>
        </w:rPr>
        <w:t xml:space="preserve"> </w:t>
      </w:r>
      <w:r w:rsidRPr="00EF047B">
        <w:rPr>
          <w:rFonts w:cs="B Nazanin" w:hint="cs"/>
          <w:sz w:val="28"/>
          <w:szCs w:val="28"/>
          <w:rtl/>
        </w:rPr>
        <w:t>انتقال</w:t>
      </w:r>
      <w:r w:rsidRPr="00EF047B">
        <w:rPr>
          <w:rFonts w:cs="B Nazanin"/>
          <w:sz w:val="28"/>
          <w:szCs w:val="28"/>
          <w:rtl/>
        </w:rPr>
        <w:t xml:space="preserve"> </w:t>
      </w:r>
      <w:r w:rsidRPr="00EF047B">
        <w:rPr>
          <w:rFonts w:cs="B Nazanin" w:hint="cs"/>
          <w:sz w:val="28"/>
          <w:szCs w:val="28"/>
          <w:rtl/>
        </w:rPr>
        <w:t>بار</w:t>
      </w:r>
      <w:r w:rsidRPr="00EF047B">
        <w:rPr>
          <w:rFonts w:cs="B Nazanin"/>
          <w:sz w:val="28"/>
          <w:szCs w:val="28"/>
          <w:rtl/>
        </w:rPr>
        <w:t xml:space="preserve"> </w:t>
      </w:r>
      <w:r w:rsidRPr="00EF047B">
        <w:rPr>
          <w:rFonts w:cs="B Nazanin" w:hint="cs"/>
          <w:sz w:val="28"/>
          <w:szCs w:val="28"/>
          <w:rtl/>
        </w:rPr>
        <w:t>مانند</w:t>
      </w:r>
      <w:r w:rsidRPr="00EF047B">
        <w:rPr>
          <w:rFonts w:cs="B Nazanin"/>
          <w:sz w:val="28"/>
          <w:szCs w:val="28"/>
          <w:rtl/>
        </w:rPr>
        <w:t xml:space="preserve"> </w:t>
      </w:r>
      <w:r w:rsidRPr="00EF047B">
        <w:rPr>
          <w:rFonts w:cs="B Nazanin" w:hint="cs"/>
          <w:sz w:val="28"/>
          <w:szCs w:val="28"/>
          <w:rtl/>
        </w:rPr>
        <w:t>نوار</w:t>
      </w:r>
      <w:r w:rsidRPr="00EF047B">
        <w:rPr>
          <w:rFonts w:cs="B Nazanin"/>
          <w:sz w:val="28"/>
          <w:szCs w:val="28"/>
          <w:rtl/>
        </w:rPr>
        <w:t xml:space="preserve"> </w:t>
      </w:r>
      <w:r w:rsidRPr="00EF047B">
        <w:rPr>
          <w:rFonts w:cs="B Nazanin" w:hint="cs"/>
          <w:sz w:val="28"/>
          <w:szCs w:val="28"/>
          <w:rtl/>
        </w:rPr>
        <w:t>نقاله</w:t>
      </w:r>
      <w:r w:rsidRPr="00EF047B">
        <w:rPr>
          <w:rFonts w:cs="B Nazanin"/>
          <w:sz w:val="28"/>
          <w:szCs w:val="28"/>
          <w:rtl/>
        </w:rPr>
        <w:t xml:space="preserve"> </w:t>
      </w:r>
      <w:r w:rsidRPr="00EF047B">
        <w:rPr>
          <w:rFonts w:cs="B Nazanin" w:hint="cs"/>
          <w:sz w:val="28"/>
          <w:szCs w:val="28"/>
          <w:rtl/>
        </w:rPr>
        <w:t>محاسبه</w:t>
      </w:r>
      <w:r w:rsidRPr="00EF047B">
        <w:rPr>
          <w:rFonts w:cs="B Nazanin"/>
          <w:sz w:val="28"/>
          <w:szCs w:val="28"/>
          <w:rtl/>
        </w:rPr>
        <w:t xml:space="preserve"> </w:t>
      </w:r>
      <w:r w:rsidRPr="00EF047B">
        <w:rPr>
          <w:rFonts w:cs="B Nazanin" w:hint="cs"/>
          <w:sz w:val="28"/>
          <w:szCs w:val="28"/>
          <w:rtl/>
        </w:rPr>
        <w:t>گردد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مسیرهای</w:t>
      </w:r>
      <w:r w:rsidRPr="00EF047B">
        <w:rPr>
          <w:rFonts w:cs="B Nazanin"/>
          <w:sz w:val="28"/>
          <w:szCs w:val="28"/>
          <w:rtl/>
        </w:rPr>
        <w:t xml:space="preserve"> </w:t>
      </w:r>
      <w:r w:rsidRPr="00EF047B">
        <w:rPr>
          <w:rFonts w:cs="B Nazanin" w:hint="cs"/>
          <w:sz w:val="28"/>
          <w:szCs w:val="28"/>
          <w:rtl/>
        </w:rPr>
        <w:t>عبور</w:t>
      </w:r>
      <w:r w:rsidRPr="00EF047B">
        <w:rPr>
          <w:rFonts w:cs="B Nazanin"/>
          <w:sz w:val="28"/>
          <w:szCs w:val="28"/>
          <w:rtl/>
        </w:rPr>
        <w:t xml:space="preserve"> </w:t>
      </w:r>
      <w:r w:rsidRPr="00EF047B">
        <w:rPr>
          <w:rFonts w:cs="B Nazanin" w:hint="cs"/>
          <w:sz w:val="28"/>
          <w:szCs w:val="28"/>
          <w:rtl/>
        </w:rPr>
        <w:t>پرسنل</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لیفتراکها</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سایر</w:t>
      </w:r>
      <w:r w:rsidRPr="00EF047B">
        <w:rPr>
          <w:rFonts w:cs="B Nazanin"/>
          <w:sz w:val="28"/>
          <w:szCs w:val="28"/>
          <w:rtl/>
        </w:rPr>
        <w:t xml:space="preserve"> </w:t>
      </w:r>
      <w:r w:rsidRPr="00EF047B">
        <w:rPr>
          <w:rFonts w:cs="B Nazanin" w:hint="cs"/>
          <w:sz w:val="28"/>
          <w:szCs w:val="28"/>
          <w:rtl/>
        </w:rPr>
        <w:t>تجهیزات</w:t>
      </w:r>
      <w:r w:rsidRPr="00EF047B">
        <w:rPr>
          <w:rFonts w:cs="B Nazanin"/>
          <w:sz w:val="28"/>
          <w:szCs w:val="28"/>
          <w:rtl/>
        </w:rPr>
        <w:t xml:space="preserve"> </w:t>
      </w:r>
      <w:r w:rsidRPr="00EF047B">
        <w:rPr>
          <w:rFonts w:cs="B Nazanin" w:hint="cs"/>
          <w:sz w:val="28"/>
          <w:szCs w:val="28"/>
          <w:rtl/>
        </w:rPr>
        <w:t>انتقال</w:t>
      </w:r>
      <w:r w:rsidRPr="00EF047B">
        <w:rPr>
          <w:rFonts w:cs="B Nazanin"/>
          <w:sz w:val="28"/>
          <w:szCs w:val="28"/>
          <w:rtl/>
        </w:rPr>
        <w:t xml:space="preserve"> </w:t>
      </w:r>
      <w:r w:rsidRPr="00EF047B">
        <w:rPr>
          <w:rFonts w:cs="B Nazanin" w:hint="cs"/>
          <w:sz w:val="28"/>
          <w:szCs w:val="28"/>
          <w:rtl/>
        </w:rPr>
        <w:t>بار،</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نظر</w:t>
      </w:r>
      <w:r w:rsidRPr="00EF047B">
        <w:rPr>
          <w:rFonts w:cs="B Nazanin"/>
          <w:sz w:val="28"/>
          <w:szCs w:val="28"/>
          <w:rtl/>
        </w:rPr>
        <w:t xml:space="preserve"> </w:t>
      </w:r>
      <w:r w:rsidRPr="00EF047B">
        <w:rPr>
          <w:rFonts w:cs="B Nazanin" w:hint="cs"/>
          <w:sz w:val="28"/>
          <w:szCs w:val="28"/>
          <w:rtl/>
        </w:rPr>
        <w:t>گرفته</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 xml:space="preserve">. </w:t>
      </w:r>
      <w:r w:rsidRPr="00EF047B">
        <w:rPr>
          <w:rFonts w:cs="B Nazanin" w:hint="cs"/>
          <w:sz w:val="28"/>
          <w:szCs w:val="28"/>
          <w:rtl/>
        </w:rPr>
        <w:t>عرض</w:t>
      </w:r>
      <w:r w:rsidRPr="00EF047B">
        <w:rPr>
          <w:rFonts w:cs="B Nazanin"/>
          <w:sz w:val="28"/>
          <w:szCs w:val="28"/>
          <w:rtl/>
        </w:rPr>
        <w:t xml:space="preserve"> </w:t>
      </w:r>
      <w:r w:rsidRPr="00EF047B">
        <w:rPr>
          <w:rFonts w:cs="B Nazanin" w:hint="cs"/>
          <w:sz w:val="28"/>
          <w:szCs w:val="28"/>
          <w:rtl/>
        </w:rPr>
        <w:t>راهروها</w:t>
      </w:r>
      <w:r w:rsidRPr="00EF047B">
        <w:rPr>
          <w:rFonts w:cs="B Nazanin"/>
          <w:sz w:val="28"/>
          <w:szCs w:val="28"/>
          <w:rtl/>
        </w:rPr>
        <w:t xml:space="preserve"> </w:t>
      </w:r>
      <w:r w:rsidRPr="00EF047B">
        <w:rPr>
          <w:rFonts w:cs="B Nazanin" w:hint="cs"/>
          <w:sz w:val="28"/>
          <w:szCs w:val="28"/>
          <w:rtl/>
        </w:rPr>
        <w:t>متناسب</w:t>
      </w:r>
      <w:r w:rsidRPr="00EF047B">
        <w:rPr>
          <w:rFonts w:cs="B Nazanin"/>
          <w:sz w:val="28"/>
          <w:szCs w:val="28"/>
          <w:rtl/>
        </w:rPr>
        <w:t xml:space="preserve"> </w:t>
      </w:r>
      <w:r w:rsidRPr="00EF047B">
        <w:rPr>
          <w:rFonts w:cs="B Nazanin" w:hint="cs"/>
          <w:sz w:val="28"/>
          <w:szCs w:val="28"/>
          <w:rtl/>
        </w:rPr>
        <w:t>با</w:t>
      </w:r>
      <w:r w:rsidRPr="00EF047B">
        <w:rPr>
          <w:rFonts w:cs="B Nazanin"/>
          <w:sz w:val="28"/>
          <w:szCs w:val="28"/>
          <w:rtl/>
        </w:rPr>
        <w:t xml:space="preserve"> </w:t>
      </w:r>
      <w:r w:rsidRPr="00EF047B">
        <w:rPr>
          <w:rFonts w:cs="B Nazanin" w:hint="cs"/>
          <w:sz w:val="28"/>
          <w:szCs w:val="28"/>
          <w:rtl/>
        </w:rPr>
        <w:t>عرض</w:t>
      </w:r>
      <w:r w:rsidRPr="00EF047B">
        <w:rPr>
          <w:rFonts w:cs="B Nazanin"/>
          <w:sz w:val="28"/>
          <w:szCs w:val="28"/>
          <w:rtl/>
        </w:rPr>
        <w:t xml:space="preserve"> </w:t>
      </w:r>
      <w:r w:rsidRPr="00EF047B">
        <w:rPr>
          <w:rFonts w:cs="B Nazanin" w:hint="cs"/>
          <w:sz w:val="28"/>
          <w:szCs w:val="28"/>
          <w:rtl/>
        </w:rPr>
        <w:t>وسایل</w:t>
      </w:r>
      <w:r w:rsidRPr="00EF047B">
        <w:rPr>
          <w:rFonts w:cs="B Nazanin"/>
          <w:sz w:val="28"/>
          <w:szCs w:val="28"/>
          <w:rtl/>
        </w:rPr>
        <w:t xml:space="preserve"> </w:t>
      </w:r>
      <w:r w:rsidRPr="00EF047B">
        <w:rPr>
          <w:rFonts w:cs="B Nazanin" w:hint="cs"/>
          <w:sz w:val="28"/>
          <w:szCs w:val="28"/>
          <w:rtl/>
        </w:rPr>
        <w:t>انتقال</w:t>
      </w:r>
      <w:r w:rsidRPr="00EF047B">
        <w:rPr>
          <w:rFonts w:cs="B Nazanin"/>
          <w:sz w:val="28"/>
          <w:szCs w:val="28"/>
          <w:rtl/>
        </w:rPr>
        <w:t xml:space="preserve"> </w:t>
      </w:r>
      <w:r w:rsidRPr="00EF047B">
        <w:rPr>
          <w:rFonts w:cs="B Nazanin" w:hint="cs"/>
          <w:sz w:val="28"/>
          <w:szCs w:val="28"/>
          <w:rtl/>
        </w:rPr>
        <w:t>نیرو</w:t>
      </w:r>
      <w:r w:rsidRPr="00EF047B">
        <w:rPr>
          <w:rFonts w:cs="B Nazanin"/>
          <w:sz w:val="28"/>
          <w:szCs w:val="28"/>
          <w:rtl/>
        </w:rPr>
        <w:t xml:space="preserve"> </w:t>
      </w:r>
      <w:r w:rsidRPr="00EF047B">
        <w:rPr>
          <w:rFonts w:cs="B Nazanin" w:hint="cs"/>
          <w:sz w:val="28"/>
          <w:szCs w:val="28"/>
          <w:rtl/>
        </w:rPr>
        <w:t>حجم</w:t>
      </w:r>
      <w:r w:rsidRPr="00EF047B">
        <w:rPr>
          <w:rFonts w:cs="B Nazanin"/>
          <w:sz w:val="28"/>
          <w:szCs w:val="28"/>
          <w:rtl/>
        </w:rPr>
        <w:t xml:space="preserve"> </w:t>
      </w:r>
      <w:r w:rsidRPr="00EF047B">
        <w:rPr>
          <w:rFonts w:cs="B Nazanin" w:hint="cs"/>
          <w:sz w:val="28"/>
          <w:szCs w:val="28"/>
          <w:rtl/>
        </w:rPr>
        <w:t>تردد</w:t>
      </w:r>
      <w:r w:rsidRPr="00EF047B">
        <w:rPr>
          <w:rFonts w:cs="B Nazanin"/>
          <w:sz w:val="28"/>
          <w:szCs w:val="28"/>
          <w:rtl/>
        </w:rPr>
        <w:t xml:space="preserve"> </w:t>
      </w:r>
      <w:r w:rsidRPr="00EF047B">
        <w:rPr>
          <w:rFonts w:cs="B Nazanin" w:hint="cs"/>
          <w:sz w:val="28"/>
          <w:szCs w:val="28"/>
          <w:rtl/>
        </w:rPr>
        <w:t>باشد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در</w:t>
      </w:r>
      <w:r w:rsidRPr="00EF047B">
        <w:rPr>
          <w:rFonts w:cs="B Nazanin"/>
          <w:sz w:val="28"/>
          <w:szCs w:val="28"/>
          <w:rtl/>
        </w:rPr>
        <w:t xml:space="preserve"> </w:t>
      </w:r>
      <w:r w:rsidRPr="00EF047B">
        <w:rPr>
          <w:rFonts w:cs="B Nazanin" w:hint="cs"/>
          <w:sz w:val="28"/>
          <w:szCs w:val="28"/>
          <w:rtl/>
        </w:rPr>
        <w:t>محاسبه</w:t>
      </w:r>
      <w:r w:rsidRPr="00EF047B">
        <w:rPr>
          <w:rFonts w:cs="B Nazanin"/>
          <w:sz w:val="28"/>
          <w:szCs w:val="28"/>
          <w:rtl/>
        </w:rPr>
        <w:t xml:space="preserve"> </w:t>
      </w:r>
      <w:r w:rsidRPr="00EF047B">
        <w:rPr>
          <w:rFonts w:cs="B Nazanin" w:hint="cs"/>
          <w:sz w:val="28"/>
          <w:szCs w:val="28"/>
          <w:rtl/>
        </w:rPr>
        <w:t>فاصله</w:t>
      </w:r>
      <w:r w:rsidRPr="00EF047B">
        <w:rPr>
          <w:rFonts w:cs="B Nazanin"/>
          <w:sz w:val="28"/>
          <w:szCs w:val="28"/>
          <w:rtl/>
        </w:rPr>
        <w:t xml:space="preserve"> </w:t>
      </w:r>
      <w:r w:rsidRPr="00EF047B">
        <w:rPr>
          <w:rFonts w:cs="B Nazanin" w:hint="cs"/>
          <w:sz w:val="28"/>
          <w:szCs w:val="28"/>
          <w:rtl/>
        </w:rPr>
        <w:t>ستونها</w:t>
      </w:r>
      <w:r w:rsidRPr="00EF047B">
        <w:rPr>
          <w:rFonts w:cs="B Nazanin"/>
          <w:sz w:val="28"/>
          <w:szCs w:val="28"/>
          <w:rtl/>
        </w:rPr>
        <w:t xml:space="preserve"> </w:t>
      </w:r>
      <w:r w:rsidRPr="00EF047B">
        <w:rPr>
          <w:rFonts w:cs="B Nazanin" w:hint="cs"/>
          <w:sz w:val="28"/>
          <w:szCs w:val="28"/>
          <w:rtl/>
        </w:rPr>
        <w:t>به</w:t>
      </w:r>
      <w:r w:rsidRPr="00EF047B">
        <w:rPr>
          <w:rFonts w:cs="B Nazanin"/>
          <w:sz w:val="28"/>
          <w:szCs w:val="28"/>
          <w:rtl/>
        </w:rPr>
        <w:t xml:space="preserve"> </w:t>
      </w:r>
      <w:r w:rsidRPr="00EF047B">
        <w:rPr>
          <w:rFonts w:cs="B Nazanin" w:hint="cs"/>
          <w:sz w:val="28"/>
          <w:szCs w:val="28"/>
          <w:rtl/>
        </w:rPr>
        <w:t>ابعاد</w:t>
      </w:r>
      <w:r w:rsidRPr="00EF047B">
        <w:rPr>
          <w:rFonts w:cs="B Nazanin"/>
          <w:sz w:val="28"/>
          <w:szCs w:val="28"/>
          <w:rtl/>
        </w:rPr>
        <w:t xml:space="preserve"> </w:t>
      </w:r>
      <w:r w:rsidRPr="00EF047B">
        <w:rPr>
          <w:rFonts w:cs="B Nazanin" w:hint="cs"/>
          <w:sz w:val="28"/>
          <w:szCs w:val="28"/>
          <w:rtl/>
        </w:rPr>
        <w:t>بار</w:t>
      </w:r>
      <w:r w:rsidRPr="00EF047B">
        <w:rPr>
          <w:rFonts w:cs="B Nazanin"/>
          <w:sz w:val="28"/>
          <w:szCs w:val="28"/>
          <w:rtl/>
        </w:rPr>
        <w:t xml:space="preserve"> </w:t>
      </w:r>
      <w:r w:rsidRPr="00EF047B">
        <w:rPr>
          <w:rFonts w:cs="B Nazanin" w:hint="cs"/>
          <w:sz w:val="28"/>
          <w:szCs w:val="28"/>
          <w:rtl/>
        </w:rPr>
        <w:t>ف</w:t>
      </w:r>
      <w:r w:rsidRPr="00EF047B">
        <w:rPr>
          <w:rFonts w:cs="B Nazanin"/>
          <w:sz w:val="28"/>
          <w:szCs w:val="28"/>
          <w:rtl/>
        </w:rPr>
        <w:t xml:space="preserve"> </w:t>
      </w:r>
      <w:r w:rsidRPr="00EF047B">
        <w:rPr>
          <w:rFonts w:cs="B Nazanin" w:hint="cs"/>
          <w:sz w:val="28"/>
          <w:szCs w:val="28"/>
          <w:rtl/>
        </w:rPr>
        <w:t>پالت</w:t>
      </w:r>
      <w:r w:rsidRPr="00EF047B">
        <w:rPr>
          <w:rFonts w:cs="B Nazanin"/>
          <w:sz w:val="28"/>
          <w:szCs w:val="28"/>
          <w:rtl/>
        </w:rPr>
        <w:t xml:space="preserve"> </w:t>
      </w:r>
      <w:r w:rsidRPr="00EF047B">
        <w:rPr>
          <w:rFonts w:cs="B Nazanin" w:hint="cs"/>
          <w:sz w:val="28"/>
          <w:szCs w:val="28"/>
          <w:rtl/>
        </w:rPr>
        <w:t>و</w:t>
      </w:r>
      <w:r w:rsidRPr="00EF047B">
        <w:rPr>
          <w:rFonts w:cs="B Nazanin"/>
          <w:sz w:val="28"/>
          <w:szCs w:val="28"/>
          <w:rtl/>
        </w:rPr>
        <w:t xml:space="preserve"> </w:t>
      </w:r>
      <w:r w:rsidRPr="00EF047B">
        <w:rPr>
          <w:rFonts w:cs="B Nazanin" w:hint="cs"/>
          <w:sz w:val="28"/>
          <w:szCs w:val="28"/>
          <w:rtl/>
        </w:rPr>
        <w:t>وسایل</w:t>
      </w:r>
      <w:r w:rsidRPr="00EF047B">
        <w:rPr>
          <w:rFonts w:cs="B Nazanin"/>
          <w:sz w:val="28"/>
          <w:szCs w:val="28"/>
          <w:rtl/>
        </w:rPr>
        <w:t xml:space="preserve"> </w:t>
      </w:r>
      <w:r w:rsidRPr="00EF047B">
        <w:rPr>
          <w:rFonts w:cs="B Nazanin" w:hint="cs"/>
          <w:sz w:val="28"/>
          <w:szCs w:val="28"/>
          <w:rtl/>
        </w:rPr>
        <w:t>انتقال</w:t>
      </w:r>
      <w:r w:rsidRPr="00EF047B">
        <w:rPr>
          <w:rFonts w:cs="B Nazanin"/>
          <w:sz w:val="28"/>
          <w:szCs w:val="28"/>
          <w:rtl/>
        </w:rPr>
        <w:t xml:space="preserve"> </w:t>
      </w:r>
      <w:r w:rsidRPr="00EF047B">
        <w:rPr>
          <w:rFonts w:cs="B Nazanin" w:hint="cs"/>
          <w:sz w:val="28"/>
          <w:szCs w:val="28"/>
          <w:rtl/>
        </w:rPr>
        <w:t>بار</w:t>
      </w:r>
      <w:r w:rsidRPr="00EF047B">
        <w:rPr>
          <w:rFonts w:cs="B Nazanin"/>
          <w:sz w:val="28"/>
          <w:szCs w:val="28"/>
          <w:rtl/>
        </w:rPr>
        <w:t xml:space="preserve"> </w:t>
      </w:r>
      <w:r w:rsidRPr="00EF047B">
        <w:rPr>
          <w:rFonts w:cs="B Nazanin" w:hint="cs"/>
          <w:sz w:val="28"/>
          <w:szCs w:val="28"/>
          <w:rtl/>
        </w:rPr>
        <w:t>توجه</w:t>
      </w:r>
      <w:r w:rsidRPr="00EF047B">
        <w:rPr>
          <w:rFonts w:cs="B Nazanin"/>
          <w:sz w:val="28"/>
          <w:szCs w:val="28"/>
          <w:rtl/>
        </w:rPr>
        <w:t xml:space="preserve"> </w:t>
      </w:r>
      <w:r w:rsidRPr="00EF047B">
        <w:rPr>
          <w:rFonts w:cs="B Nazanin" w:hint="cs"/>
          <w:sz w:val="28"/>
          <w:szCs w:val="28"/>
          <w:rtl/>
        </w:rPr>
        <w:t>شود</w:t>
      </w:r>
      <w:r w:rsidRPr="00EF047B">
        <w:rPr>
          <w:rFonts w:cs="B Nazanin"/>
          <w:sz w:val="28"/>
          <w:szCs w:val="28"/>
          <w:rtl/>
        </w:rPr>
        <w:t>.</w:t>
      </w:r>
    </w:p>
    <w:p w:rsidR="00EF047B" w:rsidRPr="00EF047B" w:rsidRDefault="00EF047B" w:rsidP="00EF047B">
      <w:pPr>
        <w:rPr>
          <w:rFonts w:cs="B Nazanin"/>
          <w:sz w:val="28"/>
          <w:szCs w:val="28"/>
          <w:rtl/>
        </w:rPr>
      </w:pPr>
      <w:r w:rsidRPr="00EF047B">
        <w:rPr>
          <w:rFonts w:cs="B Nazanin"/>
          <w:sz w:val="28"/>
          <w:szCs w:val="28"/>
          <w:rtl/>
        </w:rPr>
        <w:t>·</w:t>
      </w:r>
      <w:r w:rsidRPr="00EF047B">
        <w:rPr>
          <w:rFonts w:ascii="Times New Roman" w:hAnsi="Times New Roman" w:cs="Times New Roman" w:hint="cs"/>
          <w:sz w:val="28"/>
          <w:szCs w:val="28"/>
          <w:rtl/>
        </w:rPr>
        <w:t>   </w:t>
      </w:r>
      <w:r w:rsidRPr="00EF047B">
        <w:rPr>
          <w:rFonts w:cs="B Nazanin"/>
          <w:sz w:val="28"/>
          <w:szCs w:val="28"/>
          <w:rtl/>
        </w:rPr>
        <w:t xml:space="preserve"> </w:t>
      </w:r>
      <w:r w:rsidRPr="00EF047B">
        <w:rPr>
          <w:rFonts w:cs="B Nazanin" w:hint="cs"/>
          <w:sz w:val="28"/>
          <w:szCs w:val="28"/>
          <w:rtl/>
        </w:rPr>
        <w:t>هنگام</w:t>
      </w:r>
      <w:r w:rsidRPr="00EF047B">
        <w:rPr>
          <w:rFonts w:cs="B Nazanin"/>
          <w:sz w:val="28"/>
          <w:szCs w:val="28"/>
          <w:rtl/>
        </w:rPr>
        <w:t xml:space="preserve"> </w:t>
      </w:r>
      <w:r w:rsidRPr="00EF047B">
        <w:rPr>
          <w:rFonts w:cs="B Nazanin" w:hint="cs"/>
          <w:sz w:val="28"/>
          <w:szCs w:val="28"/>
          <w:rtl/>
        </w:rPr>
        <w:t>طراحی</w:t>
      </w:r>
      <w:r w:rsidRPr="00EF047B">
        <w:rPr>
          <w:rFonts w:cs="B Nazanin"/>
          <w:sz w:val="28"/>
          <w:szCs w:val="28"/>
          <w:rtl/>
        </w:rPr>
        <w:t xml:space="preserve"> </w:t>
      </w:r>
      <w:r w:rsidRPr="00EF047B">
        <w:rPr>
          <w:rFonts w:cs="B Nazanin" w:hint="cs"/>
          <w:sz w:val="28"/>
          <w:szCs w:val="28"/>
          <w:rtl/>
        </w:rPr>
        <w:t>حجم</w:t>
      </w:r>
      <w:r w:rsidRPr="00EF047B">
        <w:rPr>
          <w:rFonts w:cs="B Nazanin"/>
          <w:sz w:val="28"/>
          <w:szCs w:val="28"/>
          <w:rtl/>
        </w:rPr>
        <w:t xml:space="preserve"> </w:t>
      </w:r>
      <w:r w:rsidRPr="00EF047B">
        <w:rPr>
          <w:rFonts w:cs="B Nazanin" w:hint="cs"/>
          <w:sz w:val="28"/>
          <w:szCs w:val="28"/>
          <w:rtl/>
        </w:rPr>
        <w:t>ذخیره</w:t>
      </w:r>
      <w:r w:rsidRPr="00EF047B">
        <w:rPr>
          <w:rFonts w:cs="B Nazanin"/>
          <w:sz w:val="28"/>
          <w:szCs w:val="28"/>
          <w:rtl/>
        </w:rPr>
        <w:t xml:space="preserve"> </w:t>
      </w:r>
      <w:r w:rsidRPr="00EF047B">
        <w:rPr>
          <w:rFonts w:cs="B Nazanin" w:hint="cs"/>
          <w:sz w:val="28"/>
          <w:szCs w:val="28"/>
          <w:rtl/>
        </w:rPr>
        <w:t>سازی</w:t>
      </w:r>
      <w:r w:rsidRPr="00EF047B">
        <w:rPr>
          <w:rFonts w:cs="B Nazanin"/>
          <w:sz w:val="28"/>
          <w:szCs w:val="28"/>
          <w:rtl/>
        </w:rPr>
        <w:t xml:space="preserve"> </w:t>
      </w:r>
      <w:r w:rsidRPr="00EF047B">
        <w:rPr>
          <w:rFonts w:cs="B Nazanin" w:hint="cs"/>
          <w:sz w:val="28"/>
          <w:szCs w:val="28"/>
          <w:rtl/>
        </w:rPr>
        <w:t>موا</w:t>
      </w:r>
      <w:r w:rsidRPr="00EF047B">
        <w:rPr>
          <w:rFonts w:cs="B Nazanin"/>
          <w:sz w:val="28"/>
          <w:szCs w:val="28"/>
          <w:rtl/>
        </w:rPr>
        <w:t>د و عملیات حمل دستی بایستی مدنظر قرار گرفته و آرایش و پیکربندی مواد به شکلی باشد که حمل و نقل مواد به حداقل برسد.</w:t>
      </w:r>
    </w:p>
    <w:p w:rsidR="00EF047B" w:rsidRPr="00EF047B" w:rsidRDefault="00EF047B" w:rsidP="00EF047B">
      <w:pPr>
        <w:rPr>
          <w:rFonts w:cs="B Nazanin"/>
          <w:sz w:val="28"/>
          <w:szCs w:val="28"/>
          <w:rtl/>
        </w:rPr>
      </w:pPr>
      <w:r w:rsidRPr="00EF047B">
        <w:rPr>
          <w:rFonts w:cs="B Nazanin"/>
          <w:b/>
          <w:bCs/>
          <w:sz w:val="28"/>
          <w:szCs w:val="28"/>
          <w:rtl/>
        </w:rPr>
        <w:t>ایمنی ساختمان انبار در مقابل حریق</w:t>
      </w:r>
    </w:p>
    <w:p w:rsidR="00EF047B" w:rsidRPr="00EF047B" w:rsidRDefault="00EF047B" w:rsidP="00EF047B">
      <w:pPr>
        <w:rPr>
          <w:rFonts w:cs="B Nazanin"/>
          <w:sz w:val="28"/>
          <w:szCs w:val="28"/>
          <w:rtl/>
        </w:rPr>
      </w:pPr>
      <w:r w:rsidRPr="00EF047B">
        <w:rPr>
          <w:rFonts w:cs="B Nazanin"/>
          <w:sz w:val="28"/>
          <w:szCs w:val="28"/>
          <w:rtl/>
        </w:rPr>
        <w:t>بر اساس آمار سازمان ملی حفاظت در مقابل حریق آمریکا (</w:t>
      </w:r>
      <w:r w:rsidRPr="00EF047B">
        <w:rPr>
          <w:rFonts w:cs="B Nazanin"/>
          <w:sz w:val="28"/>
          <w:szCs w:val="28"/>
        </w:rPr>
        <w:t>NFPA</w:t>
      </w:r>
      <w:r w:rsidRPr="00EF047B">
        <w:rPr>
          <w:rFonts w:cs="B Nazanin"/>
          <w:sz w:val="28"/>
          <w:szCs w:val="28"/>
          <w:rtl/>
        </w:rPr>
        <w:t xml:space="preserve"> ) هر سال بطور متوسط 22900 حریق در انبارهای کالا و مواد در ایالات متحده امریکا رخ می دهد که در نتیجه آن 15 نفر جان خود را از دست داده و 239 نفر مصدوم می گردند و 1/513 میلیون دلار خسارت بر جای می گذارد .</w:t>
      </w:r>
    </w:p>
    <w:p w:rsidR="00EF047B" w:rsidRPr="00EF047B" w:rsidRDefault="00EF047B" w:rsidP="00EF047B">
      <w:pPr>
        <w:rPr>
          <w:rFonts w:cs="B Nazanin"/>
          <w:sz w:val="28"/>
          <w:szCs w:val="28"/>
          <w:rtl/>
        </w:rPr>
      </w:pPr>
      <w:r w:rsidRPr="00EF047B">
        <w:rPr>
          <w:rFonts w:cs="B Nazanin"/>
          <w:sz w:val="28"/>
          <w:szCs w:val="28"/>
          <w:rtl/>
        </w:rPr>
        <w:t>در کشور ما ایران نیز آتش سوزی در انبار ها همه ساله خسارت زیادی به بخش صنعت و تجارت وارد می کند. یکی از مهمترین مسائل در ساخ انبار بکاربردن مصالح مقاوم در برابر حریق بخصوص در انبارهایی با ریسک بالای حریق می باشد.</w:t>
      </w: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p w:rsidR="00EF047B" w:rsidRPr="00EF047B" w:rsidRDefault="00EF047B" w:rsidP="00EF047B">
      <w:pPr>
        <w:rPr>
          <w:rtl/>
        </w:rPr>
      </w:pPr>
    </w:p>
    <w:tbl>
      <w:tblPr>
        <w:bidiVisual/>
        <w:tblW w:w="10146" w:type="dxa"/>
        <w:tblCellSpacing w:w="0" w:type="dxa"/>
        <w:tblInd w:w="-56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3"/>
        <w:gridCol w:w="6365"/>
        <w:gridCol w:w="766"/>
        <w:gridCol w:w="766"/>
        <w:gridCol w:w="1547"/>
        <w:gridCol w:w="29"/>
      </w:tblGrid>
      <w:tr w:rsidR="00EF047B" w:rsidRPr="00EF047B" w:rsidTr="0060753E">
        <w:trPr>
          <w:gridAfter w:val="1"/>
          <w:wAfter w:w="29" w:type="dxa"/>
          <w:trHeight w:val="145"/>
          <w:tblCellSpacing w:w="0" w:type="dxa"/>
        </w:trPr>
        <w:tc>
          <w:tcPr>
            <w:tcW w:w="10117" w:type="dxa"/>
            <w:gridSpan w:val="5"/>
            <w:tcBorders>
              <w:top w:val="outset" w:sz="6" w:space="0" w:color="auto"/>
              <w:left w:val="outset" w:sz="6" w:space="0" w:color="auto"/>
              <w:bottom w:val="outset" w:sz="6" w:space="0" w:color="auto"/>
              <w:right w:val="outset" w:sz="6" w:space="0" w:color="auto"/>
            </w:tcBorders>
            <w:shd w:val="clear" w:color="auto" w:fill="FFFFFF"/>
            <w:hideMark/>
          </w:tcPr>
          <w:tbl>
            <w:tblPr>
              <w:bidiVisual/>
              <w:tblW w:w="100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
              <w:gridCol w:w="6375"/>
              <w:gridCol w:w="709"/>
              <w:gridCol w:w="850"/>
              <w:gridCol w:w="1419"/>
            </w:tblGrid>
            <w:tr w:rsidR="00EF047B" w:rsidRPr="00EF047B" w:rsidTr="0060753E">
              <w:trPr>
                <w:trHeight w:val="669"/>
                <w:tblCellSpacing w:w="0" w:type="dxa"/>
              </w:trPr>
              <w:tc>
                <w:tcPr>
                  <w:tcW w:w="650" w:type="dxa"/>
                  <w:tcBorders>
                    <w:top w:val="outset" w:sz="6" w:space="0" w:color="auto"/>
                    <w:left w:val="outset" w:sz="6" w:space="0" w:color="auto"/>
                    <w:bottom w:val="outset" w:sz="6" w:space="0" w:color="auto"/>
                    <w:right w:val="outset" w:sz="6" w:space="0" w:color="auto"/>
                  </w:tcBorders>
                  <w:hideMark/>
                </w:tcPr>
                <w:p w:rsidR="00EF047B" w:rsidRPr="00EF047B" w:rsidRDefault="00EF047B" w:rsidP="00EF047B">
                  <w:pPr>
                    <w:rPr>
                      <w:rFonts w:cs="B Nazanin"/>
                      <w:b/>
                      <w:bCs/>
                      <w:sz w:val="28"/>
                      <w:szCs w:val="28"/>
                    </w:rPr>
                  </w:pPr>
                  <w:r w:rsidRPr="00EF047B">
                    <w:rPr>
                      <w:rFonts w:cs="B Nazanin"/>
                      <w:b/>
                      <w:bCs/>
                      <w:sz w:val="28"/>
                      <w:szCs w:val="28"/>
                      <w:rtl/>
                    </w:rPr>
                    <w:lastRenderedPageBreak/>
                    <w:t>ردیف</w:t>
                  </w:r>
                </w:p>
              </w:tc>
              <w:tc>
                <w:tcPr>
                  <w:tcW w:w="6375" w:type="dxa"/>
                  <w:tcBorders>
                    <w:top w:val="outset" w:sz="6" w:space="0" w:color="auto"/>
                    <w:left w:val="outset" w:sz="6" w:space="0" w:color="auto"/>
                    <w:bottom w:val="outset" w:sz="6" w:space="0" w:color="auto"/>
                    <w:right w:val="outset" w:sz="6" w:space="0" w:color="auto"/>
                  </w:tcBorders>
                  <w:hideMark/>
                </w:tcPr>
                <w:p w:rsidR="00EF047B" w:rsidRPr="00EF047B" w:rsidRDefault="00EF047B" w:rsidP="00EF047B">
                  <w:pPr>
                    <w:rPr>
                      <w:rFonts w:cs="B Nazanin"/>
                      <w:b/>
                      <w:bCs/>
                      <w:sz w:val="28"/>
                      <w:szCs w:val="28"/>
                    </w:rPr>
                  </w:pPr>
                  <w:r w:rsidRPr="00EF047B">
                    <w:rPr>
                      <w:rFonts w:cs="B Nazanin"/>
                      <w:b/>
                      <w:bCs/>
                      <w:sz w:val="28"/>
                      <w:szCs w:val="28"/>
                      <w:rtl/>
                    </w:rPr>
                    <w:t xml:space="preserve">چک لیست ایمنی </w:t>
                  </w:r>
                  <w:r w:rsidRPr="00EF047B">
                    <w:rPr>
                      <w:rFonts w:cs="B Nazanin" w:hint="cs"/>
                      <w:b/>
                      <w:bCs/>
                      <w:sz w:val="28"/>
                      <w:szCs w:val="28"/>
                      <w:rtl/>
                    </w:rPr>
                    <w:t>انبار کاغذ</w:t>
                  </w:r>
                </w:p>
              </w:tc>
              <w:tc>
                <w:tcPr>
                  <w:tcW w:w="709" w:type="dxa"/>
                  <w:tcBorders>
                    <w:top w:val="outset" w:sz="6" w:space="0" w:color="auto"/>
                    <w:left w:val="outset" w:sz="6" w:space="0" w:color="auto"/>
                    <w:bottom w:val="outset" w:sz="6" w:space="0" w:color="auto"/>
                    <w:right w:val="outset" w:sz="6" w:space="0" w:color="auto"/>
                  </w:tcBorders>
                  <w:hideMark/>
                </w:tcPr>
                <w:p w:rsidR="00EF047B" w:rsidRPr="00EF047B" w:rsidRDefault="00EF047B" w:rsidP="00EF047B">
                  <w:pPr>
                    <w:rPr>
                      <w:rFonts w:cs="B Nazanin"/>
                      <w:b/>
                      <w:bCs/>
                      <w:sz w:val="28"/>
                      <w:szCs w:val="28"/>
                    </w:rPr>
                  </w:pPr>
                  <w:r w:rsidRPr="00EF047B">
                    <w:rPr>
                      <w:rFonts w:cs="B Nazanin"/>
                      <w:b/>
                      <w:bCs/>
                      <w:sz w:val="28"/>
                      <w:szCs w:val="28"/>
                      <w:rtl/>
                    </w:rPr>
                    <w:t>بلی</w:t>
                  </w:r>
                </w:p>
              </w:tc>
              <w:tc>
                <w:tcPr>
                  <w:tcW w:w="850" w:type="dxa"/>
                  <w:tcBorders>
                    <w:top w:val="outset" w:sz="6" w:space="0" w:color="auto"/>
                    <w:left w:val="outset" w:sz="6" w:space="0" w:color="auto"/>
                    <w:bottom w:val="outset" w:sz="6" w:space="0" w:color="auto"/>
                    <w:right w:val="outset" w:sz="6" w:space="0" w:color="auto"/>
                  </w:tcBorders>
                  <w:hideMark/>
                </w:tcPr>
                <w:p w:rsidR="00EF047B" w:rsidRPr="00EF047B" w:rsidRDefault="00EF047B" w:rsidP="00EF047B">
                  <w:pPr>
                    <w:rPr>
                      <w:rFonts w:cs="B Nazanin"/>
                      <w:b/>
                      <w:bCs/>
                      <w:sz w:val="28"/>
                      <w:szCs w:val="28"/>
                    </w:rPr>
                  </w:pPr>
                  <w:r w:rsidRPr="00EF047B">
                    <w:rPr>
                      <w:rFonts w:cs="B Nazanin"/>
                      <w:b/>
                      <w:bCs/>
                      <w:sz w:val="28"/>
                      <w:szCs w:val="28"/>
                      <w:rtl/>
                    </w:rPr>
                    <w:t>خیر</w:t>
                  </w:r>
                </w:p>
              </w:tc>
              <w:tc>
                <w:tcPr>
                  <w:tcW w:w="1419" w:type="dxa"/>
                  <w:tcBorders>
                    <w:top w:val="outset" w:sz="6" w:space="0" w:color="auto"/>
                    <w:left w:val="outset" w:sz="6" w:space="0" w:color="auto"/>
                    <w:bottom w:val="outset" w:sz="6" w:space="0" w:color="auto"/>
                    <w:right w:val="outset" w:sz="6" w:space="0" w:color="auto"/>
                  </w:tcBorders>
                  <w:hideMark/>
                </w:tcPr>
                <w:p w:rsidR="00EF047B" w:rsidRPr="00EF047B" w:rsidRDefault="00EF047B" w:rsidP="00EF047B">
                  <w:pPr>
                    <w:rPr>
                      <w:rFonts w:cs="B Nazanin"/>
                      <w:b/>
                      <w:bCs/>
                      <w:sz w:val="28"/>
                      <w:szCs w:val="28"/>
                    </w:rPr>
                  </w:pPr>
                  <w:r w:rsidRPr="00EF047B">
                    <w:rPr>
                      <w:rFonts w:cs="B Nazanin"/>
                      <w:b/>
                      <w:bCs/>
                      <w:sz w:val="28"/>
                      <w:szCs w:val="28"/>
                      <w:rtl/>
                    </w:rPr>
                    <w:t>ملاحظات</w:t>
                  </w:r>
                </w:p>
              </w:tc>
            </w:tr>
          </w:tbl>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دربهاي انبارهايي كه به يكديگر باز مي شوند فلزي و دوجداره هستند و در مواقع غيرضروري و هنگام شب بسته هستند.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b/>
                <w:bCs/>
                <w:sz w:val="28"/>
                <w:szCs w:val="28"/>
                <w:rtl/>
              </w:rPr>
              <w:t>2</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سقف و ديوارها و كف انبار سالم و ايمن مي باشند؟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b/>
                <w:bCs/>
                <w:sz w:val="28"/>
                <w:szCs w:val="28"/>
                <w:rtl/>
              </w:rPr>
              <w:t>3</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سيستمهاي گرمايشي انبار ايمن مي باشند؟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b/>
                <w:bCs/>
                <w:sz w:val="28"/>
                <w:szCs w:val="28"/>
                <w:rtl/>
              </w:rPr>
              <w:t>4</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هواكش جهت تخليه دود هنگام آتش سوزي وجود دارد.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b/>
                <w:bCs/>
                <w:sz w:val="28"/>
                <w:szCs w:val="28"/>
                <w:rtl/>
              </w:rPr>
              <w:t>5</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فاصله بين چراغها و كالاها يك متر مي باشد.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b/>
                <w:bCs/>
                <w:sz w:val="28"/>
                <w:szCs w:val="28"/>
                <w:rtl/>
              </w:rPr>
              <w:t>6</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در داخل انبار دستگاههاي اعلام حريق دودي و يا آب فشان خودكار سقفي وجود دارد؟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7</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سيستم اعلام حريق در انبار وجود دارد.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8</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تعداد وسايل اطفاء حريق و نوع آن مناسبند؟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9</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تكتور دودي يا حرارتي در انبار موجود مي باشد؟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10</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تجهيزات اطفاء حريق قابل دسترسي و بي نقص مي باشند.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11</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جعبه (</w:t>
            </w:r>
            <w:r w:rsidRPr="00EF047B">
              <w:rPr>
                <w:rFonts w:cs="B Nazanin"/>
                <w:b/>
                <w:bCs/>
                <w:sz w:val="28"/>
                <w:szCs w:val="28"/>
              </w:rPr>
              <w:t>Fire Box</w:t>
            </w:r>
            <w:r w:rsidRPr="00EF047B">
              <w:rPr>
                <w:rFonts w:cs="B Nazanin"/>
                <w:b/>
                <w:bCs/>
                <w:sz w:val="28"/>
                <w:szCs w:val="28"/>
                <w:rtl/>
                <w:lang w:bidi="ar-SA"/>
              </w:rPr>
              <w:t>) و خاموش كننده هاي دستي به تعداد مورد نياز نصب گرديده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12</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سيستم تهويه انبار سالم مي باشند؟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13</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دربهاي انبارهايي كه به يكديگر باز مي شوند فلزي و دوجداره هستند و در مواقع غيرضروري و هنگام شب بسته هستند.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4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14</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كف انبار شيب دار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15</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كف انبار نظافت مي گردد؟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26"/>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lastRenderedPageBreak/>
              <w:t>16</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كف انبار لغزنده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17</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كف انبار تميز و خشك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18</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از وسايل حفاظت فردي استفاده مي شود.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26"/>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19</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تابلوي برق اصلي انبار كنار درب اصلي و بيرون انبار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20</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افراد آموزشهاي لازم را مي بينند؟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lang w:bidi="ar-SA"/>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240"/>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21</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علائم ايمني و هشدار دهنده در انبار نصب گرديده و قابل رويت مي باشد؟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22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22</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پرسنل داراي لوازم حفاظت فردي (ماسك تنفسي، دستكش، عينك حفاظتي) مي باشند؟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23</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كالاها روي پالت چيده شده اند.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95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r w:rsidRPr="00EF047B">
              <w:rPr>
                <w:rFonts w:cs="B Nazanin" w:hint="cs"/>
                <w:b/>
                <w:bCs/>
                <w:sz w:val="28"/>
                <w:szCs w:val="28"/>
                <w:rtl/>
              </w:rPr>
              <w:t>24</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hint="cs"/>
                <w:b/>
                <w:bCs/>
                <w:sz w:val="28"/>
                <w:szCs w:val="28"/>
                <w:rtl/>
                <w:lang w:bidi="ar-SA"/>
              </w:rPr>
              <w:t>آيا</w:t>
            </w:r>
            <w:r w:rsidRPr="00EF047B">
              <w:rPr>
                <w:rFonts w:cs="B Nazanin"/>
                <w:b/>
                <w:bCs/>
                <w:sz w:val="28"/>
                <w:szCs w:val="28"/>
                <w:rtl/>
                <w:lang w:bidi="ar-SA"/>
              </w:rPr>
              <w:t xml:space="preserve"> </w:t>
            </w:r>
            <w:r w:rsidRPr="00EF047B">
              <w:rPr>
                <w:rFonts w:cs="B Nazanin" w:hint="cs"/>
                <w:b/>
                <w:bCs/>
                <w:sz w:val="28"/>
                <w:szCs w:val="28"/>
                <w:rtl/>
                <w:lang w:bidi="ar-SA"/>
              </w:rPr>
              <w:t>پرسنل</w:t>
            </w:r>
            <w:r w:rsidRPr="00EF047B">
              <w:rPr>
                <w:rFonts w:cs="B Nazanin"/>
                <w:b/>
                <w:bCs/>
                <w:sz w:val="28"/>
                <w:szCs w:val="28"/>
                <w:rtl/>
                <w:lang w:bidi="ar-SA"/>
              </w:rPr>
              <w:t xml:space="preserve"> </w:t>
            </w:r>
            <w:r w:rsidRPr="00EF047B">
              <w:rPr>
                <w:rFonts w:cs="B Nazanin" w:hint="cs"/>
                <w:b/>
                <w:bCs/>
                <w:sz w:val="28"/>
                <w:szCs w:val="28"/>
                <w:rtl/>
                <w:lang w:bidi="ar-SA"/>
              </w:rPr>
              <w:t>انبار</w:t>
            </w:r>
            <w:r w:rsidRPr="00EF047B">
              <w:rPr>
                <w:rFonts w:cs="B Nazanin"/>
                <w:b/>
                <w:bCs/>
                <w:sz w:val="28"/>
                <w:szCs w:val="28"/>
                <w:rtl/>
                <w:lang w:bidi="ar-SA"/>
              </w:rPr>
              <w:t xml:space="preserve"> </w:t>
            </w:r>
            <w:r w:rsidRPr="00EF047B">
              <w:rPr>
                <w:rFonts w:cs="B Nazanin" w:hint="cs"/>
                <w:b/>
                <w:bCs/>
                <w:sz w:val="28"/>
                <w:szCs w:val="28"/>
                <w:rtl/>
                <w:lang w:bidi="ar-SA"/>
              </w:rPr>
              <w:t>داراي</w:t>
            </w:r>
            <w:r w:rsidRPr="00EF047B">
              <w:rPr>
                <w:rFonts w:cs="B Nazanin"/>
                <w:b/>
                <w:bCs/>
                <w:sz w:val="28"/>
                <w:szCs w:val="28"/>
                <w:rtl/>
                <w:lang w:bidi="ar-SA"/>
              </w:rPr>
              <w:t xml:space="preserve"> </w:t>
            </w:r>
            <w:r w:rsidRPr="00EF047B">
              <w:rPr>
                <w:rFonts w:cs="B Nazanin" w:hint="cs"/>
                <w:b/>
                <w:bCs/>
                <w:sz w:val="28"/>
                <w:szCs w:val="28"/>
                <w:rtl/>
                <w:lang w:bidi="ar-SA"/>
              </w:rPr>
              <w:t>لوازم</w:t>
            </w:r>
            <w:r w:rsidRPr="00EF047B">
              <w:rPr>
                <w:rFonts w:cs="B Nazanin"/>
                <w:b/>
                <w:bCs/>
                <w:sz w:val="28"/>
                <w:szCs w:val="28"/>
                <w:rtl/>
                <w:lang w:bidi="ar-SA"/>
              </w:rPr>
              <w:t xml:space="preserve"> </w:t>
            </w:r>
            <w:r w:rsidRPr="00EF047B">
              <w:rPr>
                <w:rFonts w:cs="B Nazanin" w:hint="cs"/>
                <w:b/>
                <w:bCs/>
                <w:sz w:val="28"/>
                <w:szCs w:val="28"/>
                <w:rtl/>
                <w:lang w:bidi="ar-SA"/>
              </w:rPr>
              <w:t>حفاظت</w:t>
            </w:r>
            <w:r w:rsidRPr="00EF047B">
              <w:rPr>
                <w:rFonts w:cs="B Nazanin"/>
                <w:b/>
                <w:bCs/>
                <w:sz w:val="28"/>
                <w:szCs w:val="28"/>
                <w:rtl/>
                <w:lang w:bidi="ar-SA"/>
              </w:rPr>
              <w:t xml:space="preserve"> </w:t>
            </w:r>
            <w:r w:rsidRPr="00EF047B">
              <w:rPr>
                <w:rFonts w:cs="B Nazanin" w:hint="cs"/>
                <w:b/>
                <w:bCs/>
                <w:sz w:val="28"/>
                <w:szCs w:val="28"/>
                <w:rtl/>
                <w:lang w:bidi="ar-SA"/>
              </w:rPr>
              <w:t>فردي</w:t>
            </w:r>
            <w:r w:rsidRPr="00EF047B">
              <w:rPr>
                <w:rFonts w:cs="B Nazanin"/>
                <w:b/>
                <w:bCs/>
                <w:sz w:val="28"/>
                <w:szCs w:val="28"/>
                <w:rtl/>
                <w:lang w:bidi="ar-SA"/>
              </w:rPr>
              <w:t xml:space="preserve"> </w:t>
            </w:r>
            <w:r w:rsidRPr="00EF047B">
              <w:rPr>
                <w:rFonts w:cs="B Nazanin" w:hint="cs"/>
                <w:b/>
                <w:bCs/>
                <w:sz w:val="28"/>
                <w:szCs w:val="28"/>
                <w:rtl/>
                <w:lang w:bidi="ar-SA"/>
              </w:rPr>
              <w:t>زير</w:t>
            </w:r>
            <w:r w:rsidRPr="00EF047B">
              <w:rPr>
                <w:rFonts w:cs="B Nazanin"/>
                <w:b/>
                <w:bCs/>
                <w:sz w:val="28"/>
                <w:szCs w:val="28"/>
                <w:rtl/>
                <w:lang w:bidi="ar-SA"/>
              </w:rPr>
              <w:t xml:space="preserve"> </w:t>
            </w:r>
            <w:r w:rsidRPr="00EF047B">
              <w:rPr>
                <w:rFonts w:cs="B Nazanin" w:hint="cs"/>
                <w:b/>
                <w:bCs/>
                <w:sz w:val="28"/>
                <w:szCs w:val="28"/>
                <w:rtl/>
                <w:lang w:bidi="ar-SA"/>
              </w:rPr>
              <w:t>مي</w:t>
            </w:r>
            <w:r w:rsidRPr="00EF047B">
              <w:rPr>
                <w:rFonts w:cs="B Nazanin"/>
                <w:b/>
                <w:bCs/>
                <w:sz w:val="28"/>
                <w:szCs w:val="28"/>
                <w:rtl/>
                <w:lang w:bidi="ar-SA"/>
              </w:rPr>
              <w:t xml:space="preserve"> </w:t>
            </w:r>
            <w:r w:rsidRPr="00EF047B">
              <w:rPr>
                <w:rFonts w:cs="B Nazanin" w:hint="cs"/>
                <w:b/>
                <w:bCs/>
                <w:sz w:val="28"/>
                <w:szCs w:val="28"/>
                <w:rtl/>
                <w:lang w:bidi="ar-SA"/>
              </w:rPr>
              <w:t>باشند؟</w:t>
            </w:r>
          </w:p>
          <w:p w:rsidR="00EF047B" w:rsidRPr="00EF047B" w:rsidRDefault="00EF047B" w:rsidP="00EF047B">
            <w:pPr>
              <w:rPr>
                <w:rFonts w:cs="B Nazanin"/>
                <w:b/>
                <w:bCs/>
                <w:sz w:val="28"/>
                <w:szCs w:val="28"/>
              </w:rPr>
            </w:pPr>
            <w:r w:rsidRPr="00EF047B">
              <w:rPr>
                <w:rFonts w:cs="B Nazanin"/>
                <w:b/>
                <w:bCs/>
                <w:sz w:val="28"/>
                <w:szCs w:val="28"/>
                <w:rtl/>
                <w:lang w:bidi="ar-SA"/>
              </w:rPr>
              <w:t xml:space="preserve">* </w:t>
            </w:r>
            <w:r w:rsidRPr="00EF047B">
              <w:rPr>
                <w:rFonts w:cs="B Nazanin" w:hint="cs"/>
                <w:b/>
                <w:bCs/>
                <w:sz w:val="28"/>
                <w:szCs w:val="28"/>
                <w:rtl/>
                <w:lang w:bidi="ar-SA"/>
              </w:rPr>
              <w:t>لباس</w:t>
            </w:r>
            <w:r w:rsidRPr="00EF047B">
              <w:rPr>
                <w:rFonts w:cs="B Nazanin"/>
                <w:b/>
                <w:bCs/>
                <w:sz w:val="28"/>
                <w:szCs w:val="28"/>
                <w:rtl/>
                <w:lang w:bidi="ar-SA"/>
              </w:rPr>
              <w:t xml:space="preserve"> </w:t>
            </w:r>
            <w:r w:rsidRPr="00EF047B">
              <w:rPr>
                <w:rFonts w:cs="B Nazanin" w:hint="cs"/>
                <w:b/>
                <w:bCs/>
                <w:sz w:val="28"/>
                <w:szCs w:val="28"/>
                <w:rtl/>
                <w:lang w:bidi="ar-SA"/>
              </w:rPr>
              <w:t>كار</w:t>
            </w:r>
            <w:r w:rsidRPr="00EF047B">
              <w:rPr>
                <w:rFonts w:cs="B Nazanin"/>
                <w:b/>
                <w:bCs/>
                <w:sz w:val="28"/>
                <w:szCs w:val="28"/>
                <w:rtl/>
                <w:lang w:bidi="ar-SA"/>
              </w:rPr>
              <w:t xml:space="preserve">        * </w:t>
            </w:r>
            <w:r w:rsidRPr="00EF047B">
              <w:rPr>
                <w:rFonts w:cs="B Nazanin" w:hint="cs"/>
                <w:b/>
                <w:bCs/>
                <w:sz w:val="28"/>
                <w:szCs w:val="28"/>
                <w:rtl/>
                <w:lang w:bidi="ar-SA"/>
              </w:rPr>
              <w:t>دستكش</w:t>
            </w:r>
            <w:r w:rsidRPr="00EF047B">
              <w:rPr>
                <w:rFonts w:cs="B Nazanin"/>
                <w:b/>
                <w:bCs/>
                <w:sz w:val="28"/>
                <w:szCs w:val="28"/>
                <w:rtl/>
                <w:lang w:bidi="ar-SA"/>
              </w:rPr>
              <w:t xml:space="preserve"> </w:t>
            </w:r>
            <w:r w:rsidRPr="00EF047B">
              <w:rPr>
                <w:rFonts w:cs="B Nazanin" w:hint="cs"/>
                <w:b/>
                <w:bCs/>
                <w:sz w:val="28"/>
                <w:szCs w:val="28"/>
                <w:rtl/>
                <w:lang w:bidi="ar-SA"/>
              </w:rPr>
              <w:t>ايمني</w:t>
            </w:r>
            <w:r w:rsidRPr="00EF047B">
              <w:rPr>
                <w:rFonts w:cs="B Nazanin"/>
                <w:b/>
                <w:bCs/>
                <w:sz w:val="28"/>
                <w:szCs w:val="28"/>
                <w:rtl/>
                <w:lang w:bidi="ar-SA"/>
              </w:rPr>
              <w:t xml:space="preserve">       * </w:t>
            </w:r>
            <w:r w:rsidRPr="00EF047B">
              <w:rPr>
                <w:rFonts w:cs="B Nazanin" w:hint="cs"/>
                <w:b/>
                <w:bCs/>
                <w:sz w:val="28"/>
                <w:szCs w:val="28"/>
                <w:rtl/>
                <w:lang w:bidi="ar-SA"/>
              </w:rPr>
              <w:t>كفش</w:t>
            </w:r>
            <w:r w:rsidRPr="00EF047B">
              <w:rPr>
                <w:rFonts w:cs="B Nazanin"/>
                <w:b/>
                <w:bCs/>
                <w:sz w:val="28"/>
                <w:szCs w:val="28"/>
                <w:rtl/>
                <w:lang w:bidi="ar-SA"/>
              </w:rPr>
              <w:t xml:space="preserve"> </w:t>
            </w:r>
            <w:r w:rsidRPr="00EF047B">
              <w:rPr>
                <w:rFonts w:cs="B Nazanin" w:hint="cs"/>
                <w:b/>
                <w:bCs/>
                <w:sz w:val="28"/>
                <w:szCs w:val="28"/>
                <w:rtl/>
                <w:lang w:bidi="ar-SA"/>
              </w:rPr>
              <w:t>ايمني</w:t>
            </w:r>
            <w:r w:rsidRPr="00EF047B">
              <w:rPr>
                <w:rFonts w:cs="B Nazanin"/>
                <w:b/>
                <w:bCs/>
                <w:sz w:val="28"/>
                <w:szCs w:val="28"/>
                <w:rtl/>
                <w:lang w:bidi="ar-SA"/>
              </w:rPr>
              <w:t xml:space="preserve">       * </w:t>
            </w:r>
            <w:r w:rsidRPr="00EF047B">
              <w:rPr>
                <w:rFonts w:cs="B Nazanin" w:hint="cs"/>
                <w:b/>
                <w:bCs/>
                <w:sz w:val="28"/>
                <w:szCs w:val="28"/>
                <w:rtl/>
                <w:lang w:bidi="ar-SA"/>
              </w:rPr>
              <w:t>كلاه</w:t>
            </w:r>
            <w:r w:rsidRPr="00EF047B">
              <w:rPr>
                <w:rFonts w:cs="B Nazanin"/>
                <w:b/>
                <w:bCs/>
                <w:sz w:val="28"/>
                <w:szCs w:val="28"/>
                <w:rtl/>
                <w:lang w:bidi="ar-SA"/>
              </w:rPr>
              <w:t xml:space="preserve"> </w:t>
            </w:r>
            <w:r w:rsidRPr="00EF047B">
              <w:rPr>
                <w:rFonts w:cs="B Nazanin" w:hint="cs"/>
                <w:b/>
                <w:bCs/>
                <w:sz w:val="28"/>
                <w:szCs w:val="28"/>
                <w:rtl/>
                <w:lang w:bidi="ar-SA"/>
              </w:rPr>
              <w:t>ايمني</w:t>
            </w:r>
            <w:r w:rsidRPr="00EF047B">
              <w:rPr>
                <w:rFonts w:cs="B Nazanin"/>
                <w:b/>
                <w:bCs/>
                <w:sz w:val="28"/>
                <w:szCs w:val="28"/>
                <w:rtl/>
                <w:lang w:bidi="ar-SA"/>
              </w:rPr>
              <w:t xml:space="preserve">         * </w:t>
            </w:r>
            <w:r w:rsidRPr="00EF047B">
              <w:rPr>
                <w:rFonts w:cs="B Nazanin" w:hint="cs"/>
                <w:b/>
                <w:bCs/>
                <w:sz w:val="28"/>
                <w:szCs w:val="28"/>
                <w:rtl/>
                <w:lang w:bidi="ar-SA"/>
              </w:rPr>
              <w:t>عينك</w:t>
            </w:r>
            <w:r w:rsidRPr="00EF047B">
              <w:rPr>
                <w:rFonts w:cs="B Nazanin"/>
                <w:b/>
                <w:bCs/>
                <w:sz w:val="28"/>
                <w:szCs w:val="28"/>
                <w:rtl/>
                <w:lang w:bidi="ar-SA"/>
              </w:rPr>
              <w:t xml:space="preserve"> </w:t>
            </w:r>
            <w:r w:rsidRPr="00EF047B">
              <w:rPr>
                <w:rFonts w:cs="B Nazanin" w:hint="cs"/>
                <w:b/>
                <w:bCs/>
                <w:sz w:val="28"/>
                <w:szCs w:val="28"/>
                <w:rtl/>
                <w:lang w:bidi="ar-SA"/>
              </w:rPr>
              <w:t>حفاظتي</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tl/>
              </w:rPr>
            </w:pP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jc w:val="center"/>
              <w:rPr>
                <w:rFonts w:cs="B Nazanin"/>
                <w:b/>
                <w:bCs/>
                <w:sz w:val="28"/>
                <w:szCs w:val="28"/>
              </w:rPr>
            </w:pPr>
            <w:r w:rsidRPr="00EF047B">
              <w:rPr>
                <w:rFonts w:cs="B Nazanin"/>
                <w:b/>
                <w:bCs/>
                <w:sz w:val="28"/>
                <w:szCs w:val="28"/>
              </w:rPr>
              <w:t>√</w:t>
            </w:r>
          </w:p>
          <w:p w:rsidR="00EF047B" w:rsidRPr="00EF047B" w:rsidRDefault="00EF047B" w:rsidP="00EF047B">
            <w:pPr>
              <w:jc w:val="center"/>
              <w:rPr>
                <w:rFonts w:cs="B Nazanin"/>
                <w:b/>
                <w:bCs/>
                <w:sz w:val="28"/>
                <w:szCs w:val="28"/>
              </w:rPr>
            </w:pPr>
          </w:p>
          <w:p w:rsidR="00EF047B" w:rsidRPr="00EF047B" w:rsidRDefault="00EF047B" w:rsidP="00EF047B">
            <w:pPr>
              <w:jc w:val="cente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1225"/>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tl/>
              </w:rPr>
            </w:pPr>
            <w:r w:rsidRPr="00EF047B">
              <w:rPr>
                <w:rFonts w:cs="B Nazanin" w:hint="cs"/>
                <w:b/>
                <w:bCs/>
                <w:sz w:val="28"/>
                <w:szCs w:val="28"/>
                <w:rtl/>
              </w:rPr>
              <w:t>25</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راه هاي عبور و مرور در انبار مشخص و علامتگذاري شده اند؟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rPr>
              <w:t> </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Pr>
              <w:t>√</w:t>
            </w:r>
            <w:r w:rsidRPr="00EF047B">
              <w:rPr>
                <w:rFonts w:ascii="Times New Roman" w:hAnsi="Times New Roman" w:cs="Times New Roman" w:hint="cs"/>
                <w:b/>
                <w:bCs/>
                <w:sz w:val="28"/>
                <w:szCs w:val="28"/>
                <w:rtl/>
              </w:rPr>
              <w:t> </w:t>
            </w: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26"/>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tl/>
              </w:rPr>
            </w:pPr>
            <w:r w:rsidRPr="00EF047B">
              <w:rPr>
                <w:rFonts w:cs="B Nazanin" w:hint="cs"/>
                <w:b/>
                <w:bCs/>
                <w:sz w:val="28"/>
                <w:szCs w:val="28"/>
                <w:rtl/>
              </w:rPr>
              <w:t>26</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Pr>
            </w:pPr>
            <w:r w:rsidRPr="00EF047B">
              <w:rPr>
                <w:rFonts w:cs="B Nazanin"/>
                <w:b/>
                <w:bCs/>
                <w:sz w:val="28"/>
                <w:szCs w:val="28"/>
                <w:rtl/>
                <w:lang w:bidi="ar-SA"/>
              </w:rPr>
              <w:t>آيا كف انبار تميز و خشك است؟</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cs="B Nazanin"/>
                <w:b/>
                <w:bCs/>
                <w:sz w:val="28"/>
                <w:szCs w:val="28"/>
              </w:rPr>
            </w:pPr>
            <w:r w:rsidRPr="00EF047B">
              <w:rPr>
                <w:rFonts w:ascii="Times New Roman" w:hAnsi="Times New Roman" w:cs="Times New Roman" w:hint="cs"/>
                <w:b/>
                <w:bCs/>
                <w:sz w:val="28"/>
                <w:szCs w:val="28"/>
                <w:rtl/>
                <w:lang w:bidi="ar-SA"/>
              </w:rPr>
              <w:t> </w:t>
            </w: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r w:rsidR="00EF047B" w:rsidRPr="00EF047B" w:rsidTr="0060753E">
        <w:trPr>
          <w:trHeight w:val="711"/>
          <w:tblCellSpacing w:w="0" w:type="dxa"/>
        </w:trPr>
        <w:tc>
          <w:tcPr>
            <w:tcW w:w="673"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tl/>
              </w:rPr>
            </w:pPr>
            <w:r w:rsidRPr="00EF047B">
              <w:rPr>
                <w:rFonts w:cs="B Nazanin" w:hint="cs"/>
                <w:b/>
                <w:bCs/>
                <w:sz w:val="28"/>
                <w:szCs w:val="28"/>
                <w:rtl/>
              </w:rPr>
              <w:t>27</w:t>
            </w:r>
          </w:p>
        </w:tc>
        <w:tc>
          <w:tcPr>
            <w:tcW w:w="6365" w:type="dxa"/>
            <w:tcBorders>
              <w:top w:val="outset" w:sz="6" w:space="0" w:color="auto"/>
              <w:left w:val="outset" w:sz="6" w:space="0" w:color="auto"/>
              <w:bottom w:val="outset" w:sz="6" w:space="0" w:color="auto"/>
              <w:right w:val="outset" w:sz="6" w:space="0" w:color="auto"/>
            </w:tcBorders>
            <w:shd w:val="clear" w:color="auto" w:fill="FFFFFF"/>
            <w:vAlign w:val="center"/>
          </w:tcPr>
          <w:p w:rsidR="00EF047B" w:rsidRPr="00EF047B" w:rsidRDefault="00EF047B" w:rsidP="00EF047B">
            <w:pPr>
              <w:rPr>
                <w:rFonts w:cs="B Nazanin"/>
                <w:b/>
                <w:bCs/>
                <w:sz w:val="28"/>
                <w:szCs w:val="28"/>
                <w:rtl/>
                <w:lang w:bidi="ar-SA"/>
              </w:rPr>
            </w:pPr>
            <w:r w:rsidRPr="00EF047B">
              <w:rPr>
                <w:rFonts w:cs="B Nazanin" w:hint="cs"/>
                <w:b/>
                <w:bCs/>
                <w:sz w:val="28"/>
                <w:szCs w:val="28"/>
                <w:rtl/>
                <w:lang w:bidi="ar-SA"/>
              </w:rPr>
              <w:t>آیا انبار سیستم فاضلاب مناسب دارد؟</w:t>
            </w:r>
          </w:p>
        </w:tc>
        <w:tc>
          <w:tcPr>
            <w:tcW w:w="766" w:type="dxa"/>
            <w:tcBorders>
              <w:top w:val="outset" w:sz="6" w:space="0" w:color="auto"/>
              <w:left w:val="outset" w:sz="6" w:space="0" w:color="auto"/>
              <w:bottom w:val="outset" w:sz="6" w:space="0" w:color="auto"/>
              <w:right w:val="outset" w:sz="6" w:space="0" w:color="auto"/>
            </w:tcBorders>
            <w:shd w:val="clear" w:color="auto" w:fill="FFFFFF"/>
            <w:vAlign w:val="bottom"/>
          </w:tcPr>
          <w:p w:rsidR="00EF047B" w:rsidRPr="00EF047B" w:rsidRDefault="00EF047B" w:rsidP="00EF047B">
            <w:pPr>
              <w:rPr>
                <w:rFonts w:ascii="Times New Roman" w:hAnsi="Times New Roman" w:cs="Times New Roman"/>
                <w:b/>
                <w:bCs/>
                <w:sz w:val="28"/>
                <w:szCs w:val="28"/>
                <w:rtl/>
              </w:rPr>
            </w:pPr>
            <w:r w:rsidRPr="00EF047B">
              <w:rPr>
                <w:rFonts w:cs="B Nazanin"/>
                <w:b/>
                <w:bCs/>
                <w:sz w:val="28"/>
                <w:szCs w:val="28"/>
              </w:rPr>
              <w:t>√</w:t>
            </w:r>
          </w:p>
        </w:tc>
        <w:tc>
          <w:tcPr>
            <w:tcW w:w="766" w:type="dxa"/>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c>
          <w:tcPr>
            <w:tcW w:w="1576" w:type="dxa"/>
            <w:gridSpan w:val="2"/>
            <w:tcBorders>
              <w:top w:val="outset" w:sz="6" w:space="0" w:color="auto"/>
              <w:left w:val="outset" w:sz="6" w:space="0" w:color="auto"/>
              <w:bottom w:val="outset" w:sz="6" w:space="0" w:color="auto"/>
              <w:right w:val="outset" w:sz="6" w:space="0" w:color="auto"/>
            </w:tcBorders>
            <w:shd w:val="clear" w:color="auto" w:fill="FFFFFF"/>
          </w:tcPr>
          <w:p w:rsidR="00EF047B" w:rsidRPr="00EF047B" w:rsidRDefault="00EF047B" w:rsidP="00EF047B">
            <w:pPr>
              <w:rPr>
                <w:rFonts w:cs="B Nazanin"/>
                <w:b/>
                <w:bCs/>
                <w:sz w:val="28"/>
                <w:szCs w:val="28"/>
              </w:rPr>
            </w:pPr>
          </w:p>
        </w:tc>
      </w:tr>
    </w:tbl>
    <w:p w:rsidR="00905B16" w:rsidRDefault="00905B16" w:rsidP="00EF047B">
      <w:pPr>
        <w:rPr>
          <w:rFonts w:cs="B Nazanin"/>
          <w:b/>
          <w:bCs/>
          <w:sz w:val="28"/>
          <w:szCs w:val="28"/>
          <w:rtl/>
        </w:rPr>
      </w:pPr>
    </w:p>
    <w:p w:rsidR="00905B16" w:rsidRDefault="00905B16" w:rsidP="00EF047B">
      <w:pPr>
        <w:rPr>
          <w:rFonts w:cs="B Nazanin"/>
          <w:b/>
          <w:bCs/>
          <w:sz w:val="28"/>
          <w:szCs w:val="28"/>
          <w:rtl/>
        </w:rPr>
      </w:pPr>
    </w:p>
    <w:p w:rsidR="00EF047B" w:rsidRPr="00EF047B" w:rsidRDefault="00EF047B" w:rsidP="00EF047B">
      <w:pPr>
        <w:rPr>
          <w:rFonts w:cs="B Nazanin"/>
          <w:b/>
          <w:bCs/>
          <w:sz w:val="28"/>
          <w:szCs w:val="28"/>
          <w:rtl/>
        </w:rPr>
      </w:pPr>
      <w:r w:rsidRPr="00EF047B">
        <w:rPr>
          <w:rFonts w:cs="B Nazanin" w:hint="cs"/>
          <w:b/>
          <w:bCs/>
          <w:sz w:val="28"/>
          <w:szCs w:val="28"/>
          <w:rtl/>
        </w:rPr>
        <w:t>تفسیر نتایج حاصل از بازرسی انبار کاغذ</w:t>
      </w:r>
    </w:p>
    <w:p w:rsidR="00EF047B" w:rsidRPr="00EF047B" w:rsidRDefault="00EF047B" w:rsidP="00EF047B">
      <w:pPr>
        <w:rPr>
          <w:rFonts w:cs="B Nazanin"/>
          <w:sz w:val="28"/>
          <w:szCs w:val="28"/>
          <w:rtl/>
        </w:rPr>
      </w:pPr>
      <w:r w:rsidRPr="00EF047B">
        <w:rPr>
          <w:rFonts w:cs="B Nazanin" w:hint="cs"/>
          <w:sz w:val="28"/>
          <w:szCs w:val="28"/>
          <w:rtl/>
        </w:rPr>
        <w:lastRenderedPageBreak/>
        <w:t>این انبار محل نگهداری رول های کاغذ است. رول های کاغذ خریداری شده توسط لیفتراک ها به داخل انبار منتقل می شوند. به علت وجود مواد قابل اشتعال (کاغذ) در این انبار بایستی تمهیدات لازم  جهت مقابله با آتش سوزی وجود داشته باشد .</w:t>
      </w:r>
    </w:p>
    <w:p w:rsidR="00EF047B" w:rsidRPr="00EF047B" w:rsidRDefault="00EF047B" w:rsidP="00EF047B">
      <w:pPr>
        <w:rPr>
          <w:rFonts w:cs="B Nazanin"/>
          <w:sz w:val="28"/>
          <w:szCs w:val="28"/>
          <w:rtl/>
        </w:rPr>
      </w:pPr>
      <w:r w:rsidRPr="00EF047B">
        <w:rPr>
          <w:rFonts w:cs="B Nazanin" w:hint="cs"/>
          <w:sz w:val="28"/>
          <w:szCs w:val="28"/>
          <w:rtl/>
        </w:rPr>
        <w:t>که در این انبار برای جلوگیری از آتش سوزی از کپسول های آتش نشانی ، دتکتور دودی ، اسپرینکلر و فایر باکس استفاده می شود.</w:t>
      </w:r>
    </w:p>
    <w:p w:rsidR="00EF047B" w:rsidRPr="00EF047B" w:rsidRDefault="00EF047B" w:rsidP="00EF047B">
      <w:pPr>
        <w:rPr>
          <w:rFonts w:cs="B Nazanin"/>
          <w:sz w:val="28"/>
          <w:szCs w:val="28"/>
          <w:rtl/>
        </w:rPr>
      </w:pPr>
      <w:r w:rsidRPr="00EF047B">
        <w:rPr>
          <w:rFonts w:cs="B Nazanin" w:hint="cs"/>
          <w:sz w:val="28"/>
          <w:szCs w:val="28"/>
          <w:rtl/>
        </w:rPr>
        <w:t>نظم و ترتیب تا حد زیادی در انبار رعایت شده است و کالا ها بر روی پالت چیده شده اند و کف انبار عاری از هرگونه مواد لغزنده می باشد.</w:t>
      </w:r>
    </w:p>
    <w:p w:rsidR="00EF047B" w:rsidRPr="00EF047B" w:rsidRDefault="00EF047B" w:rsidP="00EF047B">
      <w:pPr>
        <w:rPr>
          <w:rFonts w:cs="B Nazanin"/>
          <w:sz w:val="28"/>
          <w:szCs w:val="28"/>
          <w:rtl/>
        </w:rPr>
      </w:pPr>
      <w:r w:rsidRPr="00EF047B">
        <w:rPr>
          <w:rFonts w:cs="B Nazanin" w:hint="cs"/>
          <w:sz w:val="28"/>
          <w:szCs w:val="28"/>
          <w:rtl/>
        </w:rPr>
        <w:t>انبار دارای سیستم فاضلاب و سیتم تهویه مناسبی می باشد .</w:t>
      </w:r>
    </w:p>
    <w:p w:rsidR="00EF047B" w:rsidRPr="00EF047B" w:rsidRDefault="00EF047B" w:rsidP="00EF047B">
      <w:pPr>
        <w:rPr>
          <w:rFonts w:cs="B Nazanin"/>
          <w:sz w:val="28"/>
          <w:szCs w:val="28"/>
          <w:rtl/>
        </w:rPr>
      </w:pPr>
      <w:r w:rsidRPr="00EF047B">
        <w:rPr>
          <w:rFonts w:cs="B Nazanin" w:hint="cs"/>
          <w:sz w:val="28"/>
          <w:szCs w:val="28"/>
          <w:rtl/>
        </w:rPr>
        <w:t>در مسیر عبور لیفتراک کالایی قرار نگرفته است ولی مسیر عبور آن خط کشی نشده است.</w:t>
      </w:r>
    </w:p>
    <w:p w:rsidR="00EF047B" w:rsidRPr="00EF047B" w:rsidRDefault="00EF047B" w:rsidP="00EF047B">
      <w:pPr>
        <w:rPr>
          <w:rFonts w:cs="B Nazanin"/>
          <w:sz w:val="28"/>
          <w:szCs w:val="28"/>
          <w:rtl/>
        </w:rPr>
      </w:pPr>
      <w:r w:rsidRPr="00EF047B">
        <w:rPr>
          <w:rFonts w:cs="B Nazanin" w:hint="cs"/>
          <w:sz w:val="28"/>
          <w:szCs w:val="28"/>
          <w:rtl/>
        </w:rPr>
        <w:t>اقلام مازاد در انبار نگهداری نشده است و به جای دیگری منتقل می شوند.</w:t>
      </w:r>
    </w:p>
    <w:p w:rsidR="00EF047B" w:rsidRPr="00EF047B" w:rsidRDefault="00EF047B" w:rsidP="00EF047B">
      <w:pPr>
        <w:rPr>
          <w:rFonts w:cs="B Nazanin"/>
          <w:sz w:val="28"/>
          <w:szCs w:val="28"/>
          <w:rtl/>
        </w:rPr>
      </w:pPr>
    </w:p>
    <w:p w:rsidR="00EF047B" w:rsidRPr="00EF047B" w:rsidRDefault="00EF047B" w:rsidP="00EF047B">
      <w:pPr>
        <w:rPr>
          <w:rFonts w:cs="B Nazanin"/>
          <w:sz w:val="28"/>
          <w:szCs w:val="28"/>
          <w:rtl/>
        </w:rPr>
      </w:pPr>
      <w:r w:rsidRPr="00EF047B">
        <w:rPr>
          <w:rFonts w:cs="B Nazanin" w:hint="cs"/>
          <w:sz w:val="28"/>
          <w:szCs w:val="28"/>
          <w:rtl/>
        </w:rPr>
        <w:t>پیشنهادات :</w:t>
      </w:r>
    </w:p>
    <w:p w:rsidR="00EF047B" w:rsidRPr="00EF047B" w:rsidRDefault="00EF047B" w:rsidP="00FF7A68">
      <w:pPr>
        <w:numPr>
          <w:ilvl w:val="0"/>
          <w:numId w:val="42"/>
        </w:numPr>
        <w:rPr>
          <w:rFonts w:cs="B Nazanin"/>
          <w:sz w:val="28"/>
          <w:szCs w:val="28"/>
        </w:rPr>
      </w:pPr>
      <w:r w:rsidRPr="00EF047B">
        <w:rPr>
          <w:rFonts w:cs="B Nazanin" w:hint="cs"/>
          <w:sz w:val="28"/>
          <w:szCs w:val="28"/>
          <w:rtl/>
        </w:rPr>
        <w:t>پیشنهاد می گردد مسیر عبور لیفتراک با خطوط رنگی مشخص گردد.</w:t>
      </w:r>
    </w:p>
    <w:p w:rsidR="00EF047B" w:rsidRPr="00EF047B" w:rsidRDefault="00EF047B" w:rsidP="00FF7A68">
      <w:pPr>
        <w:numPr>
          <w:ilvl w:val="0"/>
          <w:numId w:val="42"/>
        </w:numPr>
        <w:rPr>
          <w:rFonts w:cs="B Nazanin"/>
          <w:sz w:val="28"/>
          <w:szCs w:val="28"/>
          <w:rtl/>
        </w:rPr>
      </w:pPr>
      <w:r w:rsidRPr="00EF047B">
        <w:rPr>
          <w:rFonts w:cs="B Nazanin" w:hint="cs"/>
          <w:sz w:val="28"/>
          <w:szCs w:val="28"/>
          <w:rtl/>
        </w:rPr>
        <w:t>کارگران ملزم به رعایت استفاده از لوازم حفاظت فردی مثل کفش و دستکش ایمنی گردند و برای این کار از سیستم تشویق و تنبیه استفاده گردد.</w:t>
      </w: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r w:rsidRPr="00EF047B">
        <w:rPr>
          <w:rFonts w:cs="B Nazanin" w:hint="cs"/>
          <w:b/>
          <w:bCs/>
          <w:sz w:val="28"/>
          <w:szCs w:val="28"/>
          <w:rtl/>
        </w:rPr>
        <w:t>ایمنی برق</w:t>
      </w:r>
    </w:p>
    <w:p w:rsidR="00EF047B" w:rsidRPr="00EF047B" w:rsidRDefault="00EF047B" w:rsidP="00EF047B">
      <w:pPr>
        <w:rPr>
          <w:rFonts w:cs="B Nazanin"/>
          <w:sz w:val="28"/>
          <w:szCs w:val="28"/>
          <w:rtl/>
        </w:rPr>
      </w:pPr>
      <w:r w:rsidRPr="00EF047B">
        <w:rPr>
          <w:rFonts w:cs="B Nazanin"/>
          <w:b/>
          <w:bCs/>
          <w:sz w:val="28"/>
          <w:szCs w:val="28"/>
          <w:rtl/>
        </w:rPr>
        <w:lastRenderedPageBreak/>
        <w:t>مقدمه</w:t>
      </w:r>
      <w:r w:rsidRPr="00EF047B">
        <w:rPr>
          <w:rFonts w:cs="B Nazanin"/>
          <w:b/>
          <w:bCs/>
          <w:sz w:val="28"/>
          <w:szCs w:val="28"/>
        </w:rPr>
        <w:t>:</w:t>
      </w:r>
    </w:p>
    <w:p w:rsidR="00EF047B" w:rsidRPr="00EF047B" w:rsidRDefault="00EF047B" w:rsidP="00EF047B">
      <w:pPr>
        <w:rPr>
          <w:rFonts w:cs="B Nazanin"/>
          <w:sz w:val="28"/>
          <w:szCs w:val="28"/>
        </w:rPr>
      </w:pPr>
      <w:r w:rsidRPr="00EF047B">
        <w:rPr>
          <w:rFonts w:cs="B Nazanin"/>
          <w:sz w:val="28"/>
          <w:szCs w:val="28"/>
          <w:rtl/>
        </w:rPr>
        <w:t>چنانچه بدن فردی به یک اختلاف پتا نسیل الکتریکی متصل گردد ، بسته به میزان ولتاژ اعمال شده و مقاومت الکتریکی بدن شخص ، جریانی از بدن وی عبور خواهد کرد. این جریان آثار نامطلوب و خطر ناکی بر روی بدن به جا می گذارد و در شرایطی مرگ شخص برق گرفته کاملا قطعی و قابل پیش بینی است</w:t>
      </w:r>
      <w:r w:rsidRPr="00EF047B">
        <w:rPr>
          <w:rFonts w:cs="B Nazanin"/>
          <w:sz w:val="28"/>
          <w:szCs w:val="28"/>
        </w:rPr>
        <w:t>.</w:t>
      </w:r>
      <w:r w:rsidRPr="00EF047B">
        <w:rPr>
          <w:rFonts w:cs="B Nazanin"/>
          <w:sz w:val="28"/>
          <w:szCs w:val="28"/>
          <w:rtl/>
        </w:rPr>
        <w:t>میزان خطر به عواملی همچون نوع جریان ، مسیر جریان ، مسیر جریان ، فرکانس جریان، مقاومت الکتریکی بدن ، سطح تماس ، زمان تماس ، محل تماس و مقدار شدت جریان بستگی دارد</w:t>
      </w:r>
      <w:r w:rsidRPr="00EF047B">
        <w:rPr>
          <w:rFonts w:cs="B Nazanin"/>
          <w:sz w:val="28"/>
          <w:szCs w:val="28"/>
        </w:rPr>
        <w:t>.</w:t>
      </w:r>
    </w:p>
    <w:p w:rsidR="00EF047B" w:rsidRPr="00EF047B" w:rsidRDefault="00EF047B" w:rsidP="00EF047B">
      <w:pPr>
        <w:rPr>
          <w:rFonts w:cs="B Nazanin"/>
          <w:sz w:val="28"/>
          <w:szCs w:val="28"/>
        </w:rPr>
      </w:pPr>
      <w:r w:rsidRPr="00EF047B">
        <w:rPr>
          <w:rFonts w:cs="B Nazanin"/>
          <w:sz w:val="28"/>
          <w:szCs w:val="28"/>
          <w:rtl/>
        </w:rPr>
        <w:t>هنگام عبور جریان از بدن ممکن است بافتها و اندامها یی که در مسیر عبور جریان هستند، تحت تاثیر قرار گیرند. به همین منظور اهمیت به ایمنی لوازم و دستگاههای برقی ، تابلو برق های صنعتی وکلیه ی ادوات برقی بسیار مهم و ضروری می با شد</w:t>
      </w:r>
    </w:p>
    <w:p w:rsidR="00EF047B" w:rsidRPr="00EF047B" w:rsidRDefault="00EF047B" w:rsidP="00EF047B">
      <w:pPr>
        <w:rPr>
          <w:rFonts w:cs="B Nazanin"/>
          <w:sz w:val="28"/>
          <w:szCs w:val="28"/>
        </w:rPr>
      </w:pPr>
      <w:r w:rsidRPr="00EF047B">
        <w:rPr>
          <w:rFonts w:cs="B Nazanin"/>
          <w:b/>
          <w:bCs/>
          <w:sz w:val="28"/>
          <w:szCs w:val="28"/>
          <w:rtl/>
        </w:rPr>
        <w:t>مقاومت الکتریکی</w:t>
      </w:r>
      <w:r w:rsidRPr="00EF047B">
        <w:rPr>
          <w:rFonts w:cs="B Nazanin"/>
          <w:b/>
          <w:bCs/>
          <w:sz w:val="28"/>
          <w:szCs w:val="28"/>
        </w:rPr>
        <w:t xml:space="preserve"> :</w:t>
      </w:r>
    </w:p>
    <w:p w:rsidR="00EF047B" w:rsidRPr="00EF047B" w:rsidRDefault="00EF047B" w:rsidP="00EF047B">
      <w:pPr>
        <w:rPr>
          <w:rFonts w:cs="B Nazanin"/>
          <w:sz w:val="28"/>
          <w:szCs w:val="28"/>
        </w:rPr>
      </w:pPr>
      <w:r w:rsidRPr="00EF047B">
        <w:rPr>
          <w:rFonts w:cs="B Nazanin"/>
          <w:sz w:val="28"/>
          <w:szCs w:val="28"/>
          <w:rtl/>
        </w:rPr>
        <w:t>مقاومت در برابر جریان الکتریسیته را مقاومت الکتریکی گویند و واحد اندازه گیری آن اهم می‌باشد.جدول زیر مقاومت بدن انسان را در مقابل جریان الکتریسیته نشان می‌دهد</w:t>
      </w:r>
      <w:r w:rsidRPr="00EF047B">
        <w:rPr>
          <w:rFonts w:cs="B Nazanin"/>
          <w:sz w:val="28"/>
          <w:szCs w:val="28"/>
        </w:rPr>
        <w:t>-</w:t>
      </w:r>
    </w:p>
    <w:p w:rsidR="00EF047B" w:rsidRPr="00EF047B" w:rsidRDefault="00EF047B" w:rsidP="00EF047B">
      <w:pPr>
        <w:rPr>
          <w:rFonts w:cs="B Nazanin"/>
          <w:sz w:val="28"/>
          <w:szCs w:val="28"/>
        </w:rPr>
      </w:pPr>
      <w:r w:rsidRPr="00EF047B">
        <w:rPr>
          <w:rFonts w:cs="B Nazanin"/>
          <w:sz w:val="28"/>
          <w:szCs w:val="28"/>
          <w:rtl/>
        </w:rPr>
        <w:t>مقاومت اجزای مختلف بدن</w:t>
      </w:r>
    </w:p>
    <w:tbl>
      <w:tblPr>
        <w:tblpPr w:leftFromText="180" w:rightFromText="180" w:vertAnchor="text" w:horzAnchor="page" w:tblpX="6844" w:tblpY="180"/>
        <w:bidiVisual/>
        <w:tblW w:w="3332" w:type="dxa"/>
        <w:tblCellMar>
          <w:left w:w="0" w:type="dxa"/>
          <w:right w:w="0" w:type="dxa"/>
        </w:tblCellMar>
        <w:tblLook w:val="04A0" w:firstRow="1" w:lastRow="0" w:firstColumn="1" w:lastColumn="0" w:noHBand="0" w:noVBand="1"/>
      </w:tblPr>
      <w:tblGrid>
        <w:gridCol w:w="1698"/>
        <w:gridCol w:w="1634"/>
      </w:tblGrid>
      <w:tr w:rsidR="00EF047B" w:rsidRPr="00EF047B" w:rsidTr="0000663B">
        <w:trPr>
          <w:trHeight w:val="219"/>
        </w:trPr>
        <w:tc>
          <w:tcPr>
            <w:tcW w:w="16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b/>
                <w:bCs/>
                <w:sz w:val="28"/>
                <w:szCs w:val="28"/>
                <w:rtl/>
              </w:rPr>
              <w:t>مقاومت بر حسب اهم</w:t>
            </w:r>
          </w:p>
        </w:tc>
        <w:tc>
          <w:tcPr>
            <w:tcW w:w="16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tl/>
              </w:rPr>
            </w:pPr>
            <w:r w:rsidRPr="00EF047B">
              <w:rPr>
                <w:rFonts w:cs="B Nazanin"/>
                <w:b/>
                <w:bCs/>
                <w:sz w:val="28"/>
                <w:szCs w:val="28"/>
                <w:rtl/>
              </w:rPr>
              <w:t>اجزای بدن</w:t>
            </w:r>
          </w:p>
          <w:p w:rsidR="00EF047B" w:rsidRPr="00EF047B" w:rsidRDefault="00EF047B" w:rsidP="00EF047B">
            <w:pPr>
              <w:rPr>
                <w:rFonts w:cs="B Nazanin"/>
                <w:sz w:val="28"/>
                <w:szCs w:val="28"/>
              </w:rPr>
            </w:pPr>
            <w:r w:rsidRPr="00EF047B">
              <w:rPr>
                <w:rFonts w:ascii="Times New Roman" w:hAnsi="Times New Roman" w:cs="Times New Roman" w:hint="cs"/>
                <w:sz w:val="28"/>
                <w:szCs w:val="28"/>
                <w:rtl/>
              </w:rPr>
              <w:t> </w:t>
            </w:r>
          </w:p>
        </w:tc>
      </w:tr>
      <w:tr w:rsidR="00EF047B" w:rsidRPr="00EF047B" w:rsidTr="0000663B">
        <w:trPr>
          <w:trHeight w:val="173"/>
        </w:trPr>
        <w:tc>
          <w:tcPr>
            <w:tcW w:w="16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100000 تا 600000</w:t>
            </w:r>
          </w:p>
        </w:tc>
        <w:tc>
          <w:tcPr>
            <w:tcW w:w="16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tl/>
              </w:rPr>
            </w:pPr>
            <w:r w:rsidRPr="00EF047B">
              <w:rPr>
                <w:rFonts w:cs="B Nazanin"/>
                <w:sz w:val="28"/>
                <w:szCs w:val="28"/>
                <w:rtl/>
              </w:rPr>
              <w:t>پوست خشک</w:t>
            </w:r>
          </w:p>
          <w:p w:rsidR="00EF047B" w:rsidRPr="00EF047B" w:rsidRDefault="00EF047B" w:rsidP="00EF047B">
            <w:pPr>
              <w:rPr>
                <w:rFonts w:cs="B Nazanin"/>
                <w:sz w:val="28"/>
                <w:szCs w:val="28"/>
              </w:rPr>
            </w:pPr>
            <w:r w:rsidRPr="00EF047B">
              <w:rPr>
                <w:rFonts w:ascii="Times New Roman" w:hAnsi="Times New Roman" w:cs="Times New Roman" w:hint="cs"/>
                <w:sz w:val="28"/>
                <w:szCs w:val="28"/>
                <w:rtl/>
              </w:rPr>
              <w:t> </w:t>
            </w:r>
          </w:p>
        </w:tc>
      </w:tr>
      <w:tr w:rsidR="00EF047B" w:rsidRPr="00EF047B" w:rsidTr="0000663B">
        <w:trPr>
          <w:trHeight w:val="173"/>
        </w:trPr>
        <w:tc>
          <w:tcPr>
            <w:tcW w:w="16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1000</w:t>
            </w:r>
          </w:p>
        </w:tc>
        <w:tc>
          <w:tcPr>
            <w:tcW w:w="16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پوست خیس</w:t>
            </w:r>
          </w:p>
        </w:tc>
      </w:tr>
      <w:tr w:rsidR="00EF047B" w:rsidRPr="00EF047B" w:rsidTr="0000663B">
        <w:trPr>
          <w:trHeight w:val="288"/>
        </w:trPr>
        <w:tc>
          <w:tcPr>
            <w:tcW w:w="16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400 تا 600</w:t>
            </w:r>
          </w:p>
        </w:tc>
        <w:tc>
          <w:tcPr>
            <w:tcW w:w="16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دست و یا اندام داخلی</w:t>
            </w:r>
            <w:r w:rsidRPr="00EF047B">
              <w:rPr>
                <w:rFonts w:ascii="Times New Roman" w:hAnsi="Times New Roman" w:cs="Times New Roman" w:hint="cs"/>
                <w:sz w:val="28"/>
                <w:szCs w:val="28"/>
                <w:rtl/>
              </w:rPr>
              <w:t> </w:t>
            </w:r>
          </w:p>
        </w:tc>
      </w:tr>
      <w:tr w:rsidR="00EF047B" w:rsidRPr="00EF047B" w:rsidTr="0000663B">
        <w:trPr>
          <w:trHeight w:val="192"/>
        </w:trPr>
        <w:tc>
          <w:tcPr>
            <w:tcW w:w="16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10</w:t>
            </w:r>
            <w:r w:rsidRPr="00EF047B">
              <w:rPr>
                <w:rFonts w:cs="B Nazanin" w:hint="cs"/>
                <w:sz w:val="28"/>
                <w:szCs w:val="28"/>
                <w:rtl/>
              </w:rPr>
              <w:t>0</w:t>
            </w:r>
          </w:p>
        </w:tc>
        <w:tc>
          <w:tcPr>
            <w:tcW w:w="16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EF047B" w:rsidRPr="00EF047B" w:rsidRDefault="00EF047B" w:rsidP="00EF047B">
            <w:pPr>
              <w:rPr>
                <w:rFonts w:cs="B Nazanin"/>
                <w:sz w:val="28"/>
                <w:szCs w:val="28"/>
              </w:rPr>
            </w:pPr>
            <w:r w:rsidRPr="00EF047B">
              <w:rPr>
                <w:rFonts w:cs="B Nazanin"/>
                <w:sz w:val="28"/>
                <w:szCs w:val="28"/>
                <w:rtl/>
              </w:rPr>
              <w:t>گوش تا گوش</w:t>
            </w:r>
          </w:p>
        </w:tc>
      </w:tr>
    </w:tbl>
    <w:p w:rsidR="00EF047B" w:rsidRPr="00EF047B" w:rsidRDefault="00EF047B" w:rsidP="00EF047B">
      <w:pPr>
        <w:rPr>
          <w:rFonts w:cs="B Nazanin"/>
          <w:sz w:val="28"/>
          <w:szCs w:val="28"/>
        </w:rPr>
      </w:pPr>
      <w:r w:rsidRPr="00EF047B">
        <w:rPr>
          <w:rFonts w:cs="B Nazanin"/>
          <w:sz w:val="28"/>
          <w:szCs w:val="28"/>
        </w:rPr>
        <w:t> </w:t>
      </w: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b/>
          <w:bCs/>
          <w:sz w:val="28"/>
          <w:szCs w:val="28"/>
          <w:rtl/>
        </w:rPr>
      </w:pPr>
    </w:p>
    <w:p w:rsidR="00EF047B" w:rsidRPr="00EF047B" w:rsidRDefault="00EF047B" w:rsidP="00EF047B">
      <w:pPr>
        <w:rPr>
          <w:rFonts w:cs="B Nazanin"/>
          <w:sz w:val="28"/>
          <w:szCs w:val="28"/>
          <w:rtl/>
        </w:rPr>
      </w:pPr>
      <w:r w:rsidRPr="00EF047B">
        <w:rPr>
          <w:rFonts w:cs="B Nazanin"/>
          <w:b/>
          <w:bCs/>
          <w:sz w:val="28"/>
          <w:szCs w:val="28"/>
          <w:rtl/>
          <w:lang w:bidi="ar-SA"/>
        </w:rPr>
        <w:t>نكات ايمني مربوط به سيستم برق :</w:t>
      </w:r>
    </w:p>
    <w:p w:rsidR="00EF047B" w:rsidRPr="00EF047B" w:rsidRDefault="00EF047B" w:rsidP="00EF047B">
      <w:pPr>
        <w:rPr>
          <w:rFonts w:cs="B Nazanin"/>
          <w:sz w:val="28"/>
          <w:szCs w:val="28"/>
          <w:rtl/>
        </w:rPr>
      </w:pPr>
      <w:r w:rsidRPr="00EF047B">
        <w:rPr>
          <w:rFonts w:cs="B Nazanin"/>
          <w:sz w:val="28"/>
          <w:szCs w:val="28"/>
          <w:rtl/>
          <w:lang w:bidi="ar-SA"/>
        </w:rPr>
        <w:lastRenderedPageBreak/>
        <w:t>1- وسايل و ادوات برقي بايد داراي حفاظ بوده و طوري ساخته و نصب و بكار برده شود كه خطر برق گرفتگي نداشته باشد.</w:t>
      </w:r>
    </w:p>
    <w:p w:rsidR="00EF047B" w:rsidRPr="00EF047B" w:rsidRDefault="00EF047B" w:rsidP="00EF047B">
      <w:pPr>
        <w:rPr>
          <w:rFonts w:cs="B Nazanin"/>
          <w:sz w:val="28"/>
          <w:szCs w:val="28"/>
          <w:rtl/>
        </w:rPr>
      </w:pPr>
      <w:r w:rsidRPr="00EF047B">
        <w:rPr>
          <w:rFonts w:cs="B Nazanin"/>
          <w:sz w:val="28"/>
          <w:szCs w:val="28"/>
          <w:rtl/>
          <w:lang w:bidi="ar-SA"/>
        </w:rPr>
        <w:t>2- نصب و امتحان و يا تنظيم وسايل و ادوات الكتريكي بايد فقط توسط اشخاصي كه صلاحيت فني آنها محرض باشد انجام گيرد و متخصص قبل از شروع بكار آنرا مورد آزمايش قرار دهد .</w:t>
      </w:r>
    </w:p>
    <w:p w:rsidR="00EF047B" w:rsidRPr="00EF047B" w:rsidRDefault="00EF047B" w:rsidP="00EF047B">
      <w:pPr>
        <w:rPr>
          <w:rFonts w:cs="B Nazanin"/>
          <w:sz w:val="28"/>
          <w:szCs w:val="28"/>
          <w:rtl/>
        </w:rPr>
      </w:pPr>
      <w:r w:rsidRPr="00EF047B">
        <w:rPr>
          <w:rFonts w:cs="B Nazanin"/>
          <w:sz w:val="28"/>
          <w:szCs w:val="28"/>
          <w:rtl/>
          <w:lang w:bidi="ar-SA"/>
        </w:rPr>
        <w:t>3- پوشش ها و زره كابل هاي برق و لوله ها و بست ها و متعلقات و همچنين حفاظها و ساير قسمتهاي فلزي وسايل برقي كه مستقيما تحت فشار برق نيستند براي جلوگيري از بروز خطر احتمالي بايد مجهز به سيستم اتصال به زمين موثر گردند ، اين سيستم به سيستم</w:t>
      </w:r>
      <w:r w:rsidRPr="00EF047B">
        <w:rPr>
          <w:rFonts w:ascii="Times New Roman" w:hAnsi="Times New Roman" w:cs="Times New Roman" w:hint="cs"/>
          <w:sz w:val="28"/>
          <w:szCs w:val="28"/>
          <w:rtl/>
          <w:lang w:bidi="ar-SA"/>
        </w:rPr>
        <w:t> </w:t>
      </w:r>
      <w:r w:rsidRPr="00EF047B">
        <w:rPr>
          <w:rFonts w:cs="B Nazanin"/>
          <w:sz w:val="28"/>
          <w:szCs w:val="28"/>
        </w:rPr>
        <w:t>Earting</w:t>
      </w:r>
      <w:r w:rsidRPr="00EF047B">
        <w:rPr>
          <w:rFonts w:ascii="Times New Roman" w:hAnsi="Times New Roman" w:cs="Times New Roman" w:hint="cs"/>
          <w:sz w:val="28"/>
          <w:szCs w:val="28"/>
          <w:rtl/>
          <w:lang w:bidi="ar-SA"/>
        </w:rPr>
        <w:t> </w:t>
      </w:r>
      <w:r w:rsidRPr="00EF047B">
        <w:rPr>
          <w:rFonts w:cs="B Nazanin"/>
          <w:sz w:val="28"/>
          <w:szCs w:val="28"/>
          <w:rtl/>
          <w:lang w:bidi="ar-SA"/>
        </w:rPr>
        <w:t>موسوم است .</w:t>
      </w:r>
    </w:p>
    <w:p w:rsidR="00EF047B" w:rsidRPr="00EF047B" w:rsidRDefault="00EF047B" w:rsidP="00EF047B">
      <w:pPr>
        <w:rPr>
          <w:rFonts w:cs="B Nazanin"/>
          <w:sz w:val="28"/>
          <w:szCs w:val="28"/>
          <w:rtl/>
        </w:rPr>
      </w:pPr>
      <w:r w:rsidRPr="00EF047B">
        <w:rPr>
          <w:rFonts w:cs="B Nazanin"/>
          <w:sz w:val="28"/>
          <w:szCs w:val="28"/>
          <w:rtl/>
          <w:lang w:bidi="ar-SA"/>
        </w:rPr>
        <w:t>4- سيم هاي اتصال به زمين بايد داراي ضخامت كافي و در نتيجه مقاومت كم باشند يا بتوانند حداكثر جريان احتمالي كه در اثر از بين رفتن و يا خراب شدن عايق بوجود مي آيد استقامت داشته باشند . ضمنا بايد در مدار جريان وسايل پيش بيني شود كه در صورت پيدا شدن نقصي كه موجب اتصال جريان برق به زمين گردد تمام مدار يا قسمت معيوب آنرا قطع كند .</w:t>
      </w:r>
    </w:p>
    <w:p w:rsidR="00EF047B" w:rsidRPr="00EF047B" w:rsidRDefault="00EF047B" w:rsidP="00EF047B">
      <w:pPr>
        <w:rPr>
          <w:rFonts w:cs="B Nazanin"/>
          <w:sz w:val="28"/>
          <w:szCs w:val="28"/>
          <w:rtl/>
        </w:rPr>
      </w:pPr>
      <w:r w:rsidRPr="00EF047B">
        <w:rPr>
          <w:rFonts w:cs="B Nazanin"/>
          <w:sz w:val="28"/>
          <w:szCs w:val="28"/>
          <w:rtl/>
          <w:lang w:bidi="ar-SA"/>
        </w:rPr>
        <w:t>5- در نقاطي كه احتمال صدمه به سيمهاي اتصال زمين ميرود بايستي يه وسيله مكانيكي آنها را محافظت نمود.</w:t>
      </w:r>
    </w:p>
    <w:p w:rsidR="00EF047B" w:rsidRPr="00EF047B" w:rsidRDefault="00EF047B" w:rsidP="00EF047B">
      <w:pPr>
        <w:rPr>
          <w:rFonts w:cs="B Nazanin"/>
          <w:sz w:val="28"/>
          <w:szCs w:val="28"/>
          <w:rtl/>
        </w:rPr>
      </w:pPr>
      <w:r w:rsidRPr="00EF047B">
        <w:rPr>
          <w:rFonts w:cs="B Nazanin"/>
          <w:sz w:val="28"/>
          <w:szCs w:val="28"/>
          <w:rtl/>
          <w:lang w:bidi="ar-SA"/>
        </w:rPr>
        <w:t>6- در مدت تعمير شبكه برق بايد آنرا بوسيله كليد از منبع جريان قطع ، و به زمين متصل نمود.</w:t>
      </w:r>
      <w:r w:rsidRPr="00EF047B">
        <w:rPr>
          <w:rFonts w:cs="B Nazanin"/>
          <w:sz w:val="28"/>
          <w:szCs w:val="28"/>
          <w:rtl/>
          <w:lang w:bidi="ar-SA"/>
        </w:rPr>
        <w:br/>
        <w:t>سيمها و كابلهاي برق بايد داراي روپوش عايق مناسب با فشار الكتريسيته و ساير شرايط بوده و روي اصول فني نصب و حتي الامكان در لوله يا كانال قرار گرفته باشد</w:t>
      </w:r>
    </w:p>
    <w:p w:rsidR="00EF047B" w:rsidRPr="00EF047B" w:rsidRDefault="00EF047B" w:rsidP="00EF047B">
      <w:pPr>
        <w:rPr>
          <w:rFonts w:cs="B Nazanin"/>
          <w:sz w:val="28"/>
          <w:szCs w:val="28"/>
          <w:rtl/>
        </w:rPr>
      </w:pPr>
      <w:r w:rsidRPr="00EF047B">
        <w:rPr>
          <w:rFonts w:cs="B Nazanin"/>
          <w:b/>
          <w:bCs/>
          <w:sz w:val="28"/>
          <w:szCs w:val="28"/>
          <w:rtl/>
        </w:rPr>
        <w:t>حفاظت الکتریکی</w:t>
      </w:r>
      <w:r w:rsidRPr="00EF047B">
        <w:rPr>
          <w:rFonts w:cs="B Nazanin"/>
          <w:b/>
          <w:bCs/>
          <w:sz w:val="28"/>
          <w:szCs w:val="28"/>
        </w:rPr>
        <w:t>:</w:t>
      </w:r>
    </w:p>
    <w:p w:rsidR="00EF047B" w:rsidRPr="00EF047B" w:rsidRDefault="00EF047B" w:rsidP="00EF047B">
      <w:pPr>
        <w:rPr>
          <w:rFonts w:cs="B Nazanin"/>
          <w:sz w:val="28"/>
          <w:szCs w:val="28"/>
        </w:rPr>
      </w:pPr>
      <w:r w:rsidRPr="00EF047B">
        <w:rPr>
          <w:rFonts w:cs="B Nazanin"/>
          <w:b/>
          <w:bCs/>
          <w:sz w:val="28"/>
          <w:szCs w:val="28"/>
          <w:rtl/>
        </w:rPr>
        <w:t>حفاظت در برابر تماس مستقیم و غیر مستقیم</w:t>
      </w:r>
      <w:r w:rsidRPr="00EF047B">
        <w:rPr>
          <w:rFonts w:cs="B Nazanin"/>
          <w:b/>
          <w:bCs/>
          <w:sz w:val="28"/>
          <w:szCs w:val="28"/>
        </w:rPr>
        <w:t xml:space="preserve"> :</w:t>
      </w:r>
    </w:p>
    <w:p w:rsidR="00EF047B" w:rsidRPr="00EF047B" w:rsidRDefault="00EF047B" w:rsidP="00EF047B">
      <w:pPr>
        <w:rPr>
          <w:rFonts w:cs="B Nazanin"/>
          <w:sz w:val="28"/>
          <w:szCs w:val="28"/>
        </w:rPr>
      </w:pPr>
      <w:r w:rsidRPr="00EF047B">
        <w:rPr>
          <w:rFonts w:cs="B Nazanin"/>
          <w:sz w:val="28"/>
          <w:szCs w:val="28"/>
          <w:rtl/>
        </w:rPr>
        <w:t>در کلیه انواع تاسیسات الکتریکی باید برای حفاظت افراد در برابر تماس مستقیم یا غیرمستقیم با ولتاژهای بالا تدابیر ایمنی ویژه ای از قبیل اخذ مجوز کار ، شناسائی خطرات توسط کارشناسان واحد برق و بهداشت حرفه ای</w:t>
      </w:r>
      <w:r w:rsidRPr="00EF047B">
        <w:rPr>
          <w:rFonts w:cs="B Nazanin"/>
          <w:sz w:val="28"/>
          <w:szCs w:val="28"/>
        </w:rPr>
        <w:t> </w:t>
      </w:r>
      <w:r w:rsidRPr="00EF047B">
        <w:rPr>
          <w:rFonts w:cs="B Nazanin"/>
          <w:sz w:val="28"/>
          <w:szCs w:val="28"/>
          <w:rtl/>
        </w:rPr>
        <w:t>کارخانه و</w:t>
      </w:r>
      <w:r w:rsidRPr="00EF047B">
        <w:rPr>
          <w:rFonts w:cs="B Nazanin"/>
          <w:sz w:val="28"/>
          <w:szCs w:val="28"/>
        </w:rPr>
        <w:t xml:space="preserve"> ... </w:t>
      </w:r>
      <w:r w:rsidRPr="00EF047B">
        <w:rPr>
          <w:rFonts w:cs="B Nazanin"/>
          <w:sz w:val="28"/>
          <w:szCs w:val="28"/>
          <w:rtl/>
        </w:rPr>
        <w:t>بعمل آورده شود</w:t>
      </w:r>
      <w:r w:rsidRPr="00EF047B">
        <w:rPr>
          <w:rFonts w:cs="B Nazanin"/>
          <w:b/>
          <w:bCs/>
          <w:sz w:val="28"/>
          <w:szCs w:val="28"/>
        </w:rPr>
        <w:t> .</w:t>
      </w:r>
    </w:p>
    <w:p w:rsidR="00EF047B" w:rsidRPr="00EF047B" w:rsidRDefault="00EF047B" w:rsidP="00EF047B">
      <w:pPr>
        <w:rPr>
          <w:rFonts w:cs="B Nazanin"/>
          <w:sz w:val="28"/>
          <w:szCs w:val="28"/>
        </w:rPr>
      </w:pPr>
      <w:r w:rsidRPr="00EF047B">
        <w:rPr>
          <w:rFonts w:cs="B Nazanin"/>
          <w:sz w:val="28"/>
          <w:szCs w:val="28"/>
        </w:rPr>
        <w:t>_ </w:t>
      </w:r>
      <w:r w:rsidRPr="00EF047B">
        <w:rPr>
          <w:rFonts w:cs="B Nazanin" w:hint="cs"/>
          <w:sz w:val="28"/>
          <w:szCs w:val="28"/>
          <w:rtl/>
        </w:rPr>
        <w:t xml:space="preserve"> </w:t>
      </w:r>
      <w:r w:rsidRPr="00EF047B">
        <w:rPr>
          <w:rFonts w:cs="B Nazanin"/>
          <w:sz w:val="28"/>
          <w:szCs w:val="28"/>
          <w:rtl/>
        </w:rPr>
        <w:t>باید با توجه به نیازهای خاص شرایط مختلف کاری (نظیر محلهای مرطوب یا خیس ، کاردر داخل لوله ها ، تانکها و . یک یا چند روش از انواع روشهای ذکر شده زیر اعمال گردد</w:t>
      </w:r>
      <w:r w:rsidRPr="00EF047B">
        <w:rPr>
          <w:rFonts w:cs="B Nazanin"/>
          <w:sz w:val="28"/>
          <w:szCs w:val="28"/>
        </w:rPr>
        <w:t xml:space="preserve"> :</w:t>
      </w:r>
    </w:p>
    <w:p w:rsidR="00EF047B" w:rsidRPr="00EF047B" w:rsidRDefault="00EF047B" w:rsidP="00EF047B">
      <w:pPr>
        <w:rPr>
          <w:rFonts w:cs="B Nazanin"/>
          <w:sz w:val="28"/>
          <w:szCs w:val="28"/>
        </w:rPr>
      </w:pPr>
      <w:r w:rsidRPr="00EF047B">
        <w:rPr>
          <w:rFonts w:cs="B Nazanin" w:hint="cs"/>
          <w:sz w:val="28"/>
          <w:szCs w:val="28"/>
          <w:rtl/>
        </w:rPr>
        <w:t>1-</w:t>
      </w:r>
      <w:r w:rsidRPr="00EF047B">
        <w:rPr>
          <w:rFonts w:cs="B Nazanin"/>
          <w:sz w:val="28"/>
          <w:szCs w:val="28"/>
          <w:rtl/>
        </w:rPr>
        <w:t>کشیدن حصار</w:t>
      </w:r>
    </w:p>
    <w:p w:rsidR="00EF047B" w:rsidRPr="00EF047B" w:rsidRDefault="00EF047B" w:rsidP="00EF047B">
      <w:pPr>
        <w:rPr>
          <w:rFonts w:cs="B Nazanin"/>
          <w:sz w:val="28"/>
          <w:szCs w:val="28"/>
        </w:rPr>
      </w:pPr>
      <w:r w:rsidRPr="00EF047B">
        <w:rPr>
          <w:rFonts w:cs="B Nazanin" w:hint="cs"/>
          <w:sz w:val="28"/>
          <w:szCs w:val="28"/>
          <w:rtl/>
        </w:rPr>
        <w:lastRenderedPageBreak/>
        <w:t xml:space="preserve">2- </w:t>
      </w:r>
      <w:r w:rsidRPr="00EF047B">
        <w:rPr>
          <w:rFonts w:cs="B Nazanin"/>
          <w:sz w:val="28"/>
          <w:szCs w:val="28"/>
          <w:rtl/>
        </w:rPr>
        <w:t xml:space="preserve">عایق کاری کامل (عایق دوبله </w:t>
      </w:r>
      <w:r w:rsidRPr="00EF047B">
        <w:rPr>
          <w:rFonts w:ascii="Times New Roman" w:hAnsi="Times New Roman" w:cs="Times New Roman" w:hint="cs"/>
          <w:sz w:val="28"/>
          <w:szCs w:val="28"/>
          <w:rtl/>
        </w:rPr>
        <w:t>–</w:t>
      </w:r>
      <w:r w:rsidRPr="00EF047B">
        <w:rPr>
          <w:rFonts w:cs="B Nazanin"/>
          <w:sz w:val="28"/>
          <w:szCs w:val="28"/>
          <w:rtl/>
        </w:rPr>
        <w:t xml:space="preserve"> </w:t>
      </w:r>
      <w:r w:rsidRPr="00EF047B">
        <w:rPr>
          <w:rFonts w:cs="B Nazanin" w:hint="cs"/>
          <w:sz w:val="28"/>
          <w:szCs w:val="28"/>
          <w:rtl/>
        </w:rPr>
        <w:t>عایق</w:t>
      </w:r>
      <w:r w:rsidRPr="00EF047B">
        <w:rPr>
          <w:rFonts w:cs="B Nazanin"/>
          <w:sz w:val="28"/>
          <w:szCs w:val="28"/>
          <w:rtl/>
        </w:rPr>
        <w:t xml:space="preserve"> </w:t>
      </w:r>
      <w:r w:rsidRPr="00EF047B">
        <w:rPr>
          <w:rFonts w:cs="B Nazanin" w:hint="cs"/>
          <w:sz w:val="28"/>
          <w:szCs w:val="28"/>
          <w:rtl/>
        </w:rPr>
        <w:t>تقویت</w:t>
      </w:r>
      <w:r w:rsidRPr="00EF047B">
        <w:rPr>
          <w:rFonts w:cs="B Nazanin"/>
          <w:sz w:val="28"/>
          <w:szCs w:val="28"/>
          <w:rtl/>
        </w:rPr>
        <w:t xml:space="preserve"> </w:t>
      </w:r>
      <w:r w:rsidRPr="00EF047B">
        <w:rPr>
          <w:rFonts w:cs="B Nazanin" w:hint="cs"/>
          <w:sz w:val="28"/>
          <w:szCs w:val="28"/>
          <w:rtl/>
        </w:rPr>
        <w:t>شد)</w:t>
      </w:r>
    </w:p>
    <w:p w:rsidR="00EF047B" w:rsidRPr="00EF047B" w:rsidRDefault="00EF047B" w:rsidP="00EF047B">
      <w:pPr>
        <w:rPr>
          <w:rFonts w:cs="B Nazanin"/>
          <w:sz w:val="28"/>
          <w:szCs w:val="28"/>
        </w:rPr>
      </w:pPr>
      <w:r w:rsidRPr="00EF047B">
        <w:rPr>
          <w:rFonts w:cs="B Nazanin" w:hint="cs"/>
          <w:sz w:val="28"/>
          <w:szCs w:val="28"/>
          <w:rtl/>
        </w:rPr>
        <w:t xml:space="preserve">3- </w:t>
      </w:r>
      <w:r w:rsidRPr="00EF047B">
        <w:rPr>
          <w:rFonts w:cs="B Nazanin"/>
          <w:sz w:val="28"/>
          <w:szCs w:val="28"/>
          <w:rtl/>
        </w:rPr>
        <w:t>حداکثر ولتاژ ایمن</w:t>
      </w:r>
    </w:p>
    <w:p w:rsidR="00EF047B" w:rsidRPr="00EF047B" w:rsidRDefault="00EF047B" w:rsidP="00EF047B">
      <w:pPr>
        <w:rPr>
          <w:rFonts w:cs="B Nazanin"/>
          <w:sz w:val="28"/>
          <w:szCs w:val="28"/>
        </w:rPr>
      </w:pPr>
      <w:r w:rsidRPr="00EF047B">
        <w:rPr>
          <w:rFonts w:cs="B Nazanin" w:hint="cs"/>
          <w:sz w:val="28"/>
          <w:szCs w:val="28"/>
          <w:rtl/>
        </w:rPr>
        <w:t xml:space="preserve">4- </w:t>
      </w:r>
      <w:r w:rsidRPr="00EF047B">
        <w:rPr>
          <w:rFonts w:cs="B Nazanin"/>
          <w:sz w:val="28"/>
          <w:szCs w:val="28"/>
        </w:rPr>
        <w:t xml:space="preserve"> </w:t>
      </w:r>
      <w:r w:rsidRPr="00EF047B">
        <w:rPr>
          <w:rFonts w:cs="B Nazanin"/>
          <w:sz w:val="28"/>
          <w:szCs w:val="28"/>
          <w:rtl/>
        </w:rPr>
        <w:t>ایزولاسیون ایمن (مانند ترانسهای ایزوله شده ایمن</w:t>
      </w:r>
      <w:r w:rsidRPr="00EF047B">
        <w:rPr>
          <w:rFonts w:cs="B Nazanin" w:hint="cs"/>
          <w:sz w:val="28"/>
          <w:szCs w:val="28"/>
          <w:rtl/>
        </w:rPr>
        <w:t>)</w:t>
      </w:r>
    </w:p>
    <w:p w:rsidR="00EF047B" w:rsidRPr="00EF047B" w:rsidRDefault="00EF047B" w:rsidP="00EF047B">
      <w:pPr>
        <w:rPr>
          <w:rFonts w:cs="B Nazanin"/>
          <w:sz w:val="28"/>
          <w:szCs w:val="28"/>
        </w:rPr>
      </w:pPr>
      <w:r w:rsidRPr="00EF047B">
        <w:rPr>
          <w:rFonts w:cs="B Nazanin" w:hint="cs"/>
          <w:sz w:val="28"/>
          <w:szCs w:val="28"/>
          <w:rtl/>
        </w:rPr>
        <w:t xml:space="preserve">5- </w:t>
      </w:r>
      <w:r w:rsidRPr="00EF047B">
        <w:rPr>
          <w:rFonts w:cs="B Nazanin"/>
          <w:sz w:val="28"/>
          <w:szCs w:val="28"/>
          <w:rtl/>
        </w:rPr>
        <w:t>اتصال زمین سیم نول</w:t>
      </w:r>
    </w:p>
    <w:p w:rsidR="00EF047B" w:rsidRPr="00EF047B" w:rsidRDefault="00EF047B" w:rsidP="00EF047B">
      <w:pPr>
        <w:rPr>
          <w:rFonts w:cs="B Nazanin"/>
          <w:sz w:val="28"/>
          <w:szCs w:val="28"/>
        </w:rPr>
      </w:pPr>
      <w:r w:rsidRPr="00EF047B">
        <w:rPr>
          <w:rFonts w:cs="B Nazanin" w:hint="cs"/>
          <w:sz w:val="28"/>
          <w:szCs w:val="28"/>
          <w:rtl/>
        </w:rPr>
        <w:t xml:space="preserve">6- </w:t>
      </w:r>
      <w:r w:rsidRPr="00EF047B">
        <w:rPr>
          <w:rFonts w:cs="B Nazanin"/>
          <w:sz w:val="28"/>
          <w:szCs w:val="28"/>
        </w:rPr>
        <w:t xml:space="preserve"> </w:t>
      </w:r>
      <w:r w:rsidRPr="00EF047B">
        <w:rPr>
          <w:rFonts w:cs="B Nazanin"/>
          <w:sz w:val="28"/>
          <w:szCs w:val="28"/>
          <w:rtl/>
        </w:rPr>
        <w:t>نول ایزوله شده</w:t>
      </w:r>
    </w:p>
    <w:p w:rsidR="00EF047B" w:rsidRPr="00EF047B" w:rsidRDefault="00EF047B" w:rsidP="00EF047B">
      <w:pPr>
        <w:rPr>
          <w:rFonts w:cs="B Nazanin"/>
          <w:sz w:val="28"/>
          <w:szCs w:val="28"/>
        </w:rPr>
      </w:pPr>
      <w:r w:rsidRPr="00EF047B">
        <w:rPr>
          <w:rFonts w:cs="B Nazanin" w:hint="cs"/>
          <w:sz w:val="28"/>
          <w:szCs w:val="28"/>
          <w:rtl/>
        </w:rPr>
        <w:t xml:space="preserve">7- </w:t>
      </w:r>
      <w:r w:rsidRPr="00EF047B">
        <w:rPr>
          <w:rFonts w:cs="B Nazanin"/>
          <w:sz w:val="28"/>
          <w:szCs w:val="28"/>
          <w:rtl/>
        </w:rPr>
        <w:t>اتصال زمین قسمتهای فاقد برق</w:t>
      </w:r>
    </w:p>
    <w:p w:rsidR="00EF047B" w:rsidRPr="00EF047B" w:rsidRDefault="00EF047B" w:rsidP="00EF047B">
      <w:pPr>
        <w:rPr>
          <w:rFonts w:cs="B Nazanin"/>
          <w:sz w:val="28"/>
          <w:szCs w:val="28"/>
        </w:rPr>
      </w:pPr>
      <w:r w:rsidRPr="00EF047B">
        <w:rPr>
          <w:rFonts w:cs="B Nazanin" w:hint="cs"/>
          <w:sz w:val="28"/>
          <w:szCs w:val="28"/>
          <w:rtl/>
        </w:rPr>
        <w:t xml:space="preserve">8- </w:t>
      </w:r>
      <w:r w:rsidRPr="00EF047B">
        <w:rPr>
          <w:rFonts w:cs="B Nazanin"/>
          <w:sz w:val="28"/>
          <w:szCs w:val="28"/>
          <w:rtl/>
        </w:rPr>
        <w:t>رله یا سوئیچی که در صورت هرگونه نشتی ولتاژ به زمین جریان را قطع کند ( از انواع با حساسیت بالا</w:t>
      </w:r>
      <w:r w:rsidRPr="00EF047B">
        <w:rPr>
          <w:rFonts w:cs="B Nazanin" w:hint="cs"/>
          <w:sz w:val="28"/>
          <w:szCs w:val="28"/>
          <w:rtl/>
        </w:rPr>
        <w:t>)</w:t>
      </w:r>
    </w:p>
    <w:p w:rsidR="00EF047B" w:rsidRPr="00EF047B" w:rsidRDefault="00EF047B" w:rsidP="00EF047B">
      <w:pPr>
        <w:rPr>
          <w:rFonts w:cs="B Nazanin"/>
          <w:sz w:val="28"/>
          <w:szCs w:val="28"/>
        </w:rPr>
      </w:pPr>
      <w:r w:rsidRPr="00EF047B">
        <w:rPr>
          <w:rFonts w:cs="B Nazanin" w:hint="cs"/>
          <w:sz w:val="28"/>
          <w:szCs w:val="28"/>
          <w:rtl/>
        </w:rPr>
        <w:t>9-</w:t>
      </w:r>
      <w:r w:rsidRPr="00EF047B">
        <w:rPr>
          <w:rFonts w:cs="B Nazanin"/>
          <w:sz w:val="28"/>
          <w:szCs w:val="28"/>
        </w:rPr>
        <w:t xml:space="preserve"> </w:t>
      </w:r>
      <w:r w:rsidRPr="00EF047B">
        <w:rPr>
          <w:rFonts w:cs="B Nazanin" w:hint="cs"/>
          <w:sz w:val="28"/>
          <w:szCs w:val="28"/>
          <w:rtl/>
        </w:rPr>
        <w:t xml:space="preserve"> </w:t>
      </w:r>
      <w:r w:rsidRPr="00EF047B">
        <w:rPr>
          <w:rFonts w:cs="B Nazanin"/>
          <w:sz w:val="28"/>
          <w:szCs w:val="28"/>
          <w:rtl/>
        </w:rPr>
        <w:t>وسائل کنترل عایقها</w:t>
      </w:r>
    </w:p>
    <w:p w:rsidR="00EF047B" w:rsidRPr="00EF047B" w:rsidRDefault="00EF047B" w:rsidP="00EF047B">
      <w:pPr>
        <w:rPr>
          <w:rFonts w:cs="B Nazanin"/>
          <w:sz w:val="28"/>
          <w:szCs w:val="28"/>
        </w:rPr>
      </w:pPr>
      <w:r w:rsidRPr="00EF047B">
        <w:rPr>
          <w:rFonts w:cs="B Nazanin" w:hint="cs"/>
          <w:sz w:val="28"/>
          <w:szCs w:val="28"/>
          <w:rtl/>
        </w:rPr>
        <w:t>10-</w:t>
      </w:r>
      <w:r w:rsidRPr="00EF047B">
        <w:rPr>
          <w:rFonts w:cs="B Nazanin"/>
          <w:sz w:val="28"/>
          <w:szCs w:val="28"/>
          <w:rtl/>
        </w:rPr>
        <w:t>کلیدهای قطع مدار به هنگام اتصال به بدنه یا زمین</w:t>
      </w:r>
    </w:p>
    <w:p w:rsidR="00EF047B" w:rsidRPr="00EF047B" w:rsidRDefault="00EF047B" w:rsidP="00EF047B">
      <w:pPr>
        <w:rPr>
          <w:rFonts w:cs="B Nazanin"/>
          <w:sz w:val="28"/>
          <w:szCs w:val="28"/>
        </w:rPr>
      </w:pPr>
      <w:r w:rsidRPr="00EF047B">
        <w:rPr>
          <w:rFonts w:cs="B Nazanin"/>
          <w:b/>
          <w:bCs/>
          <w:sz w:val="28"/>
          <w:szCs w:val="28"/>
          <w:rtl/>
        </w:rPr>
        <w:t>وسایل قطع کننده جریان</w:t>
      </w:r>
      <w:r w:rsidRPr="00EF047B">
        <w:rPr>
          <w:rFonts w:cs="B Nazanin"/>
          <w:b/>
          <w:bCs/>
          <w:sz w:val="28"/>
          <w:szCs w:val="28"/>
        </w:rPr>
        <w:t xml:space="preserve"> :</w:t>
      </w:r>
    </w:p>
    <w:p w:rsidR="00EF047B" w:rsidRPr="00EF047B" w:rsidRDefault="00EF047B" w:rsidP="00EF047B">
      <w:pPr>
        <w:rPr>
          <w:rFonts w:cs="B Nazanin"/>
          <w:sz w:val="28"/>
          <w:szCs w:val="28"/>
        </w:rPr>
      </w:pPr>
      <w:r w:rsidRPr="00EF047B">
        <w:rPr>
          <w:rFonts w:cs="B Nazanin"/>
          <w:sz w:val="28"/>
          <w:szCs w:val="28"/>
        </w:rPr>
        <w:t xml:space="preserve">- </w:t>
      </w:r>
      <w:r w:rsidRPr="00EF047B">
        <w:rPr>
          <w:rFonts w:cs="B Nazanin"/>
          <w:sz w:val="28"/>
          <w:szCs w:val="28"/>
          <w:rtl/>
        </w:rPr>
        <w:t>برای قطع جریان در کلیه هادیهای الکتریکی فعال در مواقع ضروری ، یک وسیله قطع کننده مرکزی باید پیش بینی گردد</w:t>
      </w:r>
      <w:r w:rsidRPr="00EF047B">
        <w:rPr>
          <w:rFonts w:cs="B Nazanin"/>
          <w:sz w:val="28"/>
          <w:szCs w:val="28"/>
        </w:rPr>
        <w:t xml:space="preserve"> .</w:t>
      </w:r>
    </w:p>
    <w:p w:rsidR="00EF047B" w:rsidRPr="00EF047B" w:rsidRDefault="00EF047B" w:rsidP="00EF047B">
      <w:pPr>
        <w:rPr>
          <w:rFonts w:cs="B Nazanin"/>
          <w:sz w:val="28"/>
          <w:szCs w:val="28"/>
        </w:rPr>
      </w:pPr>
      <w:r w:rsidRPr="00EF047B">
        <w:rPr>
          <w:rFonts w:cs="B Nazanin"/>
          <w:sz w:val="28"/>
          <w:szCs w:val="28"/>
        </w:rPr>
        <w:t xml:space="preserve">- </w:t>
      </w:r>
      <w:r w:rsidRPr="00EF047B">
        <w:rPr>
          <w:rFonts w:cs="B Nazanin"/>
          <w:sz w:val="28"/>
          <w:szCs w:val="28"/>
          <w:rtl/>
        </w:rPr>
        <w:t>به منظور قطع سریع جریان برق در کلیه هادیهای الکتریکی باید یک وسیله قطع کننده که دسترسی فوری به آن امکان پذیر باشد د رمدار کلیه ادوات الکتریکی تعبیه گردد</w:t>
      </w:r>
      <w:r w:rsidRPr="00EF047B">
        <w:rPr>
          <w:rFonts w:cs="B Nazanin"/>
          <w:sz w:val="28"/>
          <w:szCs w:val="28"/>
        </w:rPr>
        <w:t xml:space="preserve"> .</w:t>
      </w:r>
    </w:p>
    <w:p w:rsidR="00EF047B" w:rsidRPr="00EF047B" w:rsidRDefault="00EF047B" w:rsidP="00EF047B">
      <w:pPr>
        <w:rPr>
          <w:rFonts w:cs="B Nazanin"/>
          <w:sz w:val="28"/>
          <w:szCs w:val="28"/>
        </w:rPr>
      </w:pPr>
      <w:r w:rsidRPr="00EF047B">
        <w:rPr>
          <w:rFonts w:cs="B Nazanin"/>
          <w:sz w:val="28"/>
          <w:szCs w:val="28"/>
        </w:rPr>
        <w:t xml:space="preserve">- </w:t>
      </w:r>
      <w:r w:rsidRPr="00EF047B">
        <w:rPr>
          <w:rFonts w:cs="B Nazanin"/>
          <w:sz w:val="28"/>
          <w:szCs w:val="28"/>
          <w:rtl/>
        </w:rPr>
        <w:t>تاسیسات الکتریکی حتی الامکان باید به یک قطع کننده اتوماتیک جریان مجهز شوند تا در مواقع بروز نقص در تاسیسات جریان را قطع نماید</w:t>
      </w:r>
      <w:r w:rsidRPr="00EF047B">
        <w:rPr>
          <w:rFonts w:cs="B Nazanin"/>
          <w:sz w:val="28"/>
          <w:szCs w:val="28"/>
        </w:rPr>
        <w:t xml:space="preserve"> .</w:t>
      </w:r>
    </w:p>
    <w:p w:rsidR="00EF047B" w:rsidRPr="00EF047B" w:rsidRDefault="00EF047B" w:rsidP="00EF047B">
      <w:pPr>
        <w:rPr>
          <w:rFonts w:cs="B Nazanin"/>
          <w:sz w:val="28"/>
          <w:szCs w:val="28"/>
        </w:rPr>
      </w:pPr>
      <w:r w:rsidRPr="00EF047B">
        <w:rPr>
          <w:rFonts w:cs="B Nazanin"/>
          <w:b/>
          <w:bCs/>
          <w:sz w:val="28"/>
          <w:szCs w:val="28"/>
          <w:rtl/>
        </w:rPr>
        <w:t>سیستم ارت وسایل برقی</w:t>
      </w:r>
      <w:r w:rsidRPr="00EF047B">
        <w:rPr>
          <w:rFonts w:cs="B Nazanin"/>
          <w:b/>
          <w:bCs/>
          <w:sz w:val="28"/>
          <w:szCs w:val="28"/>
        </w:rPr>
        <w:t xml:space="preserve"> :</w:t>
      </w:r>
    </w:p>
    <w:p w:rsidR="00EF047B" w:rsidRPr="00EF047B" w:rsidRDefault="00EF047B" w:rsidP="00EF047B">
      <w:pPr>
        <w:rPr>
          <w:rFonts w:cs="B Nazanin"/>
          <w:sz w:val="28"/>
          <w:szCs w:val="28"/>
        </w:rPr>
      </w:pPr>
      <w:r w:rsidRPr="00EF047B">
        <w:rPr>
          <w:rFonts w:cs="B Nazanin"/>
          <w:sz w:val="28"/>
          <w:szCs w:val="28"/>
          <w:rtl/>
        </w:rPr>
        <w:t>ازآنجائی که مقاومت سیم ارت در برابر جریان برق از مقاومت بدن انسان کمتر است ، جریان برق از طریق این سیم به زمین منتقل خواهد شد.دستگاههای برقی سیار بوسیله سیمی که در دو شاخه آن تعبیه شده به پریز مخصوص متصل می گردد. برای دستگاهها و سازههای بزرگ باید تمامی کابلها به یک نقطه به نام چاه ارت</w:t>
      </w:r>
      <w:r w:rsidRPr="00EF047B">
        <w:rPr>
          <w:rFonts w:cs="B Nazanin"/>
          <w:sz w:val="28"/>
          <w:szCs w:val="28"/>
        </w:rPr>
        <w:t xml:space="preserve"> (</w:t>
      </w:r>
      <w:r w:rsidRPr="00EF047B">
        <w:rPr>
          <w:rFonts w:cs="B Nazanin"/>
          <w:b/>
          <w:bCs/>
          <w:sz w:val="28"/>
          <w:szCs w:val="28"/>
        </w:rPr>
        <w:t>EARTH PEAT</w:t>
      </w:r>
      <w:r w:rsidRPr="00EF047B">
        <w:rPr>
          <w:rFonts w:cs="B Nazanin"/>
          <w:sz w:val="28"/>
          <w:szCs w:val="28"/>
        </w:rPr>
        <w:t xml:space="preserve">) </w:t>
      </w:r>
      <w:r w:rsidRPr="00EF047B">
        <w:rPr>
          <w:rFonts w:cs="B Nazanin"/>
          <w:sz w:val="28"/>
          <w:szCs w:val="28"/>
          <w:rtl/>
        </w:rPr>
        <w:t>متصل گردند</w:t>
      </w:r>
      <w:r w:rsidRPr="00EF047B">
        <w:rPr>
          <w:rFonts w:cs="B Nazanin"/>
          <w:sz w:val="28"/>
          <w:szCs w:val="28"/>
        </w:rPr>
        <w:t>.</w:t>
      </w:r>
    </w:p>
    <w:tbl>
      <w:tblPr>
        <w:bidiVisual/>
        <w:tblW w:w="9634" w:type="dxa"/>
        <w:tblCellSpacing w:w="0" w:type="dxa"/>
        <w:tblInd w:w="4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78"/>
        <w:gridCol w:w="5570"/>
        <w:gridCol w:w="694"/>
        <w:gridCol w:w="694"/>
        <w:gridCol w:w="1898"/>
      </w:tblGrid>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tl/>
              </w:rPr>
            </w:pPr>
            <w:r>
              <w:rPr>
                <w:rFonts w:ascii="Tahoma" w:eastAsia="Times New Roman" w:hAnsi="Tahoma" w:cs="Tahoma" w:hint="cs"/>
                <w:b/>
                <w:bCs/>
                <w:sz w:val="24"/>
                <w:szCs w:val="24"/>
                <w:rtl/>
              </w:rPr>
              <w:t>ردیف</w:t>
            </w:r>
          </w:p>
        </w:tc>
        <w:tc>
          <w:tcPr>
            <w:tcW w:w="5570" w:type="dxa"/>
            <w:tcBorders>
              <w:top w:val="outset" w:sz="6" w:space="0" w:color="auto"/>
              <w:left w:val="outset" w:sz="6" w:space="0" w:color="auto"/>
              <w:bottom w:val="outset" w:sz="6" w:space="0" w:color="auto"/>
              <w:right w:val="outset" w:sz="6" w:space="0" w:color="auto"/>
            </w:tcBorders>
            <w:shd w:val="clear" w:color="auto" w:fill="FFFFFF"/>
          </w:tcPr>
          <w:p w:rsidR="00EE56A7" w:rsidRPr="001F10B4" w:rsidRDefault="00EE56A7" w:rsidP="007250AB">
            <w:pPr>
              <w:spacing w:before="100" w:beforeAutospacing="1" w:after="100" w:afterAutospacing="1" w:line="240" w:lineRule="auto"/>
              <w:jc w:val="center"/>
              <w:rPr>
                <w:rFonts w:ascii="Tahoma" w:eastAsia="Times New Roman" w:hAnsi="Tahoma" w:cs="B Nazanin"/>
                <w:b/>
                <w:bCs/>
                <w:sz w:val="24"/>
                <w:szCs w:val="24"/>
                <w:rtl/>
              </w:rPr>
            </w:pPr>
            <w:r w:rsidRPr="001F10B4">
              <w:rPr>
                <w:rFonts w:ascii="Tahoma" w:eastAsia="Times New Roman" w:hAnsi="Tahoma" w:cs="B Nazanin" w:hint="cs"/>
                <w:b/>
                <w:bCs/>
                <w:sz w:val="28"/>
                <w:szCs w:val="28"/>
                <w:rtl/>
              </w:rPr>
              <w:t>چک لیست ایمنی برق</w:t>
            </w:r>
          </w:p>
        </w:tc>
        <w:tc>
          <w:tcPr>
            <w:tcW w:w="694" w:type="dxa"/>
            <w:tcBorders>
              <w:top w:val="outset" w:sz="6" w:space="0" w:color="auto"/>
              <w:left w:val="outset" w:sz="6" w:space="0" w:color="auto"/>
              <w:bottom w:val="outset" w:sz="6" w:space="0" w:color="auto"/>
              <w:right w:val="outset" w:sz="6" w:space="0" w:color="auto"/>
            </w:tcBorders>
            <w:shd w:val="clear" w:color="auto" w:fill="FFFFFF"/>
          </w:tcPr>
          <w:p w:rsidR="00EE56A7" w:rsidRDefault="00EE56A7" w:rsidP="007250AB">
            <w:pPr>
              <w:spacing w:before="100" w:beforeAutospacing="1" w:after="100" w:afterAutospacing="1" w:line="240" w:lineRule="auto"/>
              <w:jc w:val="center"/>
              <w:rPr>
                <w:rFonts w:ascii="Tahoma" w:eastAsia="Times New Roman" w:hAnsi="Tahoma" w:cs="Tahoma"/>
                <w:sz w:val="24"/>
                <w:szCs w:val="24"/>
                <w:rtl/>
              </w:rPr>
            </w:pPr>
            <w:r>
              <w:rPr>
                <w:rFonts w:ascii="Tahoma" w:eastAsia="Times New Roman" w:hAnsi="Tahoma" w:cs="Tahoma" w:hint="cs"/>
                <w:sz w:val="24"/>
                <w:szCs w:val="24"/>
                <w:rtl/>
              </w:rPr>
              <w:t>بله</w:t>
            </w:r>
          </w:p>
        </w:tc>
        <w:tc>
          <w:tcPr>
            <w:tcW w:w="694"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hint="cs"/>
                <w:sz w:val="24"/>
                <w:szCs w:val="24"/>
                <w:rtl/>
              </w:rPr>
              <w:t>خیر</w:t>
            </w:r>
          </w:p>
        </w:tc>
        <w:tc>
          <w:tcPr>
            <w:tcW w:w="189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hint="cs"/>
                <w:sz w:val="24"/>
                <w:szCs w:val="24"/>
                <w:rtl/>
              </w:rPr>
              <w:t>ملاحظات</w:t>
            </w: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sidRPr="00560290">
              <w:rPr>
                <w:rFonts w:ascii="Tahoma" w:eastAsia="Times New Roman" w:hAnsi="Tahoma" w:cs="Tahoma" w:hint="cs"/>
                <w:b/>
                <w:bCs/>
                <w:sz w:val="24"/>
                <w:szCs w:val="24"/>
                <w:rtl/>
              </w:rPr>
              <w:t>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 xml:space="preserve">آیا از وسایل حفاظت فردی مناسب در هنگام کار با وسایل برقی </w:t>
            </w:r>
            <w:r w:rsidRPr="001F10B4">
              <w:rPr>
                <w:rFonts w:ascii="Tahoma" w:eastAsia="Times New Roman" w:hAnsi="Tahoma" w:cs="B Nazanin"/>
                <w:b/>
                <w:bCs/>
                <w:sz w:val="28"/>
                <w:szCs w:val="28"/>
                <w:rtl/>
              </w:rPr>
              <w:lastRenderedPageBreak/>
              <w:t>استفاده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lastRenderedPageBreak/>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7D6C83">
              <w:rPr>
                <w:rFonts w:ascii="Tahoma" w:eastAsia="Times New Roman" w:hAnsi="Tahoma" w:cs="Tahoma"/>
                <w:b/>
                <w:bCs/>
                <w:sz w:val="24"/>
                <w:szCs w:val="24"/>
                <w:rtl/>
              </w:rPr>
              <w:lastRenderedPageBreak/>
              <w:t>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کارگران برق کار و عادی آموزشهای لازم را درمورد ایمنی و امداد برق دیده اند؟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7D6C83">
              <w:rPr>
                <w:rFonts w:ascii="Tahoma" w:eastAsia="Times New Roman" w:hAnsi="Tahoma" w:cs="Tahoma"/>
                <w:b/>
                <w:bCs/>
                <w:sz w:val="24"/>
                <w:szCs w:val="24"/>
                <w:rtl/>
              </w:rPr>
              <w:t>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در کارخانه سیم اتصال به زمین وجود دارد؟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3205AC">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7D6C83">
              <w:rPr>
                <w:rFonts w:ascii="Tahoma" w:eastAsia="Times New Roman" w:hAnsi="Tahoma" w:cs="Tahoma"/>
                <w:b/>
                <w:bCs/>
                <w:sz w:val="24"/>
                <w:szCs w:val="24"/>
                <w:rtl/>
              </w:rPr>
              <w:t>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کلیه دستگاههای برقی یا بدنه فلزی دارای اتصال به زمین هستند؟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7D6C83">
              <w:rPr>
                <w:rFonts w:ascii="Tahoma" w:eastAsia="Times New Roman" w:hAnsi="Tahoma" w:cs="Tahoma"/>
                <w:b/>
                <w:bCs/>
                <w:sz w:val="24"/>
                <w:szCs w:val="24"/>
                <w:rtl/>
              </w:rPr>
              <w:t>5</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مقاومت چاه ارت به طور مرتب مورد ارزیابی قرار می گیرد؟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7D6C83">
              <w:rPr>
                <w:rFonts w:ascii="Tahoma" w:eastAsia="Times New Roman" w:hAnsi="Tahoma" w:cs="Tahoma"/>
                <w:b/>
                <w:bCs/>
                <w:sz w:val="24"/>
                <w:szCs w:val="24"/>
                <w:rtl/>
              </w:rPr>
              <w:t>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مقابل تابلوهای برق بوسیله زیر پایی عایق مفروش شده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برای وسایل برقی قابل حمل از پریزهای ارت دار استفاده شده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3205AC" w:rsidRDefault="00EE56A7" w:rsidP="007250AB">
            <w:pPr>
              <w:spacing w:before="100" w:beforeAutospacing="1" w:after="100" w:afterAutospacing="1" w:line="240" w:lineRule="auto"/>
              <w:jc w:val="center"/>
              <w:rPr>
                <w:rFonts w:ascii="Tahoma" w:eastAsia="Times New Roman" w:hAnsi="Tahoma" w:cs="B Nazanin"/>
                <w:sz w:val="24"/>
                <w:szCs w:val="24"/>
              </w:rPr>
            </w:pPr>
            <w:r w:rsidRPr="003205AC">
              <w:rPr>
                <w:rFonts w:ascii="Tahoma" w:eastAsia="Times New Roman" w:hAnsi="Tahoma" w:cs="B Nazanin" w:hint="cs"/>
                <w:sz w:val="28"/>
                <w:szCs w:val="28"/>
                <w:rtl/>
              </w:rPr>
              <w:t>در دست اقدام می باشد</w:t>
            </w: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sidRPr="00560290">
              <w:rPr>
                <w:rFonts w:ascii="Tahoma" w:eastAsia="Times New Roman" w:hAnsi="Tahoma" w:cs="Tahoma" w:hint="cs"/>
                <w:b/>
                <w:bCs/>
                <w:sz w:val="24"/>
                <w:szCs w:val="24"/>
                <w:rtl/>
              </w:rPr>
              <w:t>8</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قبل از استفاده از وسایل برقی کنترل آنها صورت می گیرد؟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9</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قبل از استفاده دستگاه برقی ولتاژ آن کنترل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10</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های رابط در کارگاه وجود دارد؟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طول سیم رابط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کلیه وسایل و ادوات برقی مثل کلیدها- پریزها و... سالم هستند؟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کشی های ساختمان کارگاه طبق اصول فنی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ها از داخل لوله های عایق عبور داده شده اند؟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3205AC" w:rsidRDefault="00EE56A7" w:rsidP="007250AB">
            <w:pPr>
              <w:spacing w:before="100" w:beforeAutospacing="1" w:after="100" w:afterAutospacing="1" w:line="240" w:lineRule="auto"/>
              <w:jc w:val="center"/>
              <w:rPr>
                <w:rFonts w:ascii="Tahoma" w:eastAsia="Times New Roman" w:hAnsi="Tahoma" w:cs="B Nazanin"/>
                <w:sz w:val="24"/>
                <w:szCs w:val="24"/>
              </w:rPr>
            </w:pPr>
            <w:r w:rsidRPr="003205AC">
              <w:rPr>
                <w:rFonts w:ascii="Tahoma" w:eastAsia="Times New Roman" w:hAnsi="Tahoma" w:cs="B Nazanin" w:hint="cs"/>
                <w:sz w:val="28"/>
                <w:szCs w:val="28"/>
                <w:rtl/>
              </w:rPr>
              <w:t>در داخل سینی ها قرار دارند</w:t>
            </w: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15</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سر راه جریان برق دستگاهها فیوزهای سالم و مناسب قرار دارند؟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هنگام تعمیرات دستگاهها زیر پای عایق برای افراد وجود دارد؟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هنگام تعمیرات از ابزار و وسایل ایمنی «عایق» استفاده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18</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تابلوهای برق در اختیار فرد مسئول قرار دارند؟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19</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تابلوهای برق در محفظه قفل دار قرار دارند؟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20</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تعمیرات برق توسط افراد مسئول صورت می گیرد؟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هنگام تعمیرات دستگاههای برقی فیوزهای تابلوهای برق مربوطه به دستگاه برداشته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sidRPr="003205AC">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کابل های دستگاه الکتریکی از</w:t>
            </w:r>
            <w:r w:rsidRPr="001F10B4">
              <w:rPr>
                <w:rFonts w:ascii="Times New Roman" w:eastAsia="Times New Roman" w:hAnsi="Times New Roman" w:cs="Times New Roman" w:hint="cs"/>
                <w:b/>
                <w:bCs/>
                <w:sz w:val="28"/>
                <w:szCs w:val="28"/>
                <w:rtl/>
              </w:rPr>
              <w:t> </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کابل</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دستگاههای</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خبر</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دهنده</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جدا</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lastRenderedPageBreak/>
              <w:t>23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تابلوهای برق سالمند؟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سیستم برق گیر وجود دارد؟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Default="00EE56A7" w:rsidP="007250AB">
            <w:pPr>
              <w:spacing w:before="100" w:beforeAutospacing="1" w:after="100" w:afterAutospacing="1" w:line="240" w:lineRule="auto"/>
              <w:jc w:val="center"/>
              <w:rPr>
                <w:rFonts w:ascii="Tahoma" w:eastAsia="Times New Roman" w:hAnsi="Tahoma" w:cs="Tahoma"/>
                <w:b/>
                <w:bCs/>
                <w:sz w:val="24"/>
                <w:szCs w:val="24"/>
                <w:rtl/>
              </w:rPr>
            </w:pPr>
            <w:r>
              <w:rPr>
                <w:rFonts w:ascii="Tahoma" w:eastAsia="Times New Roman" w:hAnsi="Tahoma" w:cs="Tahoma" w:hint="cs"/>
                <w:b/>
                <w:bCs/>
                <w:sz w:val="24"/>
                <w:szCs w:val="24"/>
                <w:rtl/>
              </w:rPr>
              <w:t>25</w:t>
            </w:r>
          </w:p>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p>
        </w:tc>
        <w:tc>
          <w:tcPr>
            <w:tcW w:w="5570" w:type="dxa"/>
            <w:tcBorders>
              <w:top w:val="outset" w:sz="6" w:space="0" w:color="auto"/>
              <w:left w:val="outset" w:sz="6" w:space="0" w:color="auto"/>
              <w:bottom w:val="outset" w:sz="6" w:space="0" w:color="auto"/>
              <w:right w:val="outset" w:sz="6" w:space="0" w:color="auto"/>
            </w:tcBorders>
            <w:shd w:val="clear" w:color="auto" w:fill="FFFFFF"/>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سیستم برق گیر نصب شده واحد را به طور مناسب تحت پوشش دارد؟</w:t>
            </w:r>
          </w:p>
        </w:tc>
        <w:tc>
          <w:tcPr>
            <w:tcW w:w="694"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کلیه تجهیزات الکتریکی مجهز به سیستم قفل مناسب هستند؟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نگهداری تجهیزات الکتریکی نصب شده به خوبی صورت می گیرد؟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28</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کلیدهای الکتریکی دستگاه برچسب های مناسب شناسایی دارند؟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29</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در موقع سیم کشی و یا کار با مدار الکتریکی از نردبانهای فلزی استفاده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3205AC" w:rsidRDefault="00EE56A7" w:rsidP="007250AB">
            <w:pPr>
              <w:spacing w:before="100" w:beforeAutospacing="1" w:after="100" w:afterAutospacing="1" w:line="240" w:lineRule="auto"/>
              <w:jc w:val="center"/>
              <w:rPr>
                <w:rFonts w:ascii="Tahoma" w:eastAsia="Times New Roman" w:hAnsi="Tahoma" w:cs="B Nazanin"/>
                <w:sz w:val="24"/>
                <w:szCs w:val="24"/>
              </w:rPr>
            </w:pPr>
            <w:r>
              <w:rPr>
                <w:rFonts w:ascii="Tahoma" w:eastAsia="Times New Roman" w:hAnsi="Tahoma" w:cs="B Nazanin" w:hint="cs"/>
                <w:sz w:val="28"/>
                <w:szCs w:val="28"/>
                <w:rtl/>
              </w:rPr>
              <w:t>ال</w:t>
            </w:r>
            <w:r w:rsidRPr="003205AC">
              <w:rPr>
                <w:rFonts w:ascii="Tahoma" w:eastAsia="Times New Roman" w:hAnsi="Tahoma" w:cs="B Nazanin" w:hint="cs"/>
                <w:sz w:val="28"/>
                <w:szCs w:val="28"/>
                <w:rtl/>
              </w:rPr>
              <w:t>بته زیر آن عایق می باشد</w:t>
            </w: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30</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پریزهای کارخانه دارای سیم ارت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دو شاخه وسایل پرتابل به سیم ارت وصل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قسمت های الکتریکی بین دستگاهه عایق شده اند؟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کلیه این دستگاهها عایق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جهت تغذیه این دستگاهها</w:t>
            </w:r>
            <w:r w:rsidRPr="001F10B4">
              <w:rPr>
                <w:rFonts w:ascii="Times New Roman" w:eastAsia="Times New Roman" w:hAnsi="Times New Roman" w:cs="Times New Roman" w:hint="cs"/>
                <w:b/>
                <w:bCs/>
                <w:sz w:val="28"/>
                <w:szCs w:val="28"/>
                <w:rtl/>
              </w:rPr>
              <w:t> </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از</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سیم</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سیار</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مجهز</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به</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سیم</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ارت</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استفاده</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می</w:t>
            </w:r>
            <w:r w:rsidRPr="001F10B4">
              <w:rPr>
                <w:rFonts w:ascii="Tahoma" w:eastAsia="Times New Roman" w:hAnsi="Tahoma" w:cs="B Nazanin"/>
                <w:b/>
                <w:bCs/>
                <w:sz w:val="28"/>
                <w:szCs w:val="28"/>
                <w:rtl/>
              </w:rPr>
              <w:t xml:space="preserve"> </w:t>
            </w:r>
            <w:r w:rsidRPr="001F10B4">
              <w:rPr>
                <w:rFonts w:ascii="Tahoma" w:eastAsia="Times New Roman" w:hAnsi="Tahoma" w:cs="B Nazanin" w:hint="cs"/>
                <w:b/>
                <w:bCs/>
                <w:sz w:val="28"/>
                <w:szCs w:val="28"/>
                <w:rtl/>
              </w:rPr>
              <w:t>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35</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رابط و سیم سیار سالم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اتصال به زمین به درستی طراحی شده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153"/>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از تعمیر این دستگاه توسط افراد غیر مسئول جلوگیری می شود؟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38</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کلیدهای این دستگاه در مسیر سیم فاز قرار داده شده اند؟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04"/>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39</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محل نصب وسایل برقی و کلیدهای قطع و وصل از رطوبت محفوظند؟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40</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محل نصب وسایل برقی و کلیدهای قطع و وصل از صدمات و ضربات محفوظند؟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تجهیزات و وسایل الکتریکی مرتباً بازدید می شوند؟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04"/>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مناطق برق دار با علائم آگاهی دهنده مشخص شده اند؟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کارکنان واحد برق کفش های لاستیکی که عایق الکتریسته می باشد می پوشند؟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04"/>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lastRenderedPageBreak/>
              <w:t>44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پریزها به تعداد کافی در همه جا هستند تا از سیم کشی های سیار جلوگیری کنند؟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3205AC" w:rsidRDefault="00EE56A7" w:rsidP="007250AB">
            <w:pPr>
              <w:spacing w:before="100" w:beforeAutospacing="1" w:after="100" w:afterAutospacing="1" w:line="240" w:lineRule="auto"/>
              <w:jc w:val="center"/>
              <w:rPr>
                <w:rFonts w:ascii="Tahoma" w:eastAsia="Times New Roman" w:hAnsi="Tahoma" w:cs="B Nazanin"/>
                <w:sz w:val="24"/>
                <w:szCs w:val="24"/>
              </w:rPr>
            </w:pPr>
            <w:r w:rsidRPr="003205AC">
              <w:rPr>
                <w:rFonts w:ascii="Tahoma" w:eastAsia="Times New Roman" w:hAnsi="Tahoma" w:cs="B Nazanin" w:hint="cs"/>
                <w:sz w:val="28"/>
                <w:szCs w:val="28"/>
                <w:rtl/>
              </w:rPr>
              <w:t>تا حد زیادی</w:t>
            </w: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45</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کلیدهای استارت دستگاه طوری قرار دارد که از راه رفتن تصادفی دستگاه جلوگیری کند؟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آموزش مخصوص سوپر وازیرهای الکتریکی کارخانه صورت می گیرد؟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04"/>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موقعیت کلیدها و نشانگر در تابلو جهت ایجاد فاصله لازم هنگام کار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48</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فیوزها و کلیدهای خودکار مناسب با ولتاژ جریان عبوری شبکه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49</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بین موتورهای نیرو محرکه و تابلوهای برق فاصله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301"/>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50</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روشنی عمومی و موضعی تابلو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04"/>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51</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برای پیش گیری از صدمات فیزیکی، تسهیلات موجود کافی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52</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فاصله استقرار تابلو از سقف و زمین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922"/>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53</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هنگام قطع جریان برق شخص مسئول فیوز را با خود می برد؟ و اخطار لازم را روی کلید نصب می کند؟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301"/>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54</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محل قرار گرفتن تابلوهای برق مناسب است؟</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620"/>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55</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فاصله مجاز بین دستگاهها و تابلوهای برق رعایت شده؟</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301"/>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56</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سیم کشی کولرهای کارخانه ایمن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r w:rsidR="00EE56A7" w:rsidRPr="007D6C83" w:rsidTr="007250AB">
        <w:trPr>
          <w:trHeight w:val="318"/>
          <w:tblCellSpacing w:w="0" w:type="dxa"/>
        </w:trPr>
        <w:tc>
          <w:tcPr>
            <w:tcW w:w="778" w:type="dxa"/>
            <w:tcBorders>
              <w:top w:val="outset" w:sz="6" w:space="0" w:color="auto"/>
              <w:left w:val="outset" w:sz="6" w:space="0" w:color="auto"/>
              <w:bottom w:val="outset" w:sz="6" w:space="0" w:color="auto"/>
              <w:right w:val="outset" w:sz="6" w:space="0" w:color="auto"/>
            </w:tcBorders>
            <w:shd w:val="clear" w:color="auto" w:fill="FFFFFF"/>
          </w:tcPr>
          <w:p w:rsidR="00EE56A7" w:rsidRPr="00560290" w:rsidRDefault="00EE56A7" w:rsidP="007250AB">
            <w:pPr>
              <w:spacing w:before="100" w:beforeAutospacing="1" w:after="100" w:afterAutospacing="1" w:line="240" w:lineRule="auto"/>
              <w:jc w:val="center"/>
              <w:rPr>
                <w:rFonts w:ascii="Tahoma" w:eastAsia="Times New Roman" w:hAnsi="Tahoma" w:cs="Tahoma"/>
                <w:b/>
                <w:bCs/>
                <w:sz w:val="24"/>
                <w:szCs w:val="24"/>
              </w:rPr>
            </w:pPr>
            <w:r>
              <w:rPr>
                <w:rFonts w:ascii="Tahoma" w:eastAsia="Times New Roman" w:hAnsi="Tahoma" w:cs="Tahoma" w:hint="cs"/>
                <w:b/>
                <w:bCs/>
                <w:sz w:val="24"/>
                <w:szCs w:val="24"/>
                <w:rtl/>
              </w:rPr>
              <w:t>57</w:t>
            </w:r>
          </w:p>
        </w:tc>
        <w:tc>
          <w:tcPr>
            <w:tcW w:w="5570"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1F10B4" w:rsidRDefault="00EE56A7" w:rsidP="007250AB">
            <w:pPr>
              <w:spacing w:before="100" w:beforeAutospacing="1" w:after="100" w:afterAutospacing="1" w:line="240" w:lineRule="auto"/>
              <w:rPr>
                <w:rFonts w:ascii="Tahoma" w:eastAsia="Times New Roman" w:hAnsi="Tahoma" w:cs="B Nazanin"/>
                <w:sz w:val="28"/>
                <w:szCs w:val="28"/>
              </w:rPr>
            </w:pPr>
            <w:r w:rsidRPr="001F10B4">
              <w:rPr>
                <w:rFonts w:ascii="Tahoma" w:eastAsia="Times New Roman" w:hAnsi="Tahoma" w:cs="B Nazanin"/>
                <w:b/>
                <w:bCs/>
                <w:sz w:val="28"/>
                <w:szCs w:val="28"/>
                <w:rtl/>
              </w:rPr>
              <w:t>آیا درب تابلوهای برق بسته می باشد؟</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r>
              <w:rPr>
                <w:rFonts w:ascii="Tahoma" w:eastAsia="Times New Roman" w:hAnsi="Tahoma" w:cs="Tahoma"/>
                <w:sz w:val="24"/>
                <w:szCs w:val="24"/>
                <w:rtl/>
              </w:rPr>
              <w:t>√</w:t>
            </w:r>
          </w:p>
        </w:tc>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c>
          <w:tcPr>
            <w:tcW w:w="1898" w:type="dxa"/>
            <w:tcBorders>
              <w:top w:val="outset" w:sz="6" w:space="0" w:color="auto"/>
              <w:left w:val="outset" w:sz="6" w:space="0" w:color="auto"/>
              <w:bottom w:val="outset" w:sz="6" w:space="0" w:color="auto"/>
              <w:right w:val="outset" w:sz="6" w:space="0" w:color="auto"/>
            </w:tcBorders>
            <w:shd w:val="clear" w:color="auto" w:fill="FFFFFF"/>
            <w:hideMark/>
          </w:tcPr>
          <w:p w:rsidR="00EE56A7" w:rsidRPr="007D6C83" w:rsidRDefault="00EE56A7" w:rsidP="007250AB">
            <w:pPr>
              <w:spacing w:before="100" w:beforeAutospacing="1" w:after="100" w:afterAutospacing="1" w:line="240" w:lineRule="auto"/>
              <w:jc w:val="center"/>
              <w:rPr>
                <w:rFonts w:ascii="Tahoma" w:eastAsia="Times New Roman" w:hAnsi="Tahoma" w:cs="Tahoma"/>
                <w:sz w:val="24"/>
                <w:szCs w:val="24"/>
              </w:rPr>
            </w:pPr>
          </w:p>
        </w:tc>
      </w:tr>
    </w:tbl>
    <w:p w:rsidR="00EF047B" w:rsidRPr="00EF047B" w:rsidRDefault="00EF047B" w:rsidP="00EF047B">
      <w:pPr>
        <w:rPr>
          <w:rtl/>
        </w:rPr>
      </w:pPr>
    </w:p>
    <w:p w:rsidR="00EF047B" w:rsidRPr="00EF047B" w:rsidRDefault="00EF047B" w:rsidP="00EF047B">
      <w:pPr>
        <w:rPr>
          <w:rFonts w:cs="B Nazanin"/>
          <w:b/>
          <w:bCs/>
          <w:sz w:val="28"/>
          <w:szCs w:val="28"/>
          <w:rtl/>
        </w:rPr>
      </w:pPr>
      <w:r w:rsidRPr="00EF047B">
        <w:rPr>
          <w:rFonts w:cs="B Nazanin" w:hint="cs"/>
          <w:b/>
          <w:bCs/>
          <w:sz w:val="28"/>
          <w:szCs w:val="28"/>
          <w:rtl/>
        </w:rPr>
        <w:t>بررسی ایمنی برق در موسسه روزنامه اطلاعات و شرکت ایران چاپ :</w:t>
      </w:r>
    </w:p>
    <w:p w:rsidR="00EF047B" w:rsidRPr="00EF047B" w:rsidRDefault="00EF047B" w:rsidP="00EF047B">
      <w:pPr>
        <w:rPr>
          <w:rFonts w:cs="B Nazanin"/>
          <w:sz w:val="28"/>
          <w:szCs w:val="28"/>
          <w:rtl/>
        </w:rPr>
      </w:pPr>
      <w:r w:rsidRPr="00EF047B">
        <w:rPr>
          <w:rFonts w:cs="B Nazanin" w:hint="cs"/>
          <w:sz w:val="28"/>
          <w:szCs w:val="28"/>
          <w:rtl/>
        </w:rPr>
        <w:t xml:space="preserve">تامین برق کارخانه از طریق 4 دستگاه ترانس </w:t>
      </w:r>
      <w:r w:rsidRPr="00EF047B">
        <w:rPr>
          <w:rFonts w:cs="B Nazanin"/>
          <w:sz w:val="28"/>
          <w:szCs w:val="28"/>
        </w:rPr>
        <w:t>kw</w:t>
      </w:r>
      <w:r w:rsidRPr="00EF047B">
        <w:rPr>
          <w:rFonts w:cs="B Nazanin" w:hint="cs"/>
          <w:sz w:val="28"/>
          <w:szCs w:val="28"/>
          <w:rtl/>
        </w:rPr>
        <w:t>1600 که در محوطه کارخانه مستقر می باشند ، صورت می گیرد.</w:t>
      </w:r>
    </w:p>
    <w:p w:rsidR="00EF047B" w:rsidRPr="00EF047B" w:rsidRDefault="00EF047B" w:rsidP="00EF047B">
      <w:pPr>
        <w:rPr>
          <w:rFonts w:cs="B Nazanin"/>
          <w:sz w:val="28"/>
          <w:szCs w:val="28"/>
          <w:rtl/>
        </w:rPr>
      </w:pPr>
      <w:r w:rsidRPr="00EF047B">
        <w:rPr>
          <w:rFonts w:cs="B Nazanin" w:hint="cs"/>
          <w:sz w:val="28"/>
          <w:szCs w:val="28"/>
          <w:rtl/>
        </w:rPr>
        <w:t xml:space="preserve">موقعیت این ترانس ها به این صورت است که 3 تای آن ها در طبقه زیر زمین ساختمان مرکزی ، یکی از آن ها در طبقه هم کف ساختمان قرار دارد. جریان برق از این ترانس ها به ترانس های کاهنده </w:t>
      </w:r>
      <w:r w:rsidRPr="00EF047B">
        <w:rPr>
          <w:rFonts w:cs="B Nazanin"/>
          <w:sz w:val="28"/>
          <w:szCs w:val="28"/>
        </w:rPr>
        <w:t>kw</w:t>
      </w:r>
      <w:r w:rsidRPr="00EF047B">
        <w:rPr>
          <w:rFonts w:cs="B Nazanin" w:hint="cs"/>
          <w:sz w:val="28"/>
          <w:szCs w:val="28"/>
          <w:rtl/>
        </w:rPr>
        <w:t xml:space="preserve"> 20 و ترانس های فشار متوسط داخل سوله ها ، به وسیله اتصالات (سیم کشی) هدایت می شود.</w:t>
      </w:r>
    </w:p>
    <w:p w:rsidR="00EF047B" w:rsidRPr="00EF047B" w:rsidRDefault="00EF047B" w:rsidP="00EF047B">
      <w:pPr>
        <w:rPr>
          <w:rFonts w:cs="B Nazanin"/>
          <w:sz w:val="28"/>
          <w:szCs w:val="28"/>
          <w:rtl/>
        </w:rPr>
      </w:pPr>
      <w:r w:rsidRPr="00EF047B">
        <w:rPr>
          <w:rFonts w:cs="B Nazanin" w:hint="cs"/>
          <w:sz w:val="28"/>
          <w:szCs w:val="28"/>
          <w:rtl/>
        </w:rPr>
        <w:lastRenderedPageBreak/>
        <w:t>هدایت جریان برق از ترانس های کاهنده و فشار قوی به تابلوهای برق380 ، توسط کابل های تک رشته که در فشار متوسط برای هر فاز</w:t>
      </w:r>
      <w:r w:rsidRPr="00EF047B">
        <w:rPr>
          <w:rFonts w:cs="B Nazanin"/>
          <w:sz w:val="28"/>
          <w:szCs w:val="28"/>
        </w:rPr>
        <w:t xml:space="preserve"> </w:t>
      </w:r>
      <w:r w:rsidRPr="00EF047B">
        <w:rPr>
          <w:rFonts w:cs="B Nazanin"/>
          <w:sz w:val="24"/>
          <w:szCs w:val="24"/>
        </w:rPr>
        <w:t>mm</w:t>
      </w:r>
      <w:r w:rsidRPr="00EF047B">
        <w:rPr>
          <w:rFonts w:cs="B Nazanin" w:hint="cs"/>
          <w:sz w:val="28"/>
          <w:szCs w:val="28"/>
          <w:rtl/>
        </w:rPr>
        <w:t xml:space="preserve"> 95 (سطح مقطع) و برای هر فاز فشار ضعیف 8 کابل </w:t>
      </w:r>
      <w:r w:rsidRPr="00EF047B">
        <w:rPr>
          <w:rFonts w:cs="B Nazanin"/>
          <w:sz w:val="24"/>
          <w:szCs w:val="24"/>
        </w:rPr>
        <w:t>mm</w:t>
      </w:r>
      <w:r w:rsidRPr="00EF047B">
        <w:rPr>
          <w:rFonts w:cs="B Nazanin" w:hint="cs"/>
          <w:sz w:val="28"/>
          <w:szCs w:val="28"/>
          <w:rtl/>
        </w:rPr>
        <w:t xml:space="preserve"> 120 هدایت می شود. این شرکت 3.5 مگاوات از اداره برق را خریداری کرده است و ظرفیت تولید 2.5 مگاوات برق را دارد. کار با ترانس ها فقط در محدوده ی عملیاتی پرسنل واحد برق و الکترونیک قرار دارد که این افراد در زمینه کار خود خبره بوده و آموزش های لازم را دیده اند ولی فاقد دستورالعمل کاری خاصی در این ارتباط می باشند.</w:t>
      </w:r>
    </w:p>
    <w:p w:rsidR="00EF047B" w:rsidRPr="00EF047B" w:rsidRDefault="00EF047B" w:rsidP="00EF047B">
      <w:pPr>
        <w:rPr>
          <w:rFonts w:cs="B Nazanin"/>
          <w:sz w:val="28"/>
          <w:szCs w:val="28"/>
          <w:rtl/>
        </w:rPr>
      </w:pPr>
      <w:r w:rsidRPr="00EF047B">
        <w:rPr>
          <w:rFonts w:cs="B Nazanin" w:hint="cs"/>
          <w:sz w:val="28"/>
          <w:szCs w:val="28"/>
          <w:rtl/>
        </w:rPr>
        <w:t>در این شرکت جهت حفاظت از سیم ها در برابر صدمات مکانیکی و خورندگی ، این سیم ها بر روی سینی های هوایی قرار گرفته اند تا امکان پارگی سیم ها و قطع ارتباط با سیم اتصال به زمین وجود نداشته باشد.</w:t>
      </w:r>
    </w:p>
    <w:p w:rsidR="00EF047B" w:rsidRPr="00EF047B" w:rsidRDefault="00EF047B" w:rsidP="00EF047B">
      <w:pPr>
        <w:rPr>
          <w:rFonts w:cs="B Nazanin"/>
          <w:sz w:val="28"/>
          <w:szCs w:val="28"/>
          <w:rtl/>
        </w:rPr>
      </w:pPr>
      <w:r w:rsidRPr="00EF047B">
        <w:rPr>
          <w:rFonts w:cs="B Nazanin" w:hint="cs"/>
          <w:sz w:val="28"/>
          <w:szCs w:val="28"/>
          <w:rtl/>
        </w:rPr>
        <w:t>در خصوص میزان کارایی سیستم اتصال به زمین موجود در شرکت ، به دلیل عدم دسترسی به دستگاه سنجش مقاومت زمین ، ارزیابی به صورت دوره ای (سالی یک بار ) از طرف مرکز تحقیقات و تعلیمات وزارت کار انجام می گیرد.</w:t>
      </w:r>
    </w:p>
    <w:p w:rsidR="00EF047B" w:rsidRPr="00EF047B" w:rsidRDefault="00EF047B" w:rsidP="00EF047B">
      <w:pPr>
        <w:rPr>
          <w:rFonts w:cs="B Nazanin"/>
          <w:sz w:val="28"/>
          <w:szCs w:val="28"/>
          <w:rtl/>
        </w:rPr>
      </w:pPr>
      <w:r w:rsidRPr="00EF047B">
        <w:rPr>
          <w:rFonts w:cs="B Nazanin" w:hint="cs"/>
          <w:sz w:val="28"/>
          <w:szCs w:val="28"/>
          <w:rtl/>
        </w:rPr>
        <w:t>برای جلوگیری از برق گرفتگی افراد در جلوی تمامی تابلوهای برق موجود در شرکت از کفپوش های عایق استفاده می گردد . بر روی تابلو های برق علامت خطر برق گرفتگی نصب شده اما متاسفانه تابلوهای برق فاقد قفل بوده و در بیشتر اوقات درب آن ها باز می باشد.</w:t>
      </w:r>
    </w:p>
    <w:p w:rsidR="00EF047B" w:rsidRPr="00EF047B" w:rsidRDefault="00EF047B" w:rsidP="00EF047B">
      <w:pPr>
        <w:rPr>
          <w:rFonts w:cs="B Nazanin"/>
          <w:sz w:val="28"/>
          <w:szCs w:val="28"/>
          <w:rtl/>
        </w:rPr>
      </w:pPr>
      <w:r w:rsidRPr="00EF047B">
        <w:rPr>
          <w:rFonts w:cs="B Nazanin" w:hint="cs"/>
          <w:sz w:val="28"/>
          <w:szCs w:val="28"/>
          <w:rtl/>
        </w:rPr>
        <w:t>در این شرکت ، تعمیر و نگهداری تمام سیستم های برقی به عهده واحد خدمات فنی است .</w:t>
      </w:r>
    </w:p>
    <w:p w:rsidR="001F7F8F" w:rsidRPr="001E505D" w:rsidRDefault="001F7F8F" w:rsidP="001E505D">
      <w:pPr>
        <w:rPr>
          <w:rFonts w:cs="B Nazanin"/>
          <w:sz w:val="28"/>
          <w:szCs w:val="28"/>
          <w:rtl/>
        </w:rPr>
      </w:pPr>
    </w:p>
    <w:p w:rsidR="001E505D" w:rsidRPr="001E505D" w:rsidRDefault="001E505D" w:rsidP="001E505D">
      <w:pPr>
        <w:rPr>
          <w:rFonts w:cs="B Nazanin"/>
          <w:sz w:val="28"/>
          <w:szCs w:val="28"/>
          <w:rtl/>
        </w:rPr>
      </w:pPr>
    </w:p>
    <w:p w:rsidR="001F7F8F" w:rsidRDefault="001F7F8F" w:rsidP="001F7F8F">
      <w:pPr>
        <w:jc w:val="center"/>
        <w:rPr>
          <w:rFonts w:cs="B Nazanin"/>
          <w:b/>
          <w:bCs/>
          <w:sz w:val="56"/>
          <w:szCs w:val="56"/>
          <w:rtl/>
        </w:rPr>
      </w:pPr>
      <w:r>
        <w:rPr>
          <w:rFonts w:cs="B Nazanin" w:hint="cs"/>
          <w:b/>
          <w:bCs/>
          <w:sz w:val="56"/>
          <w:szCs w:val="56"/>
          <w:rtl/>
        </w:rPr>
        <w:t>فصل یازدهم</w:t>
      </w:r>
    </w:p>
    <w:p w:rsidR="00525141" w:rsidRDefault="00525141" w:rsidP="001F7F8F">
      <w:pPr>
        <w:jc w:val="center"/>
        <w:rPr>
          <w:rFonts w:cs="B Nazanin"/>
          <w:b/>
          <w:bCs/>
          <w:sz w:val="56"/>
          <w:szCs w:val="56"/>
          <w:rtl/>
        </w:rPr>
      </w:pPr>
    </w:p>
    <w:p w:rsidR="00525141" w:rsidRPr="001E505D" w:rsidRDefault="00525141" w:rsidP="00525141">
      <w:pPr>
        <w:tabs>
          <w:tab w:val="left" w:pos="1346"/>
        </w:tabs>
        <w:jc w:val="center"/>
        <w:rPr>
          <w:rFonts w:cs="B Nazanin"/>
          <w:b/>
          <w:bCs/>
          <w:sz w:val="56"/>
          <w:szCs w:val="56"/>
          <w:rtl/>
        </w:rPr>
      </w:pPr>
      <w:r>
        <w:rPr>
          <w:rFonts w:cs="B Nazanin" w:hint="cs"/>
          <w:b/>
          <w:bCs/>
          <w:sz w:val="56"/>
          <w:szCs w:val="56"/>
          <w:rtl/>
        </w:rPr>
        <w:t>اصول ایمنی در محیط کار</w:t>
      </w:r>
    </w:p>
    <w:p w:rsidR="001F7F8F" w:rsidRDefault="001F7F8F" w:rsidP="001F7F8F">
      <w:pPr>
        <w:jc w:val="center"/>
        <w:rPr>
          <w:rFonts w:cs="B Nazanin"/>
          <w:b/>
          <w:bCs/>
          <w:sz w:val="56"/>
          <w:szCs w:val="56"/>
          <w:rtl/>
        </w:rPr>
      </w:pPr>
      <w:r>
        <w:rPr>
          <w:rFonts w:cs="B Nazanin" w:hint="cs"/>
          <w:b/>
          <w:bCs/>
          <w:sz w:val="56"/>
          <w:szCs w:val="56"/>
          <w:rtl/>
        </w:rPr>
        <w:t>ایمنی حریق</w:t>
      </w: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Default="007250AB" w:rsidP="007250AB">
      <w:pPr>
        <w:shd w:val="clear" w:color="auto" w:fill="FFFFFF"/>
        <w:spacing w:after="0" w:line="240" w:lineRule="auto"/>
        <w:jc w:val="both"/>
        <w:rPr>
          <w:rFonts w:ascii="Arial" w:eastAsia="Times New Roman" w:hAnsi="Arial" w:cs="B Nazanin"/>
          <w:b/>
          <w:bCs/>
          <w:color w:val="000000"/>
          <w:sz w:val="36"/>
          <w:szCs w:val="36"/>
          <w:rtl/>
          <w:lang w:bidi="ar-SA"/>
        </w:rPr>
      </w:pPr>
      <w:r>
        <w:rPr>
          <w:rFonts w:ascii="Arial" w:eastAsia="Times New Roman" w:hAnsi="Arial" w:cs="B Nazanin" w:hint="cs"/>
          <w:b/>
          <w:bCs/>
          <w:color w:val="000000"/>
          <w:sz w:val="36"/>
          <w:szCs w:val="36"/>
          <w:rtl/>
          <w:lang w:bidi="ar-SA"/>
        </w:rPr>
        <w:t>مقدمه :</w:t>
      </w: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36"/>
          <w:szCs w:val="36"/>
          <w:rtl/>
          <w:lang w:bidi="ar-SA"/>
        </w:rPr>
        <w:t>تعریف حریق</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rtl/>
          <w:lang w:bidi="ar-SA"/>
        </w:rPr>
        <w:t>آتش‌سوزی</w:t>
      </w:r>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یا</w:t>
      </w:r>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حریق</w:t>
      </w:r>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یکی از قدیمی‌ترین</w:t>
      </w:r>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بلایایی است که می‌تواند در زمانی کوتاه، دارایی و سلامتی افراد را به خطر اندازد</w:t>
      </w:r>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بنا به تعریف حریق عبارتست از سوختن شدید مواد سوختنی یا</w:t>
      </w:r>
      <w:r w:rsidRPr="007250AB">
        <w:rPr>
          <w:rFonts w:ascii="Arial" w:eastAsia="Times New Roman" w:hAnsi="Arial" w:cs="B Nazanin"/>
          <w:color w:val="000000"/>
          <w:sz w:val="28"/>
          <w:szCs w:val="28"/>
          <w:lang w:bidi="ar-SA"/>
        </w:rPr>
        <w:t> </w:t>
      </w:r>
      <w:hyperlink r:id="rId69" w:tooltip="آتش" w:history="1">
        <w:r w:rsidRPr="007250AB">
          <w:rPr>
            <w:rFonts w:ascii="Arial" w:eastAsia="Times New Roman" w:hAnsi="Arial" w:cs="B Nazanin"/>
            <w:color w:val="000000"/>
            <w:sz w:val="28"/>
            <w:szCs w:val="28"/>
            <w:rtl/>
            <w:lang w:bidi="ar-SA"/>
          </w:rPr>
          <w:t>آتشی</w:t>
        </w:r>
      </w:hyperlink>
      <w:r w:rsidRPr="007250AB">
        <w:rPr>
          <w:rFonts w:ascii="Arial" w:eastAsia="Times New Roman" w:hAnsi="Arial" w:cs="B Nazanin"/>
          <w:color w:val="000000"/>
          <w:sz w:val="28"/>
          <w:szCs w:val="28"/>
          <w:lang w:bidi="ar-SA"/>
        </w:rPr>
        <w:t> </w:t>
      </w:r>
      <w:r w:rsidRPr="007250AB">
        <w:rPr>
          <w:rFonts w:ascii="Arial" w:eastAsia="Times New Roman" w:hAnsi="Arial" w:cs="B Nazanin"/>
          <w:color w:val="000000"/>
          <w:sz w:val="28"/>
          <w:szCs w:val="28"/>
          <w:rtl/>
          <w:lang w:bidi="ar-SA"/>
        </w:rPr>
        <w:t>ناخواسته و از کنترل خارج شده که معمولا" با دود و حرارت و نور زیاد توام است. آتش سوزی عبارت از آتشی است که از یک منبع حرارتی کنترل ناپذیر سرچشمه گرفته، یا منبع حرارتی معین کنترل شده‌ای را ترک کرده و با نیروی حرارتی خود گسترش و توسعه یافته باشد</w:t>
      </w:r>
      <w:r w:rsidRPr="007250AB">
        <w:rPr>
          <w:rFonts w:ascii="Tahoma" w:hAnsi="Tahoma" w:cs="Tahoma"/>
          <w:color w:val="252525"/>
          <w:sz w:val="21"/>
          <w:szCs w:val="21"/>
          <w:shd w:val="clear" w:color="auto" w:fill="FFFFFF"/>
        </w:rPr>
        <w:t>.</w:t>
      </w:r>
    </w:p>
    <w:p w:rsidR="007250AB" w:rsidRPr="007250AB" w:rsidRDefault="007250AB" w:rsidP="007250AB">
      <w:pPr>
        <w:shd w:val="clear" w:color="auto" w:fill="FFFFFF"/>
        <w:spacing w:after="0" w:line="240" w:lineRule="auto"/>
        <w:jc w:val="both"/>
        <w:rPr>
          <w:rFonts w:ascii="Tahoma" w:eastAsia="Times New Roman" w:hAnsi="Tahoma" w:cs="B Nazanin"/>
          <w:b/>
          <w:bCs/>
          <w:color w:val="000000"/>
          <w:sz w:val="28"/>
          <w:szCs w:val="28"/>
          <w:rtl/>
        </w:rPr>
      </w:pPr>
      <w:r w:rsidRPr="007250AB">
        <w:rPr>
          <w:rFonts w:ascii="Arial" w:eastAsia="Times New Roman" w:hAnsi="Arial" w:cs="B Nazanin"/>
          <w:b/>
          <w:bCs/>
          <w:color w:val="000000"/>
          <w:sz w:val="36"/>
          <w:szCs w:val="36"/>
          <w:rtl/>
          <w:lang w:bidi="ar-SA"/>
        </w:rPr>
        <w:t>سیستم اطفاء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امروزه از سیستم ها ی اعلام حریق به طور گسترده در ساختمان ها و اماکن مسکونی و صنعتی استفاده می شود تا خسارتهای ناشی از حریق را به حداقل برسانند و همچنین برای اطلاع دادن به ساکنین ساختمان در مواقع بروز حریق از این سیستم ها استفاده می شود تا حدالامکان از تلفات جانی جلوگیری شود. برای تشخیص حریق از اثرات سه گانه آن یعنی دود و حرارت و شعله استفاده می شود</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به طور کلی سیستم های اعلام حریق در دو نوع عادی و هوشمند ساخته شده اند. درسیستمهای عادی مکانی را که از نظر حریق</w:t>
      </w:r>
      <w:r w:rsidRPr="007250AB">
        <w:rPr>
          <w:rFonts w:ascii="Times New Roman" w:eastAsia="Times New Roman" w:hAnsi="Times New Roman" w:cs="Times New Roman" w:hint="cs"/>
          <w:color w:val="000000"/>
          <w:sz w:val="28"/>
          <w:szCs w:val="28"/>
          <w:rtl/>
          <w:lang w:bidi="ar-SA"/>
        </w:rPr>
        <w:t>    </w:t>
      </w:r>
      <w:r w:rsidRPr="007250AB">
        <w:rPr>
          <w:rFonts w:ascii="Arial" w:eastAsia="Times New Roman" w:hAnsi="Arial" w:cs="B Nazanin" w:hint="cs"/>
          <w:color w:val="000000"/>
          <w:sz w:val="28"/>
          <w:szCs w:val="28"/>
          <w:rtl/>
          <w:lang w:bidi="ar-SA"/>
        </w:rPr>
        <w:t>می</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خواهیم</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حفاظت</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کنیم</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به</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مناطق</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مشخص</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تقسیم</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میکنیم</w:t>
      </w:r>
      <w:r w:rsidRPr="007250AB">
        <w:rPr>
          <w:rFonts w:ascii="Arial" w:eastAsia="Times New Roman" w:hAnsi="Arial" w:cs="B Nazanin"/>
          <w:color w:val="000000"/>
          <w:sz w:val="28"/>
          <w:szCs w:val="28"/>
          <w:rtl/>
          <w:lang w:bidi="ar-SA"/>
        </w:rPr>
        <w:t xml:space="preserve"> تا در صورت بروزحریق بتوان محل حریق را سریعترو راحت تر تشخیص داد . به هر کدام از این مناطق یک زون</w:t>
      </w:r>
      <w:r w:rsidRPr="007250AB">
        <w:rPr>
          <w:rFonts w:ascii="Arial" w:eastAsia="Times New Roman" w:hAnsi="Arial" w:cs="B Nazanin"/>
          <w:color w:val="000000"/>
          <w:sz w:val="28"/>
          <w:szCs w:val="28"/>
        </w:rPr>
        <w:t xml:space="preserve">Zone </w:t>
      </w:r>
      <w:r w:rsidRPr="007250AB">
        <w:rPr>
          <w:rFonts w:ascii="Arial" w:eastAsia="Times New Roman" w:hAnsi="Arial" w:cs="B Nazanin"/>
          <w:color w:val="000000"/>
          <w:sz w:val="28"/>
          <w:szCs w:val="28"/>
          <w:rtl/>
          <w:lang w:bidi="ar-SA"/>
        </w:rPr>
        <w:t>گفته می شود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lastRenderedPageBreak/>
        <w:t>    </w:t>
      </w:r>
      <w:r w:rsidRPr="007250AB">
        <w:rPr>
          <w:rFonts w:ascii="Arial" w:eastAsia="Times New Roman" w:hAnsi="Arial" w:cs="B Nazanin"/>
          <w:color w:val="000000"/>
          <w:sz w:val="28"/>
          <w:szCs w:val="28"/>
          <w:rtl/>
          <w:lang w:bidi="ar-SA"/>
        </w:rPr>
        <w:t>این عمل در سیستم ها ی هوشمند نیز انجام می پذیرد ولی مزیتی که این سیستم ها نسبت به سیستم ها ی عادی دارند این است که این سیستم ها دارای اجزای قابل آدرس دهی هستند و علاوه براینکه می توان زونی را که در آن حریق اتفاق افتاده است تشخیص داد بلکه می توان دقیقا عنصری را که حریق را تشخیص داده معین کرد و محل دقیق حریق را مشخص نمود و خبردهنده ها یی را که مربوط به آن محل می باشد فعال نمود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اجزای سیستم اعلام حریق به سه قسمت اصلی تقسیم می شوند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hint="cs"/>
          <w:color w:val="000000"/>
          <w:sz w:val="28"/>
          <w:szCs w:val="28"/>
          <w:rtl/>
          <w:lang w:bidi="ar-SA"/>
        </w:rPr>
        <w:t xml:space="preserve"> </w:t>
      </w:r>
      <w:r w:rsidRPr="007250AB">
        <w:rPr>
          <w:rFonts w:ascii="Arial" w:eastAsia="Times New Roman" w:hAnsi="Arial" w:cs="B Nazanin"/>
          <w:color w:val="000000"/>
          <w:sz w:val="28"/>
          <w:szCs w:val="28"/>
          <w:rtl/>
          <w:lang w:bidi="ar-SA"/>
        </w:rPr>
        <w:t>تجهیزات تشخیص حریق ( دتکتوره</w:t>
      </w:r>
      <w:r w:rsidRPr="007250AB">
        <w:rPr>
          <w:rFonts w:ascii="Arial" w:eastAsia="Times New Roman" w:hAnsi="Arial" w:cs="B Nazanin" w:hint="cs"/>
          <w:color w:val="000000"/>
          <w:sz w:val="28"/>
          <w:szCs w:val="28"/>
          <w:rtl/>
          <w:lang w:bidi="ar-SA"/>
        </w:rPr>
        <w:t>ا )</w:t>
      </w:r>
    </w:p>
    <w:p w:rsidR="007250AB" w:rsidRPr="007250AB" w:rsidRDefault="007250AB" w:rsidP="007250AB">
      <w:pPr>
        <w:shd w:val="clear" w:color="auto" w:fill="FFFFFF"/>
        <w:spacing w:after="0" w:line="240" w:lineRule="auto"/>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hint="cs"/>
          <w:color w:val="000000"/>
          <w:sz w:val="28"/>
          <w:szCs w:val="28"/>
          <w:rtl/>
          <w:lang w:bidi="ar-SA"/>
        </w:rPr>
        <w:t xml:space="preserve"> </w:t>
      </w:r>
      <w:r w:rsidRPr="007250AB">
        <w:rPr>
          <w:rFonts w:ascii="Arial" w:eastAsia="Times New Roman" w:hAnsi="Arial" w:cs="B Nazanin"/>
          <w:color w:val="000000"/>
          <w:sz w:val="28"/>
          <w:szCs w:val="28"/>
          <w:rtl/>
          <w:lang w:bidi="ar-SA"/>
        </w:rPr>
        <w:t>تجهیزات اعلام حریق ( فلاشرها ، آژیرها و</w:t>
      </w:r>
      <w:r w:rsidRPr="007250AB">
        <w:rPr>
          <w:rFonts w:ascii="Arial" w:eastAsia="Times New Roman" w:hAnsi="Arial" w:cs="B Nazanin"/>
          <w:color w:val="000000"/>
          <w:sz w:val="28"/>
          <w:szCs w:val="28"/>
        </w:rPr>
        <w:t> ...</w:t>
      </w:r>
      <w:r w:rsidRPr="007250AB">
        <w:rPr>
          <w:rFonts w:ascii="Arial" w:eastAsia="Times New Roman" w:hAnsi="Arial"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   </w:t>
      </w:r>
      <w:r w:rsidRPr="007250AB">
        <w:rPr>
          <w:rFonts w:ascii="Arial" w:eastAsia="Times New Roman" w:hAnsi="Arial" w:cs="B Nazanin"/>
          <w:color w:val="000000"/>
          <w:sz w:val="28"/>
          <w:szCs w:val="28"/>
          <w:rtl/>
          <w:lang w:bidi="ar-SA"/>
        </w:rPr>
        <w:t>مرکز کنترل یا پانل مرکزی که وظیفه ارتباط بین دتکتورها و وسایل اعلام حریق را به عهده دارد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تجهیزات جانبی دیگری نیز برای تکمیل و قدرتمند نمودن سیستم اعلام حریق به کار می روند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Pr>
      </w:pPr>
      <w:r w:rsidRPr="007250AB">
        <w:rPr>
          <w:rFonts w:ascii="Arial" w:eastAsia="Times New Roman" w:hAnsi="Arial" w:cs="B Nazanin"/>
          <w:color w:val="000000"/>
          <w:sz w:val="28"/>
          <w:szCs w:val="28"/>
          <w:rtl/>
          <w:lang w:bidi="ar-SA"/>
        </w:rPr>
        <w:t>روش های عمومی اطفاء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اصولاً اگر بتوان یکی از اضلاع هرم حریق (حرارت، اکسیژن، مواد سوختنی یا واکنش های زنجیره ای) را کنترل و محدود نموده یا قطع کرد ، حریق مهار می شود. اگرچه واکنش های زنجیره ای لازمه بروز حریق است ولی در درجه اول اهمیت نیست</w:t>
      </w:r>
      <w:r w:rsidRPr="007250AB">
        <w:rPr>
          <w:rFonts w:ascii="Arial" w:eastAsia="Times New Roman" w:hAnsi="Arial" w:cs="B Nazanin"/>
          <w:color w:val="000000"/>
          <w:sz w:val="28"/>
          <w:szCs w:val="28"/>
        </w:rPr>
        <w:t>.</w:t>
      </w:r>
    </w:p>
    <w:p w:rsidR="007250AB" w:rsidRPr="007250AB" w:rsidRDefault="007250AB" w:rsidP="007250AB">
      <w:pPr>
        <w:bidi w:val="0"/>
        <w:spacing w:after="0" w:line="240" w:lineRule="auto"/>
        <w:rPr>
          <w:rFonts w:ascii="Times New Roman" w:eastAsia="Times New Roman" w:hAnsi="Times New Roman" w:cs="B Nazanin"/>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b/>
          <w:bCs/>
          <w:color w:val="000000"/>
          <w:sz w:val="28"/>
          <w:szCs w:val="28"/>
          <w:rtl/>
        </w:rPr>
      </w:pPr>
      <w:r w:rsidRPr="007250AB">
        <w:rPr>
          <w:rFonts w:ascii="Arial" w:eastAsia="Times New Roman" w:hAnsi="Arial" w:cs="B Nazanin"/>
          <w:b/>
          <w:bCs/>
          <w:color w:val="000000"/>
          <w:sz w:val="36"/>
          <w:szCs w:val="36"/>
          <w:rtl/>
          <w:lang w:bidi="ar-SA"/>
        </w:rPr>
        <w:t>سیستم های اطفاء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روش های عمومی اطفاء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اصولاً اگر بتوان یکی از اضلاع هرم حریق (حرارت، اکسیژن، مواد سوختنی یا واکنش های زنجیره ای) را کنترل و محدود نموده یا قطع کرد ، حریق مهار می شود. اگرچه واکنش های زنجیره ای لازمه بروز حریق است ولی در درجه اول اهمیت نیست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1. </w:t>
      </w:r>
      <w:r w:rsidRPr="007250AB">
        <w:rPr>
          <w:rFonts w:ascii="Arial" w:eastAsia="Times New Roman" w:hAnsi="Arial" w:cs="B Nazanin"/>
          <w:color w:val="000000"/>
          <w:sz w:val="28"/>
          <w:szCs w:val="28"/>
          <w:rtl/>
          <w:lang w:bidi="ar-SA"/>
        </w:rPr>
        <w:t>سرد کردن ( توسط آب، دی اکسید کربن</w:t>
      </w:r>
      <w:r w:rsidRPr="007250AB">
        <w:rPr>
          <w:rFonts w:ascii="Arial" w:eastAsia="Times New Roman" w:hAnsi="Arial"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2. </w:t>
      </w:r>
      <w:r w:rsidRPr="007250AB">
        <w:rPr>
          <w:rFonts w:ascii="Arial" w:eastAsia="Times New Roman" w:hAnsi="Arial" w:cs="B Nazanin"/>
          <w:color w:val="000000"/>
          <w:sz w:val="28"/>
          <w:szCs w:val="28"/>
          <w:rtl/>
          <w:lang w:bidi="ar-SA"/>
        </w:rPr>
        <w:t>خفه کردن ( توسط کف، دی اکسید کربن، خاک، ماسه و خاک</w:t>
      </w:r>
      <w:r w:rsidRPr="007250AB">
        <w:rPr>
          <w:rFonts w:ascii="Arial" w:eastAsia="Times New Roman" w:hAnsi="Arial"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3. </w:t>
      </w:r>
      <w:r w:rsidRPr="007250AB">
        <w:rPr>
          <w:rFonts w:ascii="Arial" w:eastAsia="Times New Roman" w:hAnsi="Arial" w:cs="B Nazanin"/>
          <w:color w:val="000000"/>
          <w:sz w:val="28"/>
          <w:szCs w:val="28"/>
          <w:rtl/>
          <w:lang w:bidi="ar-SA"/>
        </w:rPr>
        <w:t>سد کردن یا حذف ماده سوختنی</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4. </w:t>
      </w:r>
      <w:r w:rsidRPr="007250AB">
        <w:rPr>
          <w:rFonts w:ascii="Arial" w:eastAsia="Times New Roman" w:hAnsi="Arial" w:cs="B Nazanin"/>
          <w:color w:val="000000"/>
          <w:sz w:val="28"/>
          <w:szCs w:val="28"/>
          <w:rtl/>
          <w:lang w:bidi="ar-SA"/>
        </w:rPr>
        <w:t>کنترل واکنش های زنجیره ای ( هالن و پودرهای مخصوص</w:t>
      </w:r>
      <w:r w:rsidRPr="007250AB">
        <w:rPr>
          <w:rFonts w:ascii="Arial" w:eastAsia="Times New Roman" w:hAnsi="Arial"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5. </w:t>
      </w:r>
      <w:r w:rsidRPr="007250AB">
        <w:rPr>
          <w:rFonts w:ascii="Arial" w:eastAsia="Times New Roman" w:hAnsi="Arial" w:cs="B Nazanin"/>
          <w:color w:val="000000"/>
          <w:sz w:val="28"/>
          <w:szCs w:val="28"/>
          <w:rtl/>
          <w:lang w:bidi="ar-SA"/>
        </w:rPr>
        <w:t>رقیق کردن هوا ( نیتروژن و دی اکسید کربن</w:t>
      </w:r>
      <w:r w:rsidRPr="007250AB">
        <w:rPr>
          <w:rFonts w:ascii="Arial" w:eastAsia="Times New Roman" w:hAnsi="Arial"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b/>
          <w:bCs/>
          <w:color w:val="000000"/>
          <w:sz w:val="28"/>
          <w:szCs w:val="28"/>
          <w:rtl/>
          <w:lang w:bidi="ar-SA"/>
        </w:rPr>
        <w:t>روشهای کشف و اعلام حریق</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الف</w:t>
      </w:r>
      <w:r w:rsidRPr="007250AB">
        <w:rPr>
          <w:rFonts w:ascii="Arial" w:eastAsia="Times New Roman" w:hAnsi="Arial" w:cs="B Nazanin" w:hint="cs"/>
          <w:color w:val="000000"/>
          <w:sz w:val="28"/>
          <w:szCs w:val="28"/>
          <w:rtl/>
        </w:rPr>
        <w:t>)</w:t>
      </w:r>
      <w:r w:rsidRPr="007250AB">
        <w:rPr>
          <w:rFonts w:ascii="Arial" w:eastAsia="Times New Roman" w:hAnsi="Arial" w:cs="B Nazanin"/>
          <w:color w:val="000000"/>
          <w:sz w:val="28"/>
          <w:szCs w:val="28"/>
          <w:rtl/>
          <w:lang w:bidi="ar-SA"/>
        </w:rPr>
        <w:t>.دستی</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- 1</w:t>
      </w:r>
      <w:r w:rsidRPr="007250AB">
        <w:rPr>
          <w:rFonts w:ascii="Arial" w:eastAsia="Times New Roman" w:hAnsi="Arial" w:cs="B Nazanin"/>
          <w:color w:val="000000"/>
          <w:sz w:val="28"/>
          <w:szCs w:val="28"/>
          <w:rtl/>
          <w:lang w:bidi="ar-SA"/>
        </w:rPr>
        <w:t>استفاده از آژیر که روش قدیمی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lastRenderedPageBreak/>
        <w:t xml:space="preserve">  2</w:t>
      </w:r>
      <w:r w:rsidRPr="007250AB">
        <w:rPr>
          <w:rFonts w:ascii="Arial" w:eastAsia="Times New Roman" w:hAnsi="Arial" w:cs="B Nazanin"/>
          <w:color w:val="000000"/>
          <w:sz w:val="28"/>
          <w:szCs w:val="28"/>
          <w:rtl/>
          <w:lang w:bidi="ar-SA"/>
        </w:rPr>
        <w:t>توسط بلند گو</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3</w:t>
      </w:r>
      <w:r w:rsidRPr="007250AB">
        <w:rPr>
          <w:rFonts w:ascii="Arial" w:eastAsia="Times New Roman" w:hAnsi="Arial" w:cs="B Nazanin"/>
          <w:color w:val="000000"/>
          <w:sz w:val="28"/>
          <w:szCs w:val="28"/>
          <w:rtl/>
          <w:lang w:bidi="ar-SA"/>
        </w:rPr>
        <w:t>توسط سیستم الکتریکی، که به آن</w:t>
      </w:r>
      <w:r w:rsidRPr="007250AB">
        <w:rPr>
          <w:rFonts w:ascii="Arial" w:eastAsia="Times New Roman" w:hAnsi="Arial" w:cs="B Nazanin"/>
          <w:color w:val="000000"/>
          <w:sz w:val="28"/>
          <w:szCs w:val="28"/>
        </w:rPr>
        <w:t> PUSH BUTTON  </w:t>
      </w:r>
      <w:r w:rsidRPr="007250AB">
        <w:rPr>
          <w:rFonts w:ascii="Arial" w:eastAsia="Times New Roman" w:hAnsi="Arial" w:cs="B Nazanin"/>
          <w:color w:val="000000"/>
          <w:sz w:val="28"/>
          <w:szCs w:val="28"/>
          <w:rtl/>
          <w:lang w:bidi="ar-SA"/>
        </w:rPr>
        <w:t>هم می گویند.در این روش به فاصله 30 یک کلید با درپوش شیشه ای قرار میدهند تا در صورت بروز مشکل شخص متصدی آن را فشار دهد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4</w:t>
      </w:r>
      <w:r w:rsidRPr="007250AB">
        <w:rPr>
          <w:rFonts w:ascii="Arial" w:eastAsia="Times New Roman" w:hAnsi="Arial" w:cs="B Nazanin"/>
          <w:color w:val="000000"/>
          <w:sz w:val="28"/>
          <w:szCs w:val="28"/>
          <w:rtl/>
          <w:lang w:bidi="ar-SA"/>
        </w:rPr>
        <w:t>اعلام توسط بلند گو</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5</w:t>
      </w:r>
      <w:r w:rsidRPr="007250AB">
        <w:rPr>
          <w:rFonts w:ascii="Arial" w:eastAsia="Times New Roman" w:hAnsi="Arial" w:cs="B Nazanin"/>
          <w:color w:val="000000"/>
          <w:sz w:val="28"/>
          <w:szCs w:val="28"/>
          <w:rtl/>
          <w:lang w:bidi="ar-SA"/>
        </w:rPr>
        <w:t>استفاده از تلفن</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ب</w:t>
      </w:r>
      <w:r w:rsidRPr="007250AB">
        <w:rPr>
          <w:rFonts w:ascii="Arial" w:eastAsia="Times New Roman" w:hAnsi="Arial" w:cs="B Nazanin" w:hint="cs"/>
          <w:color w:val="000000"/>
          <w:sz w:val="28"/>
          <w:szCs w:val="28"/>
          <w:rtl/>
          <w:lang w:bidi="ar-SA"/>
        </w:rPr>
        <w:t>)</w:t>
      </w:r>
      <w:r w:rsidRPr="007250AB">
        <w:rPr>
          <w:rFonts w:ascii="Arial" w:eastAsia="Times New Roman" w:hAnsi="Arial" w:cs="B Nazanin"/>
          <w:color w:val="000000"/>
          <w:sz w:val="28"/>
          <w:szCs w:val="28"/>
          <w:rtl/>
          <w:lang w:bidi="ar-SA"/>
        </w:rPr>
        <w:t xml:space="preserve"> . روش اتوماتیک</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در این سیستم ها از کاشفهای حریق</w:t>
      </w:r>
      <w:r w:rsidRPr="007250AB">
        <w:rPr>
          <w:rFonts w:ascii="Arial" w:eastAsia="Times New Roman" w:hAnsi="Arial" w:cs="B Nazanin"/>
          <w:color w:val="000000"/>
          <w:sz w:val="28"/>
          <w:szCs w:val="28"/>
        </w:rPr>
        <w:t> (DETECTOR) </w:t>
      </w:r>
      <w:r w:rsidRPr="007250AB">
        <w:rPr>
          <w:rFonts w:ascii="Arial" w:eastAsia="Times New Roman" w:hAnsi="Arial" w:cs="B Nazanin"/>
          <w:color w:val="000000"/>
          <w:sz w:val="28"/>
          <w:szCs w:val="28"/>
          <w:rtl/>
          <w:lang w:bidi="ar-SA"/>
        </w:rPr>
        <w:t>کابلها و منبع تغذیه و... استفاده گرفته می شود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تجهیزات تشخیص حریق ( دتکتورها</w:t>
      </w:r>
      <w:r w:rsidRPr="007250AB">
        <w:rPr>
          <w:rFonts w:ascii="Tahoma" w:eastAsia="Times New Roman" w:hAnsi="Tahoma"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 xml:space="preserve">دتکتورها وسایل الکترونیکی هستند که در شکل ها و طرح ها ی مختلف و معمولا به رنگ سفید توسط کارخانه های سازنده ارائه می شوند و در محلهای مناسب ساختمان مانند آشپزخانه </w:t>
      </w:r>
      <w:r w:rsidRPr="007250AB">
        <w:rPr>
          <w:rFonts w:ascii="Times New Roman" w:eastAsia="Times New Roman" w:hAnsi="Times New Roman" w:cs="Times New Roman" w:hint="cs"/>
          <w:color w:val="000000"/>
          <w:sz w:val="28"/>
          <w:szCs w:val="28"/>
          <w:rtl/>
          <w:lang w:bidi="ar-SA"/>
        </w:rPr>
        <w:t>–</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موتورخانه</w:t>
      </w:r>
      <w:r w:rsidRPr="007250AB">
        <w:rPr>
          <w:rFonts w:ascii="Arial" w:eastAsia="Times New Roman" w:hAnsi="Arial" w:cs="B Nazanin"/>
          <w:color w:val="000000"/>
          <w:sz w:val="28"/>
          <w:szCs w:val="28"/>
          <w:rtl/>
          <w:lang w:bidi="ar-SA"/>
        </w:rPr>
        <w:t xml:space="preserve"> </w:t>
      </w:r>
      <w:r w:rsidRPr="007250AB">
        <w:rPr>
          <w:rFonts w:ascii="Times New Roman" w:eastAsia="Times New Roman" w:hAnsi="Times New Roman" w:cs="Times New Roman" w:hint="cs"/>
          <w:color w:val="000000"/>
          <w:sz w:val="28"/>
          <w:szCs w:val="28"/>
          <w:rtl/>
          <w:lang w:bidi="ar-SA"/>
        </w:rPr>
        <w:t>–</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اتاق</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بایگانی</w:t>
      </w:r>
      <w:r w:rsidRPr="007250AB">
        <w:rPr>
          <w:rFonts w:ascii="Arial" w:eastAsia="Times New Roman" w:hAnsi="Arial" w:cs="B Nazanin"/>
          <w:color w:val="000000"/>
          <w:sz w:val="28"/>
          <w:szCs w:val="28"/>
          <w:rtl/>
          <w:lang w:bidi="ar-SA"/>
        </w:rPr>
        <w:t xml:space="preserve"> </w:t>
      </w:r>
      <w:r w:rsidRPr="007250AB">
        <w:rPr>
          <w:rFonts w:ascii="Times New Roman" w:eastAsia="Times New Roman" w:hAnsi="Times New Roman" w:cs="Times New Roman" w:hint="cs"/>
          <w:color w:val="000000"/>
          <w:sz w:val="28"/>
          <w:szCs w:val="28"/>
          <w:rtl/>
          <w:lang w:bidi="ar-SA"/>
        </w:rPr>
        <w:t>–</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راهروها</w:t>
      </w:r>
      <w:r w:rsidRPr="007250AB">
        <w:rPr>
          <w:rFonts w:ascii="Arial" w:eastAsia="Times New Roman" w:hAnsi="Arial" w:cs="B Nazanin"/>
          <w:color w:val="000000"/>
          <w:sz w:val="28"/>
          <w:szCs w:val="28"/>
          <w:rtl/>
          <w:lang w:bidi="ar-SA"/>
        </w:rPr>
        <w:t xml:space="preserve"> </w:t>
      </w:r>
      <w:r w:rsidRPr="007250AB">
        <w:rPr>
          <w:rFonts w:ascii="Times New Roman" w:eastAsia="Times New Roman" w:hAnsi="Times New Roman" w:cs="Times New Roman" w:hint="cs"/>
          <w:color w:val="000000"/>
          <w:sz w:val="28"/>
          <w:szCs w:val="28"/>
          <w:rtl/>
          <w:lang w:bidi="ar-SA"/>
        </w:rPr>
        <w:t>–</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اتاق</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ها</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منزل</w:t>
      </w:r>
      <w:r w:rsidRPr="007250AB">
        <w:rPr>
          <w:rFonts w:ascii="Arial" w:eastAsia="Times New Roman" w:hAnsi="Arial" w:cs="B Nazanin"/>
          <w:color w:val="000000"/>
          <w:sz w:val="28"/>
          <w:szCs w:val="28"/>
          <w:rtl/>
          <w:lang w:bidi="ar-SA"/>
        </w:rPr>
        <w:t xml:space="preserve"> </w:t>
      </w:r>
      <w:r w:rsidRPr="007250AB">
        <w:rPr>
          <w:rFonts w:ascii="Times New Roman" w:eastAsia="Times New Roman" w:hAnsi="Times New Roman" w:cs="Times New Roman" w:hint="cs"/>
          <w:color w:val="000000"/>
          <w:sz w:val="28"/>
          <w:szCs w:val="28"/>
          <w:rtl/>
          <w:lang w:bidi="ar-SA"/>
        </w:rPr>
        <w:t>–</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اتاق</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ها</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ی</w:t>
      </w:r>
      <w:r w:rsidRPr="007250AB">
        <w:rPr>
          <w:rFonts w:ascii="Arial" w:eastAsia="Times New Roman" w:hAnsi="Arial" w:cs="B Nazanin"/>
          <w:color w:val="000000"/>
          <w:sz w:val="28"/>
          <w:szCs w:val="28"/>
          <w:rtl/>
          <w:lang w:bidi="ar-SA"/>
        </w:rPr>
        <w:t xml:space="preserve"> </w:t>
      </w:r>
      <w:r w:rsidRPr="007250AB">
        <w:rPr>
          <w:rFonts w:ascii="Arial" w:eastAsia="Times New Roman" w:hAnsi="Arial" w:cs="B Nazanin" w:hint="cs"/>
          <w:color w:val="000000"/>
          <w:sz w:val="28"/>
          <w:szCs w:val="28"/>
          <w:rtl/>
          <w:lang w:bidi="ar-SA"/>
        </w:rPr>
        <w:t>کنف</w:t>
      </w:r>
      <w:r w:rsidRPr="007250AB">
        <w:rPr>
          <w:rFonts w:ascii="Arial" w:eastAsia="Times New Roman" w:hAnsi="Arial" w:cs="B Nazanin"/>
          <w:color w:val="000000"/>
          <w:sz w:val="28"/>
          <w:szCs w:val="28"/>
          <w:rtl/>
          <w:lang w:bidi="ar-SA"/>
        </w:rPr>
        <w:t>رانس به صورت سقفی یا دیواری روی پایه های مخصوص نصب می شوند و وظیفه آنها تشخیص حریق و اعلام آن به مرکز کنترل میباشد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تغذیه دتکتورها معمولا با ولتاژ 24 ولت</w:t>
      </w:r>
      <w:r w:rsidRPr="007250AB">
        <w:rPr>
          <w:rFonts w:ascii="Arial" w:eastAsia="Times New Roman" w:hAnsi="Arial" w:cs="B Nazanin"/>
          <w:color w:val="000000"/>
          <w:sz w:val="28"/>
          <w:szCs w:val="28"/>
        </w:rPr>
        <w:t> DC </w:t>
      </w:r>
      <w:r w:rsidRPr="007250AB">
        <w:rPr>
          <w:rFonts w:ascii="Arial" w:eastAsia="Times New Roman" w:hAnsi="Arial" w:cs="B Nazanin"/>
          <w:color w:val="000000"/>
          <w:sz w:val="28"/>
          <w:szCs w:val="28"/>
          <w:rtl/>
          <w:lang w:bidi="ar-SA"/>
        </w:rPr>
        <w:t>صورت می گیرد ولی دتکتورها یی وجود دارند که از ولتاژ های 12 و 48 ولت</w:t>
      </w:r>
      <w:r w:rsidRPr="007250AB">
        <w:rPr>
          <w:rFonts w:ascii="Arial" w:eastAsia="Times New Roman" w:hAnsi="Arial" w:cs="B Nazanin"/>
          <w:color w:val="000000"/>
          <w:sz w:val="28"/>
          <w:szCs w:val="28"/>
        </w:rPr>
        <w:t> DC </w:t>
      </w:r>
      <w:r w:rsidRPr="007250AB">
        <w:rPr>
          <w:rFonts w:ascii="Arial" w:eastAsia="Times New Roman" w:hAnsi="Arial" w:cs="B Nazanin"/>
          <w:color w:val="000000"/>
          <w:sz w:val="28"/>
          <w:szCs w:val="28"/>
          <w:rtl/>
          <w:lang w:bidi="ar-SA"/>
        </w:rPr>
        <w:t>و یا</w:t>
      </w:r>
      <w:r w:rsidRPr="007250AB">
        <w:rPr>
          <w:rFonts w:ascii="Arial" w:eastAsia="Times New Roman" w:hAnsi="Arial" w:cs="B Nazanin"/>
          <w:color w:val="000000"/>
          <w:sz w:val="28"/>
          <w:szCs w:val="28"/>
        </w:rPr>
        <w:t> AC 220 </w:t>
      </w:r>
      <w:r w:rsidRPr="007250AB">
        <w:rPr>
          <w:rFonts w:ascii="Arial" w:eastAsia="Times New Roman" w:hAnsi="Arial" w:cs="B Nazanin"/>
          <w:color w:val="000000"/>
          <w:sz w:val="28"/>
          <w:szCs w:val="28"/>
          <w:rtl/>
          <w:lang w:bidi="ar-SA"/>
        </w:rPr>
        <w:t>ولت تغذیه می شوند. جریان عبوری از آن ها در حالت عادی چند ده میلی آمپر است و در مواقع بروز حریق افزایش می یابد. بسته به اینکه دتکتورها از کدام اثر آتش برای تشخیص استفاده می کند در انواع گوناگونی به صورت زیر ساخته می شوند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1- </w:t>
      </w:r>
      <w:r w:rsidRPr="007250AB">
        <w:rPr>
          <w:rFonts w:ascii="Arial" w:eastAsia="Times New Roman" w:hAnsi="Arial" w:cs="B Nazanin"/>
          <w:color w:val="000000"/>
          <w:sz w:val="28"/>
          <w:szCs w:val="28"/>
          <w:rtl/>
          <w:lang w:bidi="ar-SA"/>
        </w:rPr>
        <w:t>دتکتور دودی</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2- </w:t>
      </w:r>
      <w:r w:rsidRPr="007250AB">
        <w:rPr>
          <w:rFonts w:ascii="Arial" w:eastAsia="Times New Roman" w:hAnsi="Arial" w:cs="B Nazanin" w:hint="cs"/>
          <w:color w:val="000000"/>
          <w:sz w:val="28"/>
          <w:szCs w:val="28"/>
          <w:rtl/>
        </w:rPr>
        <w:t xml:space="preserve"> </w:t>
      </w:r>
      <w:r w:rsidRPr="007250AB">
        <w:rPr>
          <w:rFonts w:ascii="Arial" w:eastAsia="Times New Roman" w:hAnsi="Arial" w:cs="B Nazanin"/>
          <w:color w:val="000000"/>
          <w:sz w:val="28"/>
          <w:szCs w:val="28"/>
          <w:rtl/>
          <w:lang w:bidi="ar-SA"/>
        </w:rPr>
        <w:t>دتکتور حرارتی</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3- </w:t>
      </w:r>
      <w:r w:rsidRPr="007250AB">
        <w:rPr>
          <w:rFonts w:ascii="Arial" w:eastAsia="Times New Roman" w:hAnsi="Arial" w:cs="B Nazanin"/>
          <w:color w:val="000000"/>
          <w:sz w:val="28"/>
          <w:szCs w:val="28"/>
          <w:rtl/>
          <w:lang w:bidi="ar-SA"/>
        </w:rPr>
        <w:t>دتکتور شعله ای</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b/>
          <w:bCs/>
          <w:color w:val="000000"/>
          <w:sz w:val="28"/>
          <w:szCs w:val="28"/>
          <w:rtl/>
        </w:rPr>
      </w:pPr>
      <w:r w:rsidRPr="007250AB">
        <w:rPr>
          <w:rFonts w:ascii="Arial" w:eastAsia="Times New Roman" w:hAnsi="Arial" w:cs="B Nazanin"/>
          <w:b/>
          <w:bCs/>
          <w:color w:val="000000"/>
          <w:sz w:val="28"/>
          <w:szCs w:val="28"/>
          <w:rtl/>
          <w:lang w:bidi="ar-SA"/>
        </w:rPr>
        <w:t>تجهیزات اعلام کننده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برای آگاه کردن ساکنین ساختمان از بروز حریق از وسایل سمعی و بصری خاص سیستم های اعلام حریق استفاده می شوند که به سه گروه تقسیم می گردند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1- </w:t>
      </w:r>
      <w:r w:rsidRPr="007250AB">
        <w:rPr>
          <w:rFonts w:ascii="Arial" w:eastAsia="Times New Roman" w:hAnsi="Arial" w:cs="B Nazanin"/>
          <w:color w:val="000000"/>
          <w:sz w:val="28"/>
          <w:szCs w:val="28"/>
          <w:rtl/>
          <w:lang w:bidi="ar-SA"/>
        </w:rPr>
        <w:t>آژیر</w:t>
      </w:r>
      <w:r w:rsidRPr="007250AB">
        <w:rPr>
          <w:rFonts w:ascii="Arial" w:eastAsia="Times New Roman" w:hAnsi="Arial" w:cs="B Nazanin"/>
          <w:color w:val="000000"/>
          <w:sz w:val="28"/>
          <w:szCs w:val="28"/>
        </w:rPr>
        <w:t> ( Sounder ) </w:t>
      </w:r>
      <w:r w:rsidRPr="007250AB">
        <w:rPr>
          <w:rFonts w:ascii="Arial" w:eastAsia="Times New Roman" w:hAnsi="Arial" w:cs="B Nazanin"/>
          <w:color w:val="000000"/>
          <w:sz w:val="28"/>
          <w:szCs w:val="28"/>
          <w:rtl/>
          <w:lang w:bidi="ar-SA"/>
        </w:rPr>
        <w:t>یا زنگ</w:t>
      </w:r>
      <w:r w:rsidRPr="007250AB">
        <w:rPr>
          <w:rFonts w:ascii="Arial" w:eastAsia="Times New Roman" w:hAnsi="Arial" w:cs="B Nazanin"/>
          <w:color w:val="000000"/>
          <w:sz w:val="28"/>
          <w:szCs w:val="28"/>
        </w:rPr>
        <w:t> ( Bell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2- </w:t>
      </w:r>
      <w:r w:rsidRPr="007250AB">
        <w:rPr>
          <w:rFonts w:ascii="Arial" w:eastAsia="Times New Roman" w:hAnsi="Arial" w:cs="B Nazanin"/>
          <w:color w:val="000000"/>
          <w:sz w:val="28"/>
          <w:szCs w:val="28"/>
          <w:rtl/>
          <w:lang w:bidi="ar-SA"/>
        </w:rPr>
        <w:t>چراغ ها ی نشانگر</w:t>
      </w:r>
      <w:r w:rsidRPr="007250AB">
        <w:rPr>
          <w:rFonts w:ascii="Arial" w:eastAsia="Times New Roman" w:hAnsi="Arial" w:cs="B Nazanin"/>
          <w:color w:val="000000"/>
          <w:sz w:val="28"/>
          <w:szCs w:val="28"/>
        </w:rPr>
        <w:t> ( (Flasher</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3- </w:t>
      </w:r>
      <w:r w:rsidRPr="007250AB">
        <w:rPr>
          <w:rFonts w:ascii="Arial" w:eastAsia="Times New Roman" w:hAnsi="Arial" w:cs="B Nazanin"/>
          <w:color w:val="000000"/>
          <w:sz w:val="28"/>
          <w:szCs w:val="28"/>
          <w:rtl/>
          <w:lang w:bidi="ar-SA"/>
        </w:rPr>
        <w:t>شستی ها ی اعلام حریق</w:t>
      </w:r>
      <w:r w:rsidRPr="007250AB">
        <w:rPr>
          <w:rFonts w:ascii="Arial" w:eastAsia="Times New Roman" w:hAnsi="Arial" w:cs="B Nazanin"/>
          <w:color w:val="000000"/>
          <w:sz w:val="28"/>
          <w:szCs w:val="28"/>
        </w:rPr>
        <w:t> ( Manual Call Point ) ( MCP)</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کابل کشی سیستم اعلام حریق</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lastRenderedPageBreak/>
        <w:t>   </w:t>
      </w:r>
      <w:r w:rsidRPr="007250AB">
        <w:rPr>
          <w:rFonts w:ascii="Arial" w:eastAsia="Times New Roman" w:hAnsi="Arial" w:cs="B Nazanin"/>
          <w:color w:val="000000"/>
          <w:sz w:val="28"/>
          <w:szCs w:val="28"/>
          <w:rtl/>
          <w:lang w:bidi="ar-SA"/>
        </w:rPr>
        <w:t>نصب و استقرار تجهیزات سیستم اعلام حریق طبق استاندارد</w:t>
      </w:r>
      <w:r w:rsidRPr="007250AB">
        <w:rPr>
          <w:rFonts w:ascii="Arial" w:eastAsia="Times New Roman" w:hAnsi="Arial" w:cs="B Nazanin"/>
          <w:color w:val="000000"/>
          <w:sz w:val="28"/>
          <w:szCs w:val="28"/>
        </w:rPr>
        <w:t> BS 5839 </w:t>
      </w:r>
      <w:r w:rsidRPr="007250AB">
        <w:rPr>
          <w:rFonts w:ascii="Arial" w:eastAsia="Times New Roman" w:hAnsi="Arial" w:cs="B Nazanin"/>
          <w:color w:val="000000"/>
          <w:sz w:val="28"/>
          <w:szCs w:val="28"/>
          <w:rtl/>
          <w:lang w:bidi="ar-SA"/>
        </w:rPr>
        <w:t>و کابل کشی طبق استاندارد</w:t>
      </w:r>
      <w:r w:rsidRPr="007250AB">
        <w:rPr>
          <w:rFonts w:ascii="Arial" w:eastAsia="Times New Roman" w:hAnsi="Arial" w:cs="B Nazanin"/>
          <w:color w:val="000000"/>
          <w:sz w:val="28"/>
          <w:szCs w:val="28"/>
        </w:rPr>
        <w:t>BS 6207 </w:t>
      </w:r>
      <w:r w:rsidRPr="007250AB">
        <w:rPr>
          <w:rFonts w:ascii="Arial" w:eastAsia="Times New Roman" w:hAnsi="Arial" w:cs="B Nazanin"/>
          <w:color w:val="000000"/>
          <w:sz w:val="28"/>
          <w:szCs w:val="28"/>
          <w:rtl/>
          <w:lang w:bidi="ar-SA"/>
        </w:rPr>
        <w:t>انجام می گیرد . به طور کلی می توان سیم ها ی مدار اعلام حریق را به دو گروه تقسیم کرد و با توجه به خصوصیات هر گروه کابل مناسب باآن را به کار برد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گروه1</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کابلهایی که بعد ازآشکارشدن حریق استفاده نمی شود مانندکابل ها ی دتکتورها وشستی ها</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گروه 2</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کابلهایی که بعد ازکشف حریق استفاده میشوند مانندکابلهای منبع تغذیه وآژیرها و چراغها</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انواع کاشف ها</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1) </w:t>
      </w:r>
      <w:r w:rsidRPr="007250AB">
        <w:rPr>
          <w:rFonts w:ascii="Arial" w:eastAsia="Times New Roman" w:hAnsi="Arial" w:cs="B Nazanin"/>
          <w:color w:val="000000"/>
          <w:sz w:val="28"/>
          <w:szCs w:val="28"/>
          <w:rtl/>
          <w:lang w:bidi="ar-SA"/>
        </w:rPr>
        <w:t>حرارتی</w:t>
      </w:r>
      <w:r w:rsidRPr="007250AB">
        <w:rPr>
          <w:rFonts w:ascii="Arial" w:eastAsia="Times New Roman" w:hAnsi="Arial" w:cs="B Nazanin"/>
          <w:color w:val="000000"/>
          <w:sz w:val="28"/>
          <w:szCs w:val="28"/>
        </w:rPr>
        <w:t> heat detector) :</w:t>
      </w:r>
      <w:r w:rsidRPr="007250AB">
        <w:rPr>
          <w:rFonts w:ascii="Tahoma" w:eastAsia="Times New Roman" w:hAnsi="Tahoma"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به دو دسته هستند.یکی از آ«ها باید یک محرک آن را تحریک کند تا بکار بیافتد.معمولا درجه حرارت 60 درجه محرک محسوب می شود. از 2 سنسور متالی و بی متالیک استفاده می شود که بی متالیک بهتر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نوع دیگر حرارتی متغییر است که هرگاه روند افزایشی دما قابل قبول نباشد عمل می کند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8F129A">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2 </w:t>
      </w:r>
      <w:r w:rsidRPr="007250AB">
        <w:rPr>
          <w:rFonts w:ascii="Arial" w:eastAsia="Times New Roman" w:hAnsi="Arial" w:cs="B Nazanin" w:hint="cs"/>
          <w:color w:val="000000"/>
          <w:sz w:val="28"/>
          <w:szCs w:val="28"/>
          <w:rtl/>
          <w:lang w:bidi="ar-SA"/>
        </w:rPr>
        <w:t xml:space="preserve"> </w:t>
      </w:r>
      <w:r w:rsidRPr="007250AB">
        <w:rPr>
          <w:rFonts w:ascii="Arial" w:eastAsia="Times New Roman" w:hAnsi="Arial" w:cs="B Nazanin"/>
          <w:color w:val="000000"/>
          <w:sz w:val="28"/>
          <w:szCs w:val="28"/>
          <w:rtl/>
          <w:lang w:bidi="ar-SA"/>
        </w:rPr>
        <w:t>کاشف دودی</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به دو دسته تقسیم می شوند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1-2 . </w:t>
      </w:r>
      <w:r w:rsidRPr="007250AB">
        <w:rPr>
          <w:rFonts w:ascii="Arial" w:eastAsia="Times New Roman" w:hAnsi="Arial" w:cs="B Nazanin"/>
          <w:color w:val="000000"/>
          <w:sz w:val="28"/>
          <w:szCs w:val="28"/>
          <w:rtl/>
          <w:lang w:bidi="ar-SA"/>
        </w:rPr>
        <w:t>کاشف یونیزه</w:t>
      </w:r>
      <w:r w:rsidRPr="007250AB">
        <w:rPr>
          <w:rFonts w:ascii="Arial" w:eastAsia="Times New Roman" w:hAnsi="Arial" w:cs="B Nazanin"/>
          <w:color w:val="000000"/>
          <w:sz w:val="28"/>
          <w:szCs w:val="28"/>
        </w:rPr>
        <w:t>(inniizing detector)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ذراتی به قطر 1/0 میکرون را براحتی تشخیص می دهد.اگر گرد و غبار توسط الکترود های آن شناسایی شود با ولتاژ کوچکی که هعمال می کند مدار را کار می اندازد.عدم حساسیت در شروع حریق از معایب آن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2-2. </w:t>
      </w:r>
      <w:r w:rsidRPr="007250AB">
        <w:rPr>
          <w:rFonts w:ascii="Arial" w:eastAsia="Times New Roman" w:hAnsi="Arial" w:cs="B Nazanin"/>
          <w:color w:val="000000"/>
          <w:sz w:val="28"/>
          <w:szCs w:val="28"/>
          <w:rtl/>
          <w:lang w:bidi="ar-SA"/>
        </w:rPr>
        <w:t>کاشف فوتو الکتریک</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دارای یک سنسور و چشم الکترونیکی است که اگر جسمی مانع تابش نور مرئی از سنسور به چشمی شود مدار عمل می کند.عیب آنها کاهش حساسیت در ذراتی با قطر کمتر از طول موج مرئی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xml:space="preserve"> 3)</w:t>
      </w:r>
      <w:r w:rsidRPr="007250AB">
        <w:rPr>
          <w:rFonts w:ascii="Arial" w:eastAsia="Times New Roman" w:hAnsi="Arial" w:cs="B Nazanin"/>
          <w:color w:val="000000"/>
          <w:sz w:val="28"/>
          <w:szCs w:val="28"/>
          <w:rtl/>
          <w:lang w:bidi="ar-SA"/>
        </w:rPr>
        <w:t>کاشفهای شعله ای</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دارای طول موج 380 تا 760 نانومتر هستند.مشابه فوتو الکتریک ها هستند ولی دقت بالاتری دارند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4) </w:t>
      </w:r>
      <w:r w:rsidRPr="007250AB">
        <w:rPr>
          <w:rFonts w:ascii="Arial" w:eastAsia="Times New Roman" w:hAnsi="Arial" w:cs="B Nazanin"/>
          <w:color w:val="000000"/>
          <w:sz w:val="28"/>
          <w:szCs w:val="28"/>
          <w:rtl/>
          <w:lang w:bidi="ar-SA"/>
        </w:rPr>
        <w:t>کاشفهای گازیاب</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این وسایل نسبت به گازهای حاصله از شروع سوختن مواد و یا نسبت به نشت برخی گازها حساس هستند چنانچه مورد اخیر باشد یک وسیله پیشگیری کننده از حریق خواهد بود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b/>
          <w:bCs/>
          <w:color w:val="000000"/>
          <w:sz w:val="36"/>
          <w:szCs w:val="36"/>
          <w:rtl/>
        </w:rPr>
      </w:pPr>
      <w:r w:rsidRPr="007250AB">
        <w:rPr>
          <w:rFonts w:ascii="Arial" w:eastAsia="Times New Roman" w:hAnsi="Arial" w:cs="B Nazanin"/>
          <w:b/>
          <w:bCs/>
          <w:color w:val="000000"/>
          <w:sz w:val="36"/>
          <w:szCs w:val="36"/>
          <w:rtl/>
          <w:lang w:bidi="ar-SA"/>
        </w:rPr>
        <w:lastRenderedPageBreak/>
        <w:t>طراحی و نصب سیستمهای اعلام و اطفاء حریق اتوماتیک</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برای پیاده سازی ونصب موفق سیستمهای خودکاراعلام واطفاء حریق رعایت اصول واستانداردهای بروز در این زمینه از اهمیت خاصی بر خوردار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منافع ناشی از سیستمهای خودکار اعلام و اطفاء حریق علی رغم هزینه بر بودن آنها، بسیار زیاد بوده به نحویکه اکثر صنایع خواهان بهترین نوع اینگونه سیستمها میباشند. این بررسی برای کمک به مدیرانی است که درصدد خرید و پیاده سازی اینگونه سیستم ها طبق استانداردهای موجود هستند. معیار های انتخاب در این بررسی بر اساس مزایا و معایب هر یک از سیستمها استوار است</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آتش سوزی یکی از خطرناکترین پدیده هایی است که خسارت جانی و مالی فراوانی ببار میاورد. قریب به 75% الی 80% آتش سوزی ها قابل پیشگیری و پیش بینی اندوچنانچه اقدامات لازم صورت پذیرد 4/3 ازخسارات سالیانه ناشی از حریق کاسته خواهد شد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سیستمهای اعلام و اطفاء حریق وسیله ای مناسب جهت رسیدن به این هدف میباشند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9C7153">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معمول ترین عناصری(مواد حاصله) که قبل از وقوع حریق قابل ردیابی اند عبارتند از . 1- گرما 2- نور</w:t>
      </w:r>
      <w:r w:rsidRPr="007250AB">
        <w:rPr>
          <w:rFonts w:ascii="Arial" w:eastAsia="Times New Roman" w:hAnsi="Arial" w:cs="B Nazanin"/>
          <w:color w:val="000000"/>
          <w:sz w:val="28"/>
          <w:szCs w:val="28"/>
        </w:rPr>
        <w:t> (Aerosol 3- </w:t>
      </w:r>
      <w:r w:rsidRPr="007250AB">
        <w:rPr>
          <w:rFonts w:ascii="Arial" w:eastAsia="Times New Roman" w:hAnsi="Arial" w:cs="B Nazanin"/>
          <w:color w:val="000000"/>
          <w:sz w:val="28"/>
          <w:szCs w:val="28"/>
          <w:rtl/>
          <w:lang w:bidi="ar-SA"/>
        </w:rPr>
        <w:t>دود (ذرات انواع کاشف های موجود بر اساس کشف هر کدام از مواد نامبرده شده فوق الذکر ساخته شده اند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اجزا اصلی سیستم خودکار اعلام حریق عبارت است از</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1- </w:t>
      </w:r>
      <w:r w:rsidRPr="007250AB">
        <w:rPr>
          <w:rFonts w:ascii="Arial" w:eastAsia="Times New Roman" w:hAnsi="Arial" w:cs="B Nazanin"/>
          <w:color w:val="000000"/>
          <w:sz w:val="28"/>
          <w:szCs w:val="28"/>
          <w:rtl/>
          <w:lang w:bidi="ar-SA"/>
        </w:rPr>
        <w:t>آشکار ساز. یک سنسورکه به یکی از باز تابهای حریق (شعله،گازبعدازحریق دود،حرارت و....)حساس بوده و هرگاه در معرض یکی از اینها قرار گیرد بر یک مدار الکتریکی اثر می گذارد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2- </w:t>
      </w:r>
      <w:r w:rsidRPr="007250AB">
        <w:rPr>
          <w:rFonts w:ascii="Arial" w:eastAsia="Times New Roman" w:hAnsi="Arial" w:cs="B Nazanin"/>
          <w:color w:val="000000"/>
          <w:sz w:val="28"/>
          <w:szCs w:val="28"/>
          <w:rtl/>
          <w:lang w:bidi="ar-SA"/>
        </w:rPr>
        <w:t>آژیر (یا هر علامت هشدار دهنده دیگر) که بر اثر فرمانی که در مدار الکتریکی به وسیله ی آشکار ساز کنترل می شود به کار می افتد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3- </w:t>
      </w:r>
      <w:r w:rsidRPr="007250AB">
        <w:rPr>
          <w:rFonts w:ascii="Arial" w:eastAsia="Times New Roman" w:hAnsi="Arial" w:cs="B Nazanin"/>
          <w:color w:val="000000"/>
          <w:sz w:val="28"/>
          <w:szCs w:val="28"/>
          <w:rtl/>
          <w:lang w:bidi="ar-SA"/>
        </w:rPr>
        <w:t>بخش کنترل مرکزی</w:t>
      </w:r>
    </w:p>
    <w:p w:rsidR="007250AB" w:rsidRPr="007250AB" w:rsidRDefault="007250AB" w:rsidP="009C7153">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4- </w:t>
      </w:r>
      <w:r w:rsidRPr="007250AB">
        <w:rPr>
          <w:rFonts w:ascii="Arial" w:eastAsia="Times New Roman" w:hAnsi="Arial" w:cs="B Nazanin"/>
          <w:color w:val="000000"/>
          <w:sz w:val="28"/>
          <w:szCs w:val="28"/>
          <w:rtl/>
          <w:lang w:bidi="ar-SA"/>
        </w:rPr>
        <w:t>باطری و تجهیزات تامین نیرو . آشکارسازها انواعی گوناگون دارند و انتخاب هر یک از آنها بستگی به شرایط و نخستین محصول حریق در ماده مو</w:t>
      </w:r>
      <w:r w:rsidR="009C7153">
        <w:rPr>
          <w:rFonts w:ascii="Arial" w:eastAsia="Times New Roman" w:hAnsi="Arial" w:cs="B Nazanin"/>
          <w:color w:val="000000"/>
          <w:sz w:val="28"/>
          <w:szCs w:val="28"/>
          <w:rtl/>
          <w:lang w:bidi="ar-SA"/>
        </w:rPr>
        <w:t xml:space="preserve">رد نظر دارد. </w:t>
      </w:r>
    </w:p>
    <w:p w:rsidR="007250AB" w:rsidRPr="009C7153" w:rsidRDefault="007250AB" w:rsidP="007250AB">
      <w:pPr>
        <w:shd w:val="clear" w:color="auto" w:fill="FFFFFF"/>
        <w:spacing w:after="0" w:line="240" w:lineRule="auto"/>
        <w:jc w:val="both"/>
        <w:rPr>
          <w:rFonts w:ascii="Tahoma" w:eastAsia="Times New Roman" w:hAnsi="Tahoma" w:cs="B Nazanin"/>
          <w:b/>
          <w:bCs/>
          <w:color w:val="000000"/>
          <w:sz w:val="28"/>
          <w:szCs w:val="28"/>
          <w:rtl/>
        </w:rPr>
      </w:pPr>
      <w:r w:rsidRPr="009C7153">
        <w:rPr>
          <w:rFonts w:ascii="Arial" w:eastAsia="Times New Roman" w:hAnsi="Arial" w:cs="B Nazanin"/>
          <w:b/>
          <w:bCs/>
          <w:color w:val="000000"/>
          <w:sz w:val="28"/>
          <w:szCs w:val="28"/>
          <w:rtl/>
          <w:lang w:bidi="ar-SA"/>
        </w:rPr>
        <w:t>خاموش کننده اتوماتیک</w:t>
      </w:r>
    </w:p>
    <w:p w:rsidR="007250AB" w:rsidRPr="007250AB" w:rsidRDefault="007250AB" w:rsidP="009C7153">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سیستم اسپرینکلر (شبکه بارنده ) در سال 1723 به وسیله فردی به نام امبروز گادفری اختراع شد. وسیله ای که گادفری ساخت از یک محفظه آب تشکیل شده که یک اتاقک حاوی باروت را در درون خود جای می دهد . اتاقک باروت به یک فتیله و چاشنی متصل شده است. در صورت بروز آتش سوزی فتیله و چاشنی فعال شده و موجب انفجار باروت می شوند در نتیجه محفظه آب نیز منفجر شده و آب ذخیره شده بر روی محل آتش سوزی می ریزد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lastRenderedPageBreak/>
        <w:t>   </w:t>
      </w:r>
      <w:r w:rsidRPr="007250AB">
        <w:rPr>
          <w:rFonts w:ascii="Arial" w:eastAsia="Times New Roman" w:hAnsi="Arial" w:cs="B Nazanin"/>
          <w:color w:val="000000"/>
          <w:sz w:val="28"/>
          <w:szCs w:val="28"/>
          <w:rtl/>
          <w:lang w:bidi="ar-SA"/>
        </w:rPr>
        <w:t>سیستم اسپرینکلر یک شبکه بارنده خودکار است که برای خاموش کردن آتش سوزی های کوچک بوسیله پاشیدن و افشاندن آب به کار می رود و به این ترتیب رشد حریق را کند میکند تا سرویس آتش نشانی از راه برسد . این سیستم یکی از سودمندترین و پر مصرف ترین وسایل ثابت در اطفاء حریق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tl/>
          <w:lang w:bidi="ar-SA"/>
        </w:rPr>
        <w:t>از شش جزء مشخص تشکیل یافته اند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1-</w:t>
      </w:r>
      <w:r w:rsidRPr="007250AB">
        <w:rPr>
          <w:rFonts w:ascii="Arial" w:eastAsia="Times New Roman" w:hAnsi="Arial" w:cs="B Nazanin"/>
          <w:color w:val="000000"/>
          <w:sz w:val="28"/>
          <w:szCs w:val="28"/>
          <w:rtl/>
          <w:lang w:bidi="ar-SA"/>
        </w:rPr>
        <w:t>پایه ی اتصال به لوله های آب : که موجب ارتباط روزنه با لوله های آب میشود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2-</w:t>
      </w:r>
      <w:r w:rsidRPr="007250AB">
        <w:rPr>
          <w:rFonts w:ascii="Arial" w:eastAsia="Times New Roman" w:hAnsi="Arial" w:cs="B Nazanin"/>
          <w:color w:val="000000"/>
          <w:sz w:val="28"/>
          <w:szCs w:val="28"/>
          <w:rtl/>
          <w:lang w:bidi="ar-SA"/>
        </w:rPr>
        <w:t>روزنه : که محل خروج آب است</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3-</w:t>
      </w:r>
      <w:r w:rsidRPr="007250AB">
        <w:rPr>
          <w:rFonts w:ascii="Arial" w:eastAsia="Times New Roman" w:hAnsi="Arial" w:cs="B Nazanin"/>
          <w:color w:val="000000"/>
          <w:sz w:val="28"/>
          <w:szCs w:val="28"/>
          <w:rtl/>
          <w:lang w:bidi="ar-SA"/>
        </w:rPr>
        <w:t>بازو یا چهار چوب : که منحرف کننده را در جای خود نگه می دارد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4-</w:t>
      </w:r>
      <w:r w:rsidRPr="007250AB">
        <w:rPr>
          <w:rFonts w:ascii="Arial" w:eastAsia="Times New Roman" w:hAnsi="Arial" w:cs="B Nazanin"/>
          <w:color w:val="000000"/>
          <w:sz w:val="28"/>
          <w:szCs w:val="28"/>
          <w:rtl/>
          <w:lang w:bidi="ar-SA"/>
        </w:rPr>
        <w:t>منحرف کننده : که موجب پخش آب با یک الگوی چتر مانند میشود</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5-</w:t>
      </w:r>
      <w:r w:rsidRPr="007250AB">
        <w:rPr>
          <w:rFonts w:ascii="Arial" w:eastAsia="Times New Roman" w:hAnsi="Arial" w:cs="B Nazanin"/>
          <w:color w:val="000000"/>
          <w:sz w:val="28"/>
          <w:szCs w:val="28"/>
          <w:rtl/>
          <w:lang w:bidi="ar-SA"/>
        </w:rPr>
        <w:t>کلاهک : که بر روی روزنه قرار گرفته است و به وسیله ی بخش گداز پذیر در جای خود نگهداری میشود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6-</w:t>
      </w:r>
      <w:r w:rsidRPr="007250AB">
        <w:rPr>
          <w:rFonts w:ascii="Arial" w:eastAsia="Times New Roman" w:hAnsi="Arial" w:cs="B Nazanin"/>
          <w:color w:val="000000"/>
          <w:sz w:val="28"/>
          <w:szCs w:val="28"/>
          <w:rtl/>
          <w:lang w:bidi="ar-SA"/>
        </w:rPr>
        <w:t>بخش گداز پذیر : که نسبت به یک دمای ویژه حساس بوده و در آن دما باعث میشود کلاهک از روی روزنه برداشته شود</w:t>
      </w:r>
      <w:r w:rsidRPr="007250AB">
        <w:rPr>
          <w:rFonts w:ascii="Arial" w:eastAsia="Times New Roman" w:hAnsi="Arial" w:cs="B Nazanin"/>
          <w:color w:val="000000"/>
          <w:sz w:val="28"/>
          <w:szCs w:val="28"/>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سیستم اعلام حریق در اسپرینکلر یک سوئیچ الکتریکی است که نسبت به جاری شدن آب حساس بوده و با جاری شدن آب ازدهانه ی اسپرینکلر ؛ آژیر را به صدا در می آورد.دمایی که اسپرینکلر به آن حساس است ؛ به وسیله کارخانه ی سازنده تعیین میشود این دما به وسیله ی کدهای رنگی مشخص میشود</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انواع گوناگون اسپر ینکلر ساخته شده است که می توان آن را در یکی از چهار گروه زیر و یا ترکیبی از آنها قرار داد</w:t>
      </w:r>
    </w:p>
    <w:p w:rsidR="007250AB" w:rsidRPr="009C7153" w:rsidRDefault="009C7153" w:rsidP="00FF7A68">
      <w:pPr>
        <w:pStyle w:val="ListParagraph"/>
        <w:numPr>
          <w:ilvl w:val="0"/>
          <w:numId w:val="46"/>
        </w:numPr>
        <w:shd w:val="clear" w:color="auto" w:fill="FFFFFF"/>
        <w:bidi/>
        <w:jc w:val="both"/>
        <w:rPr>
          <w:rFonts w:ascii="Tahoma" w:hAnsi="Tahoma" w:cs="B Nazanin"/>
          <w:color w:val="000000"/>
          <w:sz w:val="28"/>
          <w:szCs w:val="28"/>
          <w:rtl/>
        </w:rPr>
      </w:pPr>
      <w:r w:rsidRPr="009C7153">
        <w:rPr>
          <w:rFonts w:ascii="Arial" w:hAnsi="Arial" w:cs="B Nazanin" w:hint="cs"/>
          <w:color w:val="000000"/>
          <w:sz w:val="28"/>
          <w:szCs w:val="28"/>
          <w:rtl/>
        </w:rPr>
        <w:t xml:space="preserve"> </w:t>
      </w:r>
      <w:r w:rsidR="007250AB" w:rsidRPr="009C7153">
        <w:rPr>
          <w:rFonts w:ascii="Arial" w:hAnsi="Arial" w:cs="B Nazanin"/>
          <w:color w:val="000000"/>
          <w:sz w:val="28"/>
          <w:szCs w:val="28"/>
        </w:rPr>
        <w:t> </w:t>
      </w:r>
      <w:r w:rsidR="007250AB" w:rsidRPr="009C7153">
        <w:rPr>
          <w:rFonts w:ascii="Arial" w:hAnsi="Arial" w:cs="B Nazanin"/>
          <w:color w:val="000000"/>
          <w:sz w:val="28"/>
          <w:szCs w:val="28"/>
          <w:rtl/>
        </w:rPr>
        <w:t>سیستم تر</w:t>
      </w:r>
      <w:r w:rsidR="007250AB" w:rsidRPr="009C7153">
        <w:rPr>
          <w:rFonts w:ascii="Arial"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در این سیستم همه لوله ها تا کلاهک اسپر ینکلر تحت فشار آب قرار دارد. بالا رفتن دمای محیط باعث می شود کلاهک باز شده و در نتیجه آب را در منطقه زیر خود بپاشد. این نوع اسپرنیکلر بیشترین کاربرد را دارد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9C7153" w:rsidRDefault="007250AB" w:rsidP="00FF7A68">
      <w:pPr>
        <w:pStyle w:val="ListParagraph"/>
        <w:numPr>
          <w:ilvl w:val="0"/>
          <w:numId w:val="15"/>
        </w:numPr>
        <w:shd w:val="clear" w:color="auto" w:fill="FFFFFF"/>
        <w:bidi/>
        <w:jc w:val="both"/>
        <w:rPr>
          <w:rFonts w:ascii="Tahoma" w:hAnsi="Tahoma" w:cs="B Nazanin"/>
          <w:color w:val="000000"/>
          <w:sz w:val="28"/>
          <w:szCs w:val="28"/>
          <w:rtl/>
        </w:rPr>
      </w:pPr>
      <w:r w:rsidRPr="009C7153">
        <w:rPr>
          <w:rFonts w:ascii="Arial" w:hAnsi="Arial" w:cs="B Nazanin"/>
          <w:color w:val="000000"/>
          <w:sz w:val="28"/>
          <w:szCs w:val="28"/>
        </w:rPr>
        <w:t> </w:t>
      </w:r>
      <w:r w:rsidRPr="009C7153">
        <w:rPr>
          <w:rFonts w:ascii="Arial" w:hAnsi="Arial" w:cs="B Nazanin"/>
          <w:color w:val="000000"/>
          <w:sz w:val="28"/>
          <w:szCs w:val="28"/>
          <w:rtl/>
        </w:rPr>
        <w:t>سیستم خشک</w:t>
      </w:r>
      <w:r w:rsidRPr="009C7153">
        <w:rPr>
          <w:rFonts w:ascii="Arial"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این سیستم معمولا در مناطقی که امکان یخ زدن وجود دارد به جای سیستم تر به کار می رود . با یک حساب سر انگشتی می توان گفت سیستم خشک هنگامی به کار می رود که بیش از 20 دستگاه اسپرینکلر به کار رود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در این سیستم ؛ لوله ها دارای هوای فشرده هستند و در پشت آن یک شیر قرار گرفته است که جاری شدن آب را کنترل میکند هرگاه کلاهک اسپرینکلر باز شود، هوا آزاد شده و در نتیجه ی افت فشار ؛ شیر نگهدارنده ی جریان آب نیز باز می شود و آب در لوله ها جریان می یابد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9C7153" w:rsidRDefault="007250AB" w:rsidP="00FF7A68">
      <w:pPr>
        <w:pStyle w:val="ListParagraph"/>
        <w:numPr>
          <w:ilvl w:val="0"/>
          <w:numId w:val="15"/>
        </w:numPr>
        <w:shd w:val="clear" w:color="auto" w:fill="FFFFFF"/>
        <w:bidi/>
        <w:jc w:val="both"/>
        <w:rPr>
          <w:rFonts w:ascii="Tahoma" w:hAnsi="Tahoma" w:cs="B Nazanin"/>
          <w:color w:val="000000"/>
          <w:sz w:val="28"/>
          <w:szCs w:val="28"/>
          <w:rtl/>
        </w:rPr>
      </w:pPr>
      <w:r w:rsidRPr="009C7153">
        <w:rPr>
          <w:rFonts w:ascii="Arial" w:hAnsi="Arial" w:cs="B Nazanin"/>
          <w:color w:val="000000"/>
          <w:sz w:val="28"/>
          <w:szCs w:val="28"/>
          <w:rtl/>
        </w:rPr>
        <w:t>سیستم های پیش فعال</w:t>
      </w:r>
      <w:r w:rsidRPr="009C7153">
        <w:rPr>
          <w:rFonts w:ascii="Arial"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lastRenderedPageBreak/>
        <w:t>   </w:t>
      </w:r>
      <w:r w:rsidRPr="007250AB">
        <w:rPr>
          <w:rFonts w:ascii="Arial" w:eastAsia="Times New Roman" w:hAnsi="Arial" w:cs="B Nazanin"/>
          <w:color w:val="000000"/>
          <w:sz w:val="28"/>
          <w:szCs w:val="28"/>
          <w:rtl/>
          <w:lang w:bidi="ar-SA"/>
        </w:rPr>
        <w:t>بسیار شبیه سیستم های خشک هستند با این تفاوت که سریع تر از آنها عمل می کند و خساراتهای ناشی از جاری شدن آب و نیز آسیب های مکانیکی به اسپرینکلر را کمتر می کنند . به منظور جلوگیری از آسیب های مکانیکی به سیستم ؛ نشت فشار هوا به وسیله یک منبع به طور اتوماتیک تامین میشود . هنگامی که فشا هوا یکباره تغییر می کند مثلا در صورت شکستن تصادفی لوله ها ؛ منبع تامین هوا می تواند بدون آنکه شیر خروج آب را باز کند علائم اخباری ایجاد کند . شیرهای پیش فعال که عبور آب را به لوله ها هدایت می کنند به وسیله یک سیستم آشکارساز جداگانه عمل می کنند</w:t>
      </w: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9C7153" w:rsidRDefault="007250AB" w:rsidP="00FF7A68">
      <w:pPr>
        <w:pStyle w:val="ListParagraph"/>
        <w:numPr>
          <w:ilvl w:val="0"/>
          <w:numId w:val="15"/>
        </w:numPr>
        <w:shd w:val="clear" w:color="auto" w:fill="FFFFFF"/>
        <w:bidi/>
        <w:jc w:val="both"/>
        <w:rPr>
          <w:rFonts w:ascii="Tahoma" w:hAnsi="Tahoma" w:cs="B Nazanin"/>
          <w:color w:val="000000"/>
          <w:sz w:val="28"/>
          <w:szCs w:val="28"/>
          <w:rtl/>
        </w:rPr>
      </w:pPr>
      <w:r w:rsidRPr="009C7153">
        <w:rPr>
          <w:rFonts w:ascii="Arial" w:hAnsi="Arial" w:cs="B Nazanin"/>
          <w:color w:val="000000"/>
          <w:sz w:val="28"/>
          <w:szCs w:val="28"/>
        </w:rPr>
        <w:t> </w:t>
      </w:r>
      <w:r w:rsidRPr="009C7153">
        <w:rPr>
          <w:rFonts w:ascii="Arial" w:hAnsi="Arial" w:cs="B Nazanin"/>
          <w:color w:val="000000"/>
          <w:sz w:val="28"/>
          <w:szCs w:val="28"/>
          <w:rtl/>
        </w:rPr>
        <w:t>سیستم های تند آبی / سیل آسا</w:t>
      </w:r>
      <w:r w:rsidRPr="009C7153">
        <w:rPr>
          <w:rFonts w:ascii="Arial"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r w:rsidRPr="007250AB">
        <w:rPr>
          <w:rFonts w:ascii="Arial" w:eastAsia="Times New Roman" w:hAnsi="Arial" w:cs="B Nazanin"/>
          <w:color w:val="000000"/>
          <w:sz w:val="28"/>
          <w:szCs w:val="28"/>
          <w:rtl/>
          <w:lang w:bidi="ar-SA"/>
        </w:rPr>
        <w:t>در این سیستم کلاهک اسپرینکلر همواره باز است و شیرهای تامین آب به وسیله یک سیستم آشکارساز عمل می کنند سیستم آشکارساز در همان ناحیه ی اسپرینکلر نصب می شود شیر تامین آب ممکن است به صورت دستی کنترل شود . این سیستم در جایی که نیاز به جریان تند و یکباره آب وجود دارد به کار می رود مانند کارگاههایی که امکان انفجار وجود دارد</w:t>
      </w:r>
      <w:r w:rsidRPr="007250AB">
        <w:rPr>
          <w:rFonts w:ascii="Tahoma" w:eastAsia="Times New Roman" w:hAnsi="Tahoma" w:cs="B Nazanin" w:hint="cs"/>
          <w:color w:val="000000"/>
          <w:sz w:val="28"/>
          <w:szCs w:val="28"/>
          <w:rtl/>
        </w:rPr>
        <w:t>.</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28"/>
          <w:szCs w:val="28"/>
          <w:rtl/>
          <w:lang w:bidi="ar-SA"/>
        </w:rPr>
        <w:t>بررسی ایمنی حریق در موسسه روزنامه اطلاعات و شرکت ایران چاپ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این موسسه دارای یک مرکز آتش نشانی می باشدکه دارای 4 پرسنل و یک مشاور آتش نشانی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این واحد ماشین آتش نشانی ندارد اما به 1 مرکز آتش نشانی نزدیک می باشند که دسترسی به ماشین آتش نشانی بسیار سریع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 xml:space="preserve"> در این موسسه هر ساله ئوره های آموزشی برگزار می گردد که در هر دوره حدود 50 نفر آموزش می بینند.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28"/>
          <w:szCs w:val="28"/>
          <w:rtl/>
          <w:lang w:bidi="ar-SA"/>
        </w:rPr>
        <w:t>بررسی کپسول های آتش نشانی:</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در تمامی قسمت های این موسسه از کپسول های آتش نشانی استفاده میشود که در جدول زیر به بررسی نوع و تعداد این کپسول ها در چند سالن آن ذکر شده است.</w:t>
      </w:r>
    </w:p>
    <w:p w:rsid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لازم به توضیح است که تمامی این کپسول ها دارای پلاک می باشند و هر ماه چک می شوند و تعداد 50 تای آن ها برای شارژ مجدد ارسال می شوند . همچنین تمامی کپسول ها از نظر در دید بودن و در دسترس بودن مناسب می باشند.</w:t>
      </w:r>
    </w:p>
    <w:p w:rsidR="00B35637" w:rsidRPr="007250AB" w:rsidRDefault="00B35637"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B35637" w:rsidP="00B35637">
      <w:pPr>
        <w:shd w:val="clear" w:color="auto" w:fill="FFFFFF"/>
        <w:spacing w:after="0" w:line="240" w:lineRule="auto"/>
        <w:jc w:val="center"/>
        <w:rPr>
          <w:rFonts w:ascii="Arial" w:eastAsia="Times New Roman" w:hAnsi="Arial" w:cs="B Nazanin"/>
          <w:color w:val="000000"/>
          <w:sz w:val="28"/>
          <w:szCs w:val="28"/>
          <w:rtl/>
          <w:lang w:bidi="ar-SA"/>
        </w:rPr>
      </w:pPr>
      <w:r>
        <w:rPr>
          <w:rFonts w:ascii="Arial" w:eastAsia="Times New Roman" w:hAnsi="Arial" w:cs="B Nazanin" w:hint="cs"/>
          <w:color w:val="000000"/>
          <w:sz w:val="28"/>
          <w:szCs w:val="28"/>
          <w:rtl/>
          <w:lang w:bidi="ar-SA"/>
        </w:rPr>
        <w:t>جدول 11-1 بررسی کپسول های آتش نشانی شرکت ایران چاپ</w:t>
      </w:r>
    </w:p>
    <w:tbl>
      <w:tblPr>
        <w:tblStyle w:val="TableGrid"/>
        <w:bidiVisual/>
        <w:tblW w:w="0" w:type="auto"/>
        <w:tblLayout w:type="fixed"/>
        <w:tblLook w:val="04A0" w:firstRow="1" w:lastRow="0" w:firstColumn="1" w:lastColumn="0" w:noHBand="0" w:noVBand="1"/>
      </w:tblPr>
      <w:tblGrid>
        <w:gridCol w:w="903"/>
        <w:gridCol w:w="560"/>
        <w:gridCol w:w="631"/>
        <w:gridCol w:w="878"/>
        <w:gridCol w:w="895"/>
        <w:gridCol w:w="872"/>
        <w:gridCol w:w="432"/>
        <w:gridCol w:w="561"/>
        <w:gridCol w:w="425"/>
        <w:gridCol w:w="567"/>
        <w:gridCol w:w="567"/>
        <w:gridCol w:w="567"/>
        <w:gridCol w:w="567"/>
        <w:gridCol w:w="567"/>
        <w:gridCol w:w="250"/>
      </w:tblGrid>
      <w:tr w:rsidR="007250AB" w:rsidRPr="007250AB" w:rsidTr="007250AB">
        <w:trPr>
          <w:trHeight w:val="420"/>
        </w:trPr>
        <w:tc>
          <w:tcPr>
            <w:tcW w:w="903"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نام کارگاه</w:t>
            </w:r>
          </w:p>
        </w:tc>
        <w:tc>
          <w:tcPr>
            <w:tcW w:w="1191" w:type="dxa"/>
            <w:gridSpan w:val="2"/>
          </w:tcPr>
          <w:p w:rsidR="007250AB" w:rsidRPr="007250AB" w:rsidRDefault="007250AB" w:rsidP="007250AB">
            <w:pPr>
              <w:jc w:val="center"/>
              <w:rPr>
                <w:rFonts w:ascii="Arial" w:hAnsi="Arial" w:cs="B Nazanin"/>
                <w:color w:val="000000"/>
                <w:sz w:val="28"/>
                <w:szCs w:val="28"/>
                <w:rtl/>
              </w:rPr>
            </w:pPr>
          </w:p>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کپسول</w:t>
            </w:r>
          </w:p>
        </w:tc>
        <w:tc>
          <w:tcPr>
            <w:tcW w:w="878" w:type="dxa"/>
            <w:vMerge w:val="restart"/>
          </w:tcPr>
          <w:p w:rsidR="007250AB" w:rsidRPr="007250AB" w:rsidRDefault="007250AB" w:rsidP="007250AB">
            <w:pPr>
              <w:jc w:val="center"/>
              <w:rPr>
                <w:rFonts w:ascii="Arial" w:hAnsi="Arial" w:cs="B Nazanin"/>
                <w:color w:val="000000"/>
                <w:sz w:val="28"/>
                <w:szCs w:val="28"/>
                <w:rtl/>
              </w:rPr>
            </w:pPr>
          </w:p>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نوع</w:t>
            </w:r>
          </w:p>
        </w:tc>
        <w:tc>
          <w:tcPr>
            <w:tcW w:w="895" w:type="dxa"/>
            <w:vMerge w:val="restart"/>
          </w:tcPr>
          <w:p w:rsidR="007250AB" w:rsidRPr="007250AB" w:rsidRDefault="007250AB" w:rsidP="007250AB">
            <w:pPr>
              <w:jc w:val="center"/>
              <w:rPr>
                <w:rFonts w:ascii="Arial" w:hAnsi="Arial" w:cs="B Nazanin"/>
                <w:color w:val="000000"/>
                <w:sz w:val="28"/>
                <w:szCs w:val="28"/>
                <w:rtl/>
              </w:rPr>
            </w:pPr>
          </w:p>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تعداد</w:t>
            </w:r>
          </w:p>
        </w:tc>
        <w:tc>
          <w:tcPr>
            <w:tcW w:w="872" w:type="dxa"/>
            <w:vMerge w:val="restart"/>
          </w:tcPr>
          <w:p w:rsidR="007250AB" w:rsidRPr="007250AB" w:rsidRDefault="007250AB" w:rsidP="007250AB">
            <w:pPr>
              <w:jc w:val="center"/>
              <w:rPr>
                <w:rFonts w:ascii="Arial" w:hAnsi="Arial" w:cs="B Nazanin"/>
                <w:color w:val="000000"/>
                <w:sz w:val="28"/>
                <w:szCs w:val="28"/>
                <w:rtl/>
              </w:rPr>
            </w:pPr>
          </w:p>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وزن</w:t>
            </w:r>
          </w:p>
          <w:p w:rsidR="007250AB" w:rsidRPr="007250AB" w:rsidRDefault="007250AB" w:rsidP="007250AB">
            <w:pPr>
              <w:jc w:val="center"/>
              <w:rPr>
                <w:rFonts w:ascii="Arial" w:hAnsi="Arial" w:cs="B Nazanin"/>
                <w:color w:val="000000"/>
                <w:sz w:val="28"/>
                <w:szCs w:val="28"/>
              </w:rPr>
            </w:pPr>
            <w:r w:rsidRPr="007250AB">
              <w:rPr>
                <w:rFonts w:ascii="Arial" w:hAnsi="Arial" w:cs="B Nazanin"/>
                <w:color w:val="000000"/>
                <w:sz w:val="28"/>
                <w:szCs w:val="28"/>
              </w:rPr>
              <w:t>Kg</w:t>
            </w:r>
          </w:p>
        </w:tc>
        <w:tc>
          <w:tcPr>
            <w:tcW w:w="993" w:type="dxa"/>
            <w:gridSpan w:val="2"/>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rtl/>
              </w:rPr>
              <w:t>در دسترس بودن</w:t>
            </w:r>
          </w:p>
        </w:tc>
        <w:tc>
          <w:tcPr>
            <w:tcW w:w="992" w:type="dxa"/>
            <w:gridSpan w:val="2"/>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در دید بودن</w:t>
            </w:r>
          </w:p>
        </w:tc>
        <w:tc>
          <w:tcPr>
            <w:tcW w:w="1134" w:type="dxa"/>
            <w:gridSpan w:val="2"/>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چک شدن</w:t>
            </w:r>
          </w:p>
        </w:tc>
        <w:tc>
          <w:tcPr>
            <w:tcW w:w="1134" w:type="dxa"/>
            <w:gridSpan w:val="2"/>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داشتن پلاک</w:t>
            </w:r>
          </w:p>
        </w:tc>
        <w:tc>
          <w:tcPr>
            <w:tcW w:w="250" w:type="dxa"/>
            <w:vMerge w:val="restart"/>
            <w:tcBorders>
              <w:top w:val="nil"/>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25"/>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دارد</w:t>
            </w:r>
          </w:p>
        </w:tc>
        <w:tc>
          <w:tcPr>
            <w:tcW w:w="631"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ندارد</w:t>
            </w:r>
          </w:p>
        </w:tc>
        <w:tc>
          <w:tcPr>
            <w:tcW w:w="878" w:type="dxa"/>
            <w:vMerge/>
          </w:tcPr>
          <w:p w:rsidR="007250AB" w:rsidRPr="007250AB" w:rsidRDefault="007250AB" w:rsidP="007250AB">
            <w:pPr>
              <w:jc w:val="center"/>
              <w:rPr>
                <w:rFonts w:ascii="Arial" w:hAnsi="Arial" w:cs="B Nazanin"/>
                <w:color w:val="000000"/>
                <w:sz w:val="28"/>
                <w:szCs w:val="28"/>
                <w:rtl/>
              </w:rPr>
            </w:pPr>
          </w:p>
        </w:tc>
        <w:tc>
          <w:tcPr>
            <w:tcW w:w="895" w:type="dxa"/>
            <w:vMerge/>
          </w:tcPr>
          <w:p w:rsidR="007250AB" w:rsidRPr="007250AB" w:rsidRDefault="007250AB" w:rsidP="007250AB">
            <w:pPr>
              <w:jc w:val="center"/>
              <w:rPr>
                <w:rFonts w:ascii="Arial" w:hAnsi="Arial" w:cs="B Nazanin"/>
                <w:color w:val="000000"/>
                <w:sz w:val="28"/>
                <w:szCs w:val="28"/>
                <w:rtl/>
              </w:rPr>
            </w:pPr>
          </w:p>
        </w:tc>
        <w:tc>
          <w:tcPr>
            <w:tcW w:w="872" w:type="dxa"/>
            <w:vMerge/>
          </w:tcPr>
          <w:p w:rsidR="007250AB" w:rsidRPr="007250AB" w:rsidRDefault="007250AB" w:rsidP="007250AB">
            <w:pPr>
              <w:jc w:val="center"/>
              <w:rPr>
                <w:rFonts w:ascii="Arial" w:hAnsi="Arial" w:cs="B Nazanin"/>
                <w:color w:val="000000"/>
                <w:sz w:val="28"/>
                <w:szCs w:val="28"/>
                <w:rtl/>
              </w:rPr>
            </w:pPr>
          </w:p>
        </w:tc>
        <w:tc>
          <w:tcPr>
            <w:tcW w:w="43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rtl/>
              </w:rPr>
              <w:t>بله</w:t>
            </w:r>
          </w:p>
        </w:tc>
        <w:tc>
          <w:tcPr>
            <w:tcW w:w="561"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خیر</w:t>
            </w:r>
          </w:p>
        </w:tc>
        <w:tc>
          <w:tcPr>
            <w:tcW w:w="42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rtl/>
              </w:rPr>
              <w:t>بله</w:t>
            </w:r>
          </w:p>
        </w:tc>
        <w:tc>
          <w:tcPr>
            <w:tcW w:w="567"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خیر</w:t>
            </w:r>
          </w:p>
        </w:tc>
        <w:tc>
          <w:tcPr>
            <w:tcW w:w="567"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بله</w:t>
            </w:r>
          </w:p>
        </w:tc>
        <w:tc>
          <w:tcPr>
            <w:tcW w:w="567"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خیر</w:t>
            </w:r>
          </w:p>
        </w:tc>
        <w:tc>
          <w:tcPr>
            <w:tcW w:w="567"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بله</w:t>
            </w:r>
          </w:p>
        </w:tc>
        <w:tc>
          <w:tcPr>
            <w:tcW w:w="567"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خیر</w:t>
            </w: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420"/>
        </w:trPr>
        <w:tc>
          <w:tcPr>
            <w:tcW w:w="903"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 xml:space="preserve">افست </w:t>
            </w:r>
            <w:r w:rsidRPr="007250AB">
              <w:rPr>
                <w:rFonts w:ascii="Arial" w:hAnsi="Arial" w:cs="B Nazanin" w:hint="cs"/>
                <w:color w:val="000000"/>
                <w:sz w:val="28"/>
                <w:szCs w:val="28"/>
                <w:rtl/>
              </w:rPr>
              <w:lastRenderedPageBreak/>
              <w:t>ورق</w:t>
            </w:r>
          </w:p>
        </w:tc>
        <w:tc>
          <w:tcPr>
            <w:tcW w:w="560" w:type="dxa"/>
            <w:vMerge w:val="restart"/>
          </w:tcPr>
          <w:p w:rsidR="007250AB" w:rsidRPr="007250AB" w:rsidRDefault="007250AB" w:rsidP="007250AB">
            <w:pPr>
              <w:jc w:val="center"/>
              <w:rPr>
                <w:rFonts w:ascii="Arial" w:hAnsi="Arial" w:cs="B Nazanin"/>
                <w:b/>
                <w:bCs/>
                <w:color w:val="000000"/>
                <w:sz w:val="28"/>
                <w:szCs w:val="28"/>
                <w:rtl/>
              </w:rPr>
            </w:pPr>
            <w:r w:rsidRPr="007250AB">
              <w:rPr>
                <w:rFonts w:ascii="Arial" w:hAnsi="Arial" w:cs="Arial"/>
                <w:b/>
                <w:bCs/>
                <w:color w:val="000000"/>
                <w:sz w:val="36"/>
                <w:szCs w:val="36"/>
                <w:rtl/>
              </w:rPr>
              <w:lastRenderedPageBreak/>
              <w:t>√</w:t>
            </w:r>
          </w:p>
        </w:tc>
        <w:tc>
          <w:tcPr>
            <w:tcW w:w="631" w:type="dxa"/>
            <w:vMerge w:val="restart"/>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rtl/>
              </w:rPr>
              <w:t>پورو 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432"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1" w:type="dxa"/>
            <w:vMerge w:val="restart"/>
          </w:tcPr>
          <w:p w:rsidR="007250AB" w:rsidRPr="007250AB" w:rsidRDefault="007250AB" w:rsidP="007250AB">
            <w:pPr>
              <w:jc w:val="center"/>
              <w:rPr>
                <w:rFonts w:ascii="Arial" w:hAnsi="Arial" w:cs="B Nazanin"/>
                <w:color w:val="000000"/>
                <w:sz w:val="28"/>
                <w:szCs w:val="28"/>
                <w:rtl/>
              </w:rPr>
            </w:pPr>
          </w:p>
        </w:tc>
        <w:tc>
          <w:tcPr>
            <w:tcW w:w="425"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330"/>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jc w:val="center"/>
              <w:rPr>
                <w:rFonts w:ascii="Arial" w:hAnsi="Arial" w:cs="B Nazanin"/>
                <w:color w:val="000000"/>
                <w:vertAlign w:val="subscript"/>
              </w:rPr>
            </w:pPr>
            <w:r w:rsidRPr="007250AB">
              <w:rPr>
                <w:rFonts w:ascii="Arial" w:hAnsi="Arial" w:cs="B Nazanin"/>
                <w:color w:val="000000"/>
              </w:rPr>
              <w:t>Co</w:t>
            </w:r>
            <w:r w:rsidRPr="007250AB">
              <w:rPr>
                <w:rFonts w:ascii="Arial" w:hAnsi="Arial" w:cs="B Nazanin"/>
                <w:color w:val="000000"/>
                <w:vertAlign w:val="subscript"/>
              </w:rPr>
              <w:t>2</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18</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432" w:type="dxa"/>
            <w:vMerge/>
          </w:tcPr>
          <w:p w:rsidR="007250AB" w:rsidRPr="007250AB" w:rsidRDefault="007250AB" w:rsidP="007250AB">
            <w:pPr>
              <w:jc w:val="center"/>
              <w:rPr>
                <w:rFonts w:ascii="Arial" w:hAnsi="Arial" w:cs="B Nazanin"/>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435"/>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jc w:val="center"/>
              <w:rPr>
                <w:rFonts w:ascii="Arial" w:hAnsi="Arial" w:cs="B Nazanin"/>
                <w:color w:val="000000"/>
                <w:rtl/>
              </w:rPr>
            </w:pPr>
            <w:r w:rsidRPr="007250AB">
              <w:rPr>
                <w:rFonts w:ascii="Arial" w:hAnsi="Arial" w:cs="B Nazanin" w:hint="cs"/>
                <w:color w:val="000000"/>
                <w:rtl/>
              </w:rPr>
              <w:t>آب و 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5</w:t>
            </w:r>
          </w:p>
        </w:tc>
        <w:tc>
          <w:tcPr>
            <w:tcW w:w="872" w:type="dxa"/>
          </w:tcPr>
          <w:p w:rsidR="007250AB" w:rsidRPr="007250AB" w:rsidRDefault="007250AB" w:rsidP="007250AB">
            <w:pPr>
              <w:jc w:val="center"/>
              <w:rPr>
                <w:rFonts w:ascii="Arial" w:hAnsi="Arial" w:cs="B Nazanin"/>
                <w:color w:val="000000"/>
                <w:sz w:val="28"/>
                <w:szCs w:val="28"/>
              </w:rPr>
            </w:pPr>
            <w:r w:rsidRPr="007250AB">
              <w:rPr>
                <w:rFonts w:ascii="Arial" w:hAnsi="Arial" w:cs="B Nazanin" w:hint="cs"/>
                <w:color w:val="000000"/>
                <w:sz w:val="28"/>
                <w:szCs w:val="28"/>
                <w:rtl/>
              </w:rPr>
              <w:t>10</w:t>
            </w:r>
            <w:r w:rsidRPr="007250AB">
              <w:rPr>
                <w:rFonts w:ascii="Arial" w:hAnsi="Arial" w:cs="B Nazanin"/>
                <w:color w:val="000000"/>
                <w:sz w:val="28"/>
                <w:szCs w:val="28"/>
              </w:rPr>
              <w:t>L</w:t>
            </w:r>
          </w:p>
        </w:tc>
        <w:tc>
          <w:tcPr>
            <w:tcW w:w="432" w:type="dxa"/>
            <w:vMerge/>
          </w:tcPr>
          <w:p w:rsidR="007250AB" w:rsidRPr="007250AB" w:rsidRDefault="007250AB" w:rsidP="007250AB">
            <w:pPr>
              <w:jc w:val="center"/>
              <w:rPr>
                <w:rFonts w:ascii="Arial" w:hAnsi="Arial" w:cs="B Nazanin"/>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40"/>
        </w:trPr>
        <w:tc>
          <w:tcPr>
            <w:tcW w:w="903"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انبار کاغذ</w:t>
            </w:r>
          </w:p>
        </w:tc>
        <w:tc>
          <w:tcPr>
            <w:tcW w:w="560"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631" w:type="dxa"/>
            <w:vMerge w:val="restart"/>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pPr>
            <w:r w:rsidRPr="007250AB">
              <w:rPr>
                <w:rFonts w:hint="cs"/>
                <w:rtl/>
              </w:rPr>
              <w:t>پورو</w:t>
            </w:r>
            <w:r w:rsidRPr="007250AB">
              <w:rPr>
                <w:rtl/>
              </w:rPr>
              <w:t xml:space="preserve"> </w:t>
            </w:r>
            <w:r w:rsidRPr="007250AB">
              <w:rPr>
                <w:rFonts w:hint="cs"/>
                <w:rtl/>
              </w:rPr>
              <w:t>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3</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50</w:t>
            </w:r>
          </w:p>
        </w:tc>
        <w:tc>
          <w:tcPr>
            <w:tcW w:w="432"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1" w:type="dxa"/>
            <w:vMerge w:val="restart"/>
          </w:tcPr>
          <w:p w:rsidR="007250AB" w:rsidRPr="007250AB" w:rsidRDefault="007250AB" w:rsidP="007250AB">
            <w:pPr>
              <w:jc w:val="center"/>
              <w:rPr>
                <w:rFonts w:ascii="Arial" w:hAnsi="Arial" w:cs="B Nazanin"/>
                <w:color w:val="000000"/>
                <w:sz w:val="28"/>
                <w:szCs w:val="28"/>
                <w:rtl/>
              </w:rPr>
            </w:pPr>
          </w:p>
        </w:tc>
        <w:tc>
          <w:tcPr>
            <w:tcW w:w="425"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70"/>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jc w:val="center"/>
            </w:pPr>
            <w:r w:rsidRPr="007250AB">
              <w:t>Co</w:t>
            </w:r>
            <w:r w:rsidRPr="007250AB">
              <w:rPr>
                <w:vertAlign w:val="subscript"/>
              </w:rPr>
              <w:t>2</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20</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300"/>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r w:rsidRPr="007250AB">
              <w:rPr>
                <w:rFonts w:hint="cs"/>
                <w:rtl/>
              </w:rPr>
              <w:t>آب</w:t>
            </w:r>
            <w:r w:rsidRPr="007250AB">
              <w:rPr>
                <w:rtl/>
              </w:rPr>
              <w:t xml:space="preserve"> </w:t>
            </w:r>
            <w:r w:rsidRPr="007250AB">
              <w:rPr>
                <w:rFonts w:hint="cs"/>
                <w:rtl/>
              </w:rPr>
              <w:t>وگاز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3</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10</w:t>
            </w:r>
            <w:r w:rsidRPr="007250AB">
              <w:rPr>
                <w:rFonts w:ascii="Arial" w:hAnsi="Arial" w:cs="B Nazanin"/>
                <w:color w:val="000000"/>
                <w:sz w:val="28"/>
                <w:szCs w:val="28"/>
              </w:rPr>
              <w:t>L</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300"/>
        </w:trPr>
        <w:tc>
          <w:tcPr>
            <w:tcW w:w="903"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چاپ مجله</w:t>
            </w:r>
          </w:p>
        </w:tc>
        <w:tc>
          <w:tcPr>
            <w:tcW w:w="560"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631" w:type="dxa"/>
            <w:vMerge w:val="restart"/>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pPr>
            <w:r w:rsidRPr="007250AB">
              <w:rPr>
                <w:rFonts w:hint="cs"/>
                <w:rtl/>
              </w:rPr>
              <w:t>پورو</w:t>
            </w:r>
            <w:r w:rsidRPr="007250AB">
              <w:rPr>
                <w:rtl/>
              </w:rPr>
              <w:t xml:space="preserve"> </w:t>
            </w:r>
            <w:r w:rsidRPr="007250AB">
              <w:rPr>
                <w:rFonts w:hint="cs"/>
                <w:rtl/>
              </w:rPr>
              <w:t>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13</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12</w:t>
            </w:r>
          </w:p>
        </w:tc>
        <w:tc>
          <w:tcPr>
            <w:tcW w:w="432"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1" w:type="dxa"/>
            <w:vMerge w:val="restart"/>
          </w:tcPr>
          <w:p w:rsidR="007250AB" w:rsidRPr="007250AB" w:rsidRDefault="007250AB" w:rsidP="007250AB">
            <w:pPr>
              <w:jc w:val="center"/>
              <w:rPr>
                <w:rFonts w:ascii="Arial" w:hAnsi="Arial" w:cs="B Nazanin"/>
                <w:color w:val="000000"/>
                <w:sz w:val="28"/>
                <w:szCs w:val="28"/>
                <w:rtl/>
              </w:rPr>
            </w:pPr>
          </w:p>
        </w:tc>
        <w:tc>
          <w:tcPr>
            <w:tcW w:w="425" w:type="dxa"/>
            <w:vMerge w:val="restart"/>
          </w:tcPr>
          <w:p w:rsidR="007250AB" w:rsidRPr="007250AB" w:rsidRDefault="007250AB" w:rsidP="007250AB">
            <w:pPr>
              <w:jc w:val="center"/>
              <w:rPr>
                <w:rFonts w:ascii="Arial" w:hAnsi="Arial" w:cs="B Nazanin"/>
                <w:b/>
                <w:bCs/>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10"/>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color w:val="000000"/>
                <w:sz w:val="28"/>
                <w:szCs w:val="28"/>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jc w:val="center"/>
            </w:pPr>
            <w:r w:rsidRPr="007250AB">
              <w:t>Co</w:t>
            </w:r>
            <w:r w:rsidRPr="007250AB">
              <w:rPr>
                <w:vertAlign w:val="subscript"/>
              </w:rPr>
              <w:t>2</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20</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300"/>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color w:val="000000"/>
                <w:sz w:val="28"/>
                <w:szCs w:val="28"/>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r w:rsidRPr="007250AB">
              <w:rPr>
                <w:rFonts w:hint="cs"/>
                <w:rtl/>
              </w:rPr>
              <w:t>آب</w:t>
            </w:r>
            <w:r w:rsidRPr="007250AB">
              <w:rPr>
                <w:rtl/>
              </w:rPr>
              <w:t xml:space="preserve"> </w:t>
            </w:r>
            <w:r w:rsidRPr="007250AB">
              <w:rPr>
                <w:rFonts w:hint="cs"/>
                <w:rtl/>
              </w:rPr>
              <w:t>وگاز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2</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10</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40"/>
        </w:trPr>
        <w:tc>
          <w:tcPr>
            <w:tcW w:w="903"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صحافی</w:t>
            </w:r>
          </w:p>
        </w:tc>
        <w:tc>
          <w:tcPr>
            <w:tcW w:w="560"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631" w:type="dxa"/>
            <w:vMerge w:val="restart"/>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pPr>
            <w:r w:rsidRPr="007250AB">
              <w:rPr>
                <w:rFonts w:hint="cs"/>
                <w:rtl/>
              </w:rPr>
              <w:t>پورو</w:t>
            </w:r>
            <w:r w:rsidRPr="007250AB">
              <w:rPr>
                <w:rtl/>
              </w:rPr>
              <w:t xml:space="preserve"> </w:t>
            </w:r>
            <w:r w:rsidRPr="007250AB">
              <w:rPr>
                <w:rFonts w:hint="cs"/>
                <w:rtl/>
              </w:rPr>
              <w:t>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5</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432"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1" w:type="dxa"/>
            <w:vMerge w:val="restart"/>
          </w:tcPr>
          <w:p w:rsidR="007250AB" w:rsidRPr="007250AB" w:rsidRDefault="007250AB" w:rsidP="007250AB">
            <w:pPr>
              <w:jc w:val="center"/>
              <w:rPr>
                <w:rFonts w:ascii="Arial" w:hAnsi="Arial" w:cs="B Nazanin"/>
                <w:color w:val="000000"/>
                <w:sz w:val="28"/>
                <w:szCs w:val="28"/>
                <w:rtl/>
              </w:rPr>
            </w:pPr>
          </w:p>
        </w:tc>
        <w:tc>
          <w:tcPr>
            <w:tcW w:w="425"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195"/>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bidi w:val="0"/>
              <w:jc w:val="center"/>
            </w:pPr>
            <w:r w:rsidRPr="007250AB">
              <w:t>Co</w:t>
            </w:r>
            <w:r w:rsidRPr="007250AB">
              <w:rPr>
                <w:vertAlign w:val="subscript"/>
              </w:rPr>
              <w:t>2</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4</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30</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05"/>
        </w:trPr>
        <w:tc>
          <w:tcPr>
            <w:tcW w:w="903" w:type="dxa"/>
            <w:vMerge/>
          </w:tcPr>
          <w:p w:rsidR="007250AB" w:rsidRPr="007250AB" w:rsidRDefault="007250AB" w:rsidP="007250AB">
            <w:pPr>
              <w:jc w:val="center"/>
              <w:rPr>
                <w:rFonts w:ascii="Arial" w:hAnsi="Arial" w:cs="B Nazanin"/>
                <w:color w:val="000000"/>
                <w:sz w:val="28"/>
                <w:szCs w:val="28"/>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r w:rsidRPr="007250AB">
              <w:rPr>
                <w:rFonts w:hint="cs"/>
                <w:rtl/>
              </w:rPr>
              <w:t>آب</w:t>
            </w:r>
            <w:r w:rsidRPr="007250AB">
              <w:rPr>
                <w:rtl/>
              </w:rPr>
              <w:t xml:space="preserve"> </w:t>
            </w:r>
            <w:r w:rsidRPr="007250AB">
              <w:rPr>
                <w:rFonts w:hint="cs"/>
                <w:rtl/>
              </w:rPr>
              <w:t>وگاز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2</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10</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10"/>
        </w:trPr>
        <w:tc>
          <w:tcPr>
            <w:tcW w:w="903" w:type="dxa"/>
            <w:vMerge w:val="restart"/>
          </w:tcPr>
          <w:p w:rsidR="007250AB" w:rsidRPr="007250AB" w:rsidRDefault="007250AB" w:rsidP="007250AB">
            <w:pPr>
              <w:jc w:val="center"/>
              <w:rPr>
                <w:rFonts w:ascii="Arial" w:hAnsi="Arial" w:cs="B Nazanin"/>
                <w:b/>
                <w:bCs/>
                <w:color w:val="000000"/>
                <w:sz w:val="28"/>
                <w:szCs w:val="28"/>
                <w:rtl/>
              </w:rPr>
            </w:pPr>
            <w:r w:rsidRPr="007250AB">
              <w:rPr>
                <w:rFonts w:ascii="Arial" w:hAnsi="Arial" w:cs="B Nazanin" w:hint="cs"/>
                <w:b/>
                <w:bCs/>
                <w:color w:val="000000"/>
                <w:rtl/>
              </w:rPr>
              <w:t>مکانیکی</w:t>
            </w:r>
          </w:p>
        </w:tc>
        <w:tc>
          <w:tcPr>
            <w:tcW w:w="560"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631" w:type="dxa"/>
            <w:vMerge w:val="restart"/>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rtl/>
              </w:rPr>
              <w:t>پورو گاز</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432"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1" w:type="dxa"/>
            <w:vMerge w:val="restart"/>
          </w:tcPr>
          <w:p w:rsidR="007250AB" w:rsidRPr="007250AB" w:rsidRDefault="007250AB" w:rsidP="007250AB">
            <w:pPr>
              <w:jc w:val="center"/>
              <w:rPr>
                <w:rFonts w:ascii="Arial" w:hAnsi="Arial" w:cs="B Nazanin"/>
                <w:color w:val="000000"/>
                <w:sz w:val="28"/>
                <w:szCs w:val="28"/>
                <w:rtl/>
              </w:rPr>
            </w:pPr>
          </w:p>
        </w:tc>
        <w:tc>
          <w:tcPr>
            <w:tcW w:w="425"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hint="cs"/>
                <w:color w:val="000000"/>
                <w:sz w:val="28"/>
                <w:szCs w:val="28"/>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567" w:type="dxa"/>
            <w:vMerge w:val="restart"/>
          </w:tcPr>
          <w:p w:rsidR="007250AB" w:rsidRPr="007250AB" w:rsidRDefault="007250AB" w:rsidP="007250AB">
            <w:pPr>
              <w:jc w:val="center"/>
              <w:rPr>
                <w:rFonts w:ascii="Arial" w:hAnsi="Arial" w:cs="B Nazanin"/>
                <w:color w:val="000000"/>
                <w:sz w:val="28"/>
                <w:szCs w:val="28"/>
                <w:rtl/>
              </w:rPr>
            </w:pPr>
            <w:r w:rsidRPr="007250AB">
              <w:rPr>
                <w:rFonts w:ascii="Arial" w:hAnsi="Arial" w:cs="Arial"/>
                <w:b/>
                <w:bCs/>
                <w:color w:val="000000"/>
                <w:sz w:val="36"/>
                <w:szCs w:val="36"/>
                <w:rtl/>
              </w:rPr>
              <w:t>√</w:t>
            </w:r>
          </w:p>
        </w:tc>
        <w:tc>
          <w:tcPr>
            <w:tcW w:w="567" w:type="dxa"/>
            <w:vMerge w:val="restart"/>
          </w:tcPr>
          <w:p w:rsidR="007250AB" w:rsidRPr="007250AB" w:rsidRDefault="007250AB" w:rsidP="007250AB">
            <w:pPr>
              <w:jc w:val="center"/>
              <w:rPr>
                <w:rFonts w:ascii="Arial" w:hAnsi="Arial" w:cs="B Nazanin"/>
                <w:color w:val="000000"/>
                <w:sz w:val="28"/>
                <w:szCs w:val="28"/>
                <w:rtl/>
              </w:rPr>
            </w:pPr>
          </w:p>
        </w:tc>
        <w:tc>
          <w:tcPr>
            <w:tcW w:w="250" w:type="dxa"/>
            <w:vMerge/>
            <w:tcBorders>
              <w:right w:val="nil"/>
            </w:tcBorders>
          </w:tcPr>
          <w:p w:rsidR="007250AB" w:rsidRPr="007250AB" w:rsidRDefault="007250AB" w:rsidP="007250AB">
            <w:pPr>
              <w:jc w:val="center"/>
              <w:rPr>
                <w:rFonts w:ascii="Arial" w:hAnsi="Arial" w:cs="B Nazanin"/>
                <w:color w:val="000000"/>
                <w:sz w:val="28"/>
                <w:szCs w:val="28"/>
                <w:rtl/>
              </w:rPr>
            </w:pPr>
          </w:p>
        </w:tc>
      </w:tr>
      <w:tr w:rsidR="007250AB" w:rsidRPr="007250AB" w:rsidTr="007250AB">
        <w:trPr>
          <w:trHeight w:val="210"/>
        </w:trPr>
        <w:tc>
          <w:tcPr>
            <w:tcW w:w="903" w:type="dxa"/>
            <w:vMerge/>
          </w:tcPr>
          <w:p w:rsidR="007250AB" w:rsidRPr="007250AB" w:rsidRDefault="007250AB" w:rsidP="007250AB">
            <w:pPr>
              <w:jc w:val="center"/>
              <w:rPr>
                <w:rFonts w:ascii="Arial" w:hAnsi="Arial" w:cs="B Nazanin"/>
                <w:b/>
                <w:bCs/>
                <w:color w:val="000000"/>
                <w:rtl/>
              </w:rPr>
            </w:pPr>
          </w:p>
        </w:tc>
        <w:tc>
          <w:tcPr>
            <w:tcW w:w="560" w:type="dxa"/>
            <w:vMerge/>
          </w:tcPr>
          <w:p w:rsidR="007250AB" w:rsidRPr="007250AB" w:rsidRDefault="007250AB" w:rsidP="007250AB">
            <w:pPr>
              <w:jc w:val="center"/>
              <w:rPr>
                <w:rFonts w:ascii="Arial" w:hAnsi="Arial" w:cs="Arial"/>
                <w:b/>
                <w:bCs/>
                <w:color w:val="000000"/>
                <w:sz w:val="36"/>
                <w:szCs w:val="36"/>
                <w:rtl/>
              </w:rPr>
            </w:pPr>
          </w:p>
        </w:tc>
        <w:tc>
          <w:tcPr>
            <w:tcW w:w="631" w:type="dxa"/>
            <w:vMerge/>
          </w:tcPr>
          <w:p w:rsidR="007250AB" w:rsidRPr="007250AB" w:rsidRDefault="007250AB" w:rsidP="007250AB">
            <w:pPr>
              <w:jc w:val="center"/>
              <w:rPr>
                <w:rFonts w:ascii="Arial" w:hAnsi="Arial" w:cs="B Nazanin"/>
                <w:color w:val="000000"/>
                <w:sz w:val="28"/>
                <w:szCs w:val="28"/>
                <w:rtl/>
              </w:rPr>
            </w:pPr>
          </w:p>
        </w:tc>
        <w:tc>
          <w:tcPr>
            <w:tcW w:w="878"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color w:val="000000"/>
              </w:rPr>
              <w:t>Co</w:t>
            </w:r>
            <w:r w:rsidRPr="007250AB">
              <w:rPr>
                <w:rFonts w:ascii="Arial" w:hAnsi="Arial" w:cs="B Nazanin"/>
                <w:color w:val="000000"/>
                <w:vertAlign w:val="subscript"/>
              </w:rPr>
              <w:t>2</w:t>
            </w:r>
          </w:p>
        </w:tc>
        <w:tc>
          <w:tcPr>
            <w:tcW w:w="895"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1</w:t>
            </w:r>
          </w:p>
        </w:tc>
        <w:tc>
          <w:tcPr>
            <w:tcW w:w="872" w:type="dxa"/>
          </w:tcPr>
          <w:p w:rsidR="007250AB" w:rsidRPr="007250AB" w:rsidRDefault="007250AB" w:rsidP="007250AB">
            <w:pPr>
              <w:jc w:val="center"/>
              <w:rPr>
                <w:rFonts w:ascii="Arial" w:hAnsi="Arial" w:cs="B Nazanin"/>
                <w:color w:val="000000"/>
                <w:sz w:val="28"/>
                <w:szCs w:val="28"/>
                <w:rtl/>
              </w:rPr>
            </w:pPr>
            <w:r w:rsidRPr="007250AB">
              <w:rPr>
                <w:rFonts w:ascii="Arial" w:hAnsi="Arial" w:cs="B Nazanin" w:hint="cs"/>
                <w:color w:val="000000"/>
                <w:sz w:val="28"/>
                <w:szCs w:val="28"/>
                <w:rtl/>
              </w:rPr>
              <w:t>6</w:t>
            </w:r>
          </w:p>
        </w:tc>
        <w:tc>
          <w:tcPr>
            <w:tcW w:w="432" w:type="dxa"/>
            <w:vMerge/>
          </w:tcPr>
          <w:p w:rsidR="007250AB" w:rsidRPr="007250AB" w:rsidRDefault="007250AB" w:rsidP="007250AB">
            <w:pPr>
              <w:jc w:val="center"/>
              <w:rPr>
                <w:color w:val="000000"/>
                <w:sz w:val="28"/>
                <w:szCs w:val="28"/>
                <w:rtl/>
              </w:rPr>
            </w:pPr>
          </w:p>
        </w:tc>
        <w:tc>
          <w:tcPr>
            <w:tcW w:w="561" w:type="dxa"/>
            <w:vMerge/>
          </w:tcPr>
          <w:p w:rsidR="007250AB" w:rsidRPr="007250AB" w:rsidRDefault="007250AB" w:rsidP="007250AB">
            <w:pPr>
              <w:jc w:val="center"/>
              <w:rPr>
                <w:rFonts w:ascii="Arial" w:hAnsi="Arial" w:cs="B Nazanin"/>
                <w:color w:val="000000"/>
                <w:sz w:val="28"/>
                <w:szCs w:val="28"/>
                <w:rtl/>
              </w:rPr>
            </w:pPr>
          </w:p>
        </w:tc>
        <w:tc>
          <w:tcPr>
            <w:tcW w:w="425"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color w:val="000000"/>
                <w:sz w:val="28"/>
                <w:szCs w:val="28"/>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567" w:type="dxa"/>
            <w:vMerge/>
          </w:tcPr>
          <w:p w:rsidR="007250AB" w:rsidRPr="007250AB" w:rsidRDefault="007250AB" w:rsidP="007250AB">
            <w:pPr>
              <w:jc w:val="center"/>
              <w:rPr>
                <w:rFonts w:ascii="Arial" w:hAnsi="Arial" w:cs="Arial"/>
                <w:b/>
                <w:bCs/>
                <w:color w:val="000000"/>
                <w:sz w:val="36"/>
                <w:szCs w:val="36"/>
                <w:rtl/>
              </w:rPr>
            </w:pPr>
          </w:p>
        </w:tc>
        <w:tc>
          <w:tcPr>
            <w:tcW w:w="567" w:type="dxa"/>
            <w:vMerge/>
          </w:tcPr>
          <w:p w:rsidR="007250AB" w:rsidRPr="007250AB" w:rsidRDefault="007250AB" w:rsidP="007250AB">
            <w:pPr>
              <w:jc w:val="center"/>
              <w:rPr>
                <w:rFonts w:ascii="Arial" w:hAnsi="Arial" w:cs="B Nazanin"/>
                <w:color w:val="000000"/>
                <w:sz w:val="28"/>
                <w:szCs w:val="28"/>
                <w:rtl/>
              </w:rPr>
            </w:pPr>
          </w:p>
        </w:tc>
        <w:tc>
          <w:tcPr>
            <w:tcW w:w="250" w:type="dxa"/>
            <w:vMerge/>
            <w:tcBorders>
              <w:bottom w:val="nil"/>
              <w:right w:val="nil"/>
            </w:tcBorders>
          </w:tcPr>
          <w:p w:rsidR="007250AB" w:rsidRPr="007250AB" w:rsidRDefault="007250AB" w:rsidP="007250AB">
            <w:pPr>
              <w:jc w:val="center"/>
              <w:rPr>
                <w:rFonts w:ascii="Arial" w:hAnsi="Arial" w:cs="B Nazanin"/>
                <w:color w:val="000000"/>
                <w:sz w:val="28"/>
                <w:szCs w:val="28"/>
                <w:rtl/>
              </w:rPr>
            </w:pPr>
          </w:p>
        </w:tc>
      </w:tr>
    </w:tbl>
    <w:p w:rsidR="007250AB" w:rsidRPr="007250AB" w:rsidRDefault="007250AB" w:rsidP="007250AB">
      <w:pPr>
        <w:shd w:val="clear" w:color="auto" w:fill="FFFFFF"/>
        <w:spacing w:after="0" w:line="240" w:lineRule="auto"/>
        <w:jc w:val="both"/>
        <w:rPr>
          <w:rFonts w:ascii="Arial" w:eastAsia="Times New Roman" w:hAnsi="Arial" w:cs="B Nazanin"/>
          <w:b/>
          <w:bCs/>
          <w:color w:val="000000"/>
          <w:sz w:val="36"/>
          <w:szCs w:val="36"/>
          <w:rtl/>
          <w:lang w:bidi="ar-SA"/>
        </w:rPr>
      </w:pPr>
      <w:r w:rsidRPr="007250AB">
        <w:rPr>
          <w:rFonts w:ascii="Arial" w:eastAsia="Times New Roman" w:hAnsi="Arial" w:cs="B Nazanin" w:hint="cs"/>
          <w:b/>
          <w:bCs/>
          <w:color w:val="000000"/>
          <w:sz w:val="36"/>
          <w:szCs w:val="36"/>
          <w:rtl/>
          <w:lang w:bidi="ar-SA"/>
        </w:rPr>
        <w:t>طراحی کپسول آتش نشانی در انبار کاغذ:</w:t>
      </w:r>
    </w:p>
    <w:p w:rsidR="007250AB" w:rsidRPr="007250AB" w:rsidRDefault="007250AB" w:rsidP="009C7153">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lang w:bidi="ar-SA"/>
        </w:rPr>
        <w:t xml:space="preserve">با توجه به این که در انبار کاغذ ، جامداتی از توع کاغذ و پوشال وجود دارد خطر از نوع </w:t>
      </w:r>
      <w:r w:rsidRPr="007250AB">
        <w:rPr>
          <w:rFonts w:ascii="Arial" w:eastAsia="Times New Roman" w:hAnsi="Arial" w:cs="B Nazanin"/>
          <w:color w:val="000000"/>
          <w:sz w:val="28"/>
          <w:szCs w:val="28"/>
          <w:lang w:bidi="ar-SA"/>
        </w:rPr>
        <w:t xml:space="preserve">A </w:t>
      </w:r>
      <w:r w:rsidRPr="007250AB">
        <w:rPr>
          <w:rFonts w:ascii="Arial" w:eastAsia="Times New Roman" w:hAnsi="Arial" w:cs="B Nazanin" w:hint="cs"/>
          <w:color w:val="000000"/>
          <w:sz w:val="28"/>
          <w:szCs w:val="28"/>
          <w:rtl/>
        </w:rPr>
        <w:t xml:space="preserve"> متوسط می باشد و کپسول های </w:t>
      </w:r>
      <w:r w:rsidR="009C7153">
        <w:rPr>
          <w:rFonts w:ascii="Arial" w:eastAsia="Times New Roman" w:hAnsi="Arial" w:cs="B Nazanin" w:hint="cs"/>
          <w:color w:val="000000"/>
          <w:sz w:val="28"/>
          <w:szCs w:val="28"/>
          <w:rtl/>
        </w:rPr>
        <w:t>آب</w:t>
      </w:r>
      <w:r w:rsidRPr="007250AB">
        <w:rPr>
          <w:rFonts w:ascii="Arial" w:eastAsia="Times New Roman" w:hAnsi="Arial" w:cs="B Nazanin" w:hint="cs"/>
          <w:color w:val="000000"/>
          <w:sz w:val="28"/>
          <w:szCs w:val="28"/>
          <w:rtl/>
        </w:rPr>
        <w:t xml:space="preserve"> و گاز برای انبار کاغذ مناسب تر می باشند.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 xml:space="preserve">حداکثر سطح پوشش کپسول های 6 کیلویی که در دسترس تر می باشند ، </w:t>
      </w:r>
      <w:r w:rsidRPr="007250AB">
        <w:rPr>
          <w:rFonts w:ascii="Arial" w:eastAsia="Times New Roman" w:hAnsi="Arial" w:cs="B Nazanin"/>
          <w:color w:val="000000"/>
          <w:sz w:val="24"/>
          <w:szCs w:val="24"/>
        </w:rPr>
        <w:t>m</w:t>
      </w:r>
      <w:r w:rsidR="008F129A">
        <w:rPr>
          <w:rFonts w:ascii="Arial" w:eastAsia="Times New Roman" w:hAnsi="Arial" w:cs="B Nazanin"/>
          <w:color w:val="000000"/>
          <w:sz w:val="24"/>
          <w:szCs w:val="24"/>
          <w:vertAlign w:val="superscript"/>
        </w:rPr>
        <w:t>2</w:t>
      </w:r>
      <w:r w:rsidRPr="007250AB">
        <w:rPr>
          <w:rFonts w:ascii="Arial" w:eastAsia="Times New Roman" w:hAnsi="Arial" w:cs="B Nazanin" w:hint="cs"/>
          <w:color w:val="000000"/>
          <w:sz w:val="24"/>
          <w:szCs w:val="24"/>
          <w:rtl/>
        </w:rPr>
        <w:t xml:space="preserve"> </w:t>
      </w:r>
      <w:r w:rsidRPr="007250AB">
        <w:rPr>
          <w:rFonts w:ascii="Arial" w:eastAsia="Times New Roman" w:hAnsi="Arial" w:cs="B Nazanin" w:hint="cs"/>
          <w:color w:val="000000"/>
          <w:sz w:val="28"/>
          <w:szCs w:val="28"/>
          <w:rtl/>
        </w:rPr>
        <w:t xml:space="preserve">150 </w:t>
      </w:r>
      <w:r w:rsidRPr="007250AB">
        <w:rPr>
          <w:rFonts w:ascii="Arial" w:eastAsia="Times New Roman" w:hAnsi="Arial" w:cs="B Nazanin"/>
          <w:color w:val="000000"/>
          <w:sz w:val="28"/>
          <w:szCs w:val="28"/>
        </w:rPr>
        <w:tab/>
      </w:r>
      <w:r w:rsidRPr="007250AB">
        <w:rPr>
          <w:rFonts w:ascii="Arial" w:eastAsia="Times New Roman" w:hAnsi="Arial" w:cs="B Nazanin" w:hint="cs"/>
          <w:color w:val="000000"/>
          <w:sz w:val="28"/>
          <w:szCs w:val="28"/>
          <w:rtl/>
        </w:rPr>
        <w:t>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 xml:space="preserve"> با توجه به مساحت انبار که حدود 800 متر مربع می باشد تعداد خاموش کننده از فرمول زیر محاسبه می گردد :</w:t>
      </w: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Pr>
      </w:pPr>
      <w:r w:rsidRPr="007250AB">
        <w:rPr>
          <w:rFonts w:ascii="Arial" w:eastAsia="Times New Roman" w:hAnsi="Arial" w:cs="B Nazanin"/>
          <w:color w:val="000000"/>
          <w:sz w:val="28"/>
          <w:szCs w:val="28"/>
        </w:rPr>
        <w:t>N=800</w:t>
      </w:r>
      <w:r w:rsidRPr="007250AB">
        <w:rPr>
          <w:rFonts w:ascii="Arial" w:eastAsia="Times New Roman" w:hAnsi="Arial" w:cs="B Nazanin" w:hint="cs"/>
          <w:color w:val="000000"/>
          <w:sz w:val="28"/>
          <w:szCs w:val="28"/>
        </w:rPr>
        <w:t>÷</w:t>
      </w:r>
      <w:r w:rsidRPr="007250AB">
        <w:rPr>
          <w:rFonts w:ascii="Arial" w:eastAsia="Times New Roman" w:hAnsi="Arial" w:cs="B Nazanin"/>
          <w:color w:val="000000"/>
          <w:sz w:val="28"/>
          <w:szCs w:val="28"/>
        </w:rPr>
        <w:t>150=5.33=6</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r w:rsidRPr="007250AB">
        <w:rPr>
          <w:rFonts w:ascii="Arial" w:eastAsia="Times New Roman" w:hAnsi="Arial" w:cs="B Nazanin" w:hint="cs"/>
          <w:b/>
          <w:bCs/>
          <w:color w:val="000000"/>
          <w:sz w:val="28"/>
          <w:szCs w:val="28"/>
          <w:rtl/>
        </w:rPr>
        <w:t>بررسی وضیت موجود کپسول ها در انبار کاغذ:</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 xml:space="preserve">در انبار کاغذ هر 3 نوع کپسول موجود می باشد (3عدد آب و گاز 10 لیتری ، 3 عدد پودر و گاز 50 کیلویی و 2 عدد </w:t>
      </w:r>
      <w:r w:rsidRPr="007250AB">
        <w:rPr>
          <w:rFonts w:ascii="Arial" w:eastAsia="Times New Roman" w:hAnsi="Arial" w:cs="B Nazanin"/>
          <w:color w:val="000000"/>
          <w:sz w:val="24"/>
          <w:szCs w:val="24"/>
          <w:lang w:bidi="ar-SA"/>
        </w:rPr>
        <w:t>Co</w:t>
      </w:r>
      <w:r w:rsidRPr="007250AB">
        <w:rPr>
          <w:rFonts w:ascii="Arial" w:eastAsia="Times New Roman" w:hAnsi="Arial" w:cs="B Nazanin"/>
          <w:color w:val="000000"/>
          <w:sz w:val="24"/>
          <w:szCs w:val="24"/>
          <w:vertAlign w:val="subscript"/>
          <w:lang w:bidi="ar-SA"/>
        </w:rPr>
        <w:t>2</w:t>
      </w:r>
      <w:r w:rsidRPr="007250AB">
        <w:rPr>
          <w:rFonts w:ascii="Arial" w:eastAsia="Times New Roman" w:hAnsi="Arial" w:cs="B Nazanin" w:hint="cs"/>
          <w:color w:val="000000"/>
          <w:sz w:val="28"/>
          <w:szCs w:val="28"/>
          <w:rtl/>
          <w:lang w:bidi="ar-SA"/>
        </w:rPr>
        <w:t xml:space="preserve"> 20 کیلویی) که بیشتر از تعداد استاندارد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9C7153" w:rsidRDefault="009C7153" w:rsidP="007250AB">
      <w:pPr>
        <w:shd w:val="clear" w:color="auto" w:fill="FFFFFF"/>
        <w:spacing w:after="0" w:line="240" w:lineRule="auto"/>
        <w:jc w:val="both"/>
        <w:rPr>
          <w:rFonts w:ascii="Arial" w:eastAsia="Times New Roman" w:hAnsi="Arial" w:cs="B Nazanin"/>
          <w:color w:val="000000"/>
          <w:sz w:val="28"/>
          <w:szCs w:val="28"/>
          <w:rtl/>
          <w:lang w:bidi="ar-SA"/>
        </w:rPr>
      </w:pPr>
    </w:p>
    <w:p w:rsidR="00F61D23" w:rsidRPr="007250AB" w:rsidRDefault="00F61D23"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28"/>
          <w:szCs w:val="28"/>
          <w:rtl/>
          <w:lang w:bidi="ar-SA"/>
        </w:rPr>
        <w:t>جعبه اطفای حریق (فایرباکس):</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هر جعبه اطفای حریق شامل یک جعبه که درون آن یک قرقره ، یک سرلوله و یک رشته لوله نواری (شامل 20 متر شلنگ) می باشد است. جعبه اطفای حریق شامل خروجی های متفاوتی است که نوع و میزان خروجی آب از آن بر اساس نوع مواد قابل اشتعال در ساختمان تعیین می شود.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قطر خروجی ها به شکلی در نظر گرفته می شود که در هر دقیقه بین 100 تا 500 گالن (هر گالن 4.5 لیتر) آبدهی داشته باشد. میزان دبی آب مورد نیاز از رابطه زیر محاسبه می شود:</w:t>
      </w: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tl/>
          <w:lang w:bidi="ar-SA"/>
        </w:rPr>
      </w:pPr>
      <w:r w:rsidRPr="007250AB">
        <w:rPr>
          <w:rFonts w:ascii="Arial" w:eastAsia="Times New Roman" w:hAnsi="Arial" w:cs="B Nazanin"/>
          <w:color w:val="000000"/>
          <w:sz w:val="28"/>
          <w:szCs w:val="28"/>
          <w:lang w:bidi="ar-SA"/>
        </w:rPr>
        <w:t>F=18C</w:t>
      </w:r>
      <w:r w:rsidRPr="007250AB">
        <w:rPr>
          <w:rFonts w:ascii="Arial" w:eastAsia="Times New Roman" w:hAnsi="Arial" w:cs="Arial"/>
          <w:color w:val="000000"/>
          <w:sz w:val="28"/>
          <w:szCs w:val="28"/>
          <w:lang w:bidi="ar-SA"/>
        </w:rPr>
        <w:t>√A</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lang w:bidi="ar-SA"/>
        </w:rPr>
        <w:t>F</w:t>
      </w:r>
      <w:r w:rsidRPr="007250AB">
        <w:rPr>
          <w:rFonts w:ascii="Arial" w:eastAsia="Times New Roman" w:hAnsi="Arial" w:cs="B Nazanin" w:hint="cs"/>
          <w:color w:val="000000"/>
          <w:sz w:val="28"/>
          <w:szCs w:val="28"/>
          <w:rtl/>
        </w:rPr>
        <w:t xml:space="preserve"> : دبی آب مورد نیاز بر حسب گالن بر دقیقه</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lang w:bidi="ar-SA"/>
        </w:rPr>
        <w:t>C</w:t>
      </w:r>
      <w:r w:rsidRPr="007250AB">
        <w:rPr>
          <w:rFonts w:ascii="Arial" w:eastAsia="Times New Roman" w:hAnsi="Arial" w:cs="B Nazanin" w:hint="cs"/>
          <w:color w:val="000000"/>
          <w:sz w:val="28"/>
          <w:szCs w:val="28"/>
          <w:rtl/>
        </w:rPr>
        <w:t xml:space="preserve"> : ضریب ساختمان</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rPr>
        <w:t xml:space="preserve"> A </w:t>
      </w:r>
      <w:r w:rsidRPr="007250AB">
        <w:rPr>
          <w:rFonts w:ascii="Arial" w:eastAsia="Times New Roman" w:hAnsi="Arial" w:cs="B Nazanin" w:hint="cs"/>
          <w:color w:val="000000"/>
          <w:sz w:val="28"/>
          <w:szCs w:val="28"/>
          <w:rtl/>
        </w:rPr>
        <w:t>: مساحت تحت پوشش بر حسب فوت مربع</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مهمترین نکاتی که در نصب جعبه اطفای حریق می بایست به آن توجه کرد عبارت است از:</w:t>
      </w:r>
    </w:p>
    <w:p w:rsidR="007250AB" w:rsidRPr="007250AB" w:rsidRDefault="007250AB" w:rsidP="00FF7A68">
      <w:pPr>
        <w:numPr>
          <w:ilvl w:val="0"/>
          <w:numId w:val="45"/>
        </w:numPr>
        <w:shd w:val="clear" w:color="auto" w:fill="FFFFFF"/>
        <w:spacing w:after="0" w:line="240" w:lineRule="auto"/>
        <w:contextualSpacing/>
        <w:jc w:val="both"/>
        <w:rPr>
          <w:rFonts w:ascii="Arial" w:eastAsia="Times New Roman" w:hAnsi="Arial" w:cs="B Nazanin"/>
          <w:color w:val="000000"/>
          <w:sz w:val="28"/>
          <w:szCs w:val="28"/>
        </w:rPr>
      </w:pPr>
      <w:r w:rsidRPr="007250AB">
        <w:rPr>
          <w:rFonts w:ascii="Arial" w:eastAsia="Times New Roman" w:hAnsi="Arial" w:cs="B Nazanin" w:hint="cs"/>
          <w:color w:val="000000"/>
          <w:sz w:val="28"/>
          <w:szCs w:val="28"/>
          <w:rtl/>
        </w:rPr>
        <w:t>جعبه اطفای حریق می بایست حداقل 30 سانتی متر بالاتر از کف ساختمان بر روی دیوار نصب گردد (بهترین فاصله از کف حدود 70 ساتی متر)</w:t>
      </w:r>
    </w:p>
    <w:p w:rsidR="007250AB" w:rsidRPr="007250AB" w:rsidRDefault="007250AB" w:rsidP="00FF7A68">
      <w:pPr>
        <w:numPr>
          <w:ilvl w:val="0"/>
          <w:numId w:val="45"/>
        </w:numPr>
        <w:shd w:val="clear" w:color="auto" w:fill="FFFFFF"/>
        <w:spacing w:after="0" w:line="240" w:lineRule="auto"/>
        <w:contextualSpacing/>
        <w:jc w:val="both"/>
        <w:rPr>
          <w:rFonts w:ascii="Arial" w:eastAsia="Times New Roman" w:hAnsi="Arial" w:cs="B Nazanin"/>
          <w:color w:val="000000"/>
          <w:sz w:val="28"/>
          <w:szCs w:val="28"/>
        </w:rPr>
      </w:pPr>
      <w:r w:rsidRPr="007250AB">
        <w:rPr>
          <w:rFonts w:ascii="Arial" w:eastAsia="Times New Roman" w:hAnsi="Arial" w:cs="B Nazanin" w:hint="cs"/>
          <w:color w:val="000000"/>
          <w:sz w:val="28"/>
          <w:szCs w:val="28"/>
          <w:rtl/>
        </w:rPr>
        <w:t>جعبه اطفای حریق باید در نقاطی که به راحتی قابل مشاهده می باشد نصب گردد تا در مواقع لزوم بتوان ار آن به نحو احسن استفاده نمود. به طور کلی کلی جعبه اطفا حریق در راه پله های فرار ، پاگرد ها ، درب ورودی ساختمان ها ف دالان ها و ... نصب می گردد.</w:t>
      </w:r>
    </w:p>
    <w:p w:rsidR="007250AB" w:rsidRPr="007250AB" w:rsidRDefault="007250AB" w:rsidP="00FF7A68">
      <w:pPr>
        <w:numPr>
          <w:ilvl w:val="0"/>
          <w:numId w:val="45"/>
        </w:numPr>
        <w:shd w:val="clear" w:color="auto" w:fill="FFFFFF"/>
        <w:spacing w:after="0" w:line="240" w:lineRule="auto"/>
        <w:contextualSpacing/>
        <w:jc w:val="both"/>
        <w:rPr>
          <w:rFonts w:ascii="Arial" w:eastAsia="Times New Roman" w:hAnsi="Arial" w:cs="B Nazanin"/>
          <w:color w:val="000000"/>
          <w:sz w:val="28"/>
          <w:szCs w:val="28"/>
        </w:rPr>
      </w:pPr>
      <w:r w:rsidRPr="007250AB">
        <w:rPr>
          <w:rFonts w:ascii="Arial" w:eastAsia="Times New Roman" w:hAnsi="Arial" w:cs="B Nazanin" w:hint="cs"/>
          <w:color w:val="000000"/>
          <w:sz w:val="28"/>
          <w:szCs w:val="28"/>
          <w:rtl/>
        </w:rPr>
        <w:t>هر جعبه اطفای حریق باید شعاع حدود 20 متر را پوشش دهد.</w:t>
      </w:r>
    </w:p>
    <w:p w:rsidR="007250AB" w:rsidRPr="007250AB" w:rsidRDefault="007250AB" w:rsidP="00FF7A68">
      <w:pPr>
        <w:numPr>
          <w:ilvl w:val="0"/>
          <w:numId w:val="45"/>
        </w:numPr>
        <w:shd w:val="clear" w:color="auto" w:fill="FFFFFF"/>
        <w:spacing w:after="0" w:line="240" w:lineRule="auto"/>
        <w:contextualSpacing/>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قطر لوله های عمودی متصل به جعبه اطفای حریق حداقل 4 اینچ و فشار آب در آن ها در بالاترین نقطه  کمتر از 2 اتمسفر نباشد.</w:t>
      </w: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28"/>
          <w:szCs w:val="28"/>
          <w:rtl/>
          <w:lang w:bidi="ar-SA"/>
        </w:rPr>
        <w:t>بررسی وضعیت فایر باکس های موسسه روزنامه اطلاعات و شرکت ایران چاپ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lastRenderedPageBreak/>
        <w:t>در این موسسه تعداد 25 عدد فایر باکس در شالن های مختلف استفاده می گردد.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که جعبه ها و شلنگ های آن سالم اند و چک می شوند. در آن قفل دارد و کلید روی آن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آب مخزن فایر باکس از آب شهری تامین می شود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برق آن نیز از برق شهر تامین می گردد اما برای مواقع اضطراری نیز باتری دارد که هر روز شارژ می گردد.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در زمستان و یخبندان برای جلوگیری از یخ زدن آب لوله ها از ضد یخ استفاده می گردد.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lang w:bidi="ar-SA"/>
        </w:rPr>
      </w:pPr>
      <w:r w:rsidRPr="007250AB">
        <w:rPr>
          <w:rFonts w:ascii="Arial" w:eastAsia="Times New Roman" w:hAnsi="Arial" w:cs="B Nazanin" w:hint="cs"/>
          <w:b/>
          <w:bCs/>
          <w:color w:val="000000"/>
          <w:sz w:val="28"/>
          <w:szCs w:val="28"/>
          <w:rtl/>
          <w:lang w:bidi="ar-SA"/>
        </w:rPr>
        <w:t>بررسی فایر باکس های انبار کاغذ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در انبار کاغذ نیز از یک عدد فایر باکس در کنار در ورودی استفاده می گردد که در دید و در دسترس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lang w:bidi="ar-SA"/>
        </w:rPr>
      </w:pPr>
      <w:r w:rsidRPr="007250AB">
        <w:rPr>
          <w:rFonts w:ascii="Arial" w:eastAsia="Times New Roman" w:hAnsi="Arial" w:cs="B Nazanin" w:hint="cs"/>
          <w:color w:val="000000"/>
          <w:sz w:val="28"/>
          <w:szCs w:val="28"/>
          <w:rtl/>
          <w:lang w:bidi="ar-SA"/>
        </w:rPr>
        <w:t>با توجه به این که هر جعبه اطفای حریق حدود 20 متر را تحت پوشش قرار می دهد برای انبار کاغذ یک فیر باکس کافی می باشد.</w:t>
      </w:r>
    </w:p>
    <w:p w:rsid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r w:rsidRPr="007250AB">
        <w:rPr>
          <w:rFonts w:ascii="Arial" w:eastAsia="Times New Roman" w:hAnsi="Arial" w:cs="B Nazanin" w:hint="cs"/>
          <w:b/>
          <w:bCs/>
          <w:color w:val="000000"/>
          <w:sz w:val="28"/>
          <w:szCs w:val="28"/>
          <w:rtl/>
          <w:lang w:bidi="ar-SA"/>
        </w:rPr>
        <w:t xml:space="preserve">محاسبه دبی آب مورد نیاز </w:t>
      </w:r>
      <w:r w:rsidRPr="007250AB">
        <w:rPr>
          <w:rFonts w:ascii="Arial" w:eastAsia="Times New Roman" w:hAnsi="Arial" w:cs="B Nazanin" w:hint="cs"/>
          <w:b/>
          <w:bCs/>
          <w:color w:val="000000"/>
          <w:sz w:val="28"/>
          <w:szCs w:val="28"/>
          <w:rtl/>
        </w:rPr>
        <w:t>فایر باکس انبار کاغذ</w:t>
      </w:r>
      <w:r w:rsidRPr="007250AB">
        <w:rPr>
          <w:rFonts w:ascii="Arial" w:eastAsia="Times New Roman" w:hAnsi="Arial" w:cs="B Nazanin" w:hint="cs"/>
          <w:b/>
          <w:bCs/>
          <w:color w:val="000000"/>
          <w:sz w:val="28"/>
          <w:szCs w:val="28"/>
          <w:rtl/>
          <w:lang w:bidi="ar-SA"/>
        </w:rPr>
        <w:t xml:space="preserve"> بر حسب گالن بر دقیقه :</w:t>
      </w:r>
    </w:p>
    <w:p w:rsidR="0020345D" w:rsidRPr="007250AB"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right"/>
        <w:rPr>
          <w:rFonts w:ascii="Arial" w:eastAsia="Times New Roman" w:hAnsi="Arial" w:cs="B Nazanin"/>
          <w:b/>
          <w:bCs/>
          <w:color w:val="000000"/>
          <w:sz w:val="28"/>
          <w:szCs w:val="28"/>
          <w:lang w:bidi="ar-SA"/>
        </w:rPr>
      </w:pPr>
      <w:r w:rsidRPr="007250AB">
        <w:rPr>
          <w:rFonts w:ascii="Arial" w:eastAsia="Times New Roman" w:hAnsi="Arial" w:cs="B Nazanin"/>
          <w:color w:val="000000"/>
          <w:sz w:val="28"/>
          <w:szCs w:val="28"/>
          <w:lang w:bidi="ar-SA"/>
        </w:rPr>
        <w:t>F=18C</w:t>
      </w:r>
      <w:r w:rsidRPr="007250AB">
        <w:rPr>
          <w:rFonts w:ascii="Arial" w:eastAsia="Times New Roman" w:hAnsi="Arial" w:cs="Arial"/>
          <w:color w:val="000000"/>
          <w:sz w:val="28"/>
          <w:szCs w:val="28"/>
          <w:lang w:bidi="ar-SA"/>
        </w:rPr>
        <w:t>√A=18×1√2624.6719=922.1679</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lang w:bidi="ar-SA"/>
        </w:rPr>
        <w:t>F</w:t>
      </w:r>
      <w:r w:rsidRPr="007250AB">
        <w:rPr>
          <w:rFonts w:ascii="Arial" w:eastAsia="Times New Roman" w:hAnsi="Arial" w:cs="B Nazanin" w:hint="cs"/>
          <w:color w:val="000000"/>
          <w:sz w:val="28"/>
          <w:szCs w:val="28"/>
          <w:rtl/>
        </w:rPr>
        <w:t xml:space="preserve"> : دبی آب مورد نیاز بر حسب گالن بر دقیقه</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lang w:bidi="ar-SA"/>
        </w:rPr>
        <w:t>C</w:t>
      </w:r>
      <w:r w:rsidRPr="007250AB">
        <w:rPr>
          <w:rFonts w:ascii="Arial" w:eastAsia="Times New Roman" w:hAnsi="Arial" w:cs="B Nazanin" w:hint="cs"/>
          <w:color w:val="000000"/>
          <w:sz w:val="28"/>
          <w:szCs w:val="28"/>
          <w:rtl/>
        </w:rPr>
        <w:t xml:space="preserve"> : ضریب ساختمان</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color w:val="000000"/>
          <w:sz w:val="28"/>
          <w:szCs w:val="28"/>
        </w:rPr>
        <w:t xml:space="preserve"> A </w:t>
      </w:r>
      <w:r w:rsidRPr="007250AB">
        <w:rPr>
          <w:rFonts w:ascii="Arial" w:eastAsia="Times New Roman" w:hAnsi="Arial" w:cs="B Nazanin" w:hint="cs"/>
          <w:color w:val="000000"/>
          <w:sz w:val="28"/>
          <w:szCs w:val="28"/>
          <w:rtl/>
        </w:rPr>
        <w:t>: مساحت تحت پوشش بر حسب فوت مربع</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Pr>
      </w:pPr>
      <w:r w:rsidRPr="007250AB">
        <w:rPr>
          <w:rFonts w:ascii="Arial" w:eastAsia="Times New Roman" w:hAnsi="Arial" w:cs="B Nazanin" w:hint="cs"/>
          <w:b/>
          <w:bCs/>
          <w:color w:val="000000"/>
          <w:sz w:val="28"/>
          <w:szCs w:val="28"/>
          <w:rtl/>
        </w:rPr>
        <w:t>بررسی سیستم اعلام و اطفای حریق در موسسه روزنامه اطلاعات و شرکت ایران چاپ:</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در این شرکت از سیستم اعلام حریق دودی و در برخی قسمت ها حرارتی استفاده می شود.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که ما به بررسی بخش انبار کاغذ آن می پردازیم.</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 xml:space="preserve">با توجه به این که سطح خطر انبار کاغذ از نوع </w:t>
      </w:r>
      <w:r w:rsidRPr="007250AB">
        <w:rPr>
          <w:rFonts w:ascii="Arial" w:eastAsia="Times New Roman" w:hAnsi="Arial" w:cs="B Nazanin"/>
          <w:color w:val="000000"/>
          <w:sz w:val="28"/>
          <w:szCs w:val="28"/>
        </w:rPr>
        <w:t xml:space="preserve">A </w:t>
      </w:r>
      <w:r w:rsidRPr="007250AB">
        <w:rPr>
          <w:rFonts w:ascii="Arial" w:eastAsia="Times New Roman" w:hAnsi="Arial" w:cs="B Nazanin" w:hint="cs"/>
          <w:color w:val="000000"/>
          <w:sz w:val="28"/>
          <w:szCs w:val="28"/>
          <w:rtl/>
        </w:rPr>
        <w:t xml:space="preserve"> و خطر متوسط می باشد و در نظر گرفتن هزینه انواع مختلف دتکتور ها ، مناسب ترین انتخاب دتکتور دودی می باشد.</w:t>
      </w: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r w:rsidRPr="007250AB">
        <w:rPr>
          <w:rFonts w:ascii="Arial" w:eastAsia="Times New Roman" w:hAnsi="Arial" w:cs="B Nazanin" w:hint="cs"/>
          <w:b/>
          <w:bCs/>
          <w:color w:val="000000"/>
          <w:sz w:val="28"/>
          <w:szCs w:val="28"/>
          <w:rtl/>
        </w:rPr>
        <w:t>طراحی دتکتور دودی برای انبار کاغذ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بر اساس استاندارد 72</w:t>
      </w:r>
      <w:r w:rsidRPr="007250AB">
        <w:rPr>
          <w:rFonts w:ascii="Arial" w:eastAsia="Times New Roman" w:hAnsi="Arial" w:cs="B Nazanin"/>
          <w:color w:val="000000"/>
          <w:sz w:val="28"/>
          <w:szCs w:val="28"/>
        </w:rPr>
        <w:t>NFPA</w:t>
      </w:r>
      <w:r w:rsidRPr="007250AB">
        <w:rPr>
          <w:rFonts w:ascii="Arial" w:eastAsia="Times New Roman" w:hAnsi="Arial" w:cs="B Nazanin" w:hint="cs"/>
          <w:color w:val="000000"/>
          <w:sz w:val="28"/>
          <w:szCs w:val="28"/>
          <w:rtl/>
        </w:rPr>
        <w:t xml:space="preserve"> مساحت حوزه استحفاظی دتکتور دودی 83.6 می باشد که با توجه به این که ارتفاع سقف حدود 6 متر می باشد ، مساحت حوزه استحفاظی در ضریب ارتفاع (0.64) ضرب می شود.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 xml:space="preserve"> 53.504=  0.64×83.6=مساحت حوزه استحفاظی اصلاح شده</w:t>
      </w: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tl/>
        </w:rPr>
      </w:pPr>
      <w:r w:rsidRPr="007250AB">
        <w:rPr>
          <w:rFonts w:ascii="Arial" w:eastAsia="Times New Roman" w:hAnsi="Arial" w:cs="B Nazanin"/>
          <w:color w:val="000000"/>
          <w:sz w:val="28"/>
          <w:szCs w:val="28"/>
        </w:rPr>
        <w:t xml:space="preserve"> N </w:t>
      </w:r>
      <w:r w:rsidRPr="007250AB">
        <w:rPr>
          <w:rFonts w:ascii="Arial" w:eastAsia="Times New Roman" w:hAnsi="Arial" w:cs="B Nazanin" w:hint="cs"/>
          <w:color w:val="000000"/>
          <w:sz w:val="28"/>
          <w:szCs w:val="28"/>
        </w:rPr>
        <w:t>=</w:t>
      </w:r>
      <w:r w:rsidRPr="007250AB">
        <w:rPr>
          <w:rFonts w:ascii="Arial" w:eastAsia="Times New Roman" w:hAnsi="Arial" w:cs="B Nazanin"/>
          <w:color w:val="000000"/>
          <w:sz w:val="28"/>
          <w:szCs w:val="28"/>
        </w:rPr>
        <w:t xml:space="preserve"> 800</w:t>
      </w:r>
      <w:r w:rsidRPr="007250AB">
        <w:rPr>
          <w:rFonts w:ascii="Arial" w:eastAsia="Times New Roman" w:hAnsi="Arial" w:cs="B Nazanin" w:hint="cs"/>
          <w:color w:val="000000"/>
          <w:sz w:val="28"/>
          <w:szCs w:val="28"/>
        </w:rPr>
        <w:t>÷</w:t>
      </w:r>
      <w:r w:rsidRPr="007250AB">
        <w:rPr>
          <w:rFonts w:ascii="Arial" w:eastAsia="Times New Roman" w:hAnsi="Arial" w:cs="B Nazanin"/>
          <w:color w:val="000000"/>
          <w:sz w:val="28"/>
          <w:szCs w:val="28"/>
        </w:rPr>
        <w:t>53 =15</w:t>
      </w:r>
      <w:r w:rsidRPr="007250AB">
        <w:rPr>
          <w:rFonts w:ascii="Arial" w:eastAsia="Times New Roman" w:hAnsi="Arial" w:cs="B Nazanin" w:hint="cs"/>
          <w:color w:val="000000"/>
          <w:sz w:val="28"/>
          <w:szCs w:val="28"/>
          <w:rtl/>
        </w:rPr>
        <w:t>تعداد دتکتور</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تعداد دتکتور های به دست آمده 15 عدد می باشد که می توان آن را در 3 ردیف 5تایی قرار داد.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r w:rsidRPr="007250AB">
        <w:rPr>
          <w:rFonts w:ascii="Arial" w:eastAsia="Times New Roman" w:hAnsi="Arial" w:cs="B Nazanin" w:hint="cs"/>
          <w:b/>
          <w:bCs/>
          <w:color w:val="000000"/>
          <w:sz w:val="28"/>
          <w:szCs w:val="28"/>
          <w:rtl/>
        </w:rPr>
        <w:t>مقایسه وضعیت موجود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r w:rsidRPr="007250AB">
        <w:rPr>
          <w:rFonts w:ascii="Arial" w:eastAsia="Times New Roman" w:hAnsi="Arial" w:cs="B Nazanin" w:hint="cs"/>
          <w:color w:val="000000"/>
          <w:sz w:val="28"/>
          <w:szCs w:val="28"/>
          <w:rtl/>
        </w:rPr>
        <w:t>در حال حاضر در انبار کاغذ 18 دتکتور وجود دارد که در 3 ردیف 6 تایی جای گرفته اند و در مقایسه با میزان طراحی شده ، تعداد آن ها بیشتر است و تعداد و نوع آن ها مناسب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20345D" w:rsidRPr="007250AB" w:rsidRDefault="0020345D"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b/>
          <w:bCs/>
          <w:color w:val="000000"/>
          <w:sz w:val="28"/>
          <w:szCs w:val="28"/>
          <w:rtl/>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b/>
          <w:bCs/>
          <w:color w:val="000000"/>
          <w:sz w:val="28"/>
          <w:szCs w:val="28"/>
          <w:rtl/>
        </w:rPr>
        <w:t>طراحی سیست آبفشان (اسپرینکلر) انبار کاغذ</w:t>
      </w:r>
      <w:r w:rsidRPr="007250AB">
        <w:rPr>
          <w:rFonts w:ascii="Arial" w:eastAsia="Times New Roman" w:hAnsi="Arial" w:cs="B Nazanin" w:hint="cs"/>
          <w:color w:val="000000"/>
          <w:sz w:val="28"/>
          <w:szCs w:val="28"/>
          <w:rtl/>
        </w:rPr>
        <w:t xml:space="preserve">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با توجه به اینکه سطح خطر انبار کاغذ متوسط می باشد ، فاصله بین شاخه ها از هم 4 متر و حداکثر فاصله بین آبفشان ها از هم 3 متر می باشد.</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tl/>
        </w:rPr>
      </w:pPr>
      <w:r w:rsidRPr="007250AB">
        <w:rPr>
          <w:rFonts w:ascii="Arial" w:eastAsia="Times New Roman" w:hAnsi="Arial" w:cs="B Nazanin" w:hint="cs"/>
          <w:color w:val="000000"/>
          <w:sz w:val="28"/>
          <w:szCs w:val="28"/>
          <w:rtl/>
        </w:rPr>
        <w:t>برای طراحی شاخه های موازی تعداد شاخه ها و آبفشان ها از رابطه زیر به دست می آید :</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Pr>
      </w:pPr>
      <w:r w:rsidRPr="007250AB">
        <w:rPr>
          <w:rFonts w:ascii="Arial" w:eastAsia="Times New Roman" w:hAnsi="Arial" w:cs="B Nazanin"/>
          <w:color w:val="000000"/>
          <w:sz w:val="28"/>
          <w:szCs w:val="28"/>
        </w:rPr>
        <w:t>22</w:t>
      </w:r>
      <w:r w:rsidRPr="007250AB">
        <w:rPr>
          <w:rFonts w:ascii="Arial" w:eastAsia="Times New Roman" w:hAnsi="Arial" w:cs="B Nazanin" w:hint="cs"/>
          <w:color w:val="000000"/>
          <w:sz w:val="28"/>
          <w:szCs w:val="28"/>
        </w:rPr>
        <w:t>÷</w:t>
      </w:r>
      <w:r w:rsidRPr="007250AB">
        <w:rPr>
          <w:rFonts w:ascii="Arial" w:eastAsia="Times New Roman" w:hAnsi="Arial" w:cs="B Nazanin"/>
          <w:color w:val="000000"/>
          <w:sz w:val="28"/>
          <w:szCs w:val="28"/>
        </w:rPr>
        <w:t>4=5.5 =6</w:t>
      </w:r>
      <w:r w:rsidRPr="007250AB">
        <w:rPr>
          <w:rFonts w:ascii="Arial" w:eastAsia="Times New Roman" w:hAnsi="Arial" w:cs="B Nazanin" w:hint="cs"/>
          <w:color w:val="000000"/>
          <w:sz w:val="28"/>
          <w:szCs w:val="28"/>
          <w:rtl/>
        </w:rPr>
        <w:t xml:space="preserve"> =تعداد شاخه ها</w:t>
      </w:r>
    </w:p>
    <w:p w:rsidR="007250AB" w:rsidRPr="007250AB" w:rsidRDefault="007250AB" w:rsidP="007250AB">
      <w:pPr>
        <w:shd w:val="clear" w:color="auto" w:fill="FFFFFF"/>
        <w:spacing w:after="0" w:line="240" w:lineRule="auto"/>
        <w:jc w:val="both"/>
        <w:rPr>
          <w:rFonts w:ascii="Arial" w:eastAsia="Times New Roman" w:hAnsi="Arial" w:cs="B Nazanin"/>
          <w:color w:val="000000"/>
          <w:sz w:val="28"/>
          <w:szCs w:val="28"/>
        </w:rPr>
      </w:pPr>
    </w:p>
    <w:p w:rsidR="007250AB" w:rsidRPr="007250AB" w:rsidRDefault="007250AB" w:rsidP="007250AB">
      <w:pPr>
        <w:shd w:val="clear" w:color="auto" w:fill="FFFFFF"/>
        <w:spacing w:after="0" w:line="240" w:lineRule="auto"/>
        <w:jc w:val="right"/>
        <w:rPr>
          <w:rFonts w:ascii="Arial" w:eastAsia="Times New Roman" w:hAnsi="Arial" w:cs="B Nazanin"/>
          <w:color w:val="000000"/>
          <w:sz w:val="28"/>
          <w:szCs w:val="28"/>
        </w:rPr>
      </w:pPr>
      <w:r w:rsidRPr="007250AB">
        <w:rPr>
          <w:rFonts w:ascii="Arial" w:eastAsia="Times New Roman" w:hAnsi="Arial" w:cs="B Nazanin"/>
          <w:color w:val="000000"/>
          <w:sz w:val="28"/>
          <w:szCs w:val="28"/>
        </w:rPr>
        <w:t>36</w:t>
      </w:r>
      <w:r w:rsidRPr="007250AB">
        <w:rPr>
          <w:rFonts w:ascii="Arial" w:eastAsia="Times New Roman" w:hAnsi="Arial" w:cs="B Nazanin" w:hint="cs"/>
          <w:color w:val="000000"/>
          <w:sz w:val="28"/>
          <w:szCs w:val="28"/>
        </w:rPr>
        <w:t>÷</w:t>
      </w:r>
      <w:r w:rsidRPr="007250AB">
        <w:rPr>
          <w:rFonts w:ascii="Arial" w:eastAsia="Times New Roman" w:hAnsi="Arial" w:cs="B Nazanin"/>
          <w:color w:val="000000"/>
          <w:sz w:val="28"/>
          <w:szCs w:val="28"/>
        </w:rPr>
        <w:t>3=12</w:t>
      </w:r>
      <w:r w:rsidRPr="007250AB">
        <w:rPr>
          <w:rFonts w:ascii="Arial" w:eastAsia="Times New Roman" w:hAnsi="Arial" w:cs="B Nazanin" w:hint="cs"/>
          <w:color w:val="000000"/>
          <w:sz w:val="28"/>
          <w:szCs w:val="28"/>
          <w:rtl/>
        </w:rPr>
        <w:t>=تعداد آبفشان بر روی هر شاخه</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p>
    <w:p w:rsidR="007250AB" w:rsidRPr="007250AB" w:rsidRDefault="007250AB" w:rsidP="007250AB">
      <w:pPr>
        <w:shd w:val="clear" w:color="auto" w:fill="FFFFFF"/>
        <w:spacing w:after="0" w:line="240" w:lineRule="auto"/>
        <w:jc w:val="both"/>
        <w:rPr>
          <w:rFonts w:ascii="Tahoma" w:eastAsia="Times New Roman" w:hAnsi="Tahoma" w:cs="B Nazanin"/>
          <w:b/>
          <w:bCs/>
          <w:color w:val="000000"/>
          <w:sz w:val="28"/>
          <w:szCs w:val="28"/>
          <w:rtl/>
        </w:rPr>
      </w:pPr>
      <w:r w:rsidRPr="007250AB">
        <w:rPr>
          <w:rFonts w:ascii="Tahoma" w:eastAsia="Times New Roman" w:hAnsi="Tahoma" w:cs="B Nazanin" w:hint="cs"/>
          <w:b/>
          <w:bCs/>
          <w:color w:val="000000"/>
          <w:sz w:val="28"/>
          <w:szCs w:val="28"/>
          <w:rtl/>
        </w:rPr>
        <w:t>مقیسه با وضعیت موجود</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Tahoma" w:eastAsia="Times New Roman" w:hAnsi="Tahoma" w:cs="B Nazanin" w:hint="cs"/>
          <w:color w:val="000000"/>
          <w:sz w:val="28"/>
          <w:szCs w:val="28"/>
          <w:rtl/>
        </w:rPr>
        <w:t>با توجه به تعداد شاخه ها و تعداد آبفشان های به دست آمده ، طراحی اسپرینکلر ها دقیقا مطابق وضعیت موجود می باشد و سیستم آبفشان انبار کاغذ مناسب می باشد.</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shd w:val="clear" w:color="auto" w:fill="FFFFFF"/>
        <w:spacing w:after="0" w:line="240" w:lineRule="auto"/>
        <w:jc w:val="both"/>
        <w:rPr>
          <w:rFonts w:ascii="Tahoma" w:eastAsia="Times New Roman" w:hAnsi="Tahoma" w:cs="B Nazanin"/>
          <w:color w:val="000000"/>
          <w:sz w:val="28"/>
          <w:szCs w:val="28"/>
          <w:rtl/>
        </w:rPr>
      </w:pPr>
      <w:r w:rsidRPr="007250AB">
        <w:rPr>
          <w:rFonts w:ascii="Arial" w:eastAsia="Times New Roman" w:hAnsi="Arial" w:cs="B Nazanin"/>
          <w:color w:val="000000"/>
          <w:sz w:val="28"/>
          <w:szCs w:val="28"/>
        </w:rPr>
        <w:t> </w:t>
      </w:r>
    </w:p>
    <w:p w:rsidR="007250AB" w:rsidRPr="007250AB" w:rsidRDefault="007250AB" w:rsidP="007250AB">
      <w:pPr>
        <w:rPr>
          <w:rFonts w:cs="B Nazanin"/>
          <w:b/>
          <w:bCs/>
          <w:sz w:val="36"/>
          <w:szCs w:val="36"/>
          <w:rtl/>
        </w:rPr>
      </w:pPr>
      <w:r w:rsidRPr="007250AB">
        <w:rPr>
          <w:rFonts w:cs="B Nazanin" w:hint="cs"/>
          <w:b/>
          <w:bCs/>
          <w:sz w:val="36"/>
          <w:szCs w:val="36"/>
          <w:rtl/>
        </w:rPr>
        <w:t>بحث و نتیجه گیری :</w:t>
      </w:r>
    </w:p>
    <w:p w:rsidR="007250AB" w:rsidRPr="007250AB" w:rsidRDefault="007250AB" w:rsidP="007250AB">
      <w:pPr>
        <w:rPr>
          <w:rFonts w:cs="B Nazanin"/>
          <w:sz w:val="28"/>
          <w:szCs w:val="28"/>
          <w:rtl/>
        </w:rPr>
      </w:pPr>
      <w:r w:rsidRPr="007250AB">
        <w:rPr>
          <w:rFonts w:cs="B Nazanin" w:hint="cs"/>
          <w:sz w:val="28"/>
          <w:szCs w:val="28"/>
          <w:rtl/>
        </w:rPr>
        <w:t>با توجه به بررسی های سیستم های موجود و طراحی و اندازه گیری های انجام شده ، موسسه روزنامه اطلاعات و شرکت ایران چاپ از نظر ایمنی حریق ، درای وضعیت مناسبی می باشد .</w:t>
      </w:r>
    </w:p>
    <w:p w:rsidR="007250AB" w:rsidRPr="007250AB" w:rsidRDefault="007250AB" w:rsidP="007250AB">
      <w:pPr>
        <w:rPr>
          <w:rFonts w:cs="B Nazanin"/>
          <w:sz w:val="28"/>
          <w:szCs w:val="28"/>
        </w:rPr>
      </w:pPr>
      <w:r w:rsidRPr="007250AB">
        <w:rPr>
          <w:rFonts w:cs="B Nazanin" w:hint="cs"/>
          <w:b/>
          <w:bCs/>
          <w:sz w:val="36"/>
          <w:szCs w:val="36"/>
          <w:rtl/>
        </w:rPr>
        <w:t xml:space="preserve">پیشنهادات </w:t>
      </w:r>
      <w:r w:rsidRPr="007250AB">
        <w:rPr>
          <w:rFonts w:cs="B Nazanin" w:hint="cs"/>
          <w:b/>
          <w:bCs/>
          <w:sz w:val="28"/>
          <w:szCs w:val="28"/>
          <w:rtl/>
        </w:rPr>
        <w:t xml:space="preserve">: </w:t>
      </w:r>
      <w:r w:rsidRPr="007250AB">
        <w:rPr>
          <w:rFonts w:cs="B Nazanin" w:hint="cs"/>
          <w:sz w:val="28"/>
          <w:szCs w:val="28"/>
          <w:rtl/>
        </w:rPr>
        <w:t>با توجه به اینکه این موسسه دارای چاه آب می باشد ولی آب مورد نیاز فایر باکس ها از آب شهری تامین می شود ، پیشنهاد می گردد آب فایرباکس ها از آب چاه تامین گردد.</w:t>
      </w:r>
    </w:p>
    <w:p w:rsidR="007250AB" w:rsidRDefault="007250AB" w:rsidP="001F7F8F">
      <w:pPr>
        <w:jc w:val="center"/>
        <w:rPr>
          <w:rFonts w:cs="B Nazanin"/>
          <w:b/>
          <w:bCs/>
          <w:sz w:val="56"/>
          <w:szCs w:val="56"/>
          <w:rtl/>
        </w:rPr>
      </w:pPr>
    </w:p>
    <w:p w:rsidR="007250AB" w:rsidRDefault="007250AB" w:rsidP="001F7F8F">
      <w:pPr>
        <w:jc w:val="center"/>
        <w:rPr>
          <w:rFonts w:cs="B Nazanin"/>
          <w:b/>
          <w:bCs/>
          <w:sz w:val="56"/>
          <w:szCs w:val="56"/>
          <w:rtl/>
        </w:rPr>
      </w:pPr>
    </w:p>
    <w:p w:rsidR="007250AB" w:rsidRPr="001F7F8F" w:rsidRDefault="007250AB" w:rsidP="001F7F8F">
      <w:pPr>
        <w:jc w:val="center"/>
        <w:rPr>
          <w:rFonts w:cs="B Nazanin"/>
          <w:b/>
          <w:bCs/>
          <w:sz w:val="56"/>
          <w:szCs w:val="56"/>
        </w:rPr>
      </w:pPr>
    </w:p>
    <w:p w:rsidR="001E505D" w:rsidRDefault="001E505D" w:rsidP="001E505D">
      <w:pPr>
        <w:tabs>
          <w:tab w:val="left" w:pos="1346"/>
        </w:tabs>
        <w:rPr>
          <w:rFonts w:cs="B Nazanin"/>
          <w:b/>
          <w:bCs/>
          <w:sz w:val="28"/>
          <w:szCs w:val="28"/>
          <w:rtl/>
        </w:rPr>
      </w:pPr>
    </w:p>
    <w:p w:rsidR="001E505D" w:rsidRDefault="001E50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20345D" w:rsidRDefault="0020345D" w:rsidP="001E505D">
      <w:pPr>
        <w:tabs>
          <w:tab w:val="left" w:pos="1346"/>
        </w:tabs>
        <w:rPr>
          <w:rFonts w:cs="B Nazanin"/>
          <w:b/>
          <w:bCs/>
          <w:sz w:val="28"/>
          <w:szCs w:val="28"/>
          <w:rtl/>
        </w:rPr>
      </w:pPr>
    </w:p>
    <w:p w:rsidR="000E1695" w:rsidRDefault="000E1695" w:rsidP="000E1695">
      <w:pPr>
        <w:tabs>
          <w:tab w:val="left" w:pos="1346"/>
        </w:tabs>
        <w:rPr>
          <w:rFonts w:cs="B Nazanin"/>
          <w:sz w:val="28"/>
          <w:szCs w:val="28"/>
          <w:rtl/>
        </w:rPr>
      </w:pPr>
    </w:p>
    <w:p w:rsidR="000E1695" w:rsidRDefault="000E1695" w:rsidP="000E1695">
      <w:pPr>
        <w:tabs>
          <w:tab w:val="left" w:pos="1346"/>
        </w:tabs>
        <w:rPr>
          <w:rFonts w:cs="B Nazanin"/>
          <w:sz w:val="28"/>
          <w:szCs w:val="28"/>
          <w:rtl/>
        </w:rPr>
      </w:pPr>
    </w:p>
    <w:p w:rsidR="000E1695" w:rsidRDefault="000E1695" w:rsidP="000E1695">
      <w:pPr>
        <w:tabs>
          <w:tab w:val="left" w:pos="1346"/>
        </w:tabs>
        <w:jc w:val="center"/>
        <w:rPr>
          <w:rFonts w:cs="B Nazanin"/>
          <w:b/>
          <w:bCs/>
          <w:sz w:val="56"/>
          <w:szCs w:val="56"/>
          <w:rtl/>
        </w:rPr>
      </w:pPr>
      <w:r>
        <w:rPr>
          <w:rFonts w:cs="B Nazanin" w:hint="cs"/>
          <w:b/>
          <w:bCs/>
          <w:sz w:val="56"/>
          <w:szCs w:val="56"/>
          <w:rtl/>
        </w:rPr>
        <w:t>فصل دوازدهم</w:t>
      </w: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r>
        <w:rPr>
          <w:rFonts w:cs="B Nazanin" w:hint="cs"/>
          <w:b/>
          <w:bCs/>
          <w:sz w:val="56"/>
          <w:szCs w:val="56"/>
          <w:rtl/>
        </w:rPr>
        <w:t>اصول ایمنی در محیط کار</w:t>
      </w:r>
    </w:p>
    <w:p w:rsidR="000E1695" w:rsidRDefault="000E1695" w:rsidP="000E1695">
      <w:pPr>
        <w:tabs>
          <w:tab w:val="left" w:pos="1346"/>
        </w:tabs>
        <w:jc w:val="center"/>
        <w:rPr>
          <w:rFonts w:cs="B Nazanin"/>
          <w:b/>
          <w:bCs/>
          <w:sz w:val="56"/>
          <w:szCs w:val="56"/>
          <w:rtl/>
        </w:rPr>
      </w:pPr>
      <w:r>
        <w:rPr>
          <w:rFonts w:cs="B Nazanin" w:hint="cs"/>
          <w:b/>
          <w:bCs/>
          <w:sz w:val="56"/>
          <w:szCs w:val="56"/>
          <w:rtl/>
        </w:rPr>
        <w:t>ایمنی فردی</w:t>
      </w: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Pr="000E1695" w:rsidRDefault="009F59B3" w:rsidP="000E1695">
      <w:pPr>
        <w:rPr>
          <w:rFonts w:cs="B Nazanin"/>
          <w:b/>
          <w:bCs/>
          <w:sz w:val="28"/>
          <w:szCs w:val="28"/>
          <w:rtl/>
        </w:rPr>
      </w:pPr>
      <w:r>
        <w:rPr>
          <w:rFonts w:cs="B Nazanin" w:hint="cs"/>
          <w:b/>
          <w:bCs/>
          <w:sz w:val="28"/>
          <w:szCs w:val="28"/>
          <w:rtl/>
        </w:rPr>
        <w:t xml:space="preserve">مقدمه : </w:t>
      </w:r>
      <w:r w:rsidR="000E1695" w:rsidRPr="000E1695">
        <w:rPr>
          <w:rFonts w:cs="B Nazanin"/>
          <w:b/>
          <w:bCs/>
          <w:sz w:val="28"/>
          <w:szCs w:val="28"/>
          <w:rtl/>
        </w:rPr>
        <w:t>ایمنی فردی</w:t>
      </w:r>
    </w:p>
    <w:p w:rsidR="000E1695" w:rsidRPr="000E1695" w:rsidRDefault="000E1695" w:rsidP="000E1695">
      <w:pPr>
        <w:rPr>
          <w:rFonts w:cs="B Nazanin"/>
          <w:sz w:val="28"/>
          <w:szCs w:val="28"/>
          <w:rtl/>
        </w:rPr>
      </w:pPr>
      <w:r w:rsidRPr="000E1695">
        <w:rPr>
          <w:rFonts w:cs="B Nazanin"/>
          <w:sz w:val="28"/>
          <w:szCs w:val="28"/>
          <w:rtl/>
        </w:rPr>
        <w:t xml:space="preserve"> با توجه به اینكه فرایندهای تولید</w:t>
      </w:r>
      <w:r w:rsidRPr="000E1695">
        <w:rPr>
          <w:rFonts w:cs="B Nazanin" w:hint="cs"/>
          <w:sz w:val="28"/>
          <w:szCs w:val="28"/>
          <w:rtl/>
        </w:rPr>
        <w:t xml:space="preserve"> </w:t>
      </w:r>
      <w:r w:rsidRPr="000E1695">
        <w:rPr>
          <w:rFonts w:cs="B Nazanin"/>
          <w:sz w:val="28"/>
          <w:szCs w:val="28"/>
          <w:rtl/>
        </w:rPr>
        <w:t>و</w:t>
      </w:r>
      <w:r w:rsidRPr="000E1695">
        <w:rPr>
          <w:rFonts w:cs="B Nazanin" w:hint="cs"/>
          <w:sz w:val="28"/>
          <w:szCs w:val="28"/>
          <w:rtl/>
        </w:rPr>
        <w:t xml:space="preserve"> </w:t>
      </w:r>
      <w:r w:rsidRPr="000E1695">
        <w:rPr>
          <w:rFonts w:cs="B Nazanin"/>
          <w:sz w:val="28"/>
          <w:szCs w:val="28"/>
          <w:rtl/>
        </w:rPr>
        <w:t>تغییروتبدیل وسایل و</w:t>
      </w:r>
      <w:r w:rsidRPr="000E1695">
        <w:rPr>
          <w:rFonts w:cs="B Nazanin" w:hint="cs"/>
          <w:sz w:val="28"/>
          <w:szCs w:val="28"/>
          <w:rtl/>
        </w:rPr>
        <w:t xml:space="preserve"> </w:t>
      </w:r>
      <w:r w:rsidRPr="000E1695">
        <w:rPr>
          <w:rFonts w:cs="B Nazanin"/>
          <w:sz w:val="28"/>
          <w:szCs w:val="28"/>
          <w:rtl/>
        </w:rPr>
        <w:t>ماشین آل</w:t>
      </w:r>
      <w:r w:rsidRPr="000E1695">
        <w:rPr>
          <w:rFonts w:cs="B Nazanin" w:hint="cs"/>
          <w:sz w:val="28"/>
          <w:szCs w:val="28"/>
          <w:rtl/>
        </w:rPr>
        <w:t>ا</w:t>
      </w:r>
      <w:r w:rsidRPr="000E1695">
        <w:rPr>
          <w:rFonts w:cs="B Nazanin"/>
          <w:sz w:val="28"/>
          <w:szCs w:val="28"/>
          <w:rtl/>
        </w:rPr>
        <w:t>ت موجود</w:t>
      </w:r>
      <w:r w:rsidRPr="000E1695">
        <w:rPr>
          <w:rFonts w:cs="B Nazanin" w:hint="cs"/>
          <w:sz w:val="28"/>
          <w:szCs w:val="28"/>
          <w:rtl/>
        </w:rPr>
        <w:t xml:space="preserve"> </w:t>
      </w:r>
      <w:r w:rsidRPr="000E1695">
        <w:rPr>
          <w:rFonts w:cs="B Nazanin"/>
          <w:sz w:val="28"/>
          <w:szCs w:val="28"/>
          <w:rtl/>
        </w:rPr>
        <w:t>غالبا</w:t>
      </w:r>
      <w:r w:rsidRPr="000E1695">
        <w:rPr>
          <w:rFonts w:cs="B Nazanin" w:hint="cs"/>
          <w:sz w:val="28"/>
          <w:szCs w:val="28"/>
          <w:rtl/>
        </w:rPr>
        <w:t xml:space="preserve"> </w:t>
      </w:r>
      <w:r w:rsidRPr="000E1695">
        <w:rPr>
          <w:rFonts w:cs="B Nazanin"/>
          <w:sz w:val="28"/>
          <w:szCs w:val="28"/>
          <w:rtl/>
        </w:rPr>
        <w:t>امكان پذیرنبوده و</w:t>
      </w:r>
      <w:r w:rsidRPr="000E1695">
        <w:rPr>
          <w:rFonts w:cs="B Nazanin" w:hint="cs"/>
          <w:sz w:val="28"/>
          <w:szCs w:val="28"/>
          <w:rtl/>
        </w:rPr>
        <w:t xml:space="preserve"> </w:t>
      </w:r>
      <w:r w:rsidRPr="000E1695">
        <w:rPr>
          <w:rFonts w:cs="B Nazanin"/>
          <w:sz w:val="28"/>
          <w:szCs w:val="28"/>
          <w:rtl/>
        </w:rPr>
        <w:t>یا</w:t>
      </w:r>
      <w:r w:rsidRPr="000E1695">
        <w:rPr>
          <w:rFonts w:cs="B Nazanin" w:hint="cs"/>
          <w:sz w:val="28"/>
          <w:szCs w:val="28"/>
          <w:rtl/>
        </w:rPr>
        <w:t xml:space="preserve"> </w:t>
      </w:r>
      <w:r w:rsidRPr="000E1695">
        <w:rPr>
          <w:rFonts w:cs="B Nazanin"/>
          <w:sz w:val="28"/>
          <w:szCs w:val="28"/>
          <w:rtl/>
        </w:rPr>
        <w:t>بسیارمشكل است معقولترین وآخرین حربه جهت مقابله با</w:t>
      </w:r>
      <w:r w:rsidRPr="000E1695">
        <w:rPr>
          <w:rFonts w:cs="B Nazanin" w:hint="cs"/>
          <w:sz w:val="28"/>
          <w:szCs w:val="28"/>
          <w:rtl/>
        </w:rPr>
        <w:t xml:space="preserve"> </w:t>
      </w:r>
      <w:r w:rsidRPr="000E1695">
        <w:rPr>
          <w:rFonts w:cs="B Nazanin"/>
          <w:sz w:val="28"/>
          <w:szCs w:val="28"/>
          <w:rtl/>
        </w:rPr>
        <w:t>مخاطرات محیط كاراستفاده از</w:t>
      </w:r>
      <w:r w:rsidRPr="000E1695">
        <w:rPr>
          <w:rFonts w:cs="B Nazanin" w:hint="cs"/>
          <w:sz w:val="28"/>
          <w:szCs w:val="28"/>
          <w:rtl/>
        </w:rPr>
        <w:t xml:space="preserve"> </w:t>
      </w:r>
      <w:r w:rsidRPr="000E1695">
        <w:rPr>
          <w:rFonts w:cs="B Nazanin"/>
          <w:sz w:val="28"/>
          <w:szCs w:val="28"/>
          <w:rtl/>
        </w:rPr>
        <w:t>وسایل حفاظت فردی مناسب می باشد</w:t>
      </w:r>
      <w:r w:rsidRPr="000E1695">
        <w:rPr>
          <w:rFonts w:cs="B Nazanin"/>
          <w:sz w:val="28"/>
          <w:szCs w:val="28"/>
        </w:rPr>
        <w:t xml:space="preserve">. </w:t>
      </w:r>
    </w:p>
    <w:p w:rsidR="000E1695" w:rsidRPr="000E1695" w:rsidRDefault="000E1695" w:rsidP="000E1695">
      <w:pPr>
        <w:rPr>
          <w:rFonts w:cs="B Nazanin"/>
          <w:sz w:val="28"/>
          <w:szCs w:val="28"/>
          <w:rtl/>
        </w:rPr>
      </w:pPr>
      <w:r w:rsidRPr="000E1695">
        <w:rPr>
          <w:rFonts w:cs="B Nazanin"/>
          <w:sz w:val="28"/>
          <w:szCs w:val="28"/>
          <w:rtl/>
        </w:rPr>
        <w:t>متاسفانه كارگران اغلب به علت عدم آموزش كافی وصحیح درارتباط با</w:t>
      </w:r>
      <w:r w:rsidRPr="000E1695">
        <w:rPr>
          <w:rFonts w:cs="B Nazanin" w:hint="cs"/>
          <w:sz w:val="28"/>
          <w:szCs w:val="28"/>
          <w:rtl/>
        </w:rPr>
        <w:t xml:space="preserve"> </w:t>
      </w:r>
      <w:r w:rsidRPr="000E1695">
        <w:rPr>
          <w:rFonts w:cs="B Nazanin"/>
          <w:sz w:val="28"/>
          <w:szCs w:val="28"/>
          <w:rtl/>
        </w:rPr>
        <w:t>استفاده از وسایل حفاظت فردی،آنها را از خود جدا دانسته و رد میكنند</w:t>
      </w:r>
      <w:r w:rsidRPr="000E1695">
        <w:rPr>
          <w:rFonts w:cs="B Nazanin"/>
          <w:sz w:val="28"/>
          <w:szCs w:val="28"/>
        </w:rPr>
        <w:t xml:space="preserve"> . </w:t>
      </w:r>
      <w:r w:rsidRPr="000E1695">
        <w:rPr>
          <w:rFonts w:cs="B Nazanin"/>
          <w:sz w:val="28"/>
          <w:szCs w:val="28"/>
          <w:rtl/>
        </w:rPr>
        <w:t>لوازم خفاظت فردی</w:t>
      </w:r>
      <w:r w:rsidRPr="000E1695">
        <w:rPr>
          <w:rFonts w:cs="B Nazanin"/>
          <w:sz w:val="28"/>
          <w:szCs w:val="28"/>
        </w:rPr>
        <w:t xml:space="preserve"> ( Personal Protective )Equipment </w:t>
      </w:r>
      <w:r w:rsidRPr="000E1695">
        <w:rPr>
          <w:rFonts w:cs="B Nazanin"/>
          <w:sz w:val="28"/>
          <w:szCs w:val="28"/>
          <w:rtl/>
        </w:rPr>
        <w:t>این لوازم جهت رسیدن به 3 منظور بكار می روند</w:t>
      </w:r>
      <w:r w:rsidRPr="000E1695">
        <w:rPr>
          <w:rFonts w:cs="B Nazanin"/>
          <w:sz w:val="28"/>
          <w:szCs w:val="28"/>
        </w:rPr>
        <w:t xml:space="preserve">: </w:t>
      </w:r>
      <w:r w:rsidRPr="000E1695">
        <w:rPr>
          <w:rFonts w:cs="B Nazanin" w:hint="cs"/>
          <w:sz w:val="28"/>
          <w:szCs w:val="28"/>
          <w:rtl/>
        </w:rPr>
        <w:t>1</w:t>
      </w:r>
      <w:r w:rsidRPr="000E1695">
        <w:rPr>
          <w:rFonts w:cs="B Nazanin"/>
          <w:sz w:val="28"/>
          <w:szCs w:val="28"/>
        </w:rPr>
        <w:t xml:space="preserve">. </w:t>
      </w:r>
      <w:r w:rsidRPr="000E1695">
        <w:rPr>
          <w:rFonts w:cs="B Nazanin"/>
          <w:sz w:val="28"/>
          <w:szCs w:val="28"/>
          <w:rtl/>
        </w:rPr>
        <w:t>بعنوان اقدام اسا سی ایمنی بروی محیط و پیرامون كارگر و آنچه گه در اختیار دارد</w:t>
      </w:r>
      <w:r w:rsidRPr="000E1695">
        <w:rPr>
          <w:rFonts w:cs="B Nazanin"/>
          <w:sz w:val="28"/>
          <w:szCs w:val="28"/>
        </w:rPr>
        <w:t xml:space="preserve">. </w:t>
      </w:r>
      <w:r w:rsidRPr="000E1695">
        <w:rPr>
          <w:rFonts w:cs="B Nazanin" w:hint="cs"/>
          <w:sz w:val="28"/>
          <w:szCs w:val="28"/>
          <w:rtl/>
        </w:rPr>
        <w:t>2</w:t>
      </w:r>
      <w:r w:rsidRPr="000E1695">
        <w:rPr>
          <w:rFonts w:cs="B Nazanin"/>
          <w:sz w:val="28"/>
          <w:szCs w:val="28"/>
        </w:rPr>
        <w:t xml:space="preserve">. </w:t>
      </w:r>
      <w:r w:rsidRPr="000E1695">
        <w:rPr>
          <w:rFonts w:cs="B Nazanin"/>
          <w:sz w:val="28"/>
          <w:szCs w:val="28"/>
          <w:rtl/>
        </w:rPr>
        <w:t>بعنوان ابزار كار تلقی شده كه بدون آن پرداختن به شغل مورد نظر غیر ممكن است</w:t>
      </w:r>
      <w:r w:rsidRPr="000E1695">
        <w:rPr>
          <w:rFonts w:cs="B Nazanin"/>
          <w:sz w:val="28"/>
          <w:szCs w:val="28"/>
        </w:rPr>
        <w:t xml:space="preserve">. </w:t>
      </w:r>
      <w:r w:rsidRPr="000E1695">
        <w:rPr>
          <w:rFonts w:cs="B Nazanin" w:hint="cs"/>
          <w:sz w:val="28"/>
          <w:szCs w:val="28"/>
          <w:rtl/>
        </w:rPr>
        <w:t>3</w:t>
      </w:r>
      <w:r w:rsidRPr="000E1695">
        <w:rPr>
          <w:rFonts w:cs="B Nazanin"/>
          <w:sz w:val="28"/>
          <w:szCs w:val="28"/>
          <w:rtl/>
        </w:rPr>
        <w:t>در شرایطی كه اقدام اسا سی ایمنی مشكل و یا محتاج زمان می باشد در این صورت تنها امكان تامین شرایط ایمنی برای افراد بطور موقت خواهد بود</w:t>
      </w:r>
      <w:r w:rsidRPr="000E1695">
        <w:rPr>
          <w:rFonts w:cs="B Nazanin"/>
          <w:sz w:val="28"/>
          <w:szCs w:val="28"/>
        </w:rPr>
        <w:t xml:space="preserve">. </w:t>
      </w:r>
    </w:p>
    <w:p w:rsidR="000E1695" w:rsidRPr="000E1695" w:rsidRDefault="000E1695" w:rsidP="000E1695">
      <w:pPr>
        <w:rPr>
          <w:rFonts w:cs="B Nazanin"/>
          <w:b/>
          <w:bCs/>
          <w:sz w:val="28"/>
          <w:szCs w:val="28"/>
          <w:rtl/>
        </w:rPr>
      </w:pPr>
      <w:r w:rsidRPr="000E1695">
        <w:rPr>
          <w:rFonts w:cs="B Nazanin"/>
          <w:b/>
          <w:bCs/>
          <w:sz w:val="28"/>
          <w:szCs w:val="28"/>
          <w:rtl/>
        </w:rPr>
        <w:t>انواع لوازم ایمنی</w:t>
      </w:r>
      <w:r w:rsidRPr="000E1695">
        <w:rPr>
          <w:rFonts w:cs="B Nazanin" w:hint="cs"/>
          <w:b/>
          <w:bCs/>
          <w:sz w:val="28"/>
          <w:szCs w:val="28"/>
          <w:rtl/>
        </w:rPr>
        <w:t>:</w:t>
      </w:r>
    </w:p>
    <w:p w:rsidR="000E1695" w:rsidRPr="000E1695" w:rsidRDefault="000E1695" w:rsidP="000E1695">
      <w:pPr>
        <w:rPr>
          <w:rFonts w:cs="B Nazanin"/>
          <w:sz w:val="28"/>
          <w:szCs w:val="28"/>
          <w:rtl/>
        </w:rPr>
      </w:pPr>
      <w:r w:rsidRPr="000E1695">
        <w:rPr>
          <w:rFonts w:cs="B Nazanin"/>
          <w:sz w:val="28"/>
          <w:szCs w:val="28"/>
          <w:rtl/>
        </w:rPr>
        <w:t xml:space="preserve"> الف- </w:t>
      </w:r>
      <w:r w:rsidRPr="000E1695">
        <w:rPr>
          <w:rFonts w:cs="B Nazanin" w:hint="cs"/>
          <w:sz w:val="28"/>
          <w:szCs w:val="28"/>
          <w:rtl/>
        </w:rPr>
        <w:t>کلاه</w:t>
      </w:r>
      <w:r w:rsidRPr="000E1695">
        <w:rPr>
          <w:rFonts w:cs="B Nazanin"/>
          <w:sz w:val="28"/>
          <w:szCs w:val="28"/>
          <w:rtl/>
        </w:rPr>
        <w:t xml:space="preserve"> ایمنی</w:t>
      </w:r>
      <w:r w:rsidRPr="000E1695">
        <w:rPr>
          <w:rFonts w:cs="B Nazanin"/>
          <w:sz w:val="28"/>
          <w:szCs w:val="28"/>
        </w:rPr>
        <w:t xml:space="preserve"> Head Protective </w:t>
      </w:r>
      <w:r w:rsidRPr="000E1695">
        <w:rPr>
          <w:rFonts w:cs="B Nazanin"/>
          <w:sz w:val="28"/>
          <w:szCs w:val="28"/>
          <w:rtl/>
        </w:rPr>
        <w:t xml:space="preserve">با توجه به اینكه كاربرد اصلی كاله ایمنی مقاومت در مقابل ضربه های مكانیكی است لذا باید طوری طراحی شود كه قادر به تحمل این ضربه ها باشد . بطور كلی </w:t>
      </w:r>
      <w:r w:rsidRPr="000E1695">
        <w:rPr>
          <w:rFonts w:cs="B Nazanin" w:hint="cs"/>
          <w:sz w:val="28"/>
          <w:szCs w:val="28"/>
          <w:rtl/>
        </w:rPr>
        <w:t>کلاه</w:t>
      </w:r>
      <w:r w:rsidRPr="000E1695">
        <w:rPr>
          <w:rFonts w:cs="B Nazanin"/>
          <w:sz w:val="28"/>
          <w:szCs w:val="28"/>
          <w:rtl/>
        </w:rPr>
        <w:t xml:space="preserve"> ایمنی از 2 قسمت تشكیل شده است</w:t>
      </w:r>
      <w:r w:rsidRPr="000E1695">
        <w:rPr>
          <w:rFonts w:cs="B Nazanin"/>
          <w:sz w:val="28"/>
          <w:szCs w:val="28"/>
        </w:rPr>
        <w:t xml:space="preserve">: </w:t>
      </w:r>
      <w:r w:rsidRPr="000E1695">
        <w:rPr>
          <w:rFonts w:cs="B Nazanin"/>
          <w:sz w:val="28"/>
          <w:szCs w:val="28"/>
          <w:rtl/>
        </w:rPr>
        <w:t xml:space="preserve">پوسته </w:t>
      </w:r>
      <w:r w:rsidRPr="000E1695">
        <w:rPr>
          <w:rFonts w:cs="B Nazanin" w:hint="cs"/>
          <w:sz w:val="28"/>
          <w:szCs w:val="28"/>
          <w:rtl/>
        </w:rPr>
        <w:t>کلاه</w:t>
      </w:r>
      <w:r w:rsidRPr="000E1695">
        <w:rPr>
          <w:rFonts w:cs="B Nazanin"/>
          <w:sz w:val="28"/>
          <w:szCs w:val="28"/>
        </w:rPr>
        <w:t xml:space="preserve"> Shell </w:t>
      </w:r>
      <w:r w:rsidRPr="000E1695">
        <w:rPr>
          <w:rFonts w:cs="B Nazanin"/>
          <w:sz w:val="28"/>
          <w:szCs w:val="28"/>
          <w:rtl/>
        </w:rPr>
        <w:t>عامل تعلیق ساز</w:t>
      </w:r>
      <w:r w:rsidRPr="000E1695">
        <w:rPr>
          <w:rFonts w:cs="B Nazanin"/>
          <w:sz w:val="28"/>
          <w:szCs w:val="28"/>
        </w:rPr>
        <w:t xml:space="preserve"> Suspension Agent </w:t>
      </w:r>
      <w:r w:rsidRPr="000E1695">
        <w:rPr>
          <w:rFonts w:cs="B Nazanin"/>
          <w:sz w:val="28"/>
          <w:szCs w:val="28"/>
          <w:rtl/>
        </w:rPr>
        <w:t xml:space="preserve">عامل تعلیق ساز از 4 یا 6 پایه جهت اتصال به پوسته خارجی و یك قطعه ستاره ای شكل كه نقش استهالك ضربه ها را بر عهده دارد و یك كمربند كه جهت ثابت ماندن </w:t>
      </w:r>
      <w:r w:rsidRPr="000E1695">
        <w:rPr>
          <w:rFonts w:cs="B Nazanin" w:hint="cs"/>
          <w:sz w:val="28"/>
          <w:szCs w:val="28"/>
          <w:rtl/>
        </w:rPr>
        <w:t>کلاه</w:t>
      </w:r>
      <w:r w:rsidRPr="000E1695">
        <w:rPr>
          <w:rFonts w:cs="B Nazanin"/>
          <w:sz w:val="28"/>
          <w:szCs w:val="28"/>
          <w:rtl/>
        </w:rPr>
        <w:t xml:space="preserve"> بر روی سر استفاده میشود تشكیل شده است</w:t>
      </w:r>
      <w:r w:rsidRPr="000E1695">
        <w:rPr>
          <w:rFonts w:cs="B Nazanin"/>
          <w:sz w:val="28"/>
          <w:szCs w:val="28"/>
        </w:rPr>
        <w:t xml:space="preserve">. </w:t>
      </w:r>
    </w:p>
    <w:p w:rsidR="000E1695" w:rsidRPr="000E1695" w:rsidRDefault="000E1695" w:rsidP="000E1695">
      <w:pPr>
        <w:rPr>
          <w:rFonts w:cs="B Nazanin"/>
          <w:sz w:val="28"/>
          <w:szCs w:val="28"/>
          <w:rtl/>
        </w:rPr>
      </w:pPr>
      <w:r w:rsidRPr="000E1695">
        <w:rPr>
          <w:rFonts w:cs="B Nazanin"/>
          <w:sz w:val="28"/>
          <w:szCs w:val="28"/>
          <w:rtl/>
        </w:rPr>
        <w:t>ب- ماسك تنفسی</w:t>
      </w:r>
      <w:r w:rsidRPr="000E1695">
        <w:rPr>
          <w:rFonts w:cs="B Nazanin"/>
          <w:sz w:val="28"/>
          <w:szCs w:val="28"/>
        </w:rPr>
        <w:t xml:space="preserve"> Respirator Protective 3 </w:t>
      </w:r>
      <w:r w:rsidRPr="000E1695">
        <w:rPr>
          <w:rFonts w:cs="B Nazanin"/>
          <w:sz w:val="28"/>
          <w:szCs w:val="28"/>
          <w:rtl/>
        </w:rPr>
        <w:t>از نظر مطالعات تئوریك آالینده ها را به 3 گروه گاز ،بخار و آالینده های ذره ای تقسیم میكنند</w:t>
      </w:r>
      <w:r w:rsidRPr="000E1695">
        <w:rPr>
          <w:rFonts w:cs="B Nazanin"/>
          <w:sz w:val="28"/>
          <w:szCs w:val="28"/>
        </w:rPr>
        <w:t xml:space="preserve">. </w:t>
      </w:r>
      <w:r w:rsidRPr="000E1695">
        <w:rPr>
          <w:rFonts w:cs="B Nazanin"/>
          <w:sz w:val="28"/>
          <w:szCs w:val="28"/>
          <w:rtl/>
        </w:rPr>
        <w:t>هر یك از این آالینده ها اثرات خاصی را بر روی سیستم تنفسی ایجاد میكنند</w:t>
      </w:r>
      <w:r w:rsidRPr="000E1695">
        <w:rPr>
          <w:rFonts w:cs="B Nazanin"/>
          <w:sz w:val="28"/>
          <w:szCs w:val="28"/>
        </w:rPr>
        <w:t xml:space="preserve">. </w:t>
      </w:r>
      <w:r w:rsidRPr="000E1695">
        <w:rPr>
          <w:rFonts w:cs="B Nazanin"/>
          <w:sz w:val="28"/>
          <w:szCs w:val="28"/>
          <w:rtl/>
        </w:rPr>
        <w:t xml:space="preserve">روشهای محافظتی در مقابل </w:t>
      </w:r>
      <w:r w:rsidRPr="000E1695">
        <w:rPr>
          <w:rFonts w:cs="B Nazanin" w:hint="cs"/>
          <w:sz w:val="28"/>
          <w:szCs w:val="28"/>
          <w:rtl/>
        </w:rPr>
        <w:t>آلاینده</w:t>
      </w:r>
      <w:r w:rsidRPr="000E1695">
        <w:rPr>
          <w:rFonts w:cs="B Nazanin"/>
          <w:sz w:val="28"/>
          <w:szCs w:val="28"/>
          <w:rtl/>
        </w:rPr>
        <w:t xml:space="preserve"> های گاز و بخار</w:t>
      </w:r>
    </w:p>
    <w:p w:rsidR="000E1695" w:rsidRPr="000E1695" w:rsidRDefault="000E1695" w:rsidP="00FF7A68">
      <w:pPr>
        <w:numPr>
          <w:ilvl w:val="0"/>
          <w:numId w:val="48"/>
        </w:numPr>
        <w:contextualSpacing/>
        <w:rPr>
          <w:rFonts w:cs="B Nazanin"/>
          <w:sz w:val="28"/>
          <w:szCs w:val="28"/>
          <w:rtl/>
        </w:rPr>
      </w:pPr>
      <w:r w:rsidRPr="000E1695">
        <w:rPr>
          <w:rFonts w:cs="B Nazanin"/>
          <w:sz w:val="28"/>
          <w:szCs w:val="28"/>
          <w:rtl/>
        </w:rPr>
        <w:t>هوا رسانی از طریق لوله های دمنده</w:t>
      </w:r>
      <w:r w:rsidRPr="000E1695">
        <w:rPr>
          <w:rFonts w:cs="B Nazanin"/>
          <w:sz w:val="28"/>
          <w:szCs w:val="28"/>
        </w:rPr>
        <w:t xml:space="preserve">. </w:t>
      </w:r>
    </w:p>
    <w:p w:rsidR="000E1695" w:rsidRPr="000E1695" w:rsidRDefault="000E1695" w:rsidP="00FF7A68">
      <w:pPr>
        <w:numPr>
          <w:ilvl w:val="0"/>
          <w:numId w:val="48"/>
        </w:numPr>
        <w:contextualSpacing/>
        <w:rPr>
          <w:rFonts w:cs="B Nazanin"/>
          <w:sz w:val="28"/>
          <w:szCs w:val="28"/>
        </w:rPr>
      </w:pPr>
      <w:r w:rsidRPr="000E1695">
        <w:rPr>
          <w:rFonts w:cs="B Nazanin"/>
          <w:sz w:val="28"/>
          <w:szCs w:val="28"/>
          <w:rtl/>
        </w:rPr>
        <w:t xml:space="preserve">استفاده از ماسكهای مجهز به كپسولهای هوای فشرده </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tl/>
        </w:rPr>
        <w:lastRenderedPageBreak/>
        <w:t>استفاده از ماسكهای مجهز به فیلتر های ضد گاز</w:t>
      </w:r>
      <w:r w:rsidRPr="000E1695">
        <w:rPr>
          <w:rFonts w:cs="B Nazanin"/>
          <w:sz w:val="28"/>
          <w:szCs w:val="28"/>
        </w:rPr>
        <w:t xml:space="preserve">                                              ( Gas Mask) </w:t>
      </w:r>
      <w:r w:rsidRPr="000E1695">
        <w:rPr>
          <w:rFonts w:cs="B Nazanin"/>
          <w:b/>
          <w:bCs/>
          <w:sz w:val="28"/>
          <w:szCs w:val="28"/>
          <w:rtl/>
        </w:rPr>
        <w:t>روشهای محافظتی در مقابل آ</w:t>
      </w:r>
      <w:r w:rsidRPr="000E1695">
        <w:rPr>
          <w:rFonts w:cs="B Nazanin" w:hint="cs"/>
          <w:b/>
          <w:bCs/>
          <w:sz w:val="28"/>
          <w:szCs w:val="28"/>
          <w:rtl/>
        </w:rPr>
        <w:t>لاینده</w:t>
      </w:r>
      <w:r w:rsidRPr="000E1695">
        <w:rPr>
          <w:rFonts w:cs="B Nazanin"/>
          <w:b/>
          <w:bCs/>
          <w:sz w:val="28"/>
          <w:szCs w:val="28"/>
          <w:rtl/>
        </w:rPr>
        <w:t xml:space="preserve"> های ذره ای</w:t>
      </w:r>
      <w:r w:rsidRPr="000E1695">
        <w:rPr>
          <w:rFonts w:cs="B Nazanin"/>
          <w:sz w:val="28"/>
          <w:szCs w:val="28"/>
          <w:rtl/>
        </w:rPr>
        <w:t xml:space="preserve"> </w:t>
      </w:r>
    </w:p>
    <w:p w:rsidR="000E1695" w:rsidRPr="000E1695" w:rsidRDefault="000E1695" w:rsidP="000E1695">
      <w:pPr>
        <w:ind w:left="195"/>
        <w:rPr>
          <w:rFonts w:cs="B Nazanin"/>
          <w:sz w:val="28"/>
          <w:szCs w:val="28"/>
          <w:rtl/>
        </w:rPr>
      </w:pPr>
      <w:r w:rsidRPr="000E1695">
        <w:rPr>
          <w:rFonts w:cs="B Nazanin"/>
          <w:sz w:val="28"/>
          <w:szCs w:val="28"/>
        </w:rPr>
        <w:t>. 1</w:t>
      </w:r>
      <w:r w:rsidRPr="000E1695">
        <w:rPr>
          <w:rFonts w:cs="B Nazanin"/>
          <w:sz w:val="28"/>
          <w:szCs w:val="28"/>
          <w:rtl/>
        </w:rPr>
        <w:t xml:space="preserve">استفاده از شلنگ هوای فشرده </w:t>
      </w:r>
    </w:p>
    <w:p w:rsidR="000E1695" w:rsidRPr="000E1695" w:rsidRDefault="000E1695" w:rsidP="000E1695">
      <w:pPr>
        <w:ind w:left="195"/>
        <w:rPr>
          <w:rFonts w:cs="B Nazanin"/>
          <w:sz w:val="28"/>
          <w:szCs w:val="28"/>
          <w:rtl/>
        </w:rPr>
      </w:pPr>
      <w:r w:rsidRPr="000E1695">
        <w:rPr>
          <w:rFonts w:cs="B Nazanin"/>
          <w:sz w:val="28"/>
          <w:szCs w:val="28"/>
        </w:rPr>
        <w:t xml:space="preserve">.2 </w:t>
      </w:r>
      <w:r w:rsidRPr="000E1695">
        <w:rPr>
          <w:rFonts w:cs="B Nazanin"/>
          <w:sz w:val="28"/>
          <w:szCs w:val="28"/>
          <w:rtl/>
        </w:rPr>
        <w:t xml:space="preserve">استفاده از سیستمهای هوا رسان </w:t>
      </w:r>
      <w:r w:rsidRPr="000E1695">
        <w:rPr>
          <w:rFonts w:cs="B Nazanin"/>
          <w:sz w:val="28"/>
          <w:szCs w:val="28"/>
        </w:rPr>
        <w:t xml:space="preserve">                                                                                         .3</w:t>
      </w:r>
      <w:r w:rsidRPr="000E1695">
        <w:rPr>
          <w:rFonts w:cs="B Nazanin"/>
          <w:sz w:val="28"/>
          <w:szCs w:val="28"/>
          <w:rtl/>
        </w:rPr>
        <w:t>استفاده از ماسكهای مجهز به فیلتر های ذره گیر</w:t>
      </w:r>
      <w:r w:rsidRPr="000E1695">
        <w:rPr>
          <w:rFonts w:cs="B Nazanin"/>
          <w:sz w:val="28"/>
          <w:szCs w:val="28"/>
        </w:rPr>
        <w:t xml:space="preserve">                                             (Dust Mask) </w:t>
      </w:r>
      <w:r w:rsidRPr="000E1695">
        <w:rPr>
          <w:rFonts w:cs="B Nazanin"/>
          <w:sz w:val="28"/>
          <w:szCs w:val="28"/>
          <w:rtl/>
        </w:rPr>
        <w:t>بطور كلی ماسكهای تنفسی از 2 قسمت تشكیل شده اند</w:t>
      </w:r>
      <w:r w:rsidRPr="000E1695">
        <w:rPr>
          <w:rFonts w:cs="B Nazanin"/>
          <w:sz w:val="28"/>
          <w:szCs w:val="28"/>
        </w:rPr>
        <w:t xml:space="preserve">: </w:t>
      </w:r>
      <w:r w:rsidRPr="000E1695">
        <w:rPr>
          <w:rFonts w:cs="B Nazanin" w:hint="cs"/>
          <w:sz w:val="28"/>
          <w:szCs w:val="28"/>
          <w:rtl/>
        </w:rPr>
        <w:t>1-</w:t>
      </w:r>
      <w:r w:rsidRPr="000E1695">
        <w:rPr>
          <w:rFonts w:cs="B Nazanin"/>
          <w:sz w:val="28"/>
          <w:szCs w:val="28"/>
          <w:rtl/>
        </w:rPr>
        <w:t>جسم اصلی ماسك</w:t>
      </w:r>
      <w:r w:rsidRPr="000E1695">
        <w:rPr>
          <w:rFonts w:cs="B Nazanin"/>
          <w:sz w:val="28"/>
          <w:szCs w:val="28"/>
        </w:rPr>
        <w:t xml:space="preserve">            Face Piece </w:t>
      </w:r>
      <w:r w:rsidRPr="000E1695">
        <w:rPr>
          <w:rFonts w:cs="B Nazanin" w:hint="cs"/>
          <w:sz w:val="28"/>
          <w:szCs w:val="28"/>
          <w:rtl/>
        </w:rPr>
        <w:t>2-</w:t>
      </w:r>
      <w:r w:rsidRPr="000E1695">
        <w:rPr>
          <w:rFonts w:cs="B Nazanin"/>
          <w:sz w:val="28"/>
          <w:szCs w:val="28"/>
          <w:rtl/>
        </w:rPr>
        <w:t>جزء پاك كننده هوا</w:t>
      </w:r>
      <w:r w:rsidRPr="000E1695">
        <w:rPr>
          <w:rFonts w:cs="B Nazanin"/>
          <w:sz w:val="28"/>
          <w:szCs w:val="28"/>
        </w:rPr>
        <w:t xml:space="preserve"> Air-Purifying Element </w:t>
      </w:r>
    </w:p>
    <w:p w:rsidR="000E1695" w:rsidRPr="000E1695" w:rsidRDefault="000E1695" w:rsidP="000E1695">
      <w:pPr>
        <w:ind w:left="195"/>
        <w:rPr>
          <w:rFonts w:cs="B Nazanin"/>
          <w:sz w:val="28"/>
          <w:szCs w:val="28"/>
          <w:rtl/>
        </w:rPr>
      </w:pPr>
      <w:r w:rsidRPr="000E1695">
        <w:rPr>
          <w:rFonts w:cs="B Nazanin"/>
          <w:sz w:val="28"/>
          <w:szCs w:val="28"/>
          <w:rtl/>
        </w:rPr>
        <w:t>جسم اصلی ماسك دارای یك ورودی و یك خروجی هوا و یك قاب فیلتر است كه این ضمائم توسط بندی روی سر مستقر می شوند.</w:t>
      </w:r>
    </w:p>
    <w:p w:rsidR="000E1695" w:rsidRPr="000E1695" w:rsidRDefault="000E1695" w:rsidP="000E1695">
      <w:pPr>
        <w:ind w:left="195"/>
        <w:rPr>
          <w:rFonts w:cs="B Nazanin"/>
          <w:sz w:val="28"/>
          <w:szCs w:val="28"/>
          <w:rtl/>
        </w:rPr>
      </w:pPr>
      <w:r w:rsidRPr="000E1695">
        <w:rPr>
          <w:rFonts w:cs="B Nazanin"/>
          <w:sz w:val="28"/>
          <w:szCs w:val="28"/>
          <w:rtl/>
        </w:rPr>
        <w:t xml:space="preserve"> ماسكها از نظر ظاهری یا تمام صورت را می پوشانند </w:t>
      </w:r>
      <w:r w:rsidRPr="000E1695">
        <w:rPr>
          <w:rFonts w:cs="B Nazanin"/>
          <w:sz w:val="28"/>
          <w:szCs w:val="28"/>
        </w:rPr>
        <w:t xml:space="preserve">(Full Face Mask) </w:t>
      </w:r>
      <w:r w:rsidRPr="000E1695">
        <w:rPr>
          <w:rFonts w:cs="B Nazanin"/>
          <w:sz w:val="28"/>
          <w:szCs w:val="28"/>
          <w:rtl/>
        </w:rPr>
        <w:t>یا نیمی از صورت را می پوشانند</w:t>
      </w:r>
      <w:r w:rsidRPr="000E1695">
        <w:rPr>
          <w:rFonts w:cs="B Nazanin"/>
          <w:sz w:val="28"/>
          <w:szCs w:val="28"/>
        </w:rPr>
        <w:t xml:space="preserve"> ) Half )Face Mask </w:t>
      </w:r>
      <w:r w:rsidRPr="000E1695">
        <w:rPr>
          <w:rFonts w:cs="B Nazanin"/>
          <w:sz w:val="28"/>
          <w:szCs w:val="28"/>
          <w:rtl/>
        </w:rPr>
        <w:t>جزء پاك كننده هوا اساسی ترین جزء ماسك است كه تحت عنوان فیلتر از آن یاد میشود</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sz w:val="28"/>
          <w:szCs w:val="28"/>
          <w:rtl/>
        </w:rPr>
        <w:t>فیلتر ها بر 2 نوعند</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tl/>
        </w:rPr>
        <w:t xml:space="preserve"> فیلترهای گیرنده گازها و بخارات</w:t>
      </w:r>
      <w:r w:rsidRPr="000E1695">
        <w:rPr>
          <w:rFonts w:cs="B Nazanin"/>
          <w:sz w:val="28"/>
          <w:szCs w:val="28"/>
        </w:rPr>
        <w:t xml:space="preserve"> (Gas Filter) </w:t>
      </w:r>
      <w:r w:rsidRPr="000E1695">
        <w:rPr>
          <w:rFonts w:cs="B Nazanin"/>
          <w:sz w:val="28"/>
          <w:szCs w:val="28"/>
          <w:rtl/>
        </w:rPr>
        <w:t>فیلترهای گیرنده ذرات</w:t>
      </w:r>
      <w:r w:rsidRPr="000E1695">
        <w:rPr>
          <w:rFonts w:cs="B Nazanin"/>
          <w:sz w:val="28"/>
          <w:szCs w:val="28"/>
        </w:rPr>
        <w:t xml:space="preserve"> (Dust Filter) </w:t>
      </w:r>
      <w:r w:rsidRPr="000E1695">
        <w:rPr>
          <w:rFonts w:cs="B Nazanin"/>
          <w:sz w:val="28"/>
          <w:szCs w:val="28"/>
          <w:rtl/>
        </w:rPr>
        <w:t>در مورد انتخاب فیلترها استانداردهای خاصی وجود دارد .</w:t>
      </w:r>
    </w:p>
    <w:p w:rsidR="000E1695" w:rsidRPr="000E1695" w:rsidRDefault="000E1695" w:rsidP="000E1695">
      <w:pPr>
        <w:ind w:left="195"/>
        <w:rPr>
          <w:rFonts w:cs="B Nazanin"/>
          <w:sz w:val="28"/>
          <w:szCs w:val="28"/>
          <w:rtl/>
        </w:rPr>
      </w:pPr>
      <w:r w:rsidRPr="000E1695">
        <w:rPr>
          <w:rFonts w:cs="B Nazanin"/>
          <w:sz w:val="28"/>
          <w:szCs w:val="28"/>
          <w:rtl/>
        </w:rPr>
        <w:t xml:space="preserve"> در درجه بندی فیلترهای مختلف </w:t>
      </w:r>
      <w:r w:rsidRPr="000E1695">
        <w:rPr>
          <w:rFonts w:cs="B Nazanin"/>
          <w:sz w:val="28"/>
          <w:szCs w:val="28"/>
        </w:rPr>
        <w:t xml:space="preserve"> (Classification) </w:t>
      </w:r>
      <w:r w:rsidRPr="000E1695">
        <w:rPr>
          <w:rFonts w:cs="B Nazanin"/>
          <w:sz w:val="28"/>
          <w:szCs w:val="28"/>
          <w:rtl/>
        </w:rPr>
        <w:t>هر چه شماره</w:t>
      </w:r>
      <w:r w:rsidRPr="000E1695">
        <w:rPr>
          <w:rFonts w:cs="B Nazanin"/>
          <w:sz w:val="28"/>
          <w:szCs w:val="28"/>
        </w:rPr>
        <w:t xml:space="preserve"> n </w:t>
      </w:r>
      <w:r w:rsidRPr="000E1695">
        <w:rPr>
          <w:rFonts w:cs="B Nazanin"/>
          <w:sz w:val="28"/>
          <w:szCs w:val="28"/>
          <w:rtl/>
        </w:rPr>
        <w:t>بیشتر باشد فیلتر موثرتر عمل میكند مثال</w:t>
      </w:r>
      <w:r w:rsidRPr="000E1695">
        <w:rPr>
          <w:rFonts w:cs="B Nazanin"/>
          <w:sz w:val="28"/>
          <w:szCs w:val="28"/>
        </w:rPr>
        <w:t xml:space="preserve"> P4 </w:t>
      </w:r>
      <w:r w:rsidRPr="000E1695">
        <w:rPr>
          <w:rFonts w:cs="B Nazanin"/>
          <w:sz w:val="28"/>
          <w:szCs w:val="28"/>
          <w:rtl/>
        </w:rPr>
        <w:t>توان ذره گیری بهتری نسبت به بقیه دارد</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sz w:val="28"/>
          <w:szCs w:val="28"/>
          <w:rtl/>
        </w:rPr>
        <w:t xml:space="preserve">ج- </w:t>
      </w:r>
      <w:r w:rsidRPr="000E1695">
        <w:rPr>
          <w:rFonts w:cs="B Nazanin"/>
          <w:b/>
          <w:bCs/>
          <w:sz w:val="28"/>
          <w:szCs w:val="28"/>
          <w:rtl/>
        </w:rPr>
        <w:t>گوشی ایمنی</w:t>
      </w:r>
      <w:r w:rsidRPr="000E1695">
        <w:rPr>
          <w:rFonts w:cs="B Nazanin"/>
          <w:b/>
          <w:bCs/>
          <w:sz w:val="28"/>
          <w:szCs w:val="28"/>
        </w:rPr>
        <w:t xml:space="preserve"> Ear Protective </w:t>
      </w:r>
    </w:p>
    <w:p w:rsidR="000E1695" w:rsidRPr="000E1695" w:rsidRDefault="000E1695" w:rsidP="000E1695">
      <w:pPr>
        <w:ind w:left="195"/>
        <w:rPr>
          <w:rFonts w:cs="B Nazanin"/>
          <w:sz w:val="28"/>
          <w:szCs w:val="28"/>
          <w:rtl/>
        </w:rPr>
      </w:pPr>
      <w:r w:rsidRPr="000E1695">
        <w:rPr>
          <w:rFonts w:cs="B Nazanin"/>
          <w:sz w:val="28"/>
          <w:szCs w:val="28"/>
          <w:rtl/>
        </w:rPr>
        <w:t>سر و صدا از عواملی هستند كه سیستم شنوایی را تحت تاثیر قرار می دهند كه باید از وسایل حفاظتی گوش در مقابل این عامل فیزیكی استفاده نمود</w:t>
      </w:r>
      <w:r w:rsidRPr="000E1695">
        <w:rPr>
          <w:rFonts w:cs="B Nazanin"/>
          <w:sz w:val="28"/>
          <w:szCs w:val="28"/>
        </w:rPr>
        <w:t xml:space="preserve">. </w:t>
      </w:r>
    </w:p>
    <w:p w:rsidR="000E1695" w:rsidRPr="000E1695" w:rsidRDefault="000E1695" w:rsidP="000E1695">
      <w:pPr>
        <w:ind w:left="195"/>
        <w:rPr>
          <w:rFonts w:cs="B Nazanin"/>
          <w:sz w:val="28"/>
          <w:szCs w:val="28"/>
        </w:rPr>
      </w:pPr>
      <w:r w:rsidRPr="000E1695">
        <w:rPr>
          <w:rFonts w:cs="B Nazanin"/>
          <w:sz w:val="28"/>
          <w:szCs w:val="28"/>
          <w:rtl/>
        </w:rPr>
        <w:t xml:space="preserve">انواع گوشی های ایمنی </w:t>
      </w:r>
      <w:r w:rsidRPr="000E1695">
        <w:rPr>
          <w:rFonts w:cs="B Nazanin" w:hint="cs"/>
          <w:sz w:val="28"/>
          <w:szCs w:val="28"/>
          <w:rtl/>
        </w:rPr>
        <w:t>:1-</w:t>
      </w:r>
      <w:r w:rsidRPr="000E1695">
        <w:rPr>
          <w:rFonts w:cs="B Nazanin"/>
          <w:sz w:val="28"/>
          <w:szCs w:val="28"/>
        </w:rPr>
        <w:t xml:space="preserve"> </w:t>
      </w:r>
      <w:r w:rsidRPr="000E1695">
        <w:rPr>
          <w:rFonts w:cs="B Nazanin"/>
          <w:sz w:val="28"/>
          <w:szCs w:val="28"/>
          <w:rtl/>
        </w:rPr>
        <w:t>گوشی های هدفونی یا خلبانی</w:t>
      </w:r>
      <w:r w:rsidRPr="000E1695">
        <w:rPr>
          <w:rFonts w:cs="B Nazanin" w:hint="cs"/>
          <w:sz w:val="28"/>
          <w:szCs w:val="28"/>
          <w:rtl/>
        </w:rPr>
        <w:t>(</w:t>
      </w:r>
      <w:r w:rsidRPr="000E1695">
        <w:rPr>
          <w:rFonts w:cs="B Nazanin"/>
          <w:sz w:val="28"/>
          <w:szCs w:val="28"/>
        </w:rPr>
        <w:t>Ear Muff</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Pr>
        <w:t xml:space="preserve"> </w:t>
      </w:r>
      <w:r w:rsidRPr="000E1695">
        <w:rPr>
          <w:rFonts w:cs="B Nazanin" w:hint="cs"/>
          <w:sz w:val="28"/>
          <w:szCs w:val="28"/>
          <w:rtl/>
        </w:rPr>
        <w:t>2-</w:t>
      </w:r>
      <w:r w:rsidRPr="000E1695">
        <w:rPr>
          <w:rFonts w:cs="B Nazanin"/>
          <w:sz w:val="28"/>
          <w:szCs w:val="28"/>
        </w:rPr>
        <w:t xml:space="preserve">. </w:t>
      </w:r>
      <w:r w:rsidRPr="000E1695">
        <w:rPr>
          <w:rFonts w:cs="B Nazanin"/>
          <w:sz w:val="28"/>
          <w:szCs w:val="28"/>
          <w:rtl/>
        </w:rPr>
        <w:t>گوشی های داخل گوش</w:t>
      </w:r>
      <w:r w:rsidRPr="000E1695">
        <w:rPr>
          <w:rFonts w:cs="B Nazanin"/>
          <w:sz w:val="28"/>
          <w:szCs w:val="28"/>
        </w:rPr>
        <w:t xml:space="preserve">                                                                                 (EarPlugs) </w:t>
      </w:r>
      <w:r w:rsidRPr="000E1695">
        <w:rPr>
          <w:rFonts w:cs="B Nazanin"/>
          <w:sz w:val="28"/>
          <w:szCs w:val="28"/>
          <w:rtl/>
        </w:rPr>
        <w:t>از نظر كیفیت كاربرد این 2 نوع گوشی در موارد ذیل قابل بحث است</w:t>
      </w:r>
      <w:r w:rsidRPr="000E1695">
        <w:rPr>
          <w:rFonts w:cs="B Nazanin"/>
          <w:sz w:val="28"/>
          <w:szCs w:val="28"/>
        </w:rPr>
        <w:t xml:space="preserve"> : - </w:t>
      </w:r>
      <w:r w:rsidRPr="000E1695">
        <w:rPr>
          <w:rFonts w:cs="B Nazanin"/>
          <w:sz w:val="28"/>
          <w:szCs w:val="28"/>
          <w:rtl/>
        </w:rPr>
        <w:t>گوشی</w:t>
      </w:r>
      <w:r w:rsidRPr="000E1695">
        <w:rPr>
          <w:rFonts w:cs="B Nazanin"/>
          <w:sz w:val="28"/>
          <w:szCs w:val="28"/>
        </w:rPr>
        <w:t xml:space="preserve"> E.M </w:t>
      </w:r>
      <w:r w:rsidRPr="000E1695">
        <w:rPr>
          <w:rFonts w:cs="B Nazanin"/>
          <w:sz w:val="28"/>
          <w:szCs w:val="28"/>
          <w:rtl/>
        </w:rPr>
        <w:t>دارای توان كاهندگی به مراتب بیشتری نسبت به گوشی</w:t>
      </w:r>
      <w:r w:rsidRPr="000E1695">
        <w:rPr>
          <w:rFonts w:cs="B Nazanin"/>
          <w:sz w:val="28"/>
          <w:szCs w:val="28"/>
        </w:rPr>
        <w:t xml:space="preserve"> E.P </w:t>
      </w:r>
      <w:r w:rsidRPr="000E1695">
        <w:rPr>
          <w:rFonts w:cs="B Nazanin"/>
          <w:sz w:val="28"/>
          <w:szCs w:val="28"/>
          <w:rtl/>
        </w:rPr>
        <w:t>است</w:t>
      </w:r>
      <w:r w:rsidRPr="000E1695">
        <w:rPr>
          <w:rFonts w:cs="B Nazanin"/>
          <w:sz w:val="28"/>
          <w:szCs w:val="28"/>
        </w:rPr>
        <w:t xml:space="preserve">. - </w:t>
      </w:r>
      <w:r w:rsidRPr="000E1695">
        <w:rPr>
          <w:rFonts w:cs="B Nazanin"/>
          <w:sz w:val="28"/>
          <w:szCs w:val="28"/>
          <w:rtl/>
        </w:rPr>
        <w:t>گوشی</w:t>
      </w:r>
      <w:r w:rsidRPr="000E1695">
        <w:rPr>
          <w:rFonts w:cs="B Nazanin"/>
          <w:sz w:val="28"/>
          <w:szCs w:val="28"/>
        </w:rPr>
        <w:t xml:space="preserve"> E.M </w:t>
      </w:r>
      <w:r w:rsidRPr="000E1695">
        <w:rPr>
          <w:rFonts w:cs="B Nazanin"/>
          <w:sz w:val="28"/>
          <w:szCs w:val="28"/>
          <w:rtl/>
        </w:rPr>
        <w:t xml:space="preserve">بدلیل اینكه با قسمتهای داخلی </w:t>
      </w:r>
      <w:r w:rsidRPr="000E1695">
        <w:rPr>
          <w:rFonts w:cs="B Nazanin"/>
          <w:sz w:val="28"/>
          <w:szCs w:val="28"/>
          <w:rtl/>
        </w:rPr>
        <w:lastRenderedPageBreak/>
        <w:t>گوش مرتبط نمی باشد مشكالت بهداشتی كمتری دارد</w:t>
      </w:r>
      <w:r w:rsidRPr="000E1695">
        <w:rPr>
          <w:rFonts w:cs="B Nazanin"/>
          <w:sz w:val="28"/>
          <w:szCs w:val="28"/>
        </w:rPr>
        <w:t xml:space="preserve">. - </w:t>
      </w:r>
      <w:r w:rsidRPr="000E1695">
        <w:rPr>
          <w:rFonts w:cs="B Nazanin"/>
          <w:sz w:val="28"/>
          <w:szCs w:val="28"/>
          <w:rtl/>
        </w:rPr>
        <w:t>گوشی</w:t>
      </w:r>
      <w:r w:rsidRPr="000E1695">
        <w:rPr>
          <w:rFonts w:cs="B Nazanin"/>
          <w:sz w:val="28"/>
          <w:szCs w:val="28"/>
        </w:rPr>
        <w:t xml:space="preserve"> E.P </w:t>
      </w:r>
      <w:r w:rsidRPr="000E1695">
        <w:rPr>
          <w:rFonts w:cs="B Nazanin"/>
          <w:sz w:val="28"/>
          <w:szCs w:val="28"/>
          <w:rtl/>
        </w:rPr>
        <w:t>امكان انتقال آلوده كننده های محیطی را به داخل گوش شخص استفاده كننده زیاد میكند</w:t>
      </w:r>
      <w:r w:rsidRPr="000E1695">
        <w:rPr>
          <w:rFonts w:cs="B Nazanin"/>
          <w:sz w:val="28"/>
          <w:szCs w:val="28"/>
        </w:rPr>
        <w:t xml:space="preserve">. </w:t>
      </w:r>
      <w:r w:rsidRPr="000E1695">
        <w:rPr>
          <w:rFonts w:cs="B Nazanin"/>
          <w:sz w:val="28"/>
          <w:szCs w:val="28"/>
          <w:rtl/>
        </w:rPr>
        <w:t>انواعی از گوشی وجود دارد كه از جنس سیلیكون بوده و برای هر فرد بطور مجزا ساخته میشود كه كامال داخل گوش را می پوشاند و به</w:t>
      </w:r>
      <w:r w:rsidRPr="000E1695">
        <w:rPr>
          <w:rFonts w:cs="B Nazanin"/>
          <w:sz w:val="28"/>
          <w:szCs w:val="28"/>
        </w:rPr>
        <w:t xml:space="preserve"> Ear Mold </w:t>
      </w:r>
      <w:r w:rsidRPr="000E1695">
        <w:rPr>
          <w:rFonts w:cs="B Nazanin"/>
          <w:sz w:val="28"/>
          <w:szCs w:val="28"/>
          <w:rtl/>
        </w:rPr>
        <w:t>معروف می باشند</w:t>
      </w:r>
      <w:r w:rsidRPr="000E1695">
        <w:rPr>
          <w:rFonts w:cs="B Nazanin"/>
          <w:sz w:val="28"/>
          <w:szCs w:val="28"/>
        </w:rPr>
        <w:t xml:space="preserve">. </w:t>
      </w:r>
      <w:r w:rsidRPr="000E1695">
        <w:rPr>
          <w:rFonts w:cs="B Nazanin"/>
          <w:sz w:val="28"/>
          <w:szCs w:val="28"/>
          <w:rtl/>
        </w:rPr>
        <w:t>در شرایطی كه صدا بیش از</w:t>
      </w:r>
      <w:r w:rsidRPr="000E1695">
        <w:rPr>
          <w:rFonts w:cs="B Nazanin"/>
          <w:sz w:val="28"/>
          <w:szCs w:val="28"/>
        </w:rPr>
        <w:t xml:space="preserve"> dB 111 </w:t>
      </w:r>
      <w:r w:rsidRPr="000E1695">
        <w:rPr>
          <w:rFonts w:cs="B Nazanin"/>
          <w:sz w:val="28"/>
          <w:szCs w:val="28"/>
          <w:rtl/>
        </w:rPr>
        <w:t xml:space="preserve">باشد باید تواما از گوشی </w:t>
      </w:r>
      <w:r w:rsidRPr="000E1695">
        <w:rPr>
          <w:rFonts w:cs="B Nazanin"/>
          <w:sz w:val="28"/>
          <w:szCs w:val="28"/>
        </w:rPr>
        <w:t xml:space="preserve">E.P </w:t>
      </w:r>
      <w:r w:rsidRPr="000E1695">
        <w:rPr>
          <w:rFonts w:cs="B Nazanin"/>
          <w:sz w:val="28"/>
          <w:szCs w:val="28"/>
          <w:rtl/>
        </w:rPr>
        <w:t>و گوشی</w:t>
      </w:r>
      <w:r w:rsidRPr="000E1695">
        <w:rPr>
          <w:rFonts w:cs="B Nazanin"/>
          <w:sz w:val="28"/>
          <w:szCs w:val="28"/>
        </w:rPr>
        <w:t xml:space="preserve"> E.M </w:t>
      </w:r>
      <w:r w:rsidRPr="000E1695">
        <w:rPr>
          <w:rFonts w:cs="B Nazanin"/>
          <w:sz w:val="28"/>
          <w:szCs w:val="28"/>
          <w:rtl/>
        </w:rPr>
        <w:t>استفاده كرد</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b/>
          <w:bCs/>
          <w:sz w:val="28"/>
          <w:szCs w:val="28"/>
          <w:rtl/>
        </w:rPr>
        <w:t>د- عینك ایمنی</w:t>
      </w:r>
      <w:r w:rsidRPr="000E1695">
        <w:rPr>
          <w:rFonts w:cs="B Nazanin"/>
          <w:b/>
          <w:bCs/>
          <w:sz w:val="28"/>
          <w:szCs w:val="28"/>
        </w:rPr>
        <w:t xml:space="preserve">                                                                               Eye Protection 7</w:t>
      </w:r>
      <w:r w:rsidRPr="000E1695">
        <w:rPr>
          <w:rFonts w:cs="B Nazanin"/>
          <w:sz w:val="28"/>
          <w:szCs w:val="28"/>
        </w:rPr>
        <w:t xml:space="preserve"> </w:t>
      </w:r>
      <w:r w:rsidRPr="000E1695">
        <w:rPr>
          <w:rFonts w:cs="B Nazanin"/>
          <w:sz w:val="28"/>
          <w:szCs w:val="28"/>
          <w:rtl/>
        </w:rPr>
        <w:t>كارفرمایان باید عینك ایمنی برای كارگرانی كه تحت تماس با آسیبهای چشمی در طی كار كردن هستند تهیه كنند</w:t>
      </w:r>
      <w:r w:rsidRPr="000E1695">
        <w:rPr>
          <w:rFonts w:cs="B Nazanin"/>
          <w:sz w:val="28"/>
          <w:szCs w:val="28"/>
        </w:rPr>
        <w:t xml:space="preserve">. </w:t>
      </w:r>
      <w:r w:rsidRPr="000E1695">
        <w:rPr>
          <w:rFonts w:cs="B Nazanin" w:hint="cs"/>
          <w:sz w:val="28"/>
          <w:szCs w:val="28"/>
          <w:rtl/>
        </w:rPr>
        <w:t xml:space="preserve"> </w:t>
      </w:r>
    </w:p>
    <w:p w:rsidR="000E1695" w:rsidRPr="000E1695" w:rsidRDefault="000E1695" w:rsidP="000E1695">
      <w:pPr>
        <w:ind w:left="195"/>
        <w:rPr>
          <w:rFonts w:cs="B Nazanin"/>
          <w:sz w:val="28"/>
          <w:szCs w:val="28"/>
          <w:rtl/>
        </w:rPr>
      </w:pPr>
      <w:r w:rsidRPr="000E1695">
        <w:rPr>
          <w:rFonts w:cs="B Nazanin"/>
          <w:sz w:val="28"/>
          <w:szCs w:val="28"/>
          <w:rtl/>
        </w:rPr>
        <w:t>برخی از موارد كه آسیبهای چشمی را ایحاد میكنند عبارتند از</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hint="cs"/>
          <w:sz w:val="28"/>
          <w:szCs w:val="28"/>
          <w:rtl/>
        </w:rPr>
        <w:t>1-</w:t>
      </w:r>
      <w:r w:rsidRPr="000E1695">
        <w:rPr>
          <w:rFonts w:cs="B Nazanin"/>
          <w:sz w:val="28"/>
          <w:szCs w:val="28"/>
        </w:rPr>
        <w:t xml:space="preserve"> </w:t>
      </w:r>
      <w:r w:rsidRPr="000E1695">
        <w:rPr>
          <w:rFonts w:cs="B Nazanin"/>
          <w:sz w:val="28"/>
          <w:szCs w:val="28"/>
          <w:rtl/>
        </w:rPr>
        <w:t xml:space="preserve">گرد و غبار و ذرات معلق در هوا مثل تراشه های فلزات و فیبرهای چوب </w:t>
      </w:r>
      <w:r w:rsidRPr="000E1695">
        <w:rPr>
          <w:rFonts w:cs="B Nazanin" w:hint="cs"/>
          <w:sz w:val="28"/>
          <w:szCs w:val="28"/>
          <w:rtl/>
        </w:rPr>
        <w:t>2-</w:t>
      </w:r>
      <w:r w:rsidRPr="000E1695">
        <w:rPr>
          <w:rFonts w:cs="B Nazanin"/>
          <w:sz w:val="28"/>
          <w:szCs w:val="28"/>
        </w:rPr>
        <w:t xml:space="preserve"> </w:t>
      </w:r>
      <w:r w:rsidRPr="000E1695">
        <w:rPr>
          <w:rFonts w:cs="B Nazanin"/>
          <w:sz w:val="28"/>
          <w:szCs w:val="28"/>
          <w:rtl/>
        </w:rPr>
        <w:t>فلزات مذاب كه احتمال پاشش دارند</w:t>
      </w:r>
      <w:r w:rsidRPr="000E1695">
        <w:rPr>
          <w:rFonts w:cs="B Nazanin" w:hint="cs"/>
          <w:sz w:val="28"/>
          <w:szCs w:val="28"/>
          <w:rtl/>
        </w:rPr>
        <w:t>. 3-</w:t>
      </w:r>
      <w:r w:rsidRPr="000E1695">
        <w:rPr>
          <w:rFonts w:cs="B Nazanin"/>
          <w:sz w:val="28"/>
          <w:szCs w:val="28"/>
        </w:rPr>
        <w:t xml:space="preserve"> </w:t>
      </w:r>
      <w:r w:rsidRPr="000E1695">
        <w:rPr>
          <w:rFonts w:cs="B Nazanin"/>
          <w:sz w:val="28"/>
          <w:szCs w:val="28"/>
          <w:rtl/>
        </w:rPr>
        <w:t>اسیدها و مایعات خورنده شیمیایی كه احتمال پاشش دارند</w:t>
      </w:r>
      <w:r w:rsidRPr="000E1695">
        <w:rPr>
          <w:rFonts w:cs="B Nazanin" w:hint="cs"/>
          <w:sz w:val="28"/>
          <w:szCs w:val="28"/>
          <w:rtl/>
        </w:rPr>
        <w:t>.4-</w:t>
      </w:r>
      <w:r w:rsidRPr="000E1695">
        <w:rPr>
          <w:rFonts w:cs="B Nazanin"/>
          <w:sz w:val="28"/>
          <w:szCs w:val="28"/>
          <w:rtl/>
        </w:rPr>
        <w:t>خون و سایر سیاالت با خطر بالقوه كه برای بدن عفونت ایجاد میكنند و احتمال پاشش و اسپری و ریختن دارند</w:t>
      </w:r>
      <w:r w:rsidRPr="000E1695">
        <w:rPr>
          <w:rFonts w:cs="B Nazanin" w:hint="cs"/>
          <w:sz w:val="28"/>
          <w:szCs w:val="28"/>
          <w:rtl/>
        </w:rPr>
        <w:t>5-</w:t>
      </w:r>
      <w:r w:rsidRPr="000E1695">
        <w:rPr>
          <w:rFonts w:cs="B Nazanin"/>
          <w:sz w:val="28"/>
          <w:szCs w:val="28"/>
        </w:rPr>
        <w:t xml:space="preserve">. </w:t>
      </w:r>
      <w:r w:rsidRPr="000E1695">
        <w:rPr>
          <w:rFonts w:cs="B Nazanin"/>
          <w:sz w:val="28"/>
          <w:szCs w:val="28"/>
          <w:rtl/>
        </w:rPr>
        <w:t xml:space="preserve">نورهای شدید مثل قوس الكتریكی كه از جوشكاری بوجود می آید و لیزر چگونه میتوان عینك ایمنی مناسب برای كارگران انتخاب كرد  </w:t>
      </w:r>
      <w:r w:rsidRPr="000E1695">
        <w:rPr>
          <w:rFonts w:cs="B Nazanin" w:hint="cs"/>
          <w:sz w:val="28"/>
          <w:szCs w:val="28"/>
          <w:rtl/>
        </w:rPr>
        <w:t>-6</w:t>
      </w:r>
      <w:r w:rsidRPr="000E1695">
        <w:rPr>
          <w:rFonts w:cs="B Nazanin"/>
          <w:sz w:val="28"/>
          <w:szCs w:val="28"/>
        </w:rPr>
        <w:t xml:space="preserve"> </w:t>
      </w:r>
      <w:r w:rsidRPr="000E1695">
        <w:rPr>
          <w:rFonts w:cs="B Nazanin"/>
          <w:sz w:val="28"/>
          <w:szCs w:val="28"/>
          <w:rtl/>
        </w:rPr>
        <w:t>عینك ایمنی باید چشم را در برابر خطرات ویژه ای كه در محیط كار وجود دارد حفظ كند</w:t>
      </w:r>
      <w:r w:rsidRPr="000E1695">
        <w:rPr>
          <w:rFonts w:cs="B Nazanin" w:hint="cs"/>
          <w:sz w:val="28"/>
          <w:szCs w:val="28"/>
          <w:rtl/>
        </w:rPr>
        <w:t>7-</w:t>
      </w:r>
      <w:r w:rsidRPr="000E1695">
        <w:rPr>
          <w:rFonts w:cs="B Nazanin"/>
          <w:sz w:val="28"/>
          <w:szCs w:val="28"/>
        </w:rPr>
        <w:t xml:space="preserve"> </w:t>
      </w:r>
      <w:r w:rsidRPr="000E1695">
        <w:rPr>
          <w:rFonts w:cs="B Nazanin"/>
          <w:sz w:val="28"/>
          <w:szCs w:val="28"/>
          <w:rtl/>
        </w:rPr>
        <w:t xml:space="preserve">عینك ایمنی نباید دید فرد را محدود كند </w:t>
      </w:r>
      <w:r w:rsidRPr="000E1695">
        <w:rPr>
          <w:rFonts w:cs="B Nazanin" w:hint="cs"/>
          <w:sz w:val="28"/>
          <w:szCs w:val="28"/>
          <w:rtl/>
        </w:rPr>
        <w:t>8</w:t>
      </w:r>
      <w:r w:rsidRPr="000E1695">
        <w:rPr>
          <w:rFonts w:cs="B Nazanin"/>
          <w:sz w:val="28"/>
          <w:szCs w:val="28"/>
        </w:rPr>
        <w:t xml:space="preserve">- </w:t>
      </w:r>
      <w:r w:rsidRPr="000E1695">
        <w:rPr>
          <w:rFonts w:cs="B Nazanin"/>
          <w:sz w:val="28"/>
          <w:szCs w:val="28"/>
          <w:rtl/>
        </w:rPr>
        <w:t>عینك ایمنی نباید از عملكرد سایر لوازم خفاظت فردی ممانعت بعمل آورد</w:t>
      </w:r>
      <w:r w:rsidRPr="000E1695">
        <w:rPr>
          <w:rFonts w:cs="B Nazanin"/>
          <w:sz w:val="28"/>
          <w:szCs w:val="28"/>
        </w:rPr>
        <w:t xml:space="preserve">. </w:t>
      </w:r>
      <w:r w:rsidRPr="000E1695">
        <w:rPr>
          <w:rFonts w:cs="B Nazanin" w:hint="cs"/>
          <w:sz w:val="28"/>
          <w:szCs w:val="28"/>
          <w:rtl/>
        </w:rPr>
        <w:t>9</w:t>
      </w:r>
      <w:r w:rsidRPr="000E1695">
        <w:rPr>
          <w:rFonts w:cs="B Nazanin"/>
          <w:sz w:val="28"/>
          <w:szCs w:val="28"/>
          <w:rtl/>
        </w:rPr>
        <w:t>عینك ایمنی باید با دوام باشد و براحتی تمییز و ضد عفونی شوند</w:t>
      </w:r>
      <w:r w:rsidRPr="000E1695">
        <w:rPr>
          <w:rFonts w:cs="B Nazanin"/>
          <w:sz w:val="28"/>
          <w:szCs w:val="28"/>
        </w:rPr>
        <w:t xml:space="preserve">. </w:t>
      </w:r>
      <w:r w:rsidRPr="000E1695">
        <w:rPr>
          <w:rFonts w:cs="B Nazanin"/>
          <w:sz w:val="28"/>
          <w:szCs w:val="28"/>
          <w:rtl/>
        </w:rPr>
        <w:t xml:space="preserve">انواع عینكهای ایمنی </w:t>
      </w:r>
      <w:r w:rsidRPr="000E1695">
        <w:rPr>
          <w:rFonts w:cs="B Nazanin"/>
          <w:sz w:val="28"/>
          <w:szCs w:val="28"/>
        </w:rPr>
        <w:t xml:space="preserve">1- Safety Spectacles 2- Impact-resistant Spectacles 3- Side Shields 4- Goggles 5-              Welding Shields 6- Goggles Laser Safety 7- Face Shields </w:t>
      </w:r>
      <w:r w:rsidRPr="000E1695">
        <w:rPr>
          <w:rFonts w:cs="B Nazanin" w:hint="cs"/>
          <w:sz w:val="28"/>
          <w:szCs w:val="28"/>
          <w:rtl/>
        </w:rPr>
        <w:t xml:space="preserve">            </w:t>
      </w:r>
    </w:p>
    <w:p w:rsidR="000E1695" w:rsidRPr="000E1695" w:rsidRDefault="000E1695" w:rsidP="000E1695">
      <w:pPr>
        <w:ind w:left="195"/>
        <w:rPr>
          <w:rFonts w:cs="B Nazanin"/>
          <w:sz w:val="28"/>
          <w:szCs w:val="28"/>
        </w:rPr>
      </w:pPr>
      <w:r w:rsidRPr="000E1695">
        <w:rPr>
          <w:rFonts w:cs="B Nazanin" w:hint="cs"/>
          <w:sz w:val="28"/>
          <w:szCs w:val="28"/>
          <w:rtl/>
        </w:rPr>
        <w:t xml:space="preserve">  </w:t>
      </w:r>
      <w:r w:rsidRPr="000E1695">
        <w:rPr>
          <w:rFonts w:cs="B Nazanin"/>
          <w:b/>
          <w:bCs/>
          <w:sz w:val="28"/>
          <w:szCs w:val="28"/>
          <w:rtl/>
        </w:rPr>
        <w:t>ه- دستكش ایمنی</w:t>
      </w:r>
      <w:r w:rsidRPr="000E1695">
        <w:rPr>
          <w:rFonts w:cs="B Nazanin"/>
          <w:b/>
          <w:bCs/>
          <w:sz w:val="28"/>
          <w:szCs w:val="28"/>
        </w:rPr>
        <w:t xml:space="preserve">                                                                                 Hand Protectiv</w:t>
      </w:r>
      <w:r w:rsidRPr="000E1695">
        <w:rPr>
          <w:rFonts w:cs="B Nazanin"/>
          <w:sz w:val="28"/>
          <w:szCs w:val="28"/>
        </w:rPr>
        <w:t xml:space="preserve"> </w:t>
      </w:r>
      <w:r w:rsidRPr="000E1695">
        <w:rPr>
          <w:rFonts w:cs="B Nazanin"/>
          <w:sz w:val="28"/>
          <w:szCs w:val="28"/>
          <w:rtl/>
        </w:rPr>
        <w:t>با توجه به اینكه مخاطرات بسیار زیادی در صنعت وجود دارد كه سالمت دست را بعنوان اساسی ترین غضو كاری به خطر می اندازد خفاظت از آنها بسیار مهم است</w:t>
      </w:r>
      <w:r w:rsidRPr="000E1695">
        <w:rPr>
          <w:rFonts w:cs="B Nazanin" w:hint="cs"/>
          <w:sz w:val="28"/>
          <w:szCs w:val="28"/>
          <w:rtl/>
        </w:rPr>
        <w:t>.</w:t>
      </w:r>
      <w:r w:rsidRPr="000E1695">
        <w:rPr>
          <w:rFonts w:cs="B Nazanin"/>
          <w:sz w:val="28"/>
          <w:szCs w:val="28"/>
          <w:rtl/>
        </w:rPr>
        <w:t xml:space="preserve"> </w:t>
      </w:r>
    </w:p>
    <w:p w:rsidR="000E1695" w:rsidRPr="000E1695" w:rsidRDefault="000E1695" w:rsidP="000E1695">
      <w:pPr>
        <w:ind w:left="195"/>
        <w:rPr>
          <w:rFonts w:cs="B Nazanin"/>
          <w:sz w:val="28"/>
          <w:szCs w:val="28"/>
          <w:rtl/>
        </w:rPr>
      </w:pPr>
      <w:r w:rsidRPr="000E1695">
        <w:rPr>
          <w:rFonts w:cs="B Nazanin"/>
          <w:sz w:val="28"/>
          <w:szCs w:val="28"/>
          <w:rtl/>
        </w:rPr>
        <w:t>انواع دستكشهای ایمنی</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tl/>
        </w:rPr>
        <w:t xml:space="preserve"> </w:t>
      </w:r>
      <w:r w:rsidRPr="000E1695">
        <w:rPr>
          <w:rFonts w:cs="B Nazanin"/>
          <w:sz w:val="28"/>
          <w:szCs w:val="28"/>
        </w:rPr>
        <w:t xml:space="preserve">Gloves Latex .1 </w:t>
      </w:r>
      <w:r w:rsidRPr="000E1695">
        <w:rPr>
          <w:rFonts w:cs="B Nazanin"/>
          <w:sz w:val="28"/>
          <w:szCs w:val="28"/>
          <w:rtl/>
        </w:rPr>
        <w:t>جنس این دستكش از الستیك طبیعی است. دارای خاصیت ارتجاعی است . در مقابل اسیدها ،بازها ،نمكها و كتونها مقاومت نسبی دارد</w:t>
      </w:r>
      <w:r w:rsidRPr="000E1695">
        <w:rPr>
          <w:rFonts w:cs="B Nazanin"/>
          <w:sz w:val="28"/>
          <w:szCs w:val="28"/>
        </w:rPr>
        <w:t xml:space="preserve"> . </w:t>
      </w:r>
      <w:r w:rsidRPr="000E1695">
        <w:rPr>
          <w:rFonts w:cs="B Nazanin"/>
          <w:sz w:val="28"/>
          <w:szCs w:val="28"/>
          <w:rtl/>
        </w:rPr>
        <w:t>از این دستكشها در پروسه های مواد غذایی ، مونتاژ وسایل الكتریكی، تهیه وسایل پزشكی و ... میتون استفاده كرد</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Pr>
        <w:lastRenderedPageBreak/>
        <w:t xml:space="preserve">Gloves Neoprene .2 </w:t>
      </w:r>
      <w:r w:rsidRPr="000E1695">
        <w:rPr>
          <w:rFonts w:cs="B Nazanin" w:hint="cs"/>
          <w:sz w:val="28"/>
          <w:szCs w:val="28"/>
          <w:rtl/>
        </w:rPr>
        <w:t xml:space="preserve">: </w:t>
      </w:r>
      <w:r w:rsidRPr="000E1695">
        <w:rPr>
          <w:rFonts w:cs="B Nazanin"/>
          <w:sz w:val="28"/>
          <w:szCs w:val="28"/>
          <w:rtl/>
        </w:rPr>
        <w:t>یك الستیك مصنوعی پیشرفته است. مقاومت آن در مقابل مواد نفتی از ال تكس بیشتر است. از خواص آن میتوان مقاومت در مقابل اسیدهای سوز آور ، الكلها،جوهرها، خنك كننده ها، كتونها،چربیها،دترجنتها و ... را نام برد</w:t>
      </w:r>
      <w:r w:rsidRPr="000E1695">
        <w:rPr>
          <w:rFonts w:cs="B Nazanin"/>
          <w:sz w:val="28"/>
          <w:szCs w:val="28"/>
        </w:rPr>
        <w:t xml:space="preserve">. </w:t>
      </w:r>
      <w:r w:rsidRPr="000E1695">
        <w:rPr>
          <w:rFonts w:cs="B Nazanin"/>
          <w:sz w:val="28"/>
          <w:szCs w:val="28"/>
          <w:rtl/>
        </w:rPr>
        <w:t>از این دستكشها در صنایع شیمیایی ،پتروشیمی،رنگ آمیزی،شستشوی صنعتی،پروسههای چربی زدایی و ... نام برد</w:t>
      </w:r>
      <w:r w:rsidRPr="000E1695">
        <w:rPr>
          <w:rFonts w:cs="B Nazanin" w:hint="cs"/>
          <w:sz w:val="28"/>
          <w:szCs w:val="28"/>
          <w:rtl/>
        </w:rPr>
        <w:t>.</w:t>
      </w:r>
      <w:r w:rsidRPr="000E1695">
        <w:rPr>
          <w:rFonts w:cs="B Nazanin"/>
          <w:sz w:val="28"/>
          <w:szCs w:val="28"/>
        </w:rPr>
        <w:t xml:space="preserve"> </w:t>
      </w:r>
    </w:p>
    <w:p w:rsidR="000E1695" w:rsidRPr="000E1695" w:rsidRDefault="000E1695" w:rsidP="000E1695">
      <w:pPr>
        <w:ind w:left="195"/>
        <w:rPr>
          <w:rFonts w:cs="B Nazanin"/>
          <w:sz w:val="28"/>
          <w:szCs w:val="28"/>
        </w:rPr>
      </w:pPr>
      <w:r w:rsidRPr="000E1695">
        <w:rPr>
          <w:rFonts w:cs="B Nazanin"/>
          <w:sz w:val="28"/>
          <w:szCs w:val="28"/>
        </w:rPr>
        <w:t xml:space="preserve">: Gloves Nit rile .3  </w:t>
      </w:r>
      <w:r w:rsidRPr="000E1695">
        <w:rPr>
          <w:rFonts w:cs="B Nazanin"/>
          <w:sz w:val="28"/>
          <w:szCs w:val="28"/>
          <w:rtl/>
        </w:rPr>
        <w:t>یك نوع الستیك مصنوعی است كه تحت عناوین</w:t>
      </w:r>
      <w:r w:rsidRPr="000E1695">
        <w:rPr>
          <w:rFonts w:cs="B Nazanin"/>
          <w:sz w:val="28"/>
          <w:szCs w:val="28"/>
        </w:rPr>
        <w:t xml:space="preserve"> NBR </w:t>
      </w:r>
      <w:r w:rsidRPr="000E1695">
        <w:rPr>
          <w:rFonts w:cs="B Nazanin"/>
          <w:sz w:val="28"/>
          <w:szCs w:val="28"/>
          <w:rtl/>
        </w:rPr>
        <w:t>و اكریلو نیتریل یا بوتادین نیز شناخته میشود</w:t>
      </w:r>
      <w:r w:rsidRPr="000E1695">
        <w:rPr>
          <w:rFonts w:cs="B Nazanin"/>
          <w:sz w:val="28"/>
          <w:szCs w:val="28"/>
        </w:rPr>
        <w:t>.</w:t>
      </w:r>
    </w:p>
    <w:p w:rsidR="000E1695" w:rsidRPr="000E1695" w:rsidRDefault="000E1695" w:rsidP="000E1695">
      <w:pPr>
        <w:ind w:left="195"/>
        <w:rPr>
          <w:rFonts w:cs="B Nazanin"/>
          <w:sz w:val="28"/>
          <w:szCs w:val="28"/>
          <w:rtl/>
        </w:rPr>
      </w:pPr>
      <w:r w:rsidRPr="000E1695">
        <w:rPr>
          <w:rFonts w:cs="B Nazanin"/>
          <w:sz w:val="28"/>
          <w:szCs w:val="28"/>
        </w:rPr>
        <w:t xml:space="preserve">: Gloves Nor foil .4 </w:t>
      </w:r>
      <w:r w:rsidRPr="000E1695">
        <w:rPr>
          <w:rFonts w:cs="B Nazanin"/>
          <w:sz w:val="28"/>
          <w:szCs w:val="28"/>
          <w:rtl/>
        </w:rPr>
        <w:t>جنس آن از الستیك مصنوعی می باشد. وزن آن كم است و دارای خاصیت ارتجاعی است</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Pr>
        <w:t xml:space="preserve">. Gloves Vinyl .5 </w:t>
      </w:r>
      <w:r w:rsidRPr="000E1695">
        <w:rPr>
          <w:rFonts w:cs="B Nazanin"/>
          <w:sz w:val="28"/>
          <w:szCs w:val="28"/>
          <w:rtl/>
        </w:rPr>
        <w:t>جنس این دستكشها از</w:t>
      </w:r>
      <w:r w:rsidRPr="000E1695">
        <w:rPr>
          <w:rFonts w:cs="B Nazanin"/>
          <w:sz w:val="28"/>
          <w:szCs w:val="28"/>
        </w:rPr>
        <w:t xml:space="preserve"> PVC </w:t>
      </w:r>
      <w:r w:rsidRPr="000E1695">
        <w:rPr>
          <w:rFonts w:cs="B Nazanin"/>
          <w:sz w:val="28"/>
          <w:szCs w:val="28"/>
          <w:rtl/>
        </w:rPr>
        <w:t>می باشد. در مقابل</w:t>
      </w:r>
      <w:r w:rsidRPr="000E1695">
        <w:rPr>
          <w:rFonts w:cs="B Nazanin"/>
          <w:sz w:val="28"/>
          <w:szCs w:val="28"/>
        </w:rPr>
        <w:t xml:space="preserve"> PH </w:t>
      </w:r>
      <w:r w:rsidRPr="000E1695">
        <w:rPr>
          <w:rFonts w:cs="B Nazanin"/>
          <w:sz w:val="28"/>
          <w:szCs w:val="28"/>
          <w:rtl/>
        </w:rPr>
        <w:t>های باال و پایین بجز اسید سولفوریك مقاوم می با</w:t>
      </w:r>
      <w:r w:rsidRPr="000E1695">
        <w:rPr>
          <w:rFonts w:cs="B Nazanin" w:hint="cs"/>
          <w:sz w:val="28"/>
          <w:szCs w:val="28"/>
          <w:rtl/>
        </w:rPr>
        <w:t>ش</w:t>
      </w:r>
      <w:r w:rsidRPr="000E1695">
        <w:rPr>
          <w:rFonts w:cs="B Nazanin"/>
          <w:sz w:val="28"/>
          <w:szCs w:val="28"/>
          <w:rtl/>
        </w:rPr>
        <w:t>د</w:t>
      </w:r>
      <w:r w:rsidRPr="000E1695">
        <w:rPr>
          <w:rFonts w:cs="B Nazanin"/>
          <w:sz w:val="28"/>
          <w:szCs w:val="28"/>
        </w:rPr>
        <w:t xml:space="preserve"> </w:t>
      </w:r>
      <w:r w:rsidRPr="000E1695">
        <w:rPr>
          <w:rFonts w:cs="B Nazanin" w:hint="cs"/>
          <w:sz w:val="28"/>
          <w:szCs w:val="28"/>
          <w:rtl/>
        </w:rPr>
        <w:t>.</w:t>
      </w:r>
    </w:p>
    <w:p w:rsidR="000E1695" w:rsidRPr="000E1695" w:rsidRDefault="000E1695" w:rsidP="000E1695">
      <w:pPr>
        <w:ind w:left="195"/>
        <w:rPr>
          <w:rFonts w:cs="B Nazanin"/>
          <w:sz w:val="28"/>
          <w:szCs w:val="28"/>
          <w:rtl/>
        </w:rPr>
      </w:pPr>
      <w:r w:rsidRPr="000E1695">
        <w:rPr>
          <w:rFonts w:cs="B Nazanin"/>
          <w:sz w:val="28"/>
          <w:szCs w:val="28"/>
        </w:rPr>
        <w:t xml:space="preserve">. Gloves Silver Shield .6 </w:t>
      </w:r>
      <w:r w:rsidRPr="000E1695">
        <w:rPr>
          <w:rFonts w:cs="B Nazanin"/>
          <w:sz w:val="28"/>
          <w:szCs w:val="28"/>
          <w:rtl/>
        </w:rPr>
        <w:t>این دستكش زیر مجموعه دستكش نورفویل است. استفاده خاص آن در هنگام كار كردن با مواد ساینده می باشد</w:t>
      </w:r>
    </w:p>
    <w:p w:rsidR="000E1695" w:rsidRPr="000E1695" w:rsidRDefault="000E1695" w:rsidP="000E1695">
      <w:pPr>
        <w:ind w:left="195"/>
        <w:rPr>
          <w:rFonts w:cs="B Nazanin"/>
          <w:sz w:val="28"/>
          <w:szCs w:val="28"/>
          <w:rtl/>
        </w:rPr>
      </w:pPr>
      <w:r w:rsidRPr="000E1695">
        <w:rPr>
          <w:rFonts w:cs="B Nazanin"/>
          <w:sz w:val="28"/>
          <w:szCs w:val="28"/>
        </w:rPr>
        <w:t xml:space="preserve">: Gloves Fabric . 8Leather Gloves .7 </w:t>
      </w:r>
      <w:r w:rsidRPr="000E1695">
        <w:rPr>
          <w:rFonts w:cs="B Nazanin"/>
          <w:sz w:val="28"/>
          <w:szCs w:val="28"/>
          <w:rtl/>
        </w:rPr>
        <w:t>این دستكشها در مقابل جرقه های الكتریكی ،گرمای متوسط و سطوح ناهموار حفاظت بعمل می آورد. جوشكاران بطور ویژه به این دستكشها نیاز دارند</w:t>
      </w:r>
      <w:r w:rsidRPr="000E1695">
        <w:rPr>
          <w:rFonts w:cs="B Nazanin"/>
          <w:sz w:val="28"/>
          <w:szCs w:val="28"/>
        </w:rPr>
        <w:t xml:space="preserve">.   Aluminized Gloves .9 </w:t>
      </w:r>
      <w:r w:rsidRPr="000E1695">
        <w:rPr>
          <w:rFonts w:cs="B Nazanin"/>
          <w:sz w:val="28"/>
          <w:szCs w:val="28"/>
          <w:rtl/>
        </w:rPr>
        <w:t>این دستكشها مورد استفاده جوشكاران ،كارگران كوره ،شیشه گران و ریخته گران قرار میگیرد</w:t>
      </w:r>
    </w:p>
    <w:p w:rsidR="000E1695" w:rsidRPr="000E1695" w:rsidRDefault="000E1695" w:rsidP="000E1695">
      <w:pPr>
        <w:ind w:left="195"/>
        <w:rPr>
          <w:rFonts w:cs="B Nazanin"/>
          <w:sz w:val="28"/>
          <w:szCs w:val="28"/>
          <w:rtl/>
        </w:rPr>
      </w:pPr>
      <w:r w:rsidRPr="000E1695">
        <w:rPr>
          <w:rFonts w:cs="B Nazanin"/>
          <w:sz w:val="28"/>
          <w:szCs w:val="28"/>
        </w:rPr>
        <w:t xml:space="preserve"> . Aramid Fiber Gloves .10</w:t>
      </w:r>
      <w:r w:rsidRPr="000E1695">
        <w:rPr>
          <w:rFonts w:cs="B Nazanin"/>
          <w:sz w:val="28"/>
          <w:szCs w:val="28"/>
          <w:rtl/>
        </w:rPr>
        <w:t>آرامید یك ماده سنتتیك است كه در مقابل گرما و سرما مقاومت خوبی دارد</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b/>
          <w:bCs/>
          <w:sz w:val="28"/>
          <w:szCs w:val="28"/>
          <w:rtl/>
        </w:rPr>
        <w:t>و- لباس كار</w:t>
      </w:r>
      <w:r w:rsidRPr="000E1695">
        <w:rPr>
          <w:rFonts w:cs="B Nazanin"/>
          <w:b/>
          <w:bCs/>
          <w:sz w:val="28"/>
          <w:szCs w:val="28"/>
        </w:rPr>
        <w:t xml:space="preserve"> Body Protective</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sz w:val="28"/>
          <w:szCs w:val="28"/>
          <w:rtl/>
        </w:rPr>
        <w:t>معمو</w:t>
      </w:r>
      <w:r w:rsidRPr="000E1695">
        <w:rPr>
          <w:rFonts w:cs="B Nazanin" w:hint="cs"/>
          <w:sz w:val="28"/>
          <w:szCs w:val="28"/>
          <w:rtl/>
        </w:rPr>
        <w:t>لا</w:t>
      </w:r>
      <w:r w:rsidRPr="000E1695">
        <w:rPr>
          <w:rFonts w:cs="B Nazanin"/>
          <w:sz w:val="28"/>
          <w:szCs w:val="28"/>
          <w:rtl/>
        </w:rPr>
        <w:t xml:space="preserve"> لباس كار بعنوان یك پوشش سراسری، تنه،دست و پاها را در مقابل سرایط محیطی حفاظت میكند</w:t>
      </w:r>
      <w:r w:rsidRPr="000E1695">
        <w:rPr>
          <w:rFonts w:cs="B Nazanin"/>
          <w:sz w:val="28"/>
          <w:szCs w:val="28"/>
        </w:rPr>
        <w:t xml:space="preserve">. </w:t>
      </w:r>
    </w:p>
    <w:p w:rsidR="000E1695" w:rsidRPr="000E1695" w:rsidRDefault="000E1695" w:rsidP="000E1695">
      <w:pPr>
        <w:ind w:left="195"/>
        <w:rPr>
          <w:rFonts w:cs="B Nazanin"/>
          <w:sz w:val="28"/>
          <w:szCs w:val="28"/>
          <w:rtl/>
        </w:rPr>
      </w:pPr>
      <w:r w:rsidRPr="000E1695">
        <w:rPr>
          <w:rFonts w:cs="B Nazanin"/>
          <w:b/>
          <w:bCs/>
          <w:sz w:val="28"/>
          <w:szCs w:val="28"/>
          <w:rtl/>
        </w:rPr>
        <w:t>ز- كفش كار</w:t>
      </w:r>
      <w:r w:rsidRPr="000E1695">
        <w:rPr>
          <w:rFonts w:cs="B Nazanin"/>
          <w:b/>
          <w:bCs/>
          <w:sz w:val="28"/>
          <w:szCs w:val="28"/>
        </w:rPr>
        <w:t xml:space="preserve">                                                                                           Foot Protective</w:t>
      </w:r>
      <w:r w:rsidRPr="000E1695">
        <w:rPr>
          <w:rFonts w:cs="B Nazanin"/>
          <w:sz w:val="28"/>
          <w:szCs w:val="28"/>
        </w:rPr>
        <w:t xml:space="preserve"> </w:t>
      </w:r>
      <w:r w:rsidRPr="000E1695">
        <w:rPr>
          <w:rFonts w:cs="B Nazanin"/>
          <w:sz w:val="28"/>
          <w:szCs w:val="28"/>
          <w:rtl/>
        </w:rPr>
        <w:t xml:space="preserve">از آنجاییكه عمده ترین خطر تهدید كننده پا در محیطهای صنعتی له شدن پنجه های پا در اثر سقوط ناگهانی اجسام سنگین بروی پنجه و یا برخورد جلوی كفش با قطعات تیز و برنده و آسیب دیدن جلوی </w:t>
      </w:r>
      <w:r w:rsidRPr="000E1695">
        <w:rPr>
          <w:rFonts w:cs="B Nazanin"/>
          <w:sz w:val="28"/>
          <w:szCs w:val="28"/>
          <w:rtl/>
        </w:rPr>
        <w:lastRenderedPageBreak/>
        <w:t xml:space="preserve">كفش می باشد لذا پنجه كفش را از جنس فوالد میسارند. همچنین جنس رویه كفش از چرم </w:t>
      </w:r>
      <w:r w:rsidRPr="000E1695">
        <w:rPr>
          <w:rFonts w:cs="B Nazanin"/>
          <w:sz w:val="28"/>
          <w:szCs w:val="28"/>
        </w:rPr>
        <w:t>)</w:t>
      </w:r>
      <w:r w:rsidRPr="000E1695">
        <w:rPr>
          <w:rFonts w:cs="B Nazanin"/>
          <w:sz w:val="28"/>
          <w:szCs w:val="28"/>
          <w:rtl/>
        </w:rPr>
        <w:t>عایق برق</w:t>
      </w:r>
      <w:r w:rsidRPr="000E1695">
        <w:rPr>
          <w:rFonts w:cs="B Nazanin"/>
          <w:sz w:val="28"/>
          <w:szCs w:val="28"/>
        </w:rPr>
        <w:t>(</w:t>
      </w:r>
      <w:r w:rsidRPr="000E1695">
        <w:rPr>
          <w:rFonts w:cs="B Nazanin"/>
          <w:sz w:val="28"/>
          <w:szCs w:val="28"/>
          <w:rtl/>
        </w:rPr>
        <w:t xml:space="preserve"> یا</w:t>
      </w:r>
      <w:r w:rsidRPr="000E1695">
        <w:rPr>
          <w:rFonts w:cs="B Nazanin"/>
          <w:sz w:val="28"/>
          <w:szCs w:val="28"/>
        </w:rPr>
        <w:t xml:space="preserve"> PVC )</w:t>
      </w:r>
      <w:r w:rsidRPr="000E1695">
        <w:rPr>
          <w:rFonts w:cs="B Nazanin"/>
          <w:sz w:val="28"/>
          <w:szCs w:val="28"/>
          <w:rtl/>
        </w:rPr>
        <w:t xml:space="preserve">عایق شیمیایی </w:t>
      </w:r>
      <w:r w:rsidRPr="000E1695">
        <w:rPr>
          <w:rFonts w:cs="B Nazanin"/>
          <w:sz w:val="28"/>
          <w:szCs w:val="28"/>
        </w:rPr>
        <w:t>(</w:t>
      </w:r>
      <w:r w:rsidRPr="000E1695">
        <w:rPr>
          <w:rFonts w:cs="B Nazanin"/>
          <w:sz w:val="28"/>
          <w:szCs w:val="28"/>
          <w:rtl/>
        </w:rPr>
        <w:t xml:space="preserve"> و كف كفش را از یك ماده قابل انعطاف مثل پلی اورتان می سازند</w:t>
      </w:r>
      <w:r w:rsidRPr="000E1695">
        <w:rPr>
          <w:rFonts w:cs="B Nazanin"/>
          <w:sz w:val="28"/>
          <w:szCs w:val="28"/>
        </w:rPr>
        <w:t xml:space="preserve">. </w:t>
      </w: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sectPr w:rsidR="000E1695" w:rsidRPr="000E1695" w:rsidSect="008D54BA">
          <w:pgSz w:w="11906" w:h="16838"/>
          <w:pgMar w:top="1440" w:right="1440" w:bottom="1440" w:left="1440" w:header="708" w:footer="708" w:gutter="0"/>
          <w:cols w:space="708"/>
          <w:bidi/>
          <w:rtlGutter/>
          <w:docGrid w:linePitch="360"/>
        </w:sectPr>
      </w:pPr>
    </w:p>
    <w:tbl>
      <w:tblPr>
        <w:tblStyle w:val="TableGrid"/>
        <w:tblpPr w:leftFromText="180" w:rightFromText="180" w:horzAnchor="margin" w:tblpY="705"/>
        <w:bidiVisual/>
        <w:tblW w:w="0" w:type="auto"/>
        <w:tblLook w:val="04A0" w:firstRow="1" w:lastRow="0" w:firstColumn="1" w:lastColumn="0" w:noHBand="0" w:noVBand="1"/>
      </w:tblPr>
      <w:tblGrid>
        <w:gridCol w:w="1577"/>
        <w:gridCol w:w="1509"/>
        <w:gridCol w:w="1541"/>
        <w:gridCol w:w="845"/>
        <w:gridCol w:w="849"/>
        <w:gridCol w:w="710"/>
        <w:gridCol w:w="858"/>
        <w:gridCol w:w="855"/>
        <w:gridCol w:w="867"/>
        <w:gridCol w:w="1049"/>
        <w:gridCol w:w="851"/>
        <w:gridCol w:w="873"/>
        <w:gridCol w:w="1595"/>
      </w:tblGrid>
      <w:tr w:rsidR="000E1695" w:rsidRPr="000E1695" w:rsidTr="00A62931">
        <w:trPr>
          <w:trHeight w:val="210"/>
        </w:trPr>
        <w:tc>
          <w:tcPr>
            <w:tcW w:w="1577" w:type="dxa"/>
            <w:vMerge w:val="restart"/>
          </w:tcPr>
          <w:p w:rsidR="000E1695" w:rsidRPr="000E1695" w:rsidRDefault="000E1695" w:rsidP="00A62931">
            <w:pPr>
              <w:jc w:val="center"/>
              <w:rPr>
                <w:rFonts w:cs="B Nazanin"/>
                <w:sz w:val="28"/>
                <w:szCs w:val="28"/>
                <w:rtl/>
              </w:rPr>
            </w:pPr>
            <w:r w:rsidRPr="000E1695">
              <w:rPr>
                <w:rFonts w:cs="B Nazanin" w:hint="cs"/>
                <w:sz w:val="28"/>
                <w:szCs w:val="28"/>
                <w:rtl/>
              </w:rPr>
              <w:lastRenderedPageBreak/>
              <w:t>نام کارگاه</w:t>
            </w:r>
          </w:p>
        </w:tc>
        <w:tc>
          <w:tcPr>
            <w:tcW w:w="12402" w:type="dxa"/>
            <w:gridSpan w:val="12"/>
          </w:tcPr>
          <w:p w:rsidR="000E1695" w:rsidRPr="000E1695" w:rsidRDefault="000E1695" w:rsidP="00A62931">
            <w:pPr>
              <w:jc w:val="center"/>
              <w:rPr>
                <w:rFonts w:cs="B Nazanin"/>
                <w:sz w:val="28"/>
                <w:szCs w:val="28"/>
                <w:rtl/>
              </w:rPr>
            </w:pPr>
            <w:r w:rsidRPr="000E1695">
              <w:rPr>
                <w:rFonts w:cs="B Nazanin" w:hint="cs"/>
                <w:sz w:val="28"/>
                <w:szCs w:val="28"/>
                <w:rtl/>
              </w:rPr>
              <w:t>انواع وسایل حفاظت فردی مورد نیاز</w:t>
            </w:r>
          </w:p>
        </w:tc>
      </w:tr>
      <w:tr w:rsidR="000E1695" w:rsidRPr="000E1695" w:rsidTr="00A62931">
        <w:trPr>
          <w:trHeight w:val="210"/>
        </w:trPr>
        <w:tc>
          <w:tcPr>
            <w:tcW w:w="1577" w:type="dxa"/>
            <w:vMerge/>
          </w:tcPr>
          <w:p w:rsidR="000E1695" w:rsidRPr="000E1695" w:rsidRDefault="000E1695" w:rsidP="00A62931">
            <w:pPr>
              <w:jc w:val="center"/>
              <w:rPr>
                <w:rFonts w:cs="B Nazanin"/>
                <w:sz w:val="28"/>
                <w:szCs w:val="28"/>
                <w:rtl/>
              </w:rPr>
            </w:pPr>
          </w:p>
        </w:tc>
        <w:tc>
          <w:tcPr>
            <w:tcW w:w="1509" w:type="dxa"/>
          </w:tcPr>
          <w:p w:rsidR="000E1695" w:rsidRPr="000E1695" w:rsidRDefault="000E1695" w:rsidP="00A62931">
            <w:pPr>
              <w:jc w:val="center"/>
              <w:rPr>
                <w:rFonts w:cs="B Nazanin"/>
                <w:sz w:val="28"/>
                <w:szCs w:val="28"/>
                <w:rtl/>
              </w:rPr>
            </w:pPr>
            <w:r w:rsidRPr="000E1695">
              <w:rPr>
                <w:rFonts w:cs="B Nazanin" w:hint="cs"/>
                <w:sz w:val="28"/>
                <w:szCs w:val="28"/>
                <w:rtl/>
              </w:rPr>
              <w:t>لباس کار</w:t>
            </w:r>
          </w:p>
        </w:tc>
        <w:tc>
          <w:tcPr>
            <w:tcW w:w="1541" w:type="dxa"/>
          </w:tcPr>
          <w:p w:rsidR="000E1695" w:rsidRPr="000E1695" w:rsidRDefault="000E1695" w:rsidP="00A62931">
            <w:pPr>
              <w:jc w:val="center"/>
              <w:rPr>
                <w:rFonts w:cs="B Nazanin"/>
                <w:sz w:val="28"/>
                <w:szCs w:val="28"/>
                <w:rtl/>
              </w:rPr>
            </w:pPr>
            <w:r w:rsidRPr="000E1695">
              <w:rPr>
                <w:rFonts w:cs="B Nazanin" w:hint="cs"/>
                <w:sz w:val="28"/>
                <w:szCs w:val="28"/>
                <w:rtl/>
              </w:rPr>
              <w:t>کفش</w:t>
            </w:r>
          </w:p>
        </w:tc>
        <w:tc>
          <w:tcPr>
            <w:tcW w:w="1694" w:type="dxa"/>
            <w:gridSpan w:val="2"/>
          </w:tcPr>
          <w:p w:rsidR="000E1695" w:rsidRPr="000E1695" w:rsidRDefault="000E1695" w:rsidP="00A62931">
            <w:pPr>
              <w:jc w:val="center"/>
              <w:rPr>
                <w:rFonts w:cs="B Nazanin"/>
                <w:sz w:val="28"/>
                <w:szCs w:val="28"/>
                <w:rtl/>
              </w:rPr>
            </w:pPr>
            <w:r w:rsidRPr="000E1695">
              <w:rPr>
                <w:rFonts w:cs="B Nazanin" w:hint="cs"/>
                <w:sz w:val="28"/>
                <w:szCs w:val="28"/>
                <w:rtl/>
              </w:rPr>
              <w:t>کلاه</w:t>
            </w:r>
          </w:p>
        </w:tc>
        <w:tc>
          <w:tcPr>
            <w:tcW w:w="2423" w:type="dxa"/>
            <w:gridSpan w:val="3"/>
          </w:tcPr>
          <w:p w:rsidR="000E1695" w:rsidRPr="000E1695" w:rsidRDefault="000E1695" w:rsidP="00A62931">
            <w:pPr>
              <w:jc w:val="center"/>
              <w:rPr>
                <w:rFonts w:cs="B Nazanin"/>
                <w:sz w:val="28"/>
                <w:szCs w:val="28"/>
                <w:rtl/>
              </w:rPr>
            </w:pPr>
            <w:r w:rsidRPr="000E1695">
              <w:rPr>
                <w:rFonts w:cs="B Nazanin" w:hint="cs"/>
                <w:sz w:val="28"/>
                <w:szCs w:val="28"/>
                <w:rtl/>
              </w:rPr>
              <w:t>ماسک</w:t>
            </w:r>
          </w:p>
        </w:tc>
        <w:tc>
          <w:tcPr>
            <w:tcW w:w="1916" w:type="dxa"/>
            <w:gridSpan w:val="2"/>
          </w:tcPr>
          <w:p w:rsidR="000E1695" w:rsidRPr="000E1695" w:rsidRDefault="000E1695" w:rsidP="00A62931">
            <w:pPr>
              <w:jc w:val="center"/>
              <w:rPr>
                <w:rFonts w:cs="B Nazanin"/>
                <w:sz w:val="28"/>
                <w:szCs w:val="28"/>
                <w:rtl/>
              </w:rPr>
            </w:pPr>
            <w:r w:rsidRPr="000E1695">
              <w:rPr>
                <w:rFonts w:cs="B Nazanin" w:hint="cs"/>
                <w:sz w:val="28"/>
                <w:szCs w:val="28"/>
                <w:rtl/>
              </w:rPr>
              <w:t>دستکش</w:t>
            </w:r>
          </w:p>
        </w:tc>
        <w:tc>
          <w:tcPr>
            <w:tcW w:w="1724" w:type="dxa"/>
            <w:gridSpan w:val="2"/>
          </w:tcPr>
          <w:p w:rsidR="000E1695" w:rsidRPr="000E1695" w:rsidRDefault="000E1695" w:rsidP="00A62931">
            <w:pPr>
              <w:jc w:val="center"/>
              <w:rPr>
                <w:rFonts w:cs="B Nazanin"/>
                <w:sz w:val="28"/>
                <w:szCs w:val="28"/>
                <w:rtl/>
              </w:rPr>
            </w:pPr>
            <w:r w:rsidRPr="000E1695">
              <w:rPr>
                <w:rFonts w:cs="B Nazanin" w:hint="cs"/>
                <w:sz w:val="28"/>
                <w:szCs w:val="28"/>
                <w:rtl/>
              </w:rPr>
              <w:t>گوشی حفاظتی</w:t>
            </w:r>
          </w:p>
        </w:tc>
        <w:tc>
          <w:tcPr>
            <w:tcW w:w="1595" w:type="dxa"/>
          </w:tcPr>
          <w:p w:rsidR="000E1695" w:rsidRPr="000E1695" w:rsidRDefault="000E1695" w:rsidP="00A62931">
            <w:pPr>
              <w:jc w:val="center"/>
              <w:rPr>
                <w:rFonts w:cs="B Nazanin"/>
                <w:sz w:val="28"/>
                <w:szCs w:val="28"/>
                <w:rtl/>
              </w:rPr>
            </w:pPr>
            <w:r w:rsidRPr="000E1695">
              <w:rPr>
                <w:rFonts w:cs="B Nazanin" w:hint="cs"/>
                <w:sz w:val="28"/>
                <w:szCs w:val="28"/>
                <w:rtl/>
              </w:rPr>
              <w:t>عینک</w:t>
            </w:r>
          </w:p>
        </w:tc>
      </w:tr>
      <w:tr w:rsidR="000E1695" w:rsidRPr="000E1695" w:rsidTr="00A62931">
        <w:tc>
          <w:tcPr>
            <w:tcW w:w="1577" w:type="dxa"/>
            <w:vMerge/>
          </w:tcPr>
          <w:p w:rsidR="000E1695" w:rsidRPr="000E1695" w:rsidRDefault="000E1695" w:rsidP="00A62931">
            <w:pPr>
              <w:jc w:val="center"/>
              <w:rPr>
                <w:rFonts w:cs="B Nazanin"/>
                <w:sz w:val="28"/>
                <w:szCs w:val="28"/>
                <w:rtl/>
              </w:rPr>
            </w:pPr>
          </w:p>
        </w:tc>
        <w:tc>
          <w:tcPr>
            <w:tcW w:w="1509" w:type="dxa"/>
          </w:tcPr>
          <w:p w:rsidR="000E1695" w:rsidRPr="000E1695" w:rsidRDefault="000E1695" w:rsidP="00A62931">
            <w:pPr>
              <w:jc w:val="center"/>
              <w:rPr>
                <w:rFonts w:cs="B Nazanin"/>
                <w:sz w:val="28"/>
                <w:szCs w:val="28"/>
                <w:rtl/>
              </w:rPr>
            </w:pPr>
            <w:r w:rsidRPr="000E1695">
              <w:rPr>
                <w:rFonts w:cs="B Nazanin" w:hint="cs"/>
                <w:sz w:val="28"/>
                <w:szCs w:val="28"/>
                <w:rtl/>
              </w:rPr>
              <w:t>لباس یک تکه</w:t>
            </w:r>
          </w:p>
        </w:tc>
        <w:tc>
          <w:tcPr>
            <w:tcW w:w="1541" w:type="dxa"/>
          </w:tcPr>
          <w:p w:rsidR="000E1695" w:rsidRPr="000E1695" w:rsidRDefault="000E1695" w:rsidP="00A62931">
            <w:pPr>
              <w:jc w:val="center"/>
              <w:rPr>
                <w:rFonts w:cs="B Nazanin"/>
                <w:sz w:val="28"/>
                <w:szCs w:val="28"/>
                <w:rtl/>
              </w:rPr>
            </w:pPr>
            <w:r w:rsidRPr="000E1695">
              <w:rPr>
                <w:rFonts w:cs="B Nazanin" w:hint="cs"/>
                <w:sz w:val="28"/>
                <w:szCs w:val="28"/>
                <w:rtl/>
              </w:rPr>
              <w:t>پنجه فولادی</w:t>
            </w:r>
          </w:p>
        </w:tc>
        <w:tc>
          <w:tcPr>
            <w:tcW w:w="845" w:type="dxa"/>
          </w:tcPr>
          <w:p w:rsidR="000E1695" w:rsidRPr="000E1695" w:rsidRDefault="000E1695" w:rsidP="00A62931">
            <w:pPr>
              <w:jc w:val="center"/>
              <w:rPr>
                <w:rFonts w:cs="B Nazanin"/>
                <w:sz w:val="28"/>
                <w:szCs w:val="28"/>
                <w:rtl/>
              </w:rPr>
            </w:pPr>
            <w:r w:rsidRPr="000E1695">
              <w:rPr>
                <w:rFonts w:cs="B Nazanin" w:hint="cs"/>
                <w:sz w:val="28"/>
                <w:szCs w:val="28"/>
                <w:rtl/>
              </w:rPr>
              <w:t>ایمنی</w:t>
            </w:r>
          </w:p>
        </w:tc>
        <w:tc>
          <w:tcPr>
            <w:tcW w:w="849" w:type="dxa"/>
          </w:tcPr>
          <w:p w:rsidR="000E1695" w:rsidRPr="000E1695" w:rsidRDefault="000E1695" w:rsidP="00A62931">
            <w:pPr>
              <w:jc w:val="center"/>
              <w:rPr>
                <w:rFonts w:cs="B Nazanin"/>
                <w:sz w:val="28"/>
                <w:szCs w:val="28"/>
                <w:rtl/>
              </w:rPr>
            </w:pPr>
            <w:r w:rsidRPr="000E1695">
              <w:rPr>
                <w:rFonts w:cs="B Nazanin" w:hint="cs"/>
                <w:sz w:val="28"/>
                <w:szCs w:val="28"/>
                <w:rtl/>
              </w:rPr>
              <w:t>آشپزی</w:t>
            </w:r>
          </w:p>
        </w:tc>
        <w:tc>
          <w:tcPr>
            <w:tcW w:w="710" w:type="dxa"/>
          </w:tcPr>
          <w:p w:rsidR="000E1695" w:rsidRPr="000E1695" w:rsidRDefault="000E1695" w:rsidP="00A62931">
            <w:pPr>
              <w:jc w:val="center"/>
              <w:rPr>
                <w:rFonts w:cs="B Nazanin"/>
                <w:sz w:val="28"/>
                <w:szCs w:val="28"/>
              </w:rPr>
            </w:pPr>
            <w:r w:rsidRPr="000E1695">
              <w:rPr>
                <w:rFonts w:cs="B Nazanin"/>
                <w:sz w:val="28"/>
                <w:szCs w:val="28"/>
              </w:rPr>
              <w:t>FFP</w:t>
            </w:r>
            <w:r w:rsidRPr="000E1695">
              <w:rPr>
                <w:rFonts w:cs="B Nazanin"/>
                <w:sz w:val="28"/>
                <w:szCs w:val="28"/>
                <w:vertAlign w:val="subscript"/>
              </w:rPr>
              <w:t>2</w:t>
            </w:r>
          </w:p>
        </w:tc>
        <w:tc>
          <w:tcPr>
            <w:tcW w:w="858" w:type="dxa"/>
          </w:tcPr>
          <w:p w:rsidR="000E1695" w:rsidRPr="000E1695" w:rsidRDefault="000E1695" w:rsidP="00A62931">
            <w:pPr>
              <w:rPr>
                <w:rFonts w:cs="B Nazanin"/>
                <w:sz w:val="28"/>
                <w:szCs w:val="28"/>
                <w:rtl/>
              </w:rPr>
            </w:pPr>
            <w:r w:rsidRPr="000E1695">
              <w:rPr>
                <w:rFonts w:cs="B Nazanin" w:hint="cs"/>
                <w:sz w:val="28"/>
                <w:szCs w:val="28"/>
                <w:rtl/>
              </w:rPr>
              <w:t>کارتریج</w:t>
            </w:r>
          </w:p>
          <w:p w:rsidR="000E1695" w:rsidRPr="000E1695" w:rsidRDefault="000E1695" w:rsidP="00A62931">
            <w:pPr>
              <w:rPr>
                <w:rFonts w:cs="B Nazanin"/>
                <w:sz w:val="28"/>
                <w:szCs w:val="28"/>
                <w:rtl/>
              </w:rPr>
            </w:pPr>
            <w:r w:rsidRPr="000E1695">
              <w:rPr>
                <w:rFonts w:cs="B Nazanin" w:hint="cs"/>
                <w:sz w:val="28"/>
                <w:szCs w:val="28"/>
                <w:rtl/>
              </w:rPr>
              <w:t>دار</w:t>
            </w:r>
          </w:p>
        </w:tc>
        <w:tc>
          <w:tcPr>
            <w:tcW w:w="855" w:type="dxa"/>
          </w:tcPr>
          <w:p w:rsidR="000E1695" w:rsidRPr="000E1695" w:rsidRDefault="000E1695" w:rsidP="00A62931">
            <w:pPr>
              <w:jc w:val="center"/>
              <w:rPr>
                <w:rFonts w:cs="B Nazanin"/>
                <w:sz w:val="28"/>
                <w:szCs w:val="28"/>
                <w:rtl/>
              </w:rPr>
            </w:pPr>
            <w:r w:rsidRPr="000E1695">
              <w:rPr>
                <w:rFonts w:cs="B Nazanin" w:hint="cs"/>
                <w:sz w:val="28"/>
                <w:szCs w:val="28"/>
                <w:rtl/>
              </w:rPr>
              <w:t>معمولی</w:t>
            </w:r>
          </w:p>
        </w:tc>
        <w:tc>
          <w:tcPr>
            <w:tcW w:w="867" w:type="dxa"/>
          </w:tcPr>
          <w:p w:rsidR="000E1695" w:rsidRPr="000E1695" w:rsidRDefault="000E1695" w:rsidP="00A62931">
            <w:pPr>
              <w:jc w:val="center"/>
              <w:rPr>
                <w:rFonts w:cs="B Nazanin"/>
                <w:sz w:val="28"/>
                <w:szCs w:val="28"/>
                <w:rtl/>
              </w:rPr>
            </w:pPr>
            <w:r w:rsidRPr="000E1695">
              <w:rPr>
                <w:rFonts w:cs="B Nazanin" w:hint="cs"/>
                <w:sz w:val="28"/>
                <w:szCs w:val="28"/>
                <w:rtl/>
              </w:rPr>
              <w:t>نیتریلی</w:t>
            </w:r>
          </w:p>
        </w:tc>
        <w:tc>
          <w:tcPr>
            <w:tcW w:w="1049" w:type="dxa"/>
          </w:tcPr>
          <w:p w:rsidR="000E1695" w:rsidRPr="000E1695" w:rsidRDefault="000E1695" w:rsidP="00A62931">
            <w:pPr>
              <w:jc w:val="center"/>
              <w:rPr>
                <w:rFonts w:cs="B Nazanin"/>
                <w:sz w:val="28"/>
                <w:szCs w:val="28"/>
                <w:rtl/>
              </w:rPr>
            </w:pPr>
            <w:r w:rsidRPr="000E1695">
              <w:rPr>
                <w:rFonts w:cs="B Nazanin" w:hint="cs"/>
                <w:sz w:val="28"/>
                <w:szCs w:val="28"/>
                <w:rtl/>
              </w:rPr>
              <w:t>پلاستیکی</w:t>
            </w:r>
          </w:p>
        </w:tc>
        <w:tc>
          <w:tcPr>
            <w:tcW w:w="851" w:type="dxa"/>
          </w:tcPr>
          <w:p w:rsidR="000E1695" w:rsidRPr="000E1695" w:rsidRDefault="000E1695" w:rsidP="00A62931">
            <w:pPr>
              <w:jc w:val="center"/>
              <w:rPr>
                <w:rFonts w:cs="B Nazanin"/>
                <w:sz w:val="28"/>
                <w:szCs w:val="28"/>
                <w:rtl/>
              </w:rPr>
            </w:pPr>
            <w:r w:rsidRPr="000E1695">
              <w:rPr>
                <w:rFonts w:cs="B Nazanin" w:hint="cs"/>
                <w:sz w:val="28"/>
                <w:szCs w:val="28"/>
                <w:rtl/>
              </w:rPr>
              <w:t>ایرماف</w:t>
            </w:r>
          </w:p>
        </w:tc>
        <w:tc>
          <w:tcPr>
            <w:tcW w:w="873" w:type="dxa"/>
          </w:tcPr>
          <w:p w:rsidR="000E1695" w:rsidRPr="000E1695" w:rsidRDefault="000E1695" w:rsidP="00A62931">
            <w:pPr>
              <w:jc w:val="center"/>
              <w:rPr>
                <w:rFonts w:cs="B Nazanin"/>
                <w:sz w:val="28"/>
                <w:szCs w:val="28"/>
                <w:rtl/>
              </w:rPr>
            </w:pPr>
            <w:r w:rsidRPr="000E1695">
              <w:rPr>
                <w:rFonts w:cs="B Nazanin" w:hint="cs"/>
                <w:sz w:val="28"/>
                <w:szCs w:val="28"/>
                <w:rtl/>
              </w:rPr>
              <w:t>ایرپلاگ</w:t>
            </w:r>
          </w:p>
        </w:tc>
        <w:tc>
          <w:tcPr>
            <w:tcW w:w="1595" w:type="dxa"/>
          </w:tcPr>
          <w:p w:rsidR="000E1695" w:rsidRPr="000E1695" w:rsidRDefault="000E1695" w:rsidP="00A62931">
            <w:pPr>
              <w:jc w:val="center"/>
              <w:rPr>
                <w:rFonts w:cs="B Nazanin"/>
                <w:sz w:val="28"/>
                <w:szCs w:val="28"/>
                <w:rtl/>
              </w:rPr>
            </w:pPr>
            <w:r w:rsidRPr="000E1695">
              <w:rPr>
                <w:rFonts w:cs="B Nazanin" w:hint="cs"/>
                <w:sz w:val="28"/>
                <w:szCs w:val="28"/>
                <w:rtl/>
              </w:rPr>
              <w:t>مخصوص جوشکاری</w:t>
            </w: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افست ورق</w:t>
            </w:r>
          </w:p>
        </w:tc>
        <w:tc>
          <w:tcPr>
            <w:tcW w:w="1509" w:type="dxa"/>
          </w:tcPr>
          <w:p w:rsidR="000E1695" w:rsidRPr="000E1695" w:rsidRDefault="000E1695" w:rsidP="00A62931">
            <w:pPr>
              <w:jc w:val="center"/>
              <w:rPr>
                <w:rFonts w:cs="B Nazanin"/>
                <w:sz w:val="28"/>
                <w:szCs w:val="28"/>
                <w:vertAlign w:val="subscript"/>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95" w:type="dxa"/>
          </w:tcPr>
          <w:p w:rsidR="000E1695" w:rsidRPr="000E1695" w:rsidRDefault="000E1695" w:rsidP="00A62931">
            <w:pPr>
              <w:jc w:val="center"/>
              <w:rPr>
                <w:rFonts w:cs="B Nazanin"/>
                <w:b/>
                <w:bCs/>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مکانیکی</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b/>
                <w:bCs/>
                <w:sz w:val="28"/>
                <w:szCs w:val="28"/>
                <w:rtl/>
              </w:rPr>
            </w:pPr>
            <w:r w:rsidRPr="000E1695">
              <w:rPr>
                <w:rFonts w:ascii="Arial" w:hAnsi="Arial" w:cs="Arial"/>
                <w:sz w:val="28"/>
                <w:szCs w:val="28"/>
                <w:rtl/>
              </w:rPr>
              <w:t>√</w:t>
            </w:r>
            <w:r w:rsidRPr="000E1695">
              <w:rPr>
                <w:rFonts w:cs="B Nazanin" w:hint="cs"/>
                <w:sz w:val="28"/>
                <w:szCs w:val="28"/>
                <w:rtl/>
              </w:rPr>
              <w:t>+*</w:t>
            </w: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049" w:type="dxa"/>
          </w:tcPr>
          <w:p w:rsidR="000E1695" w:rsidRPr="000E1695" w:rsidRDefault="000E1695" w:rsidP="00A62931">
            <w:pPr>
              <w:jc w:val="center"/>
              <w:rPr>
                <w:rFonts w:cs="B Nazanin"/>
                <w:sz w:val="28"/>
                <w:szCs w:val="28"/>
                <w:rtl/>
              </w:rPr>
            </w:pPr>
          </w:p>
        </w:tc>
        <w:tc>
          <w:tcPr>
            <w:tcW w:w="85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73" w:type="dxa"/>
          </w:tcPr>
          <w:p w:rsidR="000E1695" w:rsidRPr="000E1695" w:rsidRDefault="000E1695" w:rsidP="00A62931">
            <w:pPr>
              <w:jc w:val="center"/>
              <w:rPr>
                <w:rFonts w:cs="B Nazanin"/>
                <w:sz w:val="28"/>
                <w:szCs w:val="28"/>
                <w:rtl/>
              </w:rPr>
            </w:pPr>
          </w:p>
        </w:tc>
        <w:tc>
          <w:tcPr>
            <w:tcW w:w="1595"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 xml:space="preserve">چاپ مجله </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049" w:type="dxa"/>
          </w:tcPr>
          <w:p w:rsidR="000E1695" w:rsidRPr="000E1695" w:rsidRDefault="000E1695" w:rsidP="00A62931">
            <w:pPr>
              <w:jc w:val="center"/>
              <w:rPr>
                <w:rFonts w:cs="B Nazanin"/>
                <w:sz w:val="28"/>
                <w:szCs w:val="28"/>
                <w:rtl/>
              </w:rPr>
            </w:pPr>
          </w:p>
        </w:tc>
        <w:tc>
          <w:tcPr>
            <w:tcW w:w="85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73" w:type="dxa"/>
          </w:tcPr>
          <w:p w:rsidR="000E1695" w:rsidRPr="000E1695" w:rsidRDefault="000E1695" w:rsidP="00A62931">
            <w:pPr>
              <w:jc w:val="center"/>
              <w:rPr>
                <w:rFonts w:cs="B Nazanin"/>
                <w:sz w:val="28"/>
                <w:szCs w:val="28"/>
                <w:rtl/>
              </w:rPr>
            </w:pP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چاپ روزنامه</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73" w:type="dxa"/>
          </w:tcPr>
          <w:p w:rsidR="000E1695" w:rsidRPr="000E1695" w:rsidRDefault="000E1695" w:rsidP="00A62931">
            <w:pPr>
              <w:jc w:val="center"/>
              <w:rPr>
                <w:rFonts w:cs="B Nazanin"/>
                <w:sz w:val="28"/>
                <w:szCs w:val="28"/>
                <w:rtl/>
              </w:rPr>
            </w:pP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انبار</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صحافی</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آشپزخانه</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برق</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95" w:type="dxa"/>
          </w:tcPr>
          <w:p w:rsidR="000E1695" w:rsidRPr="000E1695" w:rsidRDefault="000E1695" w:rsidP="00A62931">
            <w:pPr>
              <w:jc w:val="center"/>
              <w:rPr>
                <w:rFonts w:cs="B Nazanin"/>
                <w:sz w:val="28"/>
                <w:szCs w:val="28"/>
                <w:rtl/>
              </w:rPr>
            </w:pPr>
          </w:p>
        </w:tc>
      </w:tr>
      <w:tr w:rsidR="000E1695" w:rsidRPr="000E1695" w:rsidTr="00A62931">
        <w:tc>
          <w:tcPr>
            <w:tcW w:w="1577" w:type="dxa"/>
          </w:tcPr>
          <w:p w:rsidR="000E1695" w:rsidRPr="000E1695" w:rsidRDefault="000E1695" w:rsidP="00A62931">
            <w:pPr>
              <w:jc w:val="center"/>
              <w:rPr>
                <w:rFonts w:cs="B Nazanin"/>
                <w:sz w:val="28"/>
                <w:szCs w:val="28"/>
                <w:rtl/>
              </w:rPr>
            </w:pPr>
            <w:r w:rsidRPr="000E1695">
              <w:rPr>
                <w:rFonts w:cs="B Nazanin" w:hint="cs"/>
                <w:sz w:val="28"/>
                <w:szCs w:val="28"/>
                <w:rtl/>
              </w:rPr>
              <w:t>خدمات</w:t>
            </w:r>
          </w:p>
        </w:tc>
        <w:tc>
          <w:tcPr>
            <w:tcW w:w="150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1541"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845" w:type="dxa"/>
          </w:tcPr>
          <w:p w:rsidR="000E1695" w:rsidRPr="000E1695" w:rsidRDefault="000E1695" w:rsidP="00A62931">
            <w:pPr>
              <w:jc w:val="center"/>
              <w:rPr>
                <w:rFonts w:cs="B Nazanin"/>
                <w:sz w:val="28"/>
                <w:szCs w:val="28"/>
                <w:rtl/>
              </w:rPr>
            </w:pPr>
          </w:p>
        </w:tc>
        <w:tc>
          <w:tcPr>
            <w:tcW w:w="849" w:type="dxa"/>
          </w:tcPr>
          <w:p w:rsidR="000E1695" w:rsidRPr="000E1695" w:rsidRDefault="000E1695" w:rsidP="00A62931">
            <w:pPr>
              <w:jc w:val="center"/>
              <w:rPr>
                <w:rFonts w:cs="B Nazanin"/>
                <w:sz w:val="28"/>
                <w:szCs w:val="28"/>
                <w:rtl/>
              </w:rPr>
            </w:pPr>
          </w:p>
        </w:tc>
        <w:tc>
          <w:tcPr>
            <w:tcW w:w="710" w:type="dxa"/>
          </w:tcPr>
          <w:p w:rsidR="000E1695" w:rsidRPr="000E1695" w:rsidRDefault="000E1695" w:rsidP="00A62931">
            <w:pPr>
              <w:jc w:val="center"/>
              <w:rPr>
                <w:rFonts w:cs="B Nazanin"/>
                <w:sz w:val="28"/>
                <w:szCs w:val="28"/>
                <w:rtl/>
              </w:rPr>
            </w:pPr>
          </w:p>
        </w:tc>
        <w:tc>
          <w:tcPr>
            <w:tcW w:w="858" w:type="dxa"/>
          </w:tcPr>
          <w:p w:rsidR="000E1695" w:rsidRPr="000E1695" w:rsidRDefault="000E1695" w:rsidP="00A62931">
            <w:pPr>
              <w:jc w:val="center"/>
              <w:rPr>
                <w:rFonts w:cs="B Nazanin"/>
                <w:sz w:val="28"/>
                <w:szCs w:val="28"/>
                <w:rtl/>
              </w:rPr>
            </w:pPr>
          </w:p>
        </w:tc>
        <w:tc>
          <w:tcPr>
            <w:tcW w:w="855"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sz w:val="28"/>
                <w:szCs w:val="28"/>
                <w:rtl/>
              </w:rPr>
              <w:t>−</w:t>
            </w:r>
            <w:r w:rsidRPr="000E1695">
              <w:rPr>
                <w:rFonts w:cs="B Nazanin" w:hint="cs"/>
                <w:sz w:val="28"/>
                <w:szCs w:val="28"/>
                <w:rtl/>
              </w:rPr>
              <w:t>*</w:t>
            </w:r>
          </w:p>
        </w:tc>
        <w:tc>
          <w:tcPr>
            <w:tcW w:w="867" w:type="dxa"/>
          </w:tcPr>
          <w:p w:rsidR="000E1695" w:rsidRPr="000E1695" w:rsidRDefault="000E1695" w:rsidP="00A62931">
            <w:pPr>
              <w:jc w:val="center"/>
              <w:rPr>
                <w:rFonts w:cs="B Nazanin"/>
                <w:sz w:val="28"/>
                <w:szCs w:val="28"/>
                <w:rtl/>
              </w:rPr>
            </w:pPr>
          </w:p>
        </w:tc>
        <w:tc>
          <w:tcPr>
            <w:tcW w:w="1049" w:type="dxa"/>
          </w:tcPr>
          <w:p w:rsidR="000E1695" w:rsidRPr="000E1695" w:rsidRDefault="000E1695" w:rsidP="00A62931">
            <w:pPr>
              <w:jc w:val="center"/>
              <w:rPr>
                <w:rFonts w:cs="B Nazanin"/>
                <w:sz w:val="28"/>
                <w:szCs w:val="28"/>
                <w:rtl/>
              </w:rPr>
            </w:pPr>
            <w:r w:rsidRPr="000E1695">
              <w:rPr>
                <w:rFonts w:ascii="Arial" w:hAnsi="Arial" w:cs="Arial"/>
                <w:sz w:val="28"/>
                <w:szCs w:val="28"/>
                <w:rtl/>
              </w:rPr>
              <w:t>√</w:t>
            </w:r>
            <w:r w:rsidRPr="000E1695">
              <w:rPr>
                <w:rFonts w:cs="B Nazanin" w:hint="cs"/>
                <w:sz w:val="28"/>
                <w:szCs w:val="28"/>
                <w:rtl/>
              </w:rPr>
              <w:t>+*</w:t>
            </w:r>
          </w:p>
        </w:tc>
        <w:tc>
          <w:tcPr>
            <w:tcW w:w="851" w:type="dxa"/>
          </w:tcPr>
          <w:p w:rsidR="000E1695" w:rsidRPr="000E1695" w:rsidRDefault="000E1695" w:rsidP="00A62931">
            <w:pPr>
              <w:jc w:val="center"/>
              <w:rPr>
                <w:rFonts w:cs="B Nazanin"/>
                <w:sz w:val="28"/>
                <w:szCs w:val="28"/>
                <w:rtl/>
              </w:rPr>
            </w:pPr>
          </w:p>
        </w:tc>
        <w:tc>
          <w:tcPr>
            <w:tcW w:w="873" w:type="dxa"/>
          </w:tcPr>
          <w:p w:rsidR="000E1695" w:rsidRPr="000E1695" w:rsidRDefault="000E1695" w:rsidP="00A62931">
            <w:pPr>
              <w:jc w:val="center"/>
              <w:rPr>
                <w:rFonts w:cs="B Nazanin"/>
                <w:sz w:val="28"/>
                <w:szCs w:val="28"/>
                <w:rtl/>
              </w:rPr>
            </w:pPr>
            <w:r w:rsidRPr="000E1695">
              <w:rPr>
                <w:rFonts w:cs="B Nazanin" w:hint="cs"/>
                <w:b/>
                <w:bCs/>
                <w:sz w:val="28"/>
                <w:szCs w:val="28"/>
                <w:rtl/>
              </w:rPr>
              <w:t>×</w:t>
            </w:r>
          </w:p>
        </w:tc>
        <w:tc>
          <w:tcPr>
            <w:tcW w:w="1595" w:type="dxa"/>
          </w:tcPr>
          <w:p w:rsidR="000E1695" w:rsidRPr="000E1695" w:rsidRDefault="000E1695" w:rsidP="00A62931">
            <w:pPr>
              <w:jc w:val="center"/>
              <w:rPr>
                <w:rFonts w:cs="B Nazanin"/>
                <w:sz w:val="28"/>
                <w:szCs w:val="28"/>
                <w:rtl/>
              </w:rPr>
            </w:pPr>
          </w:p>
        </w:tc>
      </w:tr>
    </w:tbl>
    <w:p w:rsidR="00A62931" w:rsidRPr="000E1695" w:rsidRDefault="00A62931" w:rsidP="00A62931">
      <w:pPr>
        <w:jc w:val="center"/>
        <w:rPr>
          <w:rFonts w:cs="B Nazanin"/>
          <w:sz w:val="28"/>
          <w:szCs w:val="28"/>
          <w:rtl/>
        </w:rPr>
      </w:pPr>
      <w:r>
        <w:rPr>
          <w:rFonts w:cs="B Nazanin" w:hint="cs"/>
          <w:sz w:val="28"/>
          <w:szCs w:val="28"/>
          <w:rtl/>
        </w:rPr>
        <w:t>جدول12-1 .بررسی لوازم حفاظت فردی در موسسه روزنامه اطلاعات و شرکت ایران چاپ</w:t>
      </w:r>
    </w:p>
    <w:p w:rsidR="000E1695" w:rsidRPr="000E1695" w:rsidRDefault="000E1695" w:rsidP="000E1695">
      <w:pPr>
        <w:ind w:left="195"/>
        <w:rPr>
          <w:rFonts w:cs="B Nazanin"/>
          <w:sz w:val="28"/>
          <w:szCs w:val="28"/>
          <w:rtl/>
        </w:rPr>
      </w:pPr>
      <w:r w:rsidRPr="000E1695">
        <w:rPr>
          <w:rFonts w:cs="B Nazanin" w:hint="cs"/>
          <w:sz w:val="28"/>
          <w:szCs w:val="28"/>
          <w:rtl/>
        </w:rPr>
        <w:t>جدول راهنما</w:t>
      </w:r>
    </w:p>
    <w:tbl>
      <w:tblPr>
        <w:tblStyle w:val="TableGrid"/>
        <w:bidiVisual/>
        <w:tblW w:w="0" w:type="auto"/>
        <w:tblInd w:w="195" w:type="dxa"/>
        <w:tblLook w:val="04A0" w:firstRow="1" w:lastRow="0" w:firstColumn="1" w:lastColumn="0" w:noHBand="0" w:noVBand="1"/>
      </w:tblPr>
      <w:tblGrid>
        <w:gridCol w:w="1538"/>
        <w:gridCol w:w="2552"/>
        <w:gridCol w:w="1559"/>
        <w:gridCol w:w="2410"/>
      </w:tblGrid>
      <w:tr w:rsidR="000E1695" w:rsidRPr="000E1695" w:rsidTr="006E6AB6">
        <w:tc>
          <w:tcPr>
            <w:tcW w:w="1538" w:type="dxa"/>
          </w:tcPr>
          <w:p w:rsidR="000E1695" w:rsidRPr="000E1695" w:rsidRDefault="000E1695" w:rsidP="000E1695">
            <w:pPr>
              <w:jc w:val="center"/>
              <w:rPr>
                <w:rFonts w:cs="B Nazanin"/>
                <w:sz w:val="28"/>
                <w:szCs w:val="28"/>
                <w:rtl/>
              </w:rPr>
            </w:pPr>
            <w:r w:rsidRPr="000E1695">
              <w:rPr>
                <w:rFonts w:cs="B Nazanin" w:hint="cs"/>
                <w:sz w:val="28"/>
                <w:szCs w:val="28"/>
                <w:rtl/>
              </w:rPr>
              <w:t>علائم</w:t>
            </w:r>
          </w:p>
        </w:tc>
        <w:tc>
          <w:tcPr>
            <w:tcW w:w="2552" w:type="dxa"/>
          </w:tcPr>
          <w:p w:rsidR="000E1695" w:rsidRPr="000E1695" w:rsidRDefault="000E1695" w:rsidP="000E1695">
            <w:pPr>
              <w:jc w:val="center"/>
              <w:rPr>
                <w:rFonts w:cs="B Nazanin"/>
                <w:sz w:val="28"/>
                <w:szCs w:val="28"/>
                <w:rtl/>
              </w:rPr>
            </w:pPr>
            <w:r w:rsidRPr="000E1695">
              <w:rPr>
                <w:rFonts w:cs="B Nazanin" w:hint="cs"/>
                <w:sz w:val="28"/>
                <w:szCs w:val="28"/>
                <w:rtl/>
              </w:rPr>
              <w:t>توضیحات</w:t>
            </w:r>
          </w:p>
        </w:tc>
        <w:tc>
          <w:tcPr>
            <w:tcW w:w="1559" w:type="dxa"/>
          </w:tcPr>
          <w:p w:rsidR="000E1695" w:rsidRPr="000E1695" w:rsidRDefault="000E1695" w:rsidP="000E1695">
            <w:pPr>
              <w:jc w:val="center"/>
              <w:rPr>
                <w:rFonts w:cs="B Nazanin"/>
                <w:sz w:val="28"/>
                <w:szCs w:val="28"/>
                <w:rtl/>
              </w:rPr>
            </w:pPr>
            <w:r w:rsidRPr="000E1695">
              <w:rPr>
                <w:rFonts w:cs="B Nazanin" w:hint="cs"/>
                <w:sz w:val="28"/>
                <w:szCs w:val="28"/>
                <w:rtl/>
              </w:rPr>
              <w:t>علائم</w:t>
            </w:r>
          </w:p>
        </w:tc>
        <w:tc>
          <w:tcPr>
            <w:tcW w:w="2410" w:type="dxa"/>
          </w:tcPr>
          <w:p w:rsidR="000E1695" w:rsidRPr="000E1695" w:rsidRDefault="000E1695" w:rsidP="000E1695">
            <w:pPr>
              <w:jc w:val="center"/>
              <w:rPr>
                <w:rFonts w:cs="B Nazanin"/>
                <w:sz w:val="28"/>
                <w:szCs w:val="28"/>
                <w:rtl/>
              </w:rPr>
            </w:pPr>
            <w:r w:rsidRPr="000E1695">
              <w:rPr>
                <w:rFonts w:cs="B Nazanin" w:hint="cs"/>
                <w:sz w:val="28"/>
                <w:szCs w:val="28"/>
                <w:rtl/>
              </w:rPr>
              <w:t>توضیحات</w:t>
            </w:r>
          </w:p>
        </w:tc>
      </w:tr>
      <w:tr w:rsidR="000E1695" w:rsidRPr="000E1695" w:rsidTr="006E6AB6">
        <w:tc>
          <w:tcPr>
            <w:tcW w:w="1538" w:type="dxa"/>
          </w:tcPr>
          <w:p w:rsidR="000E1695" w:rsidRPr="000E1695" w:rsidRDefault="000E1695" w:rsidP="000E1695">
            <w:pPr>
              <w:jc w:val="center"/>
              <w:rPr>
                <w:rFonts w:cs="B Nazanin"/>
                <w:sz w:val="28"/>
                <w:szCs w:val="28"/>
                <w:rtl/>
              </w:rPr>
            </w:pPr>
            <w:r w:rsidRPr="000E1695">
              <w:rPr>
                <w:rFonts w:ascii="Arial" w:hAnsi="Arial" w:cs="Arial"/>
                <w:sz w:val="28"/>
                <w:szCs w:val="28"/>
                <w:rtl/>
              </w:rPr>
              <w:t>√</w:t>
            </w:r>
          </w:p>
        </w:tc>
        <w:tc>
          <w:tcPr>
            <w:tcW w:w="2552" w:type="dxa"/>
          </w:tcPr>
          <w:p w:rsidR="000E1695" w:rsidRPr="000E1695" w:rsidRDefault="000E1695" w:rsidP="000E1695">
            <w:pPr>
              <w:jc w:val="center"/>
              <w:rPr>
                <w:rFonts w:cs="B Nazanin"/>
                <w:sz w:val="28"/>
                <w:szCs w:val="28"/>
                <w:rtl/>
              </w:rPr>
            </w:pPr>
            <w:r w:rsidRPr="000E1695">
              <w:rPr>
                <w:rFonts w:cs="B Nazanin" w:hint="cs"/>
                <w:sz w:val="28"/>
                <w:szCs w:val="28"/>
                <w:rtl/>
              </w:rPr>
              <w:t>دارد</w:t>
            </w:r>
          </w:p>
        </w:tc>
        <w:tc>
          <w:tcPr>
            <w:tcW w:w="1559" w:type="dxa"/>
          </w:tcPr>
          <w:p w:rsidR="000E1695" w:rsidRPr="000E1695" w:rsidRDefault="000E1695" w:rsidP="000E1695">
            <w:pPr>
              <w:jc w:val="center"/>
              <w:rPr>
                <w:rFonts w:cs="B Nazanin"/>
                <w:sz w:val="28"/>
                <w:szCs w:val="28"/>
                <w:rtl/>
              </w:rPr>
            </w:pPr>
            <w:r w:rsidRPr="000E1695">
              <w:rPr>
                <w:rFonts w:cs="B Nazanin" w:hint="cs"/>
                <w:sz w:val="28"/>
                <w:szCs w:val="28"/>
                <w:rtl/>
              </w:rPr>
              <w:t>×</w:t>
            </w:r>
          </w:p>
        </w:tc>
        <w:tc>
          <w:tcPr>
            <w:tcW w:w="2410" w:type="dxa"/>
          </w:tcPr>
          <w:p w:rsidR="000E1695" w:rsidRPr="000E1695" w:rsidRDefault="000E1695" w:rsidP="000E1695">
            <w:pPr>
              <w:jc w:val="center"/>
              <w:rPr>
                <w:rFonts w:cs="B Nazanin"/>
                <w:sz w:val="28"/>
                <w:szCs w:val="28"/>
                <w:rtl/>
              </w:rPr>
            </w:pPr>
            <w:r w:rsidRPr="000E1695">
              <w:rPr>
                <w:rFonts w:cs="B Nazanin" w:hint="cs"/>
                <w:sz w:val="28"/>
                <w:szCs w:val="28"/>
                <w:rtl/>
              </w:rPr>
              <w:t>ندارد</w:t>
            </w:r>
          </w:p>
        </w:tc>
      </w:tr>
      <w:tr w:rsidR="000E1695" w:rsidRPr="000E1695" w:rsidTr="006E6AB6">
        <w:tc>
          <w:tcPr>
            <w:tcW w:w="1538" w:type="dxa"/>
          </w:tcPr>
          <w:p w:rsidR="000E1695" w:rsidRPr="000E1695" w:rsidRDefault="000E1695" w:rsidP="000E1695">
            <w:pPr>
              <w:jc w:val="center"/>
              <w:rPr>
                <w:rFonts w:cs="B Nazanin"/>
                <w:b/>
                <w:bCs/>
                <w:sz w:val="28"/>
                <w:szCs w:val="28"/>
                <w:rtl/>
              </w:rPr>
            </w:pPr>
            <w:r w:rsidRPr="000E1695">
              <w:rPr>
                <w:rFonts w:cs="B Nazanin" w:hint="cs"/>
                <w:b/>
                <w:bCs/>
                <w:sz w:val="28"/>
                <w:szCs w:val="28"/>
                <w:rtl/>
              </w:rPr>
              <w:t>+</w:t>
            </w:r>
          </w:p>
        </w:tc>
        <w:tc>
          <w:tcPr>
            <w:tcW w:w="2552" w:type="dxa"/>
          </w:tcPr>
          <w:p w:rsidR="000E1695" w:rsidRPr="000E1695" w:rsidRDefault="000E1695" w:rsidP="000E1695">
            <w:pPr>
              <w:jc w:val="center"/>
              <w:rPr>
                <w:rFonts w:cs="B Nazanin"/>
                <w:sz w:val="28"/>
                <w:szCs w:val="28"/>
                <w:rtl/>
              </w:rPr>
            </w:pPr>
            <w:r w:rsidRPr="000E1695">
              <w:rPr>
                <w:rFonts w:cs="B Nazanin" w:hint="cs"/>
                <w:sz w:val="28"/>
                <w:szCs w:val="28"/>
                <w:rtl/>
              </w:rPr>
              <w:t>استفاده می کند</w:t>
            </w:r>
          </w:p>
        </w:tc>
        <w:tc>
          <w:tcPr>
            <w:tcW w:w="1559" w:type="dxa"/>
          </w:tcPr>
          <w:p w:rsidR="000E1695" w:rsidRPr="000E1695" w:rsidRDefault="000E1695" w:rsidP="000E1695">
            <w:pPr>
              <w:jc w:val="center"/>
              <w:rPr>
                <w:sz w:val="28"/>
                <w:szCs w:val="28"/>
                <w:rtl/>
              </w:rPr>
            </w:pPr>
            <w:r w:rsidRPr="000E1695">
              <w:rPr>
                <w:sz w:val="28"/>
                <w:szCs w:val="28"/>
                <w:rtl/>
              </w:rPr>
              <w:t>−</w:t>
            </w:r>
          </w:p>
        </w:tc>
        <w:tc>
          <w:tcPr>
            <w:tcW w:w="2410" w:type="dxa"/>
          </w:tcPr>
          <w:p w:rsidR="000E1695" w:rsidRPr="000E1695" w:rsidRDefault="000E1695" w:rsidP="000E1695">
            <w:pPr>
              <w:jc w:val="center"/>
              <w:rPr>
                <w:rFonts w:cs="B Nazanin"/>
                <w:sz w:val="28"/>
                <w:szCs w:val="28"/>
                <w:rtl/>
              </w:rPr>
            </w:pPr>
            <w:r w:rsidRPr="000E1695">
              <w:rPr>
                <w:rFonts w:cs="B Nazanin" w:hint="cs"/>
                <w:sz w:val="28"/>
                <w:szCs w:val="28"/>
                <w:rtl/>
              </w:rPr>
              <w:t>استفاده نمی کند</w:t>
            </w:r>
          </w:p>
        </w:tc>
      </w:tr>
      <w:tr w:rsidR="000E1695" w:rsidRPr="000E1695" w:rsidTr="006E6AB6">
        <w:tc>
          <w:tcPr>
            <w:tcW w:w="1538" w:type="dxa"/>
          </w:tcPr>
          <w:p w:rsidR="000E1695" w:rsidRPr="000E1695" w:rsidRDefault="000E1695" w:rsidP="000E1695">
            <w:pPr>
              <w:jc w:val="center"/>
              <w:rPr>
                <w:rFonts w:cs="B Nazanin"/>
                <w:sz w:val="28"/>
                <w:szCs w:val="28"/>
                <w:rtl/>
              </w:rPr>
            </w:pPr>
            <w:r w:rsidRPr="000E1695">
              <w:rPr>
                <w:rFonts w:cs="B Nazanin" w:hint="cs"/>
                <w:sz w:val="28"/>
                <w:szCs w:val="28"/>
                <w:rtl/>
              </w:rPr>
              <w:t>*</w:t>
            </w:r>
          </w:p>
        </w:tc>
        <w:tc>
          <w:tcPr>
            <w:tcW w:w="2552" w:type="dxa"/>
          </w:tcPr>
          <w:p w:rsidR="000E1695" w:rsidRPr="000E1695" w:rsidRDefault="000E1695" w:rsidP="000E1695">
            <w:pPr>
              <w:jc w:val="center"/>
              <w:rPr>
                <w:rFonts w:cs="B Nazanin"/>
                <w:sz w:val="28"/>
                <w:szCs w:val="28"/>
                <w:rtl/>
              </w:rPr>
            </w:pPr>
            <w:r w:rsidRPr="000E1695">
              <w:rPr>
                <w:rFonts w:cs="B Nazanin" w:hint="cs"/>
                <w:sz w:val="28"/>
                <w:szCs w:val="28"/>
                <w:rtl/>
              </w:rPr>
              <w:t>مناسب است</w:t>
            </w:r>
          </w:p>
        </w:tc>
        <w:tc>
          <w:tcPr>
            <w:tcW w:w="1559" w:type="dxa"/>
          </w:tcPr>
          <w:p w:rsidR="000E1695" w:rsidRPr="000E1695" w:rsidRDefault="000E1695" w:rsidP="000E1695">
            <w:pPr>
              <w:jc w:val="center"/>
              <w:rPr>
                <w:rFonts w:cs="B Nazanin"/>
                <w:sz w:val="28"/>
                <w:szCs w:val="28"/>
                <w:rtl/>
              </w:rPr>
            </w:pPr>
            <w:r w:rsidRPr="000E1695">
              <w:rPr>
                <w:sz w:val="28"/>
                <w:szCs w:val="28"/>
                <w:rtl/>
              </w:rPr>
              <w:t>≠</w:t>
            </w:r>
          </w:p>
        </w:tc>
        <w:tc>
          <w:tcPr>
            <w:tcW w:w="2410" w:type="dxa"/>
          </w:tcPr>
          <w:p w:rsidR="000E1695" w:rsidRPr="000E1695" w:rsidRDefault="000E1695" w:rsidP="000E1695">
            <w:pPr>
              <w:jc w:val="center"/>
              <w:rPr>
                <w:rFonts w:cs="B Nazanin"/>
                <w:sz w:val="28"/>
                <w:szCs w:val="28"/>
                <w:rtl/>
              </w:rPr>
            </w:pPr>
            <w:r w:rsidRPr="000E1695">
              <w:rPr>
                <w:rFonts w:cs="B Nazanin" w:hint="cs"/>
                <w:sz w:val="28"/>
                <w:szCs w:val="28"/>
                <w:rtl/>
              </w:rPr>
              <w:t>مناسب نیست</w:t>
            </w:r>
          </w:p>
        </w:tc>
      </w:tr>
    </w:tbl>
    <w:p w:rsidR="000E1695" w:rsidRPr="000E1695" w:rsidRDefault="000E1695" w:rsidP="000E1695">
      <w:pPr>
        <w:rPr>
          <w:rFonts w:cs="B Nazanin"/>
          <w:sz w:val="28"/>
          <w:szCs w:val="28"/>
          <w:rtl/>
        </w:rPr>
        <w:sectPr w:rsidR="000E1695" w:rsidRPr="000E1695" w:rsidSect="008D54BA">
          <w:pgSz w:w="16838" w:h="11906" w:orient="landscape"/>
          <w:pgMar w:top="1440" w:right="1440" w:bottom="1440" w:left="1440" w:header="709" w:footer="709" w:gutter="0"/>
          <w:cols w:space="708"/>
          <w:bidi/>
          <w:rtlGutter/>
          <w:docGrid w:linePitch="360"/>
        </w:sectPr>
      </w:pPr>
    </w:p>
    <w:tbl>
      <w:tblPr>
        <w:bidiVisual/>
        <w:tblW w:w="11211" w:type="dxa"/>
        <w:tblCellSpacing w:w="0" w:type="dxa"/>
        <w:tblInd w:w="-143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8"/>
        <w:gridCol w:w="656"/>
        <w:gridCol w:w="6514"/>
        <w:gridCol w:w="880"/>
        <w:gridCol w:w="872"/>
        <w:gridCol w:w="1591"/>
      </w:tblGrid>
      <w:tr w:rsidR="000E1695" w:rsidRPr="000E1695" w:rsidTr="001E37F7">
        <w:trPr>
          <w:trHeight w:val="146"/>
          <w:tblCellSpacing w:w="0" w:type="dxa"/>
        </w:trPr>
        <w:tc>
          <w:tcPr>
            <w:tcW w:w="11211" w:type="dxa"/>
            <w:gridSpan w:val="6"/>
            <w:tcBorders>
              <w:top w:val="outset" w:sz="6" w:space="0" w:color="auto"/>
              <w:left w:val="outset" w:sz="6" w:space="0" w:color="auto"/>
              <w:bottom w:val="outset" w:sz="6" w:space="0" w:color="auto"/>
              <w:right w:val="outset" w:sz="6" w:space="0" w:color="auto"/>
            </w:tcBorders>
            <w:shd w:val="clear" w:color="auto" w:fill="FFFFFF"/>
            <w:hideMark/>
          </w:tcPr>
          <w:tbl>
            <w:tblPr>
              <w:bidiVisual/>
              <w:tblW w:w="10490" w:type="dxa"/>
              <w:tblCellSpacing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6"/>
              <w:gridCol w:w="6497"/>
              <w:gridCol w:w="827"/>
              <w:gridCol w:w="850"/>
              <w:gridCol w:w="1560"/>
            </w:tblGrid>
            <w:tr w:rsidR="000E1695" w:rsidRPr="000E1695" w:rsidTr="001E37F7">
              <w:trPr>
                <w:trHeight w:val="146"/>
                <w:tblCellSpacing w:w="0" w:type="dxa"/>
              </w:trPr>
              <w:tc>
                <w:tcPr>
                  <w:tcW w:w="756" w:type="dxa"/>
                  <w:tcBorders>
                    <w:top w:val="outset" w:sz="6" w:space="0" w:color="auto"/>
                    <w:left w:val="outset" w:sz="6" w:space="0" w:color="auto"/>
                    <w:bottom w:val="outset" w:sz="6" w:space="0" w:color="auto"/>
                    <w:right w:val="outset" w:sz="6" w:space="0" w:color="auto"/>
                  </w:tcBorders>
                  <w:hideMark/>
                </w:tcPr>
                <w:p w:rsidR="000E1695" w:rsidRPr="000E1695" w:rsidRDefault="000E1695" w:rsidP="000E1695">
                  <w:pPr>
                    <w:ind w:left="195"/>
                    <w:rPr>
                      <w:rFonts w:cs="B Nazanin"/>
                      <w:sz w:val="28"/>
                      <w:szCs w:val="28"/>
                    </w:rPr>
                  </w:pPr>
                  <w:r w:rsidRPr="000E1695">
                    <w:rPr>
                      <w:rFonts w:cs="B Nazanin"/>
                      <w:b/>
                      <w:bCs/>
                      <w:sz w:val="28"/>
                      <w:szCs w:val="28"/>
                      <w:rtl/>
                    </w:rPr>
                    <w:lastRenderedPageBreak/>
                    <w:t>ردیف</w:t>
                  </w:r>
                </w:p>
              </w:tc>
              <w:tc>
                <w:tcPr>
                  <w:tcW w:w="6497" w:type="dxa"/>
                  <w:tcBorders>
                    <w:top w:val="outset" w:sz="6" w:space="0" w:color="auto"/>
                    <w:left w:val="outset" w:sz="6" w:space="0" w:color="auto"/>
                    <w:bottom w:val="outset" w:sz="6" w:space="0" w:color="auto"/>
                    <w:right w:val="outset" w:sz="6" w:space="0" w:color="auto"/>
                  </w:tcBorders>
                  <w:hideMark/>
                </w:tcPr>
                <w:p w:rsidR="000E1695" w:rsidRPr="000E1695" w:rsidRDefault="000E1695" w:rsidP="000E1695">
                  <w:pPr>
                    <w:ind w:left="195"/>
                    <w:rPr>
                      <w:rFonts w:cs="B Nazanin"/>
                      <w:sz w:val="28"/>
                      <w:szCs w:val="28"/>
                    </w:rPr>
                  </w:pPr>
                  <w:r w:rsidRPr="000E1695">
                    <w:rPr>
                      <w:rFonts w:cs="B Nazanin"/>
                      <w:b/>
                      <w:bCs/>
                      <w:sz w:val="28"/>
                      <w:szCs w:val="28"/>
                      <w:rtl/>
                    </w:rPr>
                    <w:t xml:space="preserve">چک لیست </w:t>
                  </w:r>
                  <w:r w:rsidRPr="000E1695">
                    <w:rPr>
                      <w:rFonts w:cs="B Nazanin" w:hint="cs"/>
                      <w:sz w:val="28"/>
                      <w:szCs w:val="28"/>
                      <w:rtl/>
                    </w:rPr>
                    <w:t>وسایل حفاظت فردی</w:t>
                  </w:r>
                </w:p>
              </w:tc>
              <w:tc>
                <w:tcPr>
                  <w:tcW w:w="827" w:type="dxa"/>
                  <w:tcBorders>
                    <w:top w:val="outset" w:sz="6" w:space="0" w:color="auto"/>
                    <w:left w:val="outset" w:sz="6" w:space="0" w:color="auto"/>
                    <w:bottom w:val="outset" w:sz="6" w:space="0" w:color="auto"/>
                    <w:right w:val="outset" w:sz="6" w:space="0" w:color="auto"/>
                  </w:tcBorders>
                  <w:hideMark/>
                </w:tcPr>
                <w:p w:rsidR="000E1695" w:rsidRPr="000E1695" w:rsidRDefault="000E1695" w:rsidP="000E1695">
                  <w:pPr>
                    <w:ind w:left="195"/>
                    <w:rPr>
                      <w:rFonts w:cs="B Nazanin"/>
                      <w:sz w:val="28"/>
                      <w:szCs w:val="28"/>
                    </w:rPr>
                  </w:pPr>
                  <w:r w:rsidRPr="000E1695">
                    <w:rPr>
                      <w:rFonts w:cs="B Nazanin"/>
                      <w:b/>
                      <w:bCs/>
                      <w:sz w:val="28"/>
                      <w:szCs w:val="28"/>
                      <w:rtl/>
                    </w:rPr>
                    <w:t>بلی</w:t>
                  </w:r>
                </w:p>
              </w:tc>
              <w:tc>
                <w:tcPr>
                  <w:tcW w:w="850" w:type="dxa"/>
                  <w:tcBorders>
                    <w:top w:val="outset" w:sz="6" w:space="0" w:color="auto"/>
                    <w:left w:val="outset" w:sz="6" w:space="0" w:color="auto"/>
                    <w:bottom w:val="outset" w:sz="6" w:space="0" w:color="auto"/>
                    <w:right w:val="outset" w:sz="6" w:space="0" w:color="auto"/>
                  </w:tcBorders>
                  <w:hideMark/>
                </w:tcPr>
                <w:p w:rsidR="000E1695" w:rsidRPr="000E1695" w:rsidRDefault="000E1695" w:rsidP="000E1695">
                  <w:pPr>
                    <w:ind w:left="195"/>
                    <w:rPr>
                      <w:rFonts w:cs="B Nazanin"/>
                      <w:sz w:val="28"/>
                      <w:szCs w:val="28"/>
                    </w:rPr>
                  </w:pPr>
                  <w:r w:rsidRPr="000E1695">
                    <w:rPr>
                      <w:rFonts w:cs="B Nazanin"/>
                      <w:b/>
                      <w:bCs/>
                      <w:sz w:val="28"/>
                      <w:szCs w:val="28"/>
                      <w:rtl/>
                    </w:rPr>
                    <w:t>خیر</w:t>
                  </w:r>
                </w:p>
              </w:tc>
              <w:tc>
                <w:tcPr>
                  <w:tcW w:w="1560" w:type="dxa"/>
                  <w:tcBorders>
                    <w:top w:val="outset" w:sz="6" w:space="0" w:color="auto"/>
                    <w:left w:val="outset" w:sz="6" w:space="0" w:color="auto"/>
                    <w:bottom w:val="outset" w:sz="6" w:space="0" w:color="auto"/>
                    <w:right w:val="outset" w:sz="6" w:space="0" w:color="auto"/>
                  </w:tcBorders>
                  <w:hideMark/>
                </w:tcPr>
                <w:p w:rsidR="000E1695" w:rsidRPr="000E1695" w:rsidRDefault="000E1695" w:rsidP="000E1695">
                  <w:pPr>
                    <w:ind w:left="195"/>
                    <w:rPr>
                      <w:rFonts w:cs="B Nazanin"/>
                      <w:sz w:val="28"/>
                      <w:szCs w:val="28"/>
                    </w:rPr>
                  </w:pPr>
                  <w:r w:rsidRPr="000E1695">
                    <w:rPr>
                      <w:rFonts w:cs="B Nazanin"/>
                      <w:b/>
                      <w:bCs/>
                      <w:sz w:val="28"/>
                      <w:szCs w:val="28"/>
                      <w:rtl/>
                    </w:rPr>
                    <w:t>ملاحظات</w:t>
                  </w:r>
                </w:p>
              </w:tc>
            </w:tr>
          </w:tbl>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محیط</w:t>
            </w:r>
            <w:r w:rsidRPr="000E1695">
              <w:rPr>
                <w:rFonts w:cs="B Nazanin"/>
                <w:sz w:val="28"/>
                <w:szCs w:val="28"/>
              </w:rPr>
              <w:t xml:space="preserve"> </w:t>
            </w:r>
            <w:r w:rsidRPr="000E1695">
              <w:rPr>
                <w:rFonts w:cs="B Nazanin" w:hint="cs"/>
                <w:sz w:val="28"/>
                <w:szCs w:val="28"/>
                <w:rtl/>
              </w:rPr>
              <w:t>کار</w:t>
            </w:r>
            <w:r w:rsidRPr="000E1695">
              <w:rPr>
                <w:rFonts w:cs="B Nazanin"/>
                <w:sz w:val="28"/>
                <w:szCs w:val="28"/>
              </w:rPr>
              <w:t xml:space="preserve"> </w:t>
            </w:r>
            <w:r w:rsidRPr="000E1695">
              <w:rPr>
                <w:rFonts w:cs="B Nazanin" w:hint="cs"/>
                <w:sz w:val="28"/>
                <w:szCs w:val="28"/>
                <w:rtl/>
              </w:rPr>
              <w:t>کارکنان</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نظر</w:t>
            </w:r>
            <w:r w:rsidRPr="000E1695">
              <w:rPr>
                <w:rFonts w:cs="B Nazanin"/>
                <w:sz w:val="28"/>
                <w:szCs w:val="28"/>
              </w:rPr>
              <w:t xml:space="preserve"> </w:t>
            </w:r>
            <w:r w:rsidRPr="000E1695">
              <w:rPr>
                <w:rFonts w:cs="B Nazanin" w:hint="cs"/>
                <w:sz w:val="28"/>
                <w:szCs w:val="28"/>
                <w:rtl/>
              </w:rPr>
              <w:t>تعیین</w:t>
            </w:r>
            <w:r w:rsidRPr="000E1695">
              <w:rPr>
                <w:rFonts w:cs="B Nazanin"/>
                <w:sz w:val="28"/>
                <w:szCs w:val="28"/>
              </w:rPr>
              <w:t xml:space="preserve"> </w:t>
            </w:r>
            <w:r w:rsidRPr="000E1695">
              <w:rPr>
                <w:rFonts w:cs="B Nazanin" w:hint="cs"/>
                <w:sz w:val="28"/>
                <w:szCs w:val="28"/>
                <w:rtl/>
              </w:rPr>
              <w:t>نوع</w:t>
            </w:r>
            <w:r w:rsidRPr="000E1695">
              <w:rPr>
                <w:rFonts w:cs="B Nazanin"/>
                <w:sz w:val="28"/>
                <w:szCs w:val="28"/>
              </w:rPr>
              <w:t xml:space="preserve"> </w:t>
            </w:r>
            <w:r w:rsidRPr="000E1695">
              <w:rPr>
                <w:rFonts w:cs="B Nazanin" w:hint="cs"/>
                <w:sz w:val="28"/>
                <w:szCs w:val="28"/>
                <w:rtl/>
              </w:rPr>
              <w:t>خطرات</w:t>
            </w:r>
            <w:r w:rsidRPr="000E1695">
              <w:rPr>
                <w:rFonts w:cs="B Nazanin"/>
                <w:sz w:val="28"/>
                <w:szCs w:val="28"/>
              </w:rPr>
              <w:t xml:space="preserve"> </w:t>
            </w:r>
            <w:r w:rsidRPr="000E1695">
              <w:rPr>
                <w:rFonts w:cs="B Nazanin" w:hint="cs"/>
                <w:sz w:val="28"/>
                <w:szCs w:val="28"/>
                <w:rtl/>
              </w:rPr>
              <w:t>موجود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فردی</w:t>
            </w:r>
            <w:r w:rsidRPr="000E1695">
              <w:rPr>
                <w:rFonts w:cs="B Nazanin"/>
                <w:sz w:val="28"/>
                <w:szCs w:val="28"/>
              </w:rPr>
              <w:t xml:space="preserve"> </w:t>
            </w:r>
            <w:r w:rsidRPr="000E1695">
              <w:rPr>
                <w:rFonts w:cs="B Nazanin" w:hint="cs"/>
                <w:sz w:val="28"/>
                <w:szCs w:val="28"/>
                <w:rtl/>
              </w:rPr>
              <w:t>مورد</w:t>
            </w:r>
            <w:r w:rsidRPr="000E1695">
              <w:rPr>
                <w:rFonts w:cs="B Nazanin"/>
                <w:sz w:val="28"/>
                <w:szCs w:val="28"/>
              </w:rPr>
              <w:t xml:space="preserve"> </w:t>
            </w:r>
            <w:r w:rsidRPr="000E1695">
              <w:rPr>
                <w:rFonts w:cs="B Nazanin" w:hint="cs"/>
                <w:sz w:val="28"/>
                <w:szCs w:val="28"/>
                <w:rtl/>
              </w:rPr>
              <w:t>نیاز</w:t>
            </w:r>
            <w:r w:rsidRPr="000E1695">
              <w:rPr>
                <w:rFonts w:cs="B Nazanin"/>
                <w:sz w:val="28"/>
                <w:szCs w:val="28"/>
              </w:rPr>
              <w:t xml:space="preserve"> </w:t>
            </w:r>
            <w:r w:rsidRPr="000E1695">
              <w:rPr>
                <w:rFonts w:cs="B Nazanin" w:hint="cs"/>
                <w:sz w:val="28"/>
                <w:szCs w:val="28"/>
                <w:rtl/>
              </w:rPr>
              <w:t>ارزیابی</w:t>
            </w:r>
            <w:r w:rsidRPr="000E1695">
              <w:rPr>
                <w:rFonts w:cs="B Nazanin"/>
                <w:sz w:val="28"/>
                <w:szCs w:val="28"/>
              </w:rPr>
              <w:t xml:space="preserve"> </w:t>
            </w:r>
            <w:r w:rsidRPr="000E1695">
              <w:rPr>
                <w:rFonts w:cs="B Nazanin" w:hint="cs"/>
                <w:sz w:val="28"/>
                <w:szCs w:val="28"/>
                <w:rtl/>
              </w:rPr>
              <w:t>شده 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2</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اگر</w:t>
            </w:r>
            <w:r w:rsidRPr="000E1695">
              <w:rPr>
                <w:rFonts w:cs="B Nazanin"/>
                <w:sz w:val="28"/>
                <w:szCs w:val="28"/>
              </w:rPr>
              <w:t xml:space="preserve"> </w:t>
            </w:r>
            <w:r w:rsidRPr="000E1695">
              <w:rPr>
                <w:rFonts w:cs="B Nazanin" w:hint="cs"/>
                <w:sz w:val="28"/>
                <w:szCs w:val="28"/>
                <w:rtl/>
              </w:rPr>
              <w:t>خطرات</w:t>
            </w:r>
            <w:r w:rsidRPr="000E1695">
              <w:rPr>
                <w:rFonts w:cs="B Nazanin"/>
                <w:sz w:val="28"/>
                <w:szCs w:val="28"/>
              </w:rPr>
              <w:t xml:space="preserve"> </w:t>
            </w:r>
            <w:r w:rsidRPr="000E1695">
              <w:rPr>
                <w:rFonts w:cs="B Nazanin" w:hint="cs"/>
                <w:sz w:val="28"/>
                <w:szCs w:val="28"/>
                <w:rtl/>
              </w:rPr>
              <w:t>یا</w:t>
            </w:r>
            <w:r w:rsidRPr="000E1695">
              <w:rPr>
                <w:rFonts w:cs="B Nazanin"/>
                <w:sz w:val="28"/>
                <w:szCs w:val="28"/>
              </w:rPr>
              <w:t xml:space="preserve"> </w:t>
            </w:r>
            <w:r w:rsidRPr="000E1695">
              <w:rPr>
                <w:rFonts w:cs="B Nazanin" w:hint="cs"/>
                <w:sz w:val="28"/>
                <w:szCs w:val="28"/>
                <w:rtl/>
              </w:rPr>
              <w:t>بروز</w:t>
            </w:r>
            <w:r w:rsidRPr="000E1695">
              <w:rPr>
                <w:rFonts w:cs="B Nazanin"/>
                <w:sz w:val="28"/>
                <w:szCs w:val="28"/>
              </w:rPr>
              <w:t xml:space="preserve"> </w:t>
            </w:r>
            <w:r w:rsidRPr="000E1695">
              <w:rPr>
                <w:rFonts w:cs="B Nazanin" w:hint="cs"/>
                <w:sz w:val="28"/>
                <w:szCs w:val="28"/>
                <w:rtl/>
              </w:rPr>
              <w:t>احتمالی</w:t>
            </w:r>
            <w:r w:rsidRPr="000E1695">
              <w:rPr>
                <w:rFonts w:cs="B Nazanin"/>
                <w:sz w:val="28"/>
                <w:szCs w:val="28"/>
              </w:rPr>
              <w:t xml:space="preserve"> </w:t>
            </w:r>
            <w:r w:rsidRPr="000E1695">
              <w:rPr>
                <w:rFonts w:cs="B Nazanin" w:hint="cs"/>
                <w:sz w:val="28"/>
                <w:szCs w:val="28"/>
                <w:rtl/>
              </w:rPr>
              <w:t>خطرات</w:t>
            </w:r>
            <w:r w:rsidRPr="000E1695">
              <w:rPr>
                <w:rFonts w:cs="B Nazanin"/>
                <w:sz w:val="28"/>
                <w:szCs w:val="28"/>
              </w:rPr>
              <w:t xml:space="preserve"> </w:t>
            </w:r>
            <w:r w:rsidRPr="000E1695">
              <w:rPr>
                <w:rFonts w:cs="B Nazanin" w:hint="cs"/>
                <w:sz w:val="28"/>
                <w:szCs w:val="28"/>
                <w:rtl/>
              </w:rPr>
              <w:t>مشخص</w:t>
            </w:r>
            <w:r w:rsidRPr="000E1695">
              <w:rPr>
                <w:rFonts w:cs="B Nazanin"/>
                <w:sz w:val="28"/>
                <w:szCs w:val="28"/>
              </w:rPr>
              <w:t xml:space="preserve"> </w:t>
            </w:r>
            <w:r w:rsidRPr="000E1695">
              <w:rPr>
                <w:rFonts w:cs="B Nazanin" w:hint="cs"/>
                <w:sz w:val="28"/>
                <w:szCs w:val="28"/>
                <w:rtl/>
              </w:rPr>
              <w:t>گردیده،</w:t>
            </w:r>
            <w:r w:rsidRPr="000E1695">
              <w:rPr>
                <w:rFonts w:cs="B Nazanin"/>
                <w:sz w:val="28"/>
                <w:szCs w:val="28"/>
              </w:rPr>
              <w:t xml:space="preserve"> </w:t>
            </w: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جهت</w:t>
            </w:r>
            <w:r w:rsidRPr="000E1695">
              <w:rPr>
                <w:rFonts w:cs="B Nazanin"/>
                <w:sz w:val="28"/>
                <w:szCs w:val="28"/>
              </w:rPr>
              <w:t xml:space="preserve"> </w:t>
            </w:r>
            <w:r w:rsidRPr="000E1695">
              <w:rPr>
                <w:rFonts w:cs="B Nazanin" w:hint="cs"/>
                <w:sz w:val="28"/>
                <w:szCs w:val="28"/>
                <w:rtl/>
              </w:rPr>
              <w:t>پیشگیری</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حوادث،</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فردی مناسب</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اختیار</w:t>
            </w:r>
            <w:r w:rsidRPr="000E1695">
              <w:rPr>
                <w:rFonts w:cs="B Nazanin"/>
                <w:sz w:val="28"/>
                <w:szCs w:val="28"/>
              </w:rPr>
              <w:t xml:space="preserve"> </w:t>
            </w:r>
            <w:r w:rsidRPr="000E1695">
              <w:rPr>
                <w:rFonts w:cs="B Nazanin" w:hint="cs"/>
                <w:sz w:val="28"/>
                <w:szCs w:val="28"/>
                <w:rtl/>
              </w:rPr>
              <w:t>کارکنان</w:t>
            </w:r>
            <w:r w:rsidRPr="000E1695">
              <w:rPr>
                <w:rFonts w:cs="B Nazanin"/>
                <w:sz w:val="28"/>
                <w:szCs w:val="28"/>
              </w:rPr>
              <w:t xml:space="preserve"> </w:t>
            </w:r>
            <w:r w:rsidRPr="000E1695">
              <w:rPr>
                <w:rFonts w:cs="B Nazanin" w:hint="cs"/>
                <w:sz w:val="28"/>
                <w:szCs w:val="28"/>
                <w:rtl/>
              </w:rPr>
              <w:t>قرار</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گیرد؟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3</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tl/>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کارکنان</w:t>
            </w:r>
            <w:r w:rsidRPr="000E1695">
              <w:rPr>
                <w:rFonts w:cs="B Nazanin"/>
                <w:sz w:val="28"/>
                <w:szCs w:val="28"/>
              </w:rPr>
              <w:t xml:space="preserve"> </w:t>
            </w:r>
            <w:r w:rsidRPr="000E1695">
              <w:rPr>
                <w:rFonts w:cs="B Nazanin" w:hint="cs"/>
                <w:sz w:val="28"/>
                <w:szCs w:val="28"/>
                <w:rtl/>
              </w:rPr>
              <w:t>آموزش</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لازم</w:t>
            </w:r>
            <w:r w:rsidRPr="000E1695">
              <w:rPr>
                <w:rFonts w:cs="B Nazanin"/>
                <w:sz w:val="28"/>
                <w:szCs w:val="28"/>
              </w:rPr>
              <w:t xml:space="preserve"> </w:t>
            </w:r>
            <w:r w:rsidRPr="000E1695">
              <w:rPr>
                <w:rFonts w:cs="B Nazanin" w:hint="cs"/>
                <w:sz w:val="28"/>
                <w:szCs w:val="28"/>
                <w:rtl/>
              </w:rPr>
              <w:t>را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زمینه</w:t>
            </w:r>
            <w:r w:rsidRPr="000E1695">
              <w:rPr>
                <w:rFonts w:cs="B Nazanin"/>
                <w:sz w:val="28"/>
                <w:szCs w:val="28"/>
              </w:rPr>
              <w:t xml:space="preserve"> </w:t>
            </w:r>
            <w:r w:rsidRPr="000E1695">
              <w:rPr>
                <w:rFonts w:cs="B Nazanin" w:hint="cs"/>
                <w:sz w:val="28"/>
                <w:szCs w:val="28"/>
                <w:rtl/>
              </w:rPr>
              <w:t>بکارگیری</w:t>
            </w:r>
            <w:r w:rsidRPr="000E1695">
              <w:rPr>
                <w:rFonts w:cs="B Nazanin"/>
                <w:sz w:val="28"/>
                <w:szCs w:val="28"/>
              </w:rPr>
              <w:t xml:space="preserve"> </w:t>
            </w:r>
            <w:r w:rsidRPr="000E1695">
              <w:rPr>
                <w:rFonts w:cs="B Nazanin" w:hint="cs"/>
                <w:sz w:val="28"/>
                <w:szCs w:val="28"/>
                <w:rtl/>
              </w:rPr>
              <w:t>صحیح</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فردی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این</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چه وسیله</w:t>
            </w:r>
            <w:r w:rsidRPr="000E1695">
              <w:rPr>
                <w:rFonts w:cs="B Nazanin"/>
                <w:sz w:val="28"/>
                <w:szCs w:val="28"/>
              </w:rPr>
              <w:t xml:space="preserve"> </w:t>
            </w:r>
            <w:r w:rsidRPr="000E1695">
              <w:rPr>
                <w:rFonts w:cs="B Nazanin" w:hint="cs"/>
                <w:sz w:val="28"/>
                <w:szCs w:val="28"/>
                <w:rtl/>
              </w:rPr>
              <w:t>ای</w:t>
            </w:r>
            <w:r w:rsidRPr="000E1695">
              <w:rPr>
                <w:rFonts w:cs="B Nazanin"/>
                <w:sz w:val="28"/>
                <w:szCs w:val="28"/>
              </w:rPr>
              <w:t xml:space="preserve"> </w:t>
            </w:r>
            <w:r w:rsidRPr="000E1695">
              <w:rPr>
                <w:rFonts w:cs="B Nazanin" w:hint="cs"/>
                <w:sz w:val="28"/>
                <w:szCs w:val="28"/>
                <w:rtl/>
              </w:rPr>
              <w:t>برای</w:t>
            </w:r>
            <w:r w:rsidRPr="000E1695">
              <w:rPr>
                <w:rFonts w:cs="B Nazanin"/>
                <w:sz w:val="28"/>
                <w:szCs w:val="28"/>
              </w:rPr>
              <w:t xml:space="preserve"> </w:t>
            </w:r>
            <w:r w:rsidRPr="000E1695">
              <w:rPr>
                <w:rFonts w:cs="B Nazanin" w:hint="cs"/>
                <w:sz w:val="28"/>
                <w:szCs w:val="28"/>
                <w:rtl/>
              </w:rPr>
              <w:t>چه</w:t>
            </w:r>
            <w:r w:rsidRPr="000E1695">
              <w:rPr>
                <w:rFonts w:cs="B Nazanin"/>
                <w:sz w:val="28"/>
                <w:szCs w:val="28"/>
              </w:rPr>
              <w:t xml:space="preserve"> </w:t>
            </w:r>
            <w:r w:rsidRPr="000E1695">
              <w:rPr>
                <w:rFonts w:cs="B Nazanin" w:hint="cs"/>
                <w:sz w:val="28"/>
                <w:szCs w:val="28"/>
                <w:rtl/>
              </w:rPr>
              <w:t>کاری</w:t>
            </w:r>
            <w:r w:rsidRPr="000E1695">
              <w:rPr>
                <w:rFonts w:cs="B Nazanin"/>
                <w:sz w:val="28"/>
                <w:szCs w:val="28"/>
              </w:rPr>
              <w:t xml:space="preserve"> </w:t>
            </w:r>
            <w:r w:rsidRPr="000E1695">
              <w:rPr>
                <w:rFonts w:cs="B Nazanin" w:hint="cs"/>
                <w:sz w:val="28"/>
                <w:szCs w:val="28"/>
                <w:rtl/>
              </w:rPr>
              <w:t>لازم</w:t>
            </w:r>
            <w:r w:rsidRPr="000E1695">
              <w:rPr>
                <w:rFonts w:cs="B Nazanin"/>
                <w:sz w:val="28"/>
                <w:szCs w:val="28"/>
              </w:rPr>
              <w:t xml:space="preserve"> </w:t>
            </w:r>
            <w:r w:rsidRPr="000E1695">
              <w:rPr>
                <w:rFonts w:cs="B Nazanin" w:hint="cs"/>
                <w:sz w:val="28"/>
                <w:szCs w:val="28"/>
                <w:rtl/>
              </w:rPr>
              <w:t>است،</w:t>
            </w:r>
            <w:r w:rsidRPr="000E1695">
              <w:rPr>
                <w:rFonts w:cs="B Nazanin"/>
                <w:sz w:val="28"/>
                <w:szCs w:val="28"/>
              </w:rPr>
              <w:t xml:space="preserve"> </w:t>
            </w:r>
            <w:r w:rsidRPr="000E1695">
              <w:rPr>
                <w:rFonts w:cs="B Nazanin" w:hint="cs"/>
                <w:sz w:val="28"/>
                <w:szCs w:val="28"/>
                <w:rtl/>
              </w:rPr>
              <w:t>چه</w:t>
            </w:r>
            <w:r w:rsidRPr="000E1695">
              <w:rPr>
                <w:rFonts w:cs="B Nazanin"/>
                <w:sz w:val="28"/>
                <w:szCs w:val="28"/>
              </w:rPr>
              <w:t xml:space="preserve"> </w:t>
            </w:r>
            <w:r w:rsidRPr="000E1695">
              <w:rPr>
                <w:rFonts w:cs="B Nazanin" w:hint="cs"/>
                <w:sz w:val="28"/>
                <w:szCs w:val="28"/>
                <w:rtl/>
              </w:rPr>
              <w:t>وقت</w:t>
            </w:r>
            <w:r w:rsidRPr="000E1695">
              <w:rPr>
                <w:rFonts w:cs="B Nazanin"/>
                <w:sz w:val="28"/>
                <w:szCs w:val="28"/>
              </w:rPr>
              <w:t xml:space="preserve"> </w:t>
            </w:r>
            <w:r w:rsidRPr="000E1695">
              <w:rPr>
                <w:rFonts w:cs="B Nazanin" w:hint="cs"/>
                <w:sz w:val="28"/>
                <w:szCs w:val="28"/>
                <w:rtl/>
              </w:rPr>
              <w:t>به</w:t>
            </w:r>
            <w:r w:rsidRPr="000E1695">
              <w:rPr>
                <w:rFonts w:cs="B Nazanin"/>
                <w:sz w:val="28"/>
                <w:szCs w:val="28"/>
              </w:rPr>
              <w:t xml:space="preserve"> </w:t>
            </w:r>
            <w:r w:rsidRPr="000E1695">
              <w:rPr>
                <w:rFonts w:cs="B Nazanin" w:hint="cs"/>
                <w:sz w:val="28"/>
                <w:szCs w:val="28"/>
                <w:rtl/>
              </w:rPr>
              <w:t>آن</w:t>
            </w:r>
            <w:r w:rsidRPr="000E1695">
              <w:rPr>
                <w:rFonts w:cs="B Nazanin"/>
                <w:sz w:val="28"/>
                <w:szCs w:val="28"/>
              </w:rPr>
              <w:t xml:space="preserve"> </w:t>
            </w:r>
            <w:r w:rsidRPr="000E1695">
              <w:rPr>
                <w:rFonts w:cs="B Nazanin" w:hint="cs"/>
                <w:sz w:val="28"/>
                <w:szCs w:val="28"/>
                <w:rtl/>
              </w:rPr>
              <w:t>نیاز</w:t>
            </w:r>
            <w:r w:rsidRPr="000E1695">
              <w:rPr>
                <w:rFonts w:cs="B Nazanin"/>
                <w:sz w:val="28"/>
                <w:szCs w:val="28"/>
              </w:rPr>
              <w:t xml:space="preserve"> </w:t>
            </w:r>
            <w:r w:rsidRPr="000E1695">
              <w:rPr>
                <w:rFonts w:cs="B Nazanin" w:hint="cs"/>
                <w:sz w:val="28"/>
                <w:szCs w:val="28"/>
                <w:rtl/>
              </w:rPr>
              <w:t>است</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چطور</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شود</w:t>
            </w:r>
            <w:r w:rsidRPr="000E1695">
              <w:rPr>
                <w:rFonts w:cs="B Nazanin"/>
                <w:sz w:val="28"/>
                <w:szCs w:val="28"/>
              </w:rPr>
              <w:t xml:space="preserve"> </w:t>
            </w:r>
            <w:r w:rsidRPr="000E1695">
              <w:rPr>
                <w:rFonts w:cs="B Nazanin" w:hint="cs"/>
                <w:sz w:val="28"/>
                <w:szCs w:val="28"/>
                <w:rtl/>
              </w:rPr>
              <w:t>را</w:t>
            </w:r>
            <w:r w:rsidRPr="000E1695">
              <w:rPr>
                <w:rFonts w:cs="B Nazanin"/>
                <w:sz w:val="28"/>
                <w:szCs w:val="28"/>
              </w:rPr>
              <w:t xml:space="preserve"> </w:t>
            </w:r>
            <w:r w:rsidRPr="000E1695">
              <w:rPr>
                <w:rFonts w:cs="B Nazanin" w:hint="cs"/>
                <w:sz w:val="28"/>
                <w:szCs w:val="28"/>
                <w:rtl/>
              </w:rPr>
              <w:t>دیده</w:t>
            </w:r>
            <w:r w:rsidRPr="000E1695">
              <w:rPr>
                <w:rFonts w:cs="B Nazanin"/>
                <w:sz w:val="28"/>
                <w:szCs w:val="28"/>
              </w:rPr>
              <w:t xml:space="preserve"> </w:t>
            </w:r>
            <w:r w:rsidRPr="000E1695">
              <w:rPr>
                <w:rFonts w:cs="B Nazanin" w:hint="cs"/>
                <w:sz w:val="28"/>
                <w:szCs w:val="28"/>
                <w:rtl/>
              </w:rPr>
              <w:t>اند؟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4</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جاهایی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خطر</w:t>
            </w:r>
            <w:r w:rsidRPr="000E1695">
              <w:rPr>
                <w:rFonts w:cs="B Nazanin"/>
                <w:sz w:val="28"/>
                <w:szCs w:val="28"/>
              </w:rPr>
              <w:t xml:space="preserve"> </w:t>
            </w:r>
            <w:r w:rsidRPr="000E1695">
              <w:rPr>
                <w:rFonts w:cs="B Nazanin" w:hint="cs"/>
                <w:sz w:val="28"/>
                <w:szCs w:val="28"/>
                <w:rtl/>
              </w:rPr>
              <w:t>پرتاب</w:t>
            </w:r>
            <w:r w:rsidRPr="000E1695">
              <w:rPr>
                <w:rFonts w:cs="B Nazanin"/>
                <w:sz w:val="28"/>
                <w:szCs w:val="28"/>
              </w:rPr>
              <w:t xml:space="preserve"> </w:t>
            </w:r>
            <w:r w:rsidRPr="000E1695">
              <w:rPr>
                <w:rFonts w:cs="B Nazanin" w:hint="cs"/>
                <w:sz w:val="28"/>
                <w:szCs w:val="28"/>
                <w:rtl/>
              </w:rPr>
              <w:t>ذرات</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خورنده</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r w:rsidRPr="000E1695">
              <w:rPr>
                <w:rFonts w:cs="B Nazanin"/>
                <w:sz w:val="28"/>
                <w:szCs w:val="28"/>
              </w:rPr>
              <w:t xml:space="preserve"> </w:t>
            </w:r>
            <w:r w:rsidRPr="000E1695">
              <w:rPr>
                <w:rFonts w:cs="B Nazanin" w:hint="cs"/>
                <w:sz w:val="28"/>
                <w:szCs w:val="28"/>
                <w:rtl/>
              </w:rPr>
              <w:t>عینک</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یا</w:t>
            </w:r>
            <w:r w:rsidRPr="000E1695">
              <w:rPr>
                <w:rFonts w:cs="B Nazanin"/>
                <w:sz w:val="28"/>
                <w:szCs w:val="28"/>
              </w:rPr>
              <w:t xml:space="preserve"> </w:t>
            </w:r>
            <w:r w:rsidRPr="000E1695">
              <w:rPr>
                <w:rFonts w:cs="B Nazanin" w:hint="cs"/>
                <w:sz w:val="28"/>
                <w:szCs w:val="28"/>
                <w:rtl/>
              </w:rPr>
              <w:t>محافظ</w:t>
            </w:r>
            <w:r w:rsidRPr="000E1695">
              <w:rPr>
                <w:rFonts w:cs="B Nazanin"/>
                <w:sz w:val="28"/>
                <w:szCs w:val="28"/>
              </w:rPr>
              <w:t xml:space="preserve"> </w:t>
            </w:r>
            <w:r w:rsidRPr="000E1695">
              <w:rPr>
                <w:rFonts w:cs="B Nazanin" w:hint="cs"/>
                <w:sz w:val="28"/>
                <w:szCs w:val="28"/>
                <w:rtl/>
              </w:rPr>
              <w:t>صورت</w:t>
            </w:r>
            <w:r w:rsidRPr="000E1695">
              <w:rPr>
                <w:rFonts w:cs="B Nazanin"/>
                <w:sz w:val="28"/>
                <w:szCs w:val="28"/>
              </w:rPr>
              <w:t xml:space="preserve"> </w:t>
            </w:r>
            <w:r w:rsidRPr="000E1695">
              <w:rPr>
                <w:rFonts w:cs="B Nazanin" w:hint="cs"/>
                <w:sz w:val="28"/>
                <w:szCs w:val="28"/>
                <w:rtl/>
              </w:rPr>
              <w:t>تهیه</w:t>
            </w:r>
            <w:r w:rsidRPr="000E1695">
              <w:rPr>
                <w:rFonts w:cs="B Nazanin"/>
                <w:sz w:val="28"/>
                <w:szCs w:val="28"/>
              </w:rPr>
              <w:t xml:space="preserve"> </w:t>
            </w:r>
            <w:r w:rsidRPr="000E1695">
              <w:rPr>
                <w:rFonts w:cs="B Nazanin" w:hint="cs"/>
                <w:sz w:val="28"/>
                <w:szCs w:val="28"/>
                <w:rtl/>
              </w:rPr>
              <w:t>شده</w:t>
            </w:r>
            <w:r w:rsidRPr="000E1695">
              <w:rPr>
                <w:rFonts w:cs="B Nazanin"/>
                <w:sz w:val="28"/>
                <w:szCs w:val="28"/>
              </w:rPr>
              <w:t xml:space="preserve"> </w:t>
            </w:r>
            <w:r w:rsidRPr="000E1695">
              <w:rPr>
                <w:rFonts w:cs="B Nazanin" w:hint="cs"/>
                <w:sz w:val="28"/>
                <w:szCs w:val="28"/>
                <w:rtl/>
              </w:rPr>
              <w:t>وتوسط</w:t>
            </w:r>
            <w:r w:rsidRPr="000E1695">
              <w:rPr>
                <w:rFonts w:cs="B Nazanin"/>
                <w:sz w:val="28"/>
                <w:szCs w:val="28"/>
              </w:rPr>
              <w:t xml:space="preserve"> </w:t>
            </w:r>
            <w:r w:rsidRPr="000E1695">
              <w:rPr>
                <w:rFonts w:cs="B Nazanin" w:hint="cs"/>
                <w:sz w:val="28"/>
                <w:szCs w:val="28"/>
                <w:rtl/>
              </w:rPr>
              <w:t>کارکنان</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گردد؟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5</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جاهایی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خطر</w:t>
            </w:r>
            <w:r w:rsidRPr="000E1695">
              <w:rPr>
                <w:rFonts w:cs="B Nazanin"/>
                <w:sz w:val="28"/>
                <w:szCs w:val="28"/>
              </w:rPr>
              <w:t xml:space="preserve"> </w:t>
            </w:r>
            <w:r w:rsidRPr="000E1695">
              <w:rPr>
                <w:rFonts w:cs="B Nazanin" w:hint="cs"/>
                <w:sz w:val="28"/>
                <w:szCs w:val="28"/>
                <w:rtl/>
              </w:rPr>
              <w:t>آسیب</w:t>
            </w:r>
            <w:r w:rsidRPr="000E1695">
              <w:rPr>
                <w:rFonts w:cs="B Nazanin"/>
                <w:sz w:val="28"/>
                <w:szCs w:val="28"/>
              </w:rPr>
              <w:t xml:space="preserve"> </w:t>
            </w:r>
            <w:r w:rsidRPr="000E1695">
              <w:rPr>
                <w:rFonts w:cs="B Nazanin" w:hint="cs"/>
                <w:sz w:val="28"/>
                <w:szCs w:val="28"/>
                <w:rtl/>
              </w:rPr>
              <w:t>چشمی</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قبیل</w:t>
            </w:r>
            <w:r w:rsidRPr="000E1695">
              <w:rPr>
                <w:rFonts w:cs="B Nazanin"/>
                <w:sz w:val="28"/>
                <w:szCs w:val="28"/>
              </w:rPr>
              <w:t xml:space="preserve"> </w:t>
            </w:r>
            <w:r w:rsidRPr="000E1695">
              <w:rPr>
                <w:rFonts w:cs="B Nazanin" w:hint="cs"/>
                <w:sz w:val="28"/>
                <w:szCs w:val="28"/>
                <w:rtl/>
              </w:rPr>
              <w:t>گوفتگی</w:t>
            </w:r>
            <w:r w:rsidRPr="000E1695">
              <w:rPr>
                <w:rFonts w:cs="B Nazanin"/>
                <w:sz w:val="28"/>
                <w:szCs w:val="28"/>
              </w:rPr>
              <w:t xml:space="preserve"> </w:t>
            </w:r>
            <w:r w:rsidRPr="000E1695">
              <w:rPr>
                <w:rFonts w:cs="B Nazanin" w:hint="cs"/>
                <w:sz w:val="28"/>
                <w:szCs w:val="28"/>
                <w:rtl/>
              </w:rPr>
              <w:t>،</w:t>
            </w:r>
            <w:r w:rsidRPr="000E1695">
              <w:rPr>
                <w:rFonts w:cs="B Nazanin"/>
                <w:sz w:val="28"/>
                <w:szCs w:val="28"/>
              </w:rPr>
              <w:t xml:space="preserve"> </w:t>
            </w:r>
            <w:r w:rsidRPr="000E1695">
              <w:rPr>
                <w:rFonts w:cs="B Nazanin" w:hint="cs"/>
                <w:sz w:val="28"/>
                <w:szCs w:val="28"/>
                <w:rtl/>
              </w:rPr>
              <w:t>پارگی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سوختگی</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r w:rsidRPr="000E1695">
              <w:rPr>
                <w:rFonts w:cs="B Nazanin"/>
                <w:sz w:val="28"/>
                <w:szCs w:val="28"/>
              </w:rPr>
              <w:t xml:space="preserve"> </w:t>
            </w:r>
            <w:r w:rsidRPr="000E1695">
              <w:rPr>
                <w:rFonts w:cs="B Nazanin" w:hint="cs"/>
                <w:sz w:val="28"/>
                <w:szCs w:val="28"/>
                <w:rtl/>
              </w:rPr>
              <w:t>عینگ</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مناسب تامین</w:t>
            </w:r>
            <w:r w:rsidRPr="000E1695">
              <w:rPr>
                <w:rFonts w:cs="B Nazanin"/>
                <w:sz w:val="28"/>
                <w:szCs w:val="28"/>
              </w:rPr>
              <w:t xml:space="preserve"> </w:t>
            </w:r>
            <w:r w:rsidRPr="000E1695">
              <w:rPr>
                <w:rFonts w:cs="B Nazanin" w:hint="cs"/>
                <w:sz w:val="28"/>
                <w:szCs w:val="28"/>
                <w:rtl/>
              </w:rPr>
              <w:t>گردیده</w:t>
            </w:r>
            <w:r w:rsidRPr="000E1695">
              <w:rPr>
                <w:rFonts w:cs="B Nazanin"/>
                <w:sz w:val="28"/>
                <w:szCs w:val="28"/>
              </w:rPr>
              <w:t xml:space="preserve"> </w:t>
            </w:r>
            <w:r w:rsidRPr="000E1695">
              <w:rPr>
                <w:rFonts w:cs="B Nazanin" w:hint="cs"/>
                <w:sz w:val="28"/>
                <w:szCs w:val="28"/>
                <w:rtl/>
              </w:rPr>
              <w:t>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6</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برای</w:t>
            </w:r>
            <w:r w:rsidRPr="000E1695">
              <w:rPr>
                <w:rFonts w:cs="B Nazanin"/>
                <w:sz w:val="28"/>
                <w:szCs w:val="28"/>
              </w:rPr>
              <w:t xml:space="preserve"> </w:t>
            </w:r>
            <w:r w:rsidRPr="000E1695">
              <w:rPr>
                <w:rFonts w:cs="B Nazanin" w:hint="cs"/>
                <w:sz w:val="28"/>
                <w:szCs w:val="28"/>
                <w:rtl/>
              </w:rPr>
              <w:t>کارکنانی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نظر</w:t>
            </w:r>
            <w:r w:rsidRPr="000E1695">
              <w:rPr>
                <w:rFonts w:cs="B Nazanin"/>
                <w:sz w:val="28"/>
                <w:szCs w:val="28"/>
              </w:rPr>
              <w:t xml:space="preserve"> </w:t>
            </w:r>
            <w:r w:rsidRPr="000E1695">
              <w:rPr>
                <w:rFonts w:cs="B Nazanin" w:hint="cs"/>
                <w:sz w:val="28"/>
                <w:szCs w:val="28"/>
                <w:rtl/>
              </w:rPr>
              <w:t>بینایی</w:t>
            </w:r>
            <w:r w:rsidRPr="000E1695">
              <w:rPr>
                <w:rFonts w:cs="B Nazanin"/>
                <w:sz w:val="28"/>
                <w:szCs w:val="28"/>
              </w:rPr>
              <w:t xml:space="preserve"> </w:t>
            </w:r>
            <w:r w:rsidRPr="000E1695">
              <w:rPr>
                <w:rFonts w:cs="B Nazanin" w:hint="cs"/>
                <w:sz w:val="28"/>
                <w:szCs w:val="28"/>
                <w:rtl/>
              </w:rPr>
              <w:t>مشکل</w:t>
            </w:r>
            <w:r w:rsidRPr="000E1695">
              <w:rPr>
                <w:rFonts w:cs="B Nazanin"/>
                <w:sz w:val="28"/>
                <w:szCs w:val="28"/>
              </w:rPr>
              <w:t xml:space="preserve"> </w:t>
            </w:r>
            <w:r w:rsidRPr="000E1695">
              <w:rPr>
                <w:rFonts w:cs="B Nazanin" w:hint="cs"/>
                <w:sz w:val="28"/>
                <w:szCs w:val="28"/>
                <w:rtl/>
              </w:rPr>
              <w:t>دارند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باید</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عینک</w:t>
            </w:r>
            <w:r w:rsidRPr="000E1695">
              <w:rPr>
                <w:rFonts w:cs="B Nazanin"/>
                <w:sz w:val="28"/>
                <w:szCs w:val="28"/>
              </w:rPr>
              <w:t xml:space="preserve"> </w:t>
            </w:r>
            <w:r w:rsidRPr="000E1695">
              <w:rPr>
                <w:rFonts w:cs="B Nazanin" w:hint="cs"/>
                <w:sz w:val="28"/>
                <w:szCs w:val="28"/>
                <w:rtl/>
              </w:rPr>
              <w:t>طبی</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نمایند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سوی</w:t>
            </w:r>
            <w:r w:rsidRPr="000E1695">
              <w:rPr>
                <w:rFonts w:cs="B Nazanin"/>
                <w:sz w:val="28"/>
                <w:szCs w:val="28"/>
              </w:rPr>
              <w:t xml:space="preserve"> </w:t>
            </w:r>
            <w:r w:rsidRPr="000E1695">
              <w:rPr>
                <w:rFonts w:cs="B Nazanin" w:hint="cs"/>
                <w:sz w:val="28"/>
                <w:szCs w:val="28"/>
                <w:rtl/>
              </w:rPr>
              <w:t>دیگر</w:t>
            </w:r>
            <w:r w:rsidRPr="000E1695">
              <w:rPr>
                <w:rFonts w:cs="B Nazanin"/>
                <w:sz w:val="28"/>
                <w:szCs w:val="28"/>
              </w:rPr>
              <w:t xml:space="preserve"> </w:t>
            </w:r>
            <w:r w:rsidRPr="000E1695">
              <w:rPr>
                <w:rFonts w:cs="B Nazanin" w:hint="cs"/>
                <w:sz w:val="28"/>
                <w:szCs w:val="28"/>
                <w:rtl/>
              </w:rPr>
              <w:t>بر</w:t>
            </w:r>
            <w:r w:rsidRPr="000E1695">
              <w:rPr>
                <w:rFonts w:cs="B Nazanin"/>
                <w:sz w:val="28"/>
                <w:szCs w:val="28"/>
              </w:rPr>
              <w:t xml:space="preserve"> </w:t>
            </w:r>
            <w:r w:rsidRPr="000E1695">
              <w:rPr>
                <w:rFonts w:cs="B Nazanin" w:hint="cs"/>
                <w:sz w:val="28"/>
                <w:szCs w:val="28"/>
                <w:rtl/>
              </w:rPr>
              <w:t>اساس شغلشان</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معرض</w:t>
            </w:r>
            <w:r w:rsidRPr="000E1695">
              <w:rPr>
                <w:rFonts w:cs="B Nazanin"/>
                <w:sz w:val="28"/>
                <w:szCs w:val="28"/>
              </w:rPr>
              <w:t xml:space="preserve"> </w:t>
            </w:r>
            <w:r w:rsidRPr="000E1695">
              <w:rPr>
                <w:rFonts w:cs="B Nazanin" w:hint="cs"/>
                <w:sz w:val="28"/>
                <w:szCs w:val="28"/>
                <w:rtl/>
              </w:rPr>
              <w:t>آسیب</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حادثه</w:t>
            </w:r>
            <w:r w:rsidRPr="000E1695">
              <w:rPr>
                <w:rFonts w:cs="B Nazanin"/>
                <w:sz w:val="28"/>
                <w:szCs w:val="28"/>
              </w:rPr>
              <w:t xml:space="preserve"> </w:t>
            </w:r>
            <w:r w:rsidRPr="000E1695">
              <w:rPr>
                <w:rFonts w:cs="B Nazanin" w:hint="cs"/>
                <w:sz w:val="28"/>
                <w:szCs w:val="28"/>
                <w:rtl/>
              </w:rPr>
              <w:t>چشمی</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باشند</w:t>
            </w:r>
            <w:r w:rsidRPr="000E1695">
              <w:rPr>
                <w:rFonts w:cs="B Nazanin"/>
                <w:sz w:val="28"/>
                <w:szCs w:val="28"/>
              </w:rPr>
              <w:t xml:space="preserve"> </w:t>
            </w:r>
            <w:r w:rsidRPr="000E1695">
              <w:rPr>
                <w:rFonts w:cs="B Nazanin" w:hint="cs"/>
                <w:sz w:val="28"/>
                <w:szCs w:val="28"/>
                <w:rtl/>
              </w:rPr>
              <w:t>عینک</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طبی</w:t>
            </w:r>
            <w:r w:rsidRPr="000E1695">
              <w:rPr>
                <w:rFonts w:cs="B Nazanin"/>
                <w:sz w:val="28"/>
                <w:szCs w:val="28"/>
              </w:rPr>
              <w:t xml:space="preserve"> </w:t>
            </w:r>
            <w:r w:rsidRPr="000E1695">
              <w:rPr>
                <w:rFonts w:cs="B Nazanin" w:hint="cs"/>
                <w:sz w:val="28"/>
                <w:szCs w:val="28"/>
                <w:rtl/>
              </w:rPr>
              <w:t>خاص</w:t>
            </w:r>
            <w:r w:rsidRPr="000E1695">
              <w:rPr>
                <w:rFonts w:cs="B Nazanin"/>
                <w:sz w:val="28"/>
                <w:szCs w:val="28"/>
              </w:rPr>
              <w:t xml:space="preserve"> </w:t>
            </w:r>
            <w:r w:rsidRPr="000E1695">
              <w:rPr>
                <w:rFonts w:cs="B Nazanin" w:hint="cs"/>
                <w:sz w:val="28"/>
                <w:szCs w:val="28"/>
                <w:rtl/>
              </w:rPr>
              <w:t>با</w:t>
            </w:r>
            <w:r w:rsidRPr="000E1695">
              <w:rPr>
                <w:rFonts w:cs="B Nazanin"/>
                <w:sz w:val="28"/>
                <w:szCs w:val="28"/>
              </w:rPr>
              <w:t xml:space="preserve"> </w:t>
            </w:r>
            <w:r w:rsidRPr="000E1695">
              <w:rPr>
                <w:rFonts w:cs="B Nazanin" w:hint="cs"/>
                <w:sz w:val="28"/>
                <w:szCs w:val="28"/>
                <w:rtl/>
              </w:rPr>
              <w:t>شماره</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فراهم</w:t>
            </w:r>
            <w:r w:rsidRPr="000E1695">
              <w:rPr>
                <w:rFonts w:cs="B Nazanin"/>
                <w:sz w:val="28"/>
                <w:szCs w:val="28"/>
              </w:rPr>
              <w:t xml:space="preserve"> </w:t>
            </w:r>
            <w:r w:rsidRPr="000E1695">
              <w:rPr>
                <w:rFonts w:cs="B Nazanin" w:hint="cs"/>
                <w:sz w:val="28"/>
                <w:szCs w:val="28"/>
                <w:rtl/>
              </w:rPr>
              <w:t>گردیده؟</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7</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جاهائی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امکان</w:t>
            </w:r>
            <w:r w:rsidRPr="000E1695">
              <w:rPr>
                <w:rFonts w:cs="B Nazanin"/>
                <w:sz w:val="28"/>
                <w:szCs w:val="28"/>
              </w:rPr>
              <w:t xml:space="preserve"> </w:t>
            </w:r>
            <w:r w:rsidRPr="000E1695">
              <w:rPr>
                <w:rFonts w:cs="B Nazanin" w:hint="cs"/>
                <w:sz w:val="28"/>
                <w:szCs w:val="28"/>
                <w:rtl/>
              </w:rPr>
              <w:t>بریدگی</w:t>
            </w:r>
            <w:r w:rsidRPr="000E1695">
              <w:rPr>
                <w:rFonts w:cs="B Nazanin"/>
                <w:sz w:val="28"/>
                <w:szCs w:val="28"/>
              </w:rPr>
              <w:t xml:space="preserve"> </w:t>
            </w:r>
            <w:r w:rsidRPr="000E1695">
              <w:rPr>
                <w:rFonts w:cs="B Nazanin" w:hint="cs"/>
                <w:sz w:val="28"/>
                <w:szCs w:val="28"/>
                <w:rtl/>
              </w:rPr>
              <w:t>دست</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سایر</w:t>
            </w:r>
            <w:r w:rsidRPr="000E1695">
              <w:rPr>
                <w:rFonts w:cs="B Nazanin"/>
                <w:sz w:val="28"/>
                <w:szCs w:val="28"/>
              </w:rPr>
              <w:t xml:space="preserve"> </w:t>
            </w:r>
            <w:r w:rsidRPr="000E1695">
              <w:rPr>
                <w:rFonts w:cs="B Nazanin" w:hint="cs"/>
                <w:sz w:val="28"/>
                <w:szCs w:val="28"/>
                <w:rtl/>
              </w:rPr>
              <w:t>اعضای</w:t>
            </w:r>
            <w:r w:rsidRPr="000E1695">
              <w:rPr>
                <w:rFonts w:cs="B Nazanin"/>
                <w:sz w:val="28"/>
                <w:szCs w:val="28"/>
              </w:rPr>
              <w:t xml:space="preserve"> </w:t>
            </w:r>
            <w:r w:rsidRPr="000E1695">
              <w:rPr>
                <w:rFonts w:cs="B Nazanin" w:hint="cs"/>
                <w:sz w:val="28"/>
                <w:szCs w:val="28"/>
                <w:rtl/>
              </w:rPr>
              <w:t>بدن،</w:t>
            </w:r>
            <w:r w:rsidRPr="000E1695">
              <w:rPr>
                <w:rFonts w:cs="B Nazanin"/>
                <w:sz w:val="28"/>
                <w:szCs w:val="28"/>
              </w:rPr>
              <w:t xml:space="preserve"> </w:t>
            </w:r>
            <w:r w:rsidRPr="000E1695">
              <w:rPr>
                <w:rFonts w:cs="B Nazanin" w:hint="cs"/>
                <w:sz w:val="28"/>
                <w:szCs w:val="28"/>
                <w:rtl/>
              </w:rPr>
              <w:t>تماس</w:t>
            </w:r>
            <w:r w:rsidRPr="000E1695">
              <w:rPr>
                <w:rFonts w:cs="B Nazanin"/>
                <w:sz w:val="28"/>
                <w:szCs w:val="28"/>
              </w:rPr>
              <w:t xml:space="preserve"> </w:t>
            </w:r>
            <w:r w:rsidRPr="000E1695">
              <w:rPr>
                <w:rFonts w:cs="B Nazanin" w:hint="cs"/>
                <w:sz w:val="28"/>
                <w:szCs w:val="28"/>
                <w:rtl/>
              </w:rPr>
              <w:t>پوستی</w:t>
            </w:r>
            <w:r w:rsidRPr="000E1695">
              <w:rPr>
                <w:rFonts w:cs="B Nazanin"/>
                <w:sz w:val="28"/>
                <w:szCs w:val="28"/>
              </w:rPr>
              <w:t xml:space="preserve"> </w:t>
            </w:r>
            <w:r w:rsidRPr="000E1695">
              <w:rPr>
                <w:rFonts w:cs="B Nazanin" w:hint="cs"/>
                <w:sz w:val="28"/>
                <w:szCs w:val="28"/>
                <w:rtl/>
              </w:rPr>
              <w:t>با</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شیمایی،</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خورنده</w:t>
            </w:r>
            <w:r w:rsidRPr="000E1695">
              <w:rPr>
                <w:rFonts w:cs="B Nazanin"/>
                <w:sz w:val="28"/>
                <w:szCs w:val="28"/>
              </w:rPr>
              <w:t xml:space="preserve"> </w:t>
            </w:r>
            <w:r w:rsidRPr="000E1695">
              <w:rPr>
                <w:rFonts w:cs="B Nazanin" w:hint="cs"/>
                <w:sz w:val="28"/>
                <w:szCs w:val="28"/>
                <w:rtl/>
              </w:rPr>
              <w:t>وسایر</w:t>
            </w:r>
            <w:r w:rsidRPr="000E1695">
              <w:rPr>
                <w:rFonts w:cs="B Nazanin"/>
                <w:sz w:val="28"/>
                <w:szCs w:val="28"/>
              </w:rPr>
              <w:t xml:space="preserve"> </w:t>
            </w:r>
            <w:r w:rsidRPr="000E1695">
              <w:rPr>
                <w:rFonts w:cs="B Nazanin" w:hint="cs"/>
                <w:sz w:val="28"/>
                <w:szCs w:val="28"/>
                <w:rtl/>
              </w:rPr>
              <w:t>آلودگی</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عفونی</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r w:rsidRPr="000E1695">
              <w:rPr>
                <w:rFonts w:cs="B Nazanin"/>
                <w:sz w:val="28"/>
                <w:szCs w:val="28"/>
              </w:rPr>
              <w:t xml:space="preserve"> </w:t>
            </w:r>
            <w:r w:rsidRPr="000E1695">
              <w:rPr>
                <w:rFonts w:cs="B Nazanin" w:hint="cs"/>
                <w:sz w:val="28"/>
                <w:szCs w:val="28"/>
                <w:rtl/>
              </w:rPr>
              <w:t>دستکش</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پیش</w:t>
            </w:r>
            <w:r w:rsidRPr="000E1695">
              <w:rPr>
                <w:rFonts w:cs="B Nazanin"/>
                <w:sz w:val="28"/>
                <w:szCs w:val="28"/>
              </w:rPr>
              <w:t xml:space="preserve"> </w:t>
            </w:r>
            <w:r w:rsidRPr="000E1695">
              <w:rPr>
                <w:rFonts w:cs="B Nazanin" w:hint="cs"/>
                <w:sz w:val="28"/>
                <w:szCs w:val="28"/>
                <w:rtl/>
              </w:rPr>
              <w:t>بند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سایر</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فراهم گردیده</w:t>
            </w:r>
            <w:r w:rsidRPr="000E1695">
              <w:rPr>
                <w:rFonts w:cs="B Nazanin"/>
                <w:sz w:val="28"/>
                <w:szCs w:val="28"/>
              </w:rPr>
              <w:t xml:space="preserve"> </w:t>
            </w:r>
            <w:r w:rsidRPr="000E1695">
              <w:rPr>
                <w:rFonts w:cs="B Nazanin" w:hint="cs"/>
                <w:sz w:val="28"/>
                <w:szCs w:val="28"/>
                <w:rtl/>
              </w:rPr>
              <w:t>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8</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ایا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جاهائی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خطر</w:t>
            </w:r>
            <w:r w:rsidRPr="000E1695">
              <w:rPr>
                <w:rFonts w:cs="B Nazanin"/>
                <w:sz w:val="28"/>
                <w:szCs w:val="28"/>
              </w:rPr>
              <w:t xml:space="preserve"> </w:t>
            </w:r>
            <w:r w:rsidRPr="000E1695">
              <w:rPr>
                <w:rFonts w:cs="B Nazanin" w:hint="cs"/>
                <w:sz w:val="28"/>
                <w:szCs w:val="28"/>
                <w:rtl/>
              </w:rPr>
              <w:t>سقوط</w:t>
            </w:r>
            <w:r w:rsidRPr="000E1695">
              <w:rPr>
                <w:rFonts w:cs="B Nazanin"/>
                <w:sz w:val="28"/>
                <w:szCs w:val="28"/>
              </w:rPr>
              <w:t xml:space="preserve"> </w:t>
            </w:r>
            <w:r w:rsidRPr="000E1695">
              <w:rPr>
                <w:rFonts w:cs="B Nazanin" w:hint="cs"/>
                <w:sz w:val="28"/>
                <w:szCs w:val="28"/>
                <w:rtl/>
              </w:rPr>
              <w:t>اشیاء</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r w:rsidRPr="000E1695">
              <w:rPr>
                <w:rFonts w:cs="B Nazanin"/>
                <w:sz w:val="28"/>
                <w:szCs w:val="28"/>
              </w:rPr>
              <w:t xml:space="preserve"> </w:t>
            </w:r>
            <w:r w:rsidRPr="000E1695">
              <w:rPr>
                <w:rFonts w:cs="B Nazanin" w:hint="cs"/>
                <w:sz w:val="28"/>
                <w:szCs w:val="28"/>
                <w:rtl/>
              </w:rPr>
              <w:t>کلاه</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تهیه</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آن</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شود؟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46"/>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9</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ایا</w:t>
            </w:r>
            <w:r w:rsidRPr="000E1695">
              <w:rPr>
                <w:rFonts w:cs="B Nazanin"/>
                <w:sz w:val="28"/>
                <w:szCs w:val="28"/>
              </w:rPr>
              <w:t xml:space="preserve"> </w:t>
            </w:r>
            <w:r w:rsidRPr="000E1695">
              <w:rPr>
                <w:rFonts w:cs="B Nazanin" w:hint="cs"/>
                <w:sz w:val="28"/>
                <w:szCs w:val="28"/>
                <w:rtl/>
              </w:rPr>
              <w:t>کلاه</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به</w:t>
            </w:r>
            <w:r w:rsidRPr="000E1695">
              <w:rPr>
                <w:rFonts w:cs="B Nazanin"/>
                <w:sz w:val="28"/>
                <w:szCs w:val="28"/>
              </w:rPr>
              <w:t xml:space="preserve"> </w:t>
            </w:r>
            <w:r w:rsidRPr="000E1695">
              <w:rPr>
                <w:rFonts w:cs="B Nazanin" w:hint="cs"/>
                <w:sz w:val="28"/>
                <w:szCs w:val="28"/>
                <w:rtl/>
              </w:rPr>
              <w:t>طور</w:t>
            </w:r>
            <w:r w:rsidRPr="000E1695">
              <w:rPr>
                <w:rFonts w:cs="B Nazanin"/>
                <w:sz w:val="28"/>
                <w:szCs w:val="28"/>
              </w:rPr>
              <w:t xml:space="preserve"> </w:t>
            </w:r>
            <w:r w:rsidRPr="000E1695">
              <w:rPr>
                <w:rFonts w:cs="B Nazanin" w:hint="cs"/>
                <w:sz w:val="28"/>
                <w:szCs w:val="28"/>
                <w:rtl/>
              </w:rPr>
              <w:t>مرتب</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نظر</w:t>
            </w:r>
            <w:r w:rsidRPr="000E1695">
              <w:rPr>
                <w:rFonts w:cs="B Nazanin"/>
                <w:sz w:val="28"/>
                <w:szCs w:val="28"/>
              </w:rPr>
              <w:t xml:space="preserve"> </w:t>
            </w:r>
            <w:r w:rsidRPr="000E1695">
              <w:rPr>
                <w:rFonts w:cs="B Nazanin" w:hint="cs"/>
                <w:sz w:val="28"/>
                <w:szCs w:val="28"/>
                <w:rtl/>
              </w:rPr>
              <w:t>آسیب</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بدنه</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ملحقاتش</w:t>
            </w:r>
            <w:r w:rsidRPr="000E1695">
              <w:rPr>
                <w:rFonts w:cs="B Nazanin"/>
                <w:sz w:val="28"/>
                <w:szCs w:val="28"/>
              </w:rPr>
              <w:t xml:space="preserve"> </w:t>
            </w:r>
            <w:r w:rsidRPr="000E1695">
              <w:rPr>
                <w:rFonts w:cs="B Nazanin" w:hint="cs"/>
                <w:sz w:val="28"/>
                <w:szCs w:val="28"/>
                <w:rtl/>
              </w:rPr>
              <w:t>بازرسی</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شود؟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lastRenderedPageBreak/>
              <w:t>10</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جاهایی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خطر</w:t>
            </w:r>
            <w:r w:rsidRPr="000E1695">
              <w:rPr>
                <w:rFonts w:cs="B Nazanin"/>
                <w:sz w:val="28"/>
                <w:szCs w:val="28"/>
              </w:rPr>
              <w:t xml:space="preserve"> </w:t>
            </w:r>
            <w:r w:rsidRPr="000E1695">
              <w:rPr>
                <w:rFonts w:cs="B Nazanin" w:hint="cs"/>
                <w:sz w:val="28"/>
                <w:szCs w:val="28"/>
                <w:rtl/>
              </w:rPr>
              <w:t>جراحت</w:t>
            </w:r>
            <w:r w:rsidRPr="000E1695">
              <w:rPr>
                <w:rFonts w:cs="B Nazanin"/>
                <w:sz w:val="28"/>
                <w:szCs w:val="28"/>
              </w:rPr>
              <w:t xml:space="preserve"> </w:t>
            </w:r>
            <w:r w:rsidRPr="000E1695">
              <w:rPr>
                <w:rFonts w:cs="B Nazanin" w:hint="cs"/>
                <w:sz w:val="28"/>
                <w:szCs w:val="28"/>
                <w:rtl/>
              </w:rPr>
              <w:t>پا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اثر</w:t>
            </w:r>
            <w:r w:rsidRPr="000E1695">
              <w:rPr>
                <w:rFonts w:cs="B Nazanin"/>
                <w:sz w:val="28"/>
                <w:szCs w:val="28"/>
              </w:rPr>
              <w:t xml:space="preserve"> </w:t>
            </w:r>
            <w:r w:rsidRPr="000E1695">
              <w:rPr>
                <w:rFonts w:cs="B Nazanin" w:hint="cs"/>
                <w:sz w:val="28"/>
                <w:szCs w:val="28"/>
                <w:rtl/>
              </w:rPr>
              <w:t>حرارت،</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خورنده،</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سمی،</w:t>
            </w:r>
            <w:r w:rsidRPr="000E1695">
              <w:rPr>
                <w:rFonts w:cs="B Nazanin"/>
                <w:sz w:val="28"/>
                <w:szCs w:val="28"/>
              </w:rPr>
              <w:t xml:space="preserve"> </w:t>
            </w:r>
            <w:r w:rsidRPr="000E1695">
              <w:rPr>
                <w:rFonts w:cs="B Nazanin" w:hint="cs"/>
                <w:sz w:val="28"/>
                <w:szCs w:val="28"/>
                <w:rtl/>
              </w:rPr>
              <w:t>سقوط</w:t>
            </w:r>
            <w:r w:rsidRPr="000E1695">
              <w:rPr>
                <w:rFonts w:cs="B Nazanin"/>
                <w:sz w:val="28"/>
                <w:szCs w:val="28"/>
              </w:rPr>
              <w:t xml:space="preserve"> </w:t>
            </w:r>
            <w:r w:rsidRPr="000E1695">
              <w:rPr>
                <w:rFonts w:cs="B Nazanin" w:hint="cs"/>
                <w:sz w:val="28"/>
                <w:szCs w:val="28"/>
                <w:rtl/>
              </w:rPr>
              <w:t>اشیاء</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r w:rsidRPr="000E1695">
              <w:rPr>
                <w:rFonts w:cs="B Nazanin"/>
                <w:sz w:val="28"/>
                <w:szCs w:val="28"/>
              </w:rPr>
              <w:t xml:space="preserve"> </w:t>
            </w:r>
            <w:r w:rsidRPr="000E1695">
              <w:rPr>
                <w:rFonts w:cs="B Nazanin" w:hint="cs"/>
                <w:sz w:val="28"/>
                <w:szCs w:val="28"/>
                <w:rtl/>
              </w:rPr>
              <w:t>کفش</w:t>
            </w:r>
            <w:r w:rsidRPr="000E1695">
              <w:rPr>
                <w:rFonts w:cs="B Nazanin"/>
                <w:sz w:val="28"/>
                <w:szCs w:val="28"/>
              </w:rPr>
              <w:t xml:space="preserve"> </w:t>
            </w:r>
            <w:r w:rsidRPr="000E1695">
              <w:rPr>
                <w:rFonts w:cs="B Nazanin" w:hint="cs"/>
                <w:sz w:val="28"/>
                <w:szCs w:val="28"/>
                <w:rtl/>
              </w:rPr>
              <w:t>یا پوتین</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تهیه</w:t>
            </w:r>
            <w:r w:rsidRPr="000E1695">
              <w:rPr>
                <w:rFonts w:cs="B Nazanin"/>
                <w:sz w:val="28"/>
                <w:szCs w:val="28"/>
              </w:rPr>
              <w:t xml:space="preserve"> </w:t>
            </w:r>
            <w:r w:rsidRPr="000E1695">
              <w:rPr>
                <w:rFonts w:cs="B Nazanin" w:hint="cs"/>
                <w:sz w:val="28"/>
                <w:szCs w:val="28"/>
                <w:rtl/>
              </w:rPr>
              <w:t>گردیده</w:t>
            </w:r>
            <w:r w:rsidRPr="000E1695">
              <w:rPr>
                <w:rFonts w:cs="B Nazanin"/>
                <w:sz w:val="28"/>
                <w:szCs w:val="28"/>
              </w:rPr>
              <w:t xml:space="preserve"> </w:t>
            </w:r>
            <w:r w:rsidRPr="000E1695">
              <w:rPr>
                <w:rFonts w:cs="B Nazanin" w:hint="cs"/>
                <w:sz w:val="28"/>
                <w:szCs w:val="28"/>
                <w:rtl/>
              </w:rPr>
              <w:t>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11</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تنفسی</w:t>
            </w:r>
            <w:r w:rsidRPr="000E1695">
              <w:rPr>
                <w:rFonts w:cs="B Nazanin"/>
                <w:sz w:val="28"/>
                <w:szCs w:val="28"/>
              </w:rPr>
              <w:t xml:space="preserve"> </w:t>
            </w:r>
            <w:r w:rsidRPr="000E1695">
              <w:rPr>
                <w:rFonts w:cs="B Nazanin" w:hint="cs"/>
                <w:sz w:val="28"/>
                <w:szCs w:val="28"/>
                <w:rtl/>
              </w:rPr>
              <w:t>برای</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دائمی</w:t>
            </w:r>
            <w:r w:rsidRPr="000E1695">
              <w:rPr>
                <w:rFonts w:cs="B Nazanin"/>
                <w:sz w:val="28"/>
                <w:szCs w:val="28"/>
              </w:rPr>
              <w:t xml:space="preserve"> </w:t>
            </w:r>
            <w:r w:rsidRPr="000E1695">
              <w:rPr>
                <w:rFonts w:cs="B Nazanin" w:hint="cs"/>
                <w:sz w:val="28"/>
                <w:szCs w:val="28"/>
                <w:rtl/>
              </w:rPr>
              <w:t>یا</w:t>
            </w:r>
            <w:r w:rsidRPr="000E1695">
              <w:rPr>
                <w:rFonts w:cs="B Nazanin"/>
                <w:sz w:val="28"/>
                <w:szCs w:val="28"/>
              </w:rPr>
              <w:t xml:space="preserve"> </w:t>
            </w:r>
            <w:r w:rsidRPr="000E1695">
              <w:rPr>
                <w:rFonts w:cs="B Nazanin" w:hint="cs"/>
                <w:sz w:val="28"/>
                <w:szCs w:val="28"/>
                <w:rtl/>
              </w:rPr>
              <w:t>اضطراری</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جاهایی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مورد</w:t>
            </w:r>
            <w:r w:rsidRPr="000E1695">
              <w:rPr>
                <w:rFonts w:cs="B Nazanin"/>
                <w:sz w:val="28"/>
                <w:szCs w:val="28"/>
              </w:rPr>
              <w:t xml:space="preserve"> </w:t>
            </w:r>
            <w:r w:rsidRPr="000E1695">
              <w:rPr>
                <w:rFonts w:cs="B Nazanin" w:hint="cs"/>
                <w:sz w:val="28"/>
                <w:szCs w:val="28"/>
                <w:rtl/>
              </w:rPr>
              <w:t>نیاز</w:t>
            </w:r>
            <w:r w:rsidRPr="000E1695">
              <w:rPr>
                <w:rFonts w:cs="B Nazanin"/>
                <w:sz w:val="28"/>
                <w:szCs w:val="28"/>
              </w:rPr>
              <w:t xml:space="preserve"> </w:t>
            </w:r>
            <w:r w:rsidRPr="000E1695">
              <w:rPr>
                <w:rFonts w:cs="B Nazanin" w:hint="cs"/>
                <w:sz w:val="28"/>
                <w:szCs w:val="28"/>
                <w:rtl/>
              </w:rPr>
              <w:t>است</w:t>
            </w:r>
            <w:r w:rsidRPr="000E1695">
              <w:rPr>
                <w:rFonts w:cs="B Nazanin"/>
                <w:sz w:val="28"/>
                <w:szCs w:val="28"/>
              </w:rPr>
              <w:t xml:space="preserve"> </w:t>
            </w:r>
            <w:r w:rsidRPr="000E1695">
              <w:rPr>
                <w:rFonts w:cs="B Nazanin" w:hint="cs"/>
                <w:sz w:val="28"/>
                <w:szCs w:val="28"/>
                <w:rtl/>
              </w:rPr>
              <w:t>تهیه</w:t>
            </w:r>
            <w:r w:rsidRPr="000E1695">
              <w:rPr>
                <w:rFonts w:cs="B Nazanin"/>
                <w:sz w:val="28"/>
                <w:szCs w:val="28"/>
              </w:rPr>
              <w:t xml:space="preserve"> </w:t>
            </w:r>
            <w:r w:rsidRPr="000E1695">
              <w:rPr>
                <w:rFonts w:cs="B Nazanin" w:hint="cs"/>
                <w:sz w:val="28"/>
                <w:szCs w:val="28"/>
                <w:rtl/>
              </w:rPr>
              <w:t>شده</w:t>
            </w:r>
            <w:r w:rsidRPr="000E1695">
              <w:rPr>
                <w:rFonts w:cs="B Nazanin"/>
                <w:sz w:val="28"/>
                <w:szCs w:val="28"/>
              </w:rPr>
              <w:t xml:space="preserve"> </w:t>
            </w:r>
            <w:r w:rsidRPr="000E1695">
              <w:rPr>
                <w:rFonts w:cs="B Nazanin" w:hint="cs"/>
                <w:sz w:val="28"/>
                <w:szCs w:val="28"/>
                <w:rtl/>
              </w:rPr>
              <w:t>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12</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کلیه</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فردی</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شرایط</w:t>
            </w:r>
            <w:r w:rsidRPr="000E1695">
              <w:rPr>
                <w:rFonts w:cs="B Nazanin"/>
                <w:sz w:val="28"/>
                <w:szCs w:val="28"/>
              </w:rPr>
              <w:t xml:space="preserve"> </w:t>
            </w:r>
            <w:r w:rsidRPr="000E1695">
              <w:rPr>
                <w:rFonts w:cs="B Nazanin" w:hint="cs"/>
                <w:sz w:val="28"/>
                <w:szCs w:val="28"/>
                <w:rtl/>
              </w:rPr>
              <w:t>بهداشتی</w:t>
            </w:r>
            <w:r w:rsidRPr="000E1695">
              <w:rPr>
                <w:rFonts w:cs="B Nazanin"/>
                <w:sz w:val="28"/>
                <w:szCs w:val="28"/>
              </w:rPr>
              <w:t xml:space="preserve"> </w:t>
            </w:r>
            <w:r w:rsidRPr="000E1695">
              <w:rPr>
                <w:rFonts w:cs="B Nazanin" w:hint="cs"/>
                <w:sz w:val="28"/>
                <w:szCs w:val="28"/>
                <w:rtl/>
              </w:rPr>
              <w:t>جهت</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نگهداری</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شوند؟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13</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جاهائی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کارگران</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تماس</w:t>
            </w:r>
            <w:r w:rsidRPr="000E1695">
              <w:rPr>
                <w:rFonts w:cs="B Nazanin"/>
                <w:sz w:val="28"/>
                <w:szCs w:val="28"/>
              </w:rPr>
              <w:t xml:space="preserve"> </w:t>
            </w:r>
            <w:r w:rsidRPr="000E1695">
              <w:rPr>
                <w:rFonts w:cs="B Nazanin" w:hint="cs"/>
                <w:sz w:val="28"/>
                <w:szCs w:val="28"/>
                <w:rtl/>
              </w:rPr>
              <w:t>با</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شیمیایی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خورنده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باشند</w:t>
            </w:r>
            <w:r w:rsidRPr="000E1695">
              <w:rPr>
                <w:rFonts w:cs="B Nazanin"/>
                <w:sz w:val="28"/>
                <w:szCs w:val="28"/>
              </w:rPr>
              <w:t xml:space="preserve"> </w:t>
            </w:r>
            <w:r w:rsidRPr="000E1695">
              <w:rPr>
                <w:rFonts w:cs="B Nazanin" w:hint="cs"/>
                <w:sz w:val="28"/>
                <w:szCs w:val="28"/>
                <w:rtl/>
              </w:rPr>
              <w:t>امکاناتی</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قبیل</w:t>
            </w:r>
            <w:r w:rsidRPr="000E1695">
              <w:rPr>
                <w:rFonts w:cs="B Nazanin"/>
                <w:sz w:val="28"/>
                <w:szCs w:val="28"/>
              </w:rPr>
              <w:t xml:space="preserve"> </w:t>
            </w:r>
            <w:r w:rsidRPr="000E1695">
              <w:rPr>
                <w:rFonts w:cs="B Nazanin" w:hint="cs"/>
                <w:sz w:val="28"/>
                <w:szCs w:val="28"/>
                <w:rtl/>
              </w:rPr>
              <w:t>چشم</w:t>
            </w:r>
            <w:r w:rsidRPr="000E1695">
              <w:rPr>
                <w:rFonts w:cs="B Nazanin"/>
                <w:sz w:val="28"/>
                <w:szCs w:val="28"/>
              </w:rPr>
              <w:t xml:space="preserve"> </w:t>
            </w:r>
            <w:r w:rsidRPr="000E1695">
              <w:rPr>
                <w:rFonts w:cs="B Nazanin" w:hint="cs"/>
                <w:sz w:val="28"/>
                <w:szCs w:val="28"/>
                <w:rtl/>
              </w:rPr>
              <w:t>شوی</w:t>
            </w:r>
            <w:r w:rsidRPr="000E1695">
              <w:rPr>
                <w:rFonts w:cs="B Nazanin"/>
                <w:sz w:val="28"/>
                <w:szCs w:val="28"/>
              </w:rPr>
              <w:t xml:space="preserve"> </w:t>
            </w:r>
            <w:r w:rsidRPr="000E1695">
              <w:rPr>
                <w:rFonts w:cs="B Nazanin" w:hint="cs"/>
                <w:sz w:val="28"/>
                <w:szCs w:val="28"/>
                <w:rtl/>
              </w:rPr>
              <w:t>و دوش</w:t>
            </w:r>
            <w:r w:rsidRPr="000E1695">
              <w:rPr>
                <w:rFonts w:cs="B Nazanin"/>
                <w:sz w:val="28"/>
                <w:szCs w:val="28"/>
              </w:rPr>
              <w:t xml:space="preserve"> </w:t>
            </w:r>
            <w:r w:rsidRPr="000E1695">
              <w:rPr>
                <w:rFonts w:cs="B Nazanin" w:hint="cs"/>
                <w:sz w:val="28"/>
                <w:szCs w:val="28"/>
                <w:rtl/>
              </w:rPr>
              <w:t>اضطراری</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14</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جاهایی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تراز</w:t>
            </w:r>
            <w:r w:rsidRPr="000E1695">
              <w:rPr>
                <w:rFonts w:cs="B Nazanin"/>
                <w:sz w:val="28"/>
                <w:szCs w:val="28"/>
              </w:rPr>
              <w:t xml:space="preserve"> </w:t>
            </w:r>
            <w:r w:rsidRPr="000E1695">
              <w:rPr>
                <w:rFonts w:cs="B Nazanin" w:hint="cs"/>
                <w:sz w:val="28"/>
                <w:szCs w:val="28"/>
                <w:rtl/>
              </w:rPr>
              <w:t>شدت</w:t>
            </w:r>
            <w:r w:rsidRPr="000E1695">
              <w:rPr>
                <w:rFonts w:cs="B Nazanin"/>
                <w:sz w:val="28"/>
                <w:szCs w:val="28"/>
              </w:rPr>
              <w:t xml:space="preserve"> </w:t>
            </w:r>
            <w:r w:rsidRPr="000E1695">
              <w:rPr>
                <w:rFonts w:cs="B Nazanin" w:hint="cs"/>
                <w:sz w:val="28"/>
                <w:szCs w:val="28"/>
                <w:rtl/>
              </w:rPr>
              <w:t>صوت</w:t>
            </w:r>
            <w:r w:rsidRPr="000E1695">
              <w:rPr>
                <w:rFonts w:cs="B Nazanin"/>
                <w:sz w:val="28"/>
                <w:szCs w:val="28"/>
              </w:rPr>
              <w:t xml:space="preserve"> </w:t>
            </w:r>
            <w:r w:rsidRPr="000E1695">
              <w:rPr>
                <w:rFonts w:cs="B Nazanin" w:hint="cs"/>
                <w:sz w:val="28"/>
                <w:szCs w:val="28"/>
                <w:rtl/>
              </w:rPr>
              <w:t>بیشتر</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حد</w:t>
            </w:r>
            <w:r w:rsidRPr="000E1695">
              <w:rPr>
                <w:rFonts w:cs="B Nazanin"/>
                <w:sz w:val="28"/>
                <w:szCs w:val="28"/>
              </w:rPr>
              <w:t xml:space="preserve"> </w:t>
            </w:r>
            <w:r w:rsidRPr="000E1695">
              <w:rPr>
                <w:rFonts w:cs="B Nazanin" w:hint="cs"/>
                <w:sz w:val="28"/>
                <w:szCs w:val="28"/>
                <w:rtl/>
              </w:rPr>
              <w:t>مجاز</w:t>
            </w:r>
            <w:r w:rsidRPr="000E1695">
              <w:rPr>
                <w:rFonts w:cs="B Nazanin"/>
                <w:sz w:val="28"/>
                <w:szCs w:val="28"/>
              </w:rPr>
              <w:t xml:space="preserve"> </w:t>
            </w:r>
            <w:r w:rsidRPr="000E1695">
              <w:rPr>
                <w:rFonts w:cs="B Nazanin" w:hint="cs"/>
                <w:sz w:val="28"/>
                <w:szCs w:val="28"/>
                <w:rtl/>
              </w:rPr>
              <w:t>توصیه</w:t>
            </w:r>
            <w:r w:rsidRPr="000E1695">
              <w:rPr>
                <w:rFonts w:cs="B Nazanin"/>
                <w:sz w:val="28"/>
                <w:szCs w:val="28"/>
              </w:rPr>
              <w:t xml:space="preserve"> </w:t>
            </w:r>
            <w:r w:rsidRPr="000E1695">
              <w:rPr>
                <w:rFonts w:cs="B Nazanin" w:hint="cs"/>
                <w:sz w:val="28"/>
                <w:szCs w:val="28"/>
                <w:rtl/>
              </w:rPr>
              <w:t>شده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باشد</w:t>
            </w:r>
            <w:r w:rsidRPr="000E1695">
              <w:rPr>
                <w:rFonts w:cs="B Nazanin"/>
                <w:sz w:val="28"/>
                <w:szCs w:val="28"/>
              </w:rPr>
              <w:t xml:space="preserve"> </w:t>
            </w:r>
            <w:r w:rsidRPr="000E1695">
              <w:rPr>
                <w:rFonts w:cs="B Nazanin" w:hint="cs"/>
                <w:sz w:val="28"/>
                <w:szCs w:val="28"/>
                <w:rtl/>
              </w:rPr>
              <w:t>اقدامات</w:t>
            </w:r>
            <w:r w:rsidRPr="000E1695">
              <w:rPr>
                <w:rFonts w:cs="B Nazanin"/>
                <w:sz w:val="28"/>
                <w:szCs w:val="28"/>
              </w:rPr>
              <w:t xml:space="preserve"> </w:t>
            </w:r>
            <w:r w:rsidRPr="000E1695">
              <w:rPr>
                <w:rFonts w:cs="B Nazanin" w:hint="cs"/>
                <w:sz w:val="28"/>
                <w:szCs w:val="28"/>
                <w:rtl/>
              </w:rPr>
              <w:t>حفاظتی</w:t>
            </w:r>
            <w:r w:rsidRPr="000E1695">
              <w:rPr>
                <w:rFonts w:cs="B Nazanin"/>
                <w:sz w:val="28"/>
                <w:szCs w:val="28"/>
              </w:rPr>
              <w:t xml:space="preserve"> </w:t>
            </w:r>
            <w:r w:rsidRPr="000E1695">
              <w:rPr>
                <w:rFonts w:cs="B Nazanin" w:hint="cs"/>
                <w:sz w:val="28"/>
                <w:szCs w:val="28"/>
                <w:rtl/>
              </w:rPr>
              <w:t>برای جلوگیری</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اثرات</w:t>
            </w:r>
            <w:r w:rsidRPr="000E1695">
              <w:rPr>
                <w:rFonts w:cs="B Nazanin"/>
                <w:sz w:val="28"/>
                <w:szCs w:val="28"/>
              </w:rPr>
              <w:t xml:space="preserve"> </w:t>
            </w:r>
            <w:r w:rsidRPr="000E1695">
              <w:rPr>
                <w:rFonts w:cs="B Nazanin" w:hint="cs"/>
                <w:sz w:val="28"/>
                <w:szCs w:val="28"/>
                <w:rtl/>
              </w:rPr>
              <w:t>آن</w:t>
            </w:r>
            <w:r w:rsidRPr="000E1695">
              <w:rPr>
                <w:rFonts w:cs="B Nazanin"/>
                <w:sz w:val="28"/>
                <w:szCs w:val="28"/>
              </w:rPr>
              <w:t xml:space="preserve"> </w:t>
            </w:r>
            <w:r w:rsidRPr="000E1695">
              <w:rPr>
                <w:rFonts w:cs="B Nazanin" w:hint="cs"/>
                <w:sz w:val="28"/>
                <w:szCs w:val="28"/>
                <w:rtl/>
              </w:rPr>
              <w:t>بکار</w:t>
            </w:r>
            <w:r w:rsidRPr="000E1695">
              <w:rPr>
                <w:rFonts w:cs="B Nazanin"/>
                <w:sz w:val="28"/>
                <w:szCs w:val="28"/>
              </w:rPr>
              <w:t xml:space="preserve"> </w:t>
            </w:r>
            <w:r w:rsidRPr="000E1695">
              <w:rPr>
                <w:rFonts w:cs="B Nazanin" w:hint="cs"/>
                <w:sz w:val="28"/>
                <w:szCs w:val="28"/>
                <w:rtl/>
              </w:rPr>
              <w:t>گرفته</w:t>
            </w:r>
            <w:r w:rsidRPr="000E1695">
              <w:rPr>
                <w:rFonts w:cs="B Nazanin"/>
                <w:sz w:val="28"/>
                <w:szCs w:val="28"/>
              </w:rPr>
              <w:t xml:space="preserve"> </w:t>
            </w:r>
            <w:r w:rsidRPr="000E1695">
              <w:rPr>
                <w:rFonts w:cs="B Nazanin" w:hint="cs"/>
                <w:sz w:val="28"/>
                <w:szCs w:val="28"/>
                <w:rtl/>
              </w:rPr>
              <w:t>شده</w:t>
            </w:r>
            <w:r w:rsidRPr="000E1695">
              <w:rPr>
                <w:rFonts w:cs="B Nazanin"/>
                <w:sz w:val="28"/>
                <w:szCs w:val="28"/>
              </w:rPr>
              <w:t xml:space="preserve"> </w:t>
            </w:r>
            <w:r w:rsidRPr="000E1695">
              <w:rPr>
                <w:rFonts w:cs="B Nazanin" w:hint="cs"/>
                <w:sz w:val="28"/>
                <w:szCs w:val="28"/>
                <w:rtl/>
              </w:rPr>
              <w:t>است؟</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939"/>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15</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مراحل</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روش</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خاصی</w:t>
            </w:r>
            <w:r w:rsidRPr="000E1695">
              <w:rPr>
                <w:rFonts w:cs="B Nazanin"/>
                <w:sz w:val="28"/>
                <w:szCs w:val="28"/>
              </w:rPr>
              <w:t xml:space="preserve"> </w:t>
            </w:r>
            <w:r w:rsidRPr="000E1695">
              <w:rPr>
                <w:rFonts w:cs="B Nazanin" w:hint="cs"/>
                <w:sz w:val="28"/>
                <w:szCs w:val="28"/>
                <w:rtl/>
              </w:rPr>
              <w:t>برای</w:t>
            </w:r>
            <w:r w:rsidRPr="000E1695">
              <w:rPr>
                <w:rFonts w:cs="B Nazanin"/>
                <w:sz w:val="28"/>
                <w:szCs w:val="28"/>
              </w:rPr>
              <w:t xml:space="preserve"> </w:t>
            </w:r>
            <w:r w:rsidRPr="000E1695">
              <w:rPr>
                <w:rFonts w:cs="B Nazanin" w:hint="cs"/>
                <w:sz w:val="28"/>
                <w:szCs w:val="28"/>
                <w:rtl/>
              </w:rPr>
              <w:t>تمیز</w:t>
            </w:r>
            <w:r w:rsidRPr="000E1695">
              <w:rPr>
                <w:rFonts w:cs="B Nazanin"/>
                <w:sz w:val="28"/>
                <w:szCs w:val="28"/>
              </w:rPr>
              <w:t xml:space="preserve"> </w:t>
            </w:r>
            <w:r w:rsidRPr="000E1695">
              <w:rPr>
                <w:rFonts w:cs="B Nazanin" w:hint="cs"/>
                <w:sz w:val="28"/>
                <w:szCs w:val="28"/>
                <w:rtl/>
              </w:rPr>
              <w:t>سازی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ضدعفونی</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w:t>
            </w:r>
            <w:r w:rsidRPr="000E1695">
              <w:rPr>
                <w:rFonts w:cs="B Nazanin"/>
                <w:sz w:val="28"/>
                <w:szCs w:val="28"/>
              </w:rPr>
              <w:t xml:space="preserve"> </w:t>
            </w:r>
            <w:r w:rsidRPr="000E1695">
              <w:rPr>
                <w:rFonts w:cs="B Nazanin" w:hint="cs"/>
                <w:sz w:val="28"/>
                <w:szCs w:val="28"/>
                <w:rtl/>
              </w:rPr>
              <w:t>فردی</w:t>
            </w:r>
            <w:r w:rsidRPr="000E1695">
              <w:rPr>
                <w:rFonts w:cs="B Nazanin"/>
                <w:sz w:val="28"/>
                <w:szCs w:val="28"/>
              </w:rPr>
              <w:t xml:space="preserve"> </w:t>
            </w:r>
            <w:r w:rsidRPr="000E1695">
              <w:rPr>
                <w:rFonts w:cs="B Nazanin" w:hint="cs"/>
                <w:sz w:val="28"/>
                <w:szCs w:val="28"/>
                <w:rtl/>
              </w:rPr>
              <w:t>وجود</w:t>
            </w:r>
            <w:r w:rsidRPr="000E1695">
              <w:rPr>
                <w:rFonts w:cs="B Nazanin"/>
                <w:sz w:val="28"/>
                <w:szCs w:val="28"/>
              </w:rPr>
              <w:t xml:space="preserve"> </w:t>
            </w:r>
            <w:r w:rsidRPr="000E1695">
              <w:rPr>
                <w:rFonts w:cs="B Nazanin" w:hint="cs"/>
                <w:sz w:val="28"/>
                <w:szCs w:val="28"/>
                <w:rtl/>
              </w:rPr>
              <w:t>دارد؟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r w:rsidR="001E37F7" w:rsidRPr="000E1695" w:rsidTr="001E37F7">
        <w:trPr>
          <w:gridBefore w:val="1"/>
          <w:wBefore w:w="698" w:type="dxa"/>
          <w:trHeight w:val="1174"/>
          <w:tblCellSpacing w:w="0" w:type="dxa"/>
        </w:trPr>
        <w:tc>
          <w:tcPr>
            <w:tcW w:w="656"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cs="B Nazanin"/>
                <w:b/>
                <w:bCs/>
                <w:sz w:val="28"/>
                <w:szCs w:val="28"/>
                <w:rtl/>
              </w:rPr>
              <w:t>16</w:t>
            </w:r>
          </w:p>
        </w:tc>
        <w:tc>
          <w:tcPr>
            <w:tcW w:w="6514" w:type="dxa"/>
            <w:tcBorders>
              <w:top w:val="outset" w:sz="6" w:space="0" w:color="auto"/>
              <w:left w:val="outset" w:sz="6" w:space="0" w:color="auto"/>
              <w:bottom w:val="outset" w:sz="6" w:space="0" w:color="auto"/>
              <w:right w:val="outset" w:sz="6" w:space="0" w:color="auto"/>
            </w:tcBorders>
            <w:shd w:val="clear" w:color="auto" w:fill="FFFFFF"/>
          </w:tcPr>
          <w:p w:rsidR="000E1695" w:rsidRPr="000E1695" w:rsidRDefault="000E1695" w:rsidP="000E1695">
            <w:pPr>
              <w:ind w:left="195"/>
              <w:rPr>
                <w:rFonts w:cs="B Nazanin"/>
                <w:sz w:val="28"/>
                <w:szCs w:val="28"/>
              </w:rPr>
            </w:pPr>
            <w:r w:rsidRPr="000E1695">
              <w:rPr>
                <w:rFonts w:cs="B Nazanin" w:hint="cs"/>
                <w:sz w:val="28"/>
                <w:szCs w:val="28"/>
                <w:rtl/>
              </w:rPr>
              <w:t>آیا</w:t>
            </w:r>
            <w:r w:rsidRPr="000E1695">
              <w:rPr>
                <w:rFonts w:cs="B Nazanin"/>
                <w:sz w:val="28"/>
                <w:szCs w:val="28"/>
              </w:rPr>
              <w:t xml:space="preserve"> </w:t>
            </w:r>
            <w:r w:rsidRPr="000E1695">
              <w:rPr>
                <w:rFonts w:cs="B Nazanin" w:hint="cs"/>
                <w:sz w:val="28"/>
                <w:szCs w:val="28"/>
                <w:rtl/>
              </w:rPr>
              <w:t>هنگام</w:t>
            </w:r>
            <w:r w:rsidRPr="000E1695">
              <w:rPr>
                <w:rFonts w:cs="B Nazanin"/>
                <w:sz w:val="28"/>
                <w:szCs w:val="28"/>
              </w:rPr>
              <w:t xml:space="preserve"> </w:t>
            </w:r>
            <w:r w:rsidRPr="000E1695">
              <w:rPr>
                <w:rFonts w:cs="B Nazanin" w:hint="cs"/>
                <w:sz w:val="28"/>
                <w:szCs w:val="28"/>
                <w:rtl/>
              </w:rPr>
              <w:t>تمیز</w:t>
            </w:r>
            <w:r w:rsidRPr="000E1695">
              <w:rPr>
                <w:rFonts w:cs="B Nazanin"/>
                <w:sz w:val="28"/>
                <w:szCs w:val="28"/>
              </w:rPr>
              <w:t xml:space="preserve"> </w:t>
            </w:r>
            <w:r w:rsidRPr="000E1695">
              <w:rPr>
                <w:rFonts w:cs="B Nazanin" w:hint="cs"/>
                <w:sz w:val="28"/>
                <w:szCs w:val="28"/>
                <w:rtl/>
              </w:rPr>
              <w:t>کردن</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ریخت</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پاشهای</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سمی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دیگر</w:t>
            </w:r>
            <w:r w:rsidRPr="000E1695">
              <w:rPr>
                <w:rFonts w:cs="B Nazanin"/>
                <w:sz w:val="28"/>
                <w:szCs w:val="28"/>
              </w:rPr>
              <w:t xml:space="preserve"> </w:t>
            </w:r>
            <w:r w:rsidRPr="000E1695">
              <w:rPr>
                <w:rFonts w:cs="B Nazanin" w:hint="cs"/>
                <w:sz w:val="28"/>
                <w:szCs w:val="28"/>
                <w:rtl/>
              </w:rPr>
              <w:t>مواد</w:t>
            </w:r>
            <w:r w:rsidRPr="000E1695">
              <w:rPr>
                <w:rFonts w:cs="B Nazanin"/>
                <w:sz w:val="28"/>
                <w:szCs w:val="28"/>
              </w:rPr>
              <w:t xml:space="preserve"> </w:t>
            </w:r>
            <w:r w:rsidRPr="000E1695">
              <w:rPr>
                <w:rFonts w:cs="B Nazanin" w:hint="cs"/>
                <w:sz w:val="28"/>
                <w:szCs w:val="28"/>
                <w:rtl/>
              </w:rPr>
              <w:t>خطرناک،</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روش</w:t>
            </w:r>
            <w:r w:rsidRPr="000E1695">
              <w:rPr>
                <w:rFonts w:cs="B Nazanin"/>
                <w:sz w:val="28"/>
                <w:szCs w:val="28"/>
              </w:rPr>
              <w:t xml:space="preserve"> </w:t>
            </w:r>
            <w:r w:rsidRPr="000E1695">
              <w:rPr>
                <w:rFonts w:cs="B Nazanin" w:hint="cs"/>
                <w:sz w:val="28"/>
                <w:szCs w:val="28"/>
                <w:rtl/>
              </w:rPr>
              <w:t>های</w:t>
            </w:r>
            <w:r w:rsidRPr="000E1695">
              <w:rPr>
                <w:rFonts w:cs="B Nazanin"/>
                <w:sz w:val="28"/>
                <w:szCs w:val="28"/>
              </w:rPr>
              <w:t xml:space="preserve"> </w:t>
            </w:r>
            <w:r w:rsidRPr="000E1695">
              <w:rPr>
                <w:rFonts w:cs="B Nazanin" w:hint="cs"/>
                <w:sz w:val="28"/>
                <w:szCs w:val="28"/>
                <w:rtl/>
              </w:rPr>
              <w:t>کاری</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لباس</w:t>
            </w:r>
            <w:r w:rsidRPr="000E1695">
              <w:rPr>
                <w:rFonts w:cs="B Nazanin"/>
                <w:sz w:val="28"/>
                <w:szCs w:val="28"/>
              </w:rPr>
              <w:t xml:space="preserve"> </w:t>
            </w:r>
            <w:r w:rsidRPr="000E1695">
              <w:rPr>
                <w:rFonts w:cs="B Nazanin" w:hint="cs"/>
                <w:sz w:val="28"/>
                <w:szCs w:val="28"/>
                <w:rtl/>
              </w:rPr>
              <w:t>های کار</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وسایل</w:t>
            </w:r>
            <w:r w:rsidRPr="000E1695">
              <w:rPr>
                <w:rFonts w:cs="B Nazanin"/>
                <w:sz w:val="28"/>
                <w:szCs w:val="28"/>
              </w:rPr>
              <w:t xml:space="preserve"> </w:t>
            </w:r>
            <w:r w:rsidRPr="000E1695">
              <w:rPr>
                <w:rFonts w:cs="B Nazanin" w:hint="cs"/>
                <w:sz w:val="28"/>
                <w:szCs w:val="28"/>
                <w:rtl/>
              </w:rPr>
              <w:t>حفاظتی</w:t>
            </w:r>
            <w:r w:rsidRPr="000E1695">
              <w:rPr>
                <w:rFonts w:cs="B Nazanin"/>
                <w:sz w:val="28"/>
                <w:szCs w:val="28"/>
              </w:rPr>
              <w:t xml:space="preserve"> </w:t>
            </w:r>
            <w:r w:rsidRPr="000E1695">
              <w:rPr>
                <w:rFonts w:cs="B Nazanin" w:hint="cs"/>
                <w:sz w:val="28"/>
                <w:szCs w:val="28"/>
                <w:rtl/>
              </w:rPr>
              <w:t>دیگر</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گردد؟</w:t>
            </w:r>
          </w:p>
        </w:tc>
        <w:tc>
          <w:tcPr>
            <w:tcW w:w="880"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r w:rsidRPr="000E1695">
              <w:rPr>
                <w:rFonts w:ascii="Times New Roman" w:hAnsi="Times New Roman" w:cs="Times New Roman" w:hint="cs"/>
                <w:sz w:val="28"/>
                <w:szCs w:val="28"/>
                <w:rtl/>
              </w:rPr>
              <w:t>√</w:t>
            </w:r>
          </w:p>
        </w:tc>
        <w:tc>
          <w:tcPr>
            <w:tcW w:w="872"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c>
          <w:tcPr>
            <w:tcW w:w="1591" w:type="dxa"/>
            <w:tcBorders>
              <w:top w:val="outset" w:sz="6" w:space="0" w:color="auto"/>
              <w:left w:val="outset" w:sz="6" w:space="0" w:color="auto"/>
              <w:bottom w:val="outset" w:sz="6" w:space="0" w:color="auto"/>
              <w:right w:val="outset" w:sz="6" w:space="0" w:color="auto"/>
            </w:tcBorders>
            <w:shd w:val="clear" w:color="auto" w:fill="FFFFFF"/>
            <w:hideMark/>
          </w:tcPr>
          <w:p w:rsidR="000E1695" w:rsidRPr="000E1695" w:rsidRDefault="000E1695" w:rsidP="000E1695">
            <w:pPr>
              <w:ind w:left="195"/>
              <w:rPr>
                <w:rFonts w:cs="B Nazanin"/>
                <w:sz w:val="28"/>
                <w:szCs w:val="28"/>
              </w:rPr>
            </w:pPr>
          </w:p>
        </w:tc>
      </w:tr>
    </w:tbl>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ind w:left="195"/>
        <w:rPr>
          <w:rFonts w:cs="B Nazanin"/>
          <w:sz w:val="28"/>
          <w:szCs w:val="28"/>
          <w:rtl/>
        </w:rPr>
      </w:pPr>
    </w:p>
    <w:p w:rsidR="000E1695" w:rsidRPr="000E1695" w:rsidRDefault="000E1695" w:rsidP="000E1695">
      <w:pPr>
        <w:rPr>
          <w:rFonts w:cs="B Nazanin"/>
          <w:sz w:val="28"/>
          <w:szCs w:val="28"/>
          <w:rtl/>
        </w:rPr>
      </w:pPr>
    </w:p>
    <w:p w:rsidR="000E1695" w:rsidRPr="000E1695" w:rsidRDefault="000E1695" w:rsidP="000E1695">
      <w:pPr>
        <w:ind w:left="195"/>
        <w:rPr>
          <w:rFonts w:cs="B Nazanin"/>
          <w:b/>
          <w:bCs/>
          <w:sz w:val="28"/>
          <w:szCs w:val="28"/>
          <w:rtl/>
        </w:rPr>
      </w:pPr>
      <w:r w:rsidRPr="000E1695">
        <w:rPr>
          <w:rFonts w:cs="B Nazanin" w:hint="cs"/>
          <w:b/>
          <w:bCs/>
          <w:sz w:val="28"/>
          <w:szCs w:val="28"/>
          <w:rtl/>
        </w:rPr>
        <w:lastRenderedPageBreak/>
        <w:t>بررسی ایمنی فردی در موسسه روزنامه اطلاعات و شرکت ایران چاپ</w:t>
      </w:r>
    </w:p>
    <w:p w:rsidR="000E1695" w:rsidRPr="000E1695" w:rsidRDefault="000E1695" w:rsidP="000E1695">
      <w:pPr>
        <w:ind w:left="195"/>
        <w:rPr>
          <w:rFonts w:cs="B Nazanin"/>
          <w:sz w:val="28"/>
          <w:szCs w:val="28"/>
          <w:rtl/>
        </w:rPr>
      </w:pPr>
      <w:r w:rsidRPr="000E1695">
        <w:rPr>
          <w:rFonts w:cs="B Nazanin" w:hint="cs"/>
          <w:sz w:val="28"/>
          <w:szCs w:val="28"/>
          <w:rtl/>
        </w:rPr>
        <w:t>وسایل حفاظت فردی که در شرکت ایران چاپ استفاده می شود:</w:t>
      </w:r>
    </w:p>
    <w:p w:rsidR="000E1695" w:rsidRPr="000E1695" w:rsidRDefault="000E1695" w:rsidP="00FF7A68">
      <w:pPr>
        <w:numPr>
          <w:ilvl w:val="0"/>
          <w:numId w:val="50"/>
        </w:numPr>
        <w:contextualSpacing/>
        <w:rPr>
          <w:rFonts w:cs="B Nazanin"/>
          <w:sz w:val="28"/>
          <w:szCs w:val="28"/>
          <w:rtl/>
        </w:rPr>
      </w:pPr>
      <w:r w:rsidRPr="000E1695">
        <w:rPr>
          <w:rFonts w:cs="B Nazanin" w:hint="cs"/>
          <w:sz w:val="28"/>
          <w:szCs w:val="28"/>
          <w:rtl/>
        </w:rPr>
        <w:t>گوشی های حفاظتی که در شرکت ایران چاپ مورد استفاده قرار می گیرند 2 نوع هستند :</w:t>
      </w:r>
    </w:p>
    <w:p w:rsidR="000E1695" w:rsidRPr="000E1695" w:rsidRDefault="000E1695" w:rsidP="00FF7A68">
      <w:pPr>
        <w:numPr>
          <w:ilvl w:val="0"/>
          <w:numId w:val="49"/>
        </w:numPr>
        <w:ind w:left="195"/>
        <w:contextualSpacing/>
        <w:rPr>
          <w:rFonts w:cs="B Nazanin"/>
          <w:sz w:val="28"/>
          <w:szCs w:val="28"/>
        </w:rPr>
      </w:pPr>
      <w:r w:rsidRPr="000E1695">
        <w:rPr>
          <w:rFonts w:cs="B Nazanin" w:hint="cs"/>
          <w:sz w:val="28"/>
          <w:szCs w:val="28"/>
          <w:rtl/>
        </w:rPr>
        <w:t>گوشی های بیرون گوشی یا ایر ماف (</w:t>
      </w:r>
      <w:r w:rsidRPr="000E1695">
        <w:rPr>
          <w:rFonts w:cs="B Nazanin"/>
          <w:sz w:val="28"/>
          <w:szCs w:val="28"/>
        </w:rPr>
        <w:t>Muff Ear</w:t>
      </w:r>
      <w:r w:rsidRPr="000E1695">
        <w:rPr>
          <w:rFonts w:cs="B Nazanin" w:hint="cs"/>
          <w:sz w:val="28"/>
          <w:szCs w:val="28"/>
          <w:rtl/>
        </w:rPr>
        <w:t>) که در واحدهایی مثل فولدر چاپ مجله و روزنامه ، تاسیسات و میکانیکی مورد استفاده قرار می گیرد.</w:t>
      </w:r>
    </w:p>
    <w:p w:rsidR="000E1695" w:rsidRPr="000E1695" w:rsidRDefault="000E1695" w:rsidP="00FF7A68">
      <w:pPr>
        <w:numPr>
          <w:ilvl w:val="0"/>
          <w:numId w:val="49"/>
        </w:numPr>
        <w:contextualSpacing/>
        <w:rPr>
          <w:rFonts w:cs="B Nazanin"/>
          <w:sz w:val="28"/>
          <w:szCs w:val="28"/>
        </w:rPr>
      </w:pPr>
      <w:r w:rsidRPr="000E1695">
        <w:rPr>
          <w:rFonts w:cs="B Nazanin" w:hint="cs"/>
          <w:sz w:val="28"/>
          <w:szCs w:val="28"/>
          <w:rtl/>
        </w:rPr>
        <w:t>گوشی های داخل گوشی یا ایر پلاگ (</w:t>
      </w:r>
      <w:r w:rsidRPr="000E1695">
        <w:rPr>
          <w:rFonts w:cs="B Nazanin"/>
          <w:sz w:val="28"/>
          <w:szCs w:val="28"/>
        </w:rPr>
        <w:t>Plug ear</w:t>
      </w:r>
      <w:r w:rsidRPr="000E1695">
        <w:rPr>
          <w:rFonts w:cs="B Nazanin" w:hint="cs"/>
          <w:sz w:val="28"/>
          <w:szCs w:val="28"/>
          <w:rtl/>
        </w:rPr>
        <w:t>) که در مابقی واحد هایی که با عوامل زیان آور سر و صدا مواجهه داردن از جمله صحافی ، افست ورق و... مورد استفاده قرار می گیرد.</w:t>
      </w:r>
    </w:p>
    <w:p w:rsidR="000E1695" w:rsidRPr="000E1695" w:rsidRDefault="000E1695" w:rsidP="00FF7A68">
      <w:pPr>
        <w:numPr>
          <w:ilvl w:val="0"/>
          <w:numId w:val="50"/>
        </w:numPr>
        <w:contextualSpacing/>
        <w:rPr>
          <w:rFonts w:cs="B Nazanin"/>
          <w:sz w:val="28"/>
          <w:szCs w:val="28"/>
        </w:rPr>
      </w:pPr>
      <w:r w:rsidRPr="000E1695">
        <w:rPr>
          <w:rFonts w:cs="B Nazanin" w:hint="cs"/>
          <w:sz w:val="28"/>
          <w:szCs w:val="28"/>
          <w:rtl/>
        </w:rPr>
        <w:t>ماسک ها : ماسک های کربن اکتیو سوباب دار (</w:t>
      </w:r>
      <w:r w:rsidRPr="000E1695">
        <w:rPr>
          <w:rFonts w:cs="B Nazanin"/>
          <w:sz w:val="28"/>
          <w:szCs w:val="28"/>
        </w:rPr>
        <w:t>FFP</w:t>
      </w:r>
      <w:r w:rsidRPr="000E1695">
        <w:rPr>
          <w:rFonts w:cs="B Nazanin"/>
          <w:sz w:val="28"/>
          <w:szCs w:val="28"/>
          <w:vertAlign w:val="subscript"/>
        </w:rPr>
        <w:t>2</w:t>
      </w:r>
      <w:r w:rsidRPr="000E1695">
        <w:rPr>
          <w:rFonts w:cs="B Nazanin" w:hint="cs"/>
          <w:sz w:val="28"/>
          <w:szCs w:val="28"/>
          <w:rtl/>
        </w:rPr>
        <w:t>) برای حفاظت از افراد در معرض گرد و غبارگیری و سرویس ماشین چاپ استفاده می گردد.</w:t>
      </w:r>
    </w:p>
    <w:p w:rsidR="000E1695" w:rsidRPr="000E1695" w:rsidRDefault="000E1695" w:rsidP="000E1695">
      <w:pPr>
        <w:rPr>
          <w:rFonts w:cs="B Nazanin"/>
          <w:sz w:val="28"/>
          <w:szCs w:val="28"/>
          <w:rtl/>
        </w:rPr>
      </w:pPr>
      <w:r w:rsidRPr="000E1695">
        <w:rPr>
          <w:rFonts w:cs="B Nazanin" w:hint="cs"/>
          <w:sz w:val="28"/>
          <w:szCs w:val="28"/>
          <w:rtl/>
        </w:rPr>
        <w:t>همچنین برای حفاظت افراد در برابر بخارات و مواد شیمیایی از ماسک های کارتریج دار استفاده می گردد.</w:t>
      </w:r>
    </w:p>
    <w:p w:rsidR="000E1695" w:rsidRPr="000E1695" w:rsidRDefault="000E1695" w:rsidP="00FF7A68">
      <w:pPr>
        <w:numPr>
          <w:ilvl w:val="0"/>
          <w:numId w:val="50"/>
        </w:numPr>
        <w:contextualSpacing/>
        <w:rPr>
          <w:rFonts w:cs="B Nazanin"/>
          <w:sz w:val="28"/>
          <w:szCs w:val="28"/>
        </w:rPr>
      </w:pPr>
      <w:r w:rsidRPr="000E1695">
        <w:rPr>
          <w:rFonts w:cs="B Nazanin" w:hint="cs"/>
          <w:sz w:val="28"/>
          <w:szCs w:val="28"/>
          <w:rtl/>
        </w:rPr>
        <w:t>وسایل حفاظت از صورت و چشم : گاگل ها  برای بادگیری و مکانیکی مورد استفاده قرار می گیرند</w:t>
      </w:r>
    </w:p>
    <w:p w:rsidR="000E1695" w:rsidRPr="000E1695" w:rsidRDefault="000E1695" w:rsidP="000E1695">
      <w:pPr>
        <w:ind w:left="360"/>
        <w:rPr>
          <w:rFonts w:cs="B Nazanin"/>
          <w:sz w:val="28"/>
          <w:szCs w:val="28"/>
          <w:rtl/>
        </w:rPr>
      </w:pPr>
      <w:r w:rsidRPr="000E1695">
        <w:rPr>
          <w:rFonts w:cs="B Nazanin" w:hint="cs"/>
          <w:sz w:val="28"/>
          <w:szCs w:val="28"/>
          <w:rtl/>
        </w:rPr>
        <w:t>و از عینک هی مخصوص جوشکاری برای جوشکاران استفاده می شود.</w:t>
      </w:r>
    </w:p>
    <w:p w:rsidR="000E1695" w:rsidRPr="000E1695" w:rsidRDefault="000E1695" w:rsidP="00FF7A68">
      <w:pPr>
        <w:numPr>
          <w:ilvl w:val="0"/>
          <w:numId w:val="50"/>
        </w:numPr>
        <w:contextualSpacing/>
        <w:rPr>
          <w:rFonts w:cs="B Nazanin"/>
          <w:sz w:val="28"/>
          <w:szCs w:val="28"/>
        </w:rPr>
      </w:pPr>
      <w:r w:rsidRPr="000E1695">
        <w:rPr>
          <w:rFonts w:cs="B Nazanin" w:hint="cs"/>
          <w:sz w:val="28"/>
          <w:szCs w:val="28"/>
          <w:rtl/>
        </w:rPr>
        <w:t>کفش ایمنی : از کفش های ایمنی پنجه فولادی برای تمامی واحد های شرکت ایران چاپ استفاده می شود.</w:t>
      </w:r>
    </w:p>
    <w:p w:rsidR="000E1695" w:rsidRPr="000E1695" w:rsidRDefault="000E1695" w:rsidP="00FF7A68">
      <w:pPr>
        <w:numPr>
          <w:ilvl w:val="0"/>
          <w:numId w:val="50"/>
        </w:numPr>
        <w:contextualSpacing/>
        <w:rPr>
          <w:rFonts w:cs="B Nazanin"/>
          <w:sz w:val="28"/>
          <w:szCs w:val="28"/>
        </w:rPr>
      </w:pPr>
      <w:r w:rsidRPr="000E1695">
        <w:rPr>
          <w:rFonts w:cs="B Nazanin" w:hint="cs"/>
          <w:sz w:val="28"/>
          <w:szCs w:val="28"/>
          <w:rtl/>
        </w:rPr>
        <w:t>دستکش های حفاظتی : در این شرکت از دستکش های نیتریلی برای افرادی که با مواد شیمیایی (مثل بنزن) در تماسند ، استفاده می شود.</w:t>
      </w:r>
    </w:p>
    <w:p w:rsidR="000E1695" w:rsidRPr="000E1695" w:rsidRDefault="000E1695" w:rsidP="00FF7A68">
      <w:pPr>
        <w:numPr>
          <w:ilvl w:val="0"/>
          <w:numId w:val="50"/>
        </w:numPr>
        <w:contextualSpacing/>
        <w:rPr>
          <w:rFonts w:cs="B Nazanin"/>
          <w:sz w:val="28"/>
          <w:szCs w:val="28"/>
        </w:rPr>
      </w:pPr>
      <w:r w:rsidRPr="000E1695">
        <w:rPr>
          <w:rFonts w:cs="B Nazanin" w:hint="cs"/>
          <w:sz w:val="28"/>
          <w:szCs w:val="28"/>
          <w:rtl/>
        </w:rPr>
        <w:t>لباس کار : برای تمامی پرسنل این شرکت ، لباس کار متناسب با نوع کار تهیه گردیده است .</w:t>
      </w:r>
    </w:p>
    <w:p w:rsidR="000E1695" w:rsidRPr="000E1695" w:rsidRDefault="000E1695" w:rsidP="000E1695">
      <w:pPr>
        <w:ind w:left="360"/>
        <w:rPr>
          <w:rFonts w:cs="B Nazanin"/>
          <w:b/>
          <w:bCs/>
          <w:sz w:val="28"/>
          <w:szCs w:val="28"/>
          <w:rtl/>
        </w:rPr>
      </w:pPr>
      <w:r w:rsidRPr="000E1695">
        <w:rPr>
          <w:rFonts w:cs="B Nazanin" w:hint="cs"/>
          <w:b/>
          <w:bCs/>
          <w:sz w:val="28"/>
          <w:szCs w:val="28"/>
          <w:rtl/>
        </w:rPr>
        <w:t>پیشنهادات :</w:t>
      </w:r>
    </w:p>
    <w:p w:rsidR="000E1695" w:rsidRPr="000E1695" w:rsidRDefault="000E1695" w:rsidP="00FF7A68">
      <w:pPr>
        <w:numPr>
          <w:ilvl w:val="0"/>
          <w:numId w:val="51"/>
        </w:numPr>
        <w:contextualSpacing/>
        <w:rPr>
          <w:rFonts w:cs="B Nazanin"/>
          <w:b/>
          <w:bCs/>
          <w:sz w:val="28"/>
          <w:szCs w:val="28"/>
        </w:rPr>
      </w:pPr>
      <w:r w:rsidRPr="000E1695">
        <w:rPr>
          <w:rFonts w:cs="B Nazanin" w:hint="cs"/>
          <w:sz w:val="28"/>
          <w:szCs w:val="28"/>
          <w:rtl/>
        </w:rPr>
        <w:t>برای اپراتورهای واحد صحافی که در معرض ارتعاش کل بدن هستند کفپوش ضد ارتعاش تهیه گردد.</w:t>
      </w:r>
    </w:p>
    <w:p w:rsidR="000E1695" w:rsidRPr="000E1695" w:rsidRDefault="000E1695" w:rsidP="00FF7A68">
      <w:pPr>
        <w:numPr>
          <w:ilvl w:val="0"/>
          <w:numId w:val="51"/>
        </w:numPr>
        <w:contextualSpacing/>
        <w:rPr>
          <w:rFonts w:cs="B Nazanin"/>
          <w:sz w:val="28"/>
          <w:szCs w:val="28"/>
        </w:rPr>
      </w:pPr>
      <w:r w:rsidRPr="000E1695">
        <w:rPr>
          <w:rFonts w:cs="B Nazanin" w:hint="cs"/>
          <w:sz w:val="28"/>
          <w:szCs w:val="28"/>
          <w:rtl/>
        </w:rPr>
        <w:t>برای الزام به استفاده منظم از وسایل حفاظت فردی کارگران ، از سیستم های تشویق و تنبیه استفاده شود و وسایل به طور مرتب بازرسی گردد.</w:t>
      </w:r>
    </w:p>
    <w:p w:rsidR="000E1695" w:rsidRDefault="000E1695" w:rsidP="00FF7A68">
      <w:pPr>
        <w:numPr>
          <w:ilvl w:val="0"/>
          <w:numId w:val="51"/>
        </w:numPr>
        <w:contextualSpacing/>
        <w:rPr>
          <w:rFonts w:cs="B Nazanin"/>
          <w:sz w:val="28"/>
          <w:szCs w:val="28"/>
        </w:rPr>
      </w:pPr>
      <w:r w:rsidRPr="000E1695">
        <w:rPr>
          <w:rFonts w:cs="B Nazanin"/>
          <w:sz w:val="28"/>
          <w:szCs w:val="28"/>
        </w:rPr>
        <w:t xml:space="preserve"> </w:t>
      </w:r>
      <w:r w:rsidRPr="000E1695">
        <w:rPr>
          <w:rFonts w:cs="B Nazanin" w:hint="cs"/>
          <w:sz w:val="28"/>
          <w:szCs w:val="28"/>
          <w:rtl/>
        </w:rPr>
        <w:t>برای</w:t>
      </w:r>
      <w:r w:rsidRPr="000E1695">
        <w:rPr>
          <w:rFonts w:cs="B Nazanin"/>
          <w:sz w:val="28"/>
          <w:szCs w:val="28"/>
        </w:rPr>
        <w:t xml:space="preserve"> </w:t>
      </w:r>
      <w:r w:rsidRPr="000E1695">
        <w:rPr>
          <w:rFonts w:cs="B Nazanin" w:hint="cs"/>
          <w:sz w:val="28"/>
          <w:szCs w:val="28"/>
          <w:rtl/>
        </w:rPr>
        <w:t>کارکنانی</w:t>
      </w:r>
      <w:r w:rsidRPr="000E1695">
        <w:rPr>
          <w:rFonts w:cs="B Nazanin"/>
          <w:sz w:val="28"/>
          <w:szCs w:val="28"/>
        </w:rPr>
        <w:t xml:space="preserve"> </w:t>
      </w:r>
      <w:r w:rsidRPr="000E1695">
        <w:rPr>
          <w:rFonts w:cs="B Nazanin" w:hint="cs"/>
          <w:sz w:val="28"/>
          <w:szCs w:val="28"/>
          <w:rtl/>
        </w:rPr>
        <w:t>که</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نظر</w:t>
      </w:r>
      <w:r w:rsidRPr="000E1695">
        <w:rPr>
          <w:rFonts w:cs="B Nazanin"/>
          <w:sz w:val="28"/>
          <w:szCs w:val="28"/>
        </w:rPr>
        <w:t xml:space="preserve"> </w:t>
      </w:r>
      <w:r w:rsidRPr="000E1695">
        <w:rPr>
          <w:rFonts w:cs="B Nazanin" w:hint="cs"/>
          <w:sz w:val="28"/>
          <w:szCs w:val="28"/>
          <w:rtl/>
        </w:rPr>
        <w:t>بینایی</w:t>
      </w:r>
      <w:r w:rsidRPr="000E1695">
        <w:rPr>
          <w:rFonts w:cs="B Nazanin"/>
          <w:sz w:val="28"/>
          <w:szCs w:val="28"/>
        </w:rPr>
        <w:t xml:space="preserve"> </w:t>
      </w:r>
      <w:r w:rsidRPr="000E1695">
        <w:rPr>
          <w:rFonts w:cs="B Nazanin" w:hint="cs"/>
          <w:sz w:val="28"/>
          <w:szCs w:val="28"/>
          <w:rtl/>
        </w:rPr>
        <w:t>مشکل</w:t>
      </w:r>
      <w:r w:rsidRPr="000E1695">
        <w:rPr>
          <w:rFonts w:cs="B Nazanin"/>
          <w:sz w:val="28"/>
          <w:szCs w:val="28"/>
        </w:rPr>
        <w:t xml:space="preserve"> </w:t>
      </w:r>
      <w:r w:rsidRPr="000E1695">
        <w:rPr>
          <w:rFonts w:cs="B Nazanin" w:hint="cs"/>
          <w:sz w:val="28"/>
          <w:szCs w:val="28"/>
          <w:rtl/>
        </w:rPr>
        <w:t>دارند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باید</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عینک</w:t>
      </w:r>
      <w:r w:rsidRPr="000E1695">
        <w:rPr>
          <w:rFonts w:cs="B Nazanin"/>
          <w:sz w:val="28"/>
          <w:szCs w:val="28"/>
        </w:rPr>
        <w:t xml:space="preserve"> </w:t>
      </w:r>
      <w:r w:rsidRPr="000E1695">
        <w:rPr>
          <w:rFonts w:cs="B Nazanin" w:hint="cs"/>
          <w:sz w:val="28"/>
          <w:szCs w:val="28"/>
          <w:rtl/>
        </w:rPr>
        <w:t>طبی</w:t>
      </w:r>
      <w:r w:rsidRPr="000E1695">
        <w:rPr>
          <w:rFonts w:cs="B Nazanin"/>
          <w:sz w:val="28"/>
          <w:szCs w:val="28"/>
        </w:rPr>
        <w:t xml:space="preserve"> </w:t>
      </w:r>
      <w:r w:rsidRPr="000E1695">
        <w:rPr>
          <w:rFonts w:cs="B Nazanin" w:hint="cs"/>
          <w:sz w:val="28"/>
          <w:szCs w:val="28"/>
          <w:rtl/>
        </w:rPr>
        <w:t>استفاده</w:t>
      </w:r>
      <w:r w:rsidRPr="000E1695">
        <w:rPr>
          <w:rFonts w:cs="B Nazanin"/>
          <w:sz w:val="28"/>
          <w:szCs w:val="28"/>
        </w:rPr>
        <w:t xml:space="preserve"> </w:t>
      </w:r>
      <w:r w:rsidRPr="000E1695">
        <w:rPr>
          <w:rFonts w:cs="B Nazanin" w:hint="cs"/>
          <w:sz w:val="28"/>
          <w:szCs w:val="28"/>
          <w:rtl/>
        </w:rPr>
        <w:t>نمایند</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از</w:t>
      </w:r>
      <w:r w:rsidRPr="000E1695">
        <w:rPr>
          <w:rFonts w:cs="B Nazanin"/>
          <w:sz w:val="28"/>
          <w:szCs w:val="28"/>
        </w:rPr>
        <w:t xml:space="preserve"> </w:t>
      </w:r>
      <w:r w:rsidRPr="000E1695">
        <w:rPr>
          <w:rFonts w:cs="B Nazanin" w:hint="cs"/>
          <w:sz w:val="28"/>
          <w:szCs w:val="28"/>
          <w:rtl/>
        </w:rPr>
        <w:t>سوی</w:t>
      </w:r>
      <w:r w:rsidRPr="000E1695">
        <w:rPr>
          <w:rFonts w:cs="B Nazanin"/>
          <w:sz w:val="28"/>
          <w:szCs w:val="28"/>
        </w:rPr>
        <w:t xml:space="preserve"> </w:t>
      </w:r>
      <w:r w:rsidRPr="000E1695">
        <w:rPr>
          <w:rFonts w:cs="B Nazanin" w:hint="cs"/>
          <w:sz w:val="28"/>
          <w:szCs w:val="28"/>
          <w:rtl/>
        </w:rPr>
        <w:t>دیگر</w:t>
      </w:r>
      <w:r w:rsidRPr="000E1695">
        <w:rPr>
          <w:rFonts w:cs="B Nazanin"/>
          <w:sz w:val="28"/>
          <w:szCs w:val="28"/>
        </w:rPr>
        <w:t xml:space="preserve"> </w:t>
      </w:r>
      <w:r w:rsidRPr="000E1695">
        <w:rPr>
          <w:rFonts w:cs="B Nazanin" w:hint="cs"/>
          <w:sz w:val="28"/>
          <w:szCs w:val="28"/>
          <w:rtl/>
        </w:rPr>
        <w:t>بر</w:t>
      </w:r>
      <w:r w:rsidRPr="000E1695">
        <w:rPr>
          <w:rFonts w:cs="B Nazanin"/>
          <w:sz w:val="28"/>
          <w:szCs w:val="28"/>
        </w:rPr>
        <w:t xml:space="preserve"> </w:t>
      </w:r>
      <w:r w:rsidRPr="000E1695">
        <w:rPr>
          <w:rFonts w:cs="B Nazanin" w:hint="cs"/>
          <w:sz w:val="28"/>
          <w:szCs w:val="28"/>
          <w:rtl/>
        </w:rPr>
        <w:t>اساس شغلشان</w:t>
      </w:r>
      <w:r w:rsidRPr="000E1695">
        <w:rPr>
          <w:rFonts w:cs="B Nazanin"/>
          <w:sz w:val="28"/>
          <w:szCs w:val="28"/>
        </w:rPr>
        <w:t xml:space="preserve"> </w:t>
      </w:r>
      <w:r w:rsidRPr="000E1695">
        <w:rPr>
          <w:rFonts w:cs="B Nazanin" w:hint="cs"/>
          <w:sz w:val="28"/>
          <w:szCs w:val="28"/>
          <w:rtl/>
        </w:rPr>
        <w:t>در</w:t>
      </w:r>
      <w:r w:rsidRPr="000E1695">
        <w:rPr>
          <w:rFonts w:cs="B Nazanin"/>
          <w:sz w:val="28"/>
          <w:szCs w:val="28"/>
        </w:rPr>
        <w:t xml:space="preserve"> </w:t>
      </w:r>
      <w:r w:rsidRPr="000E1695">
        <w:rPr>
          <w:rFonts w:cs="B Nazanin" w:hint="cs"/>
          <w:sz w:val="28"/>
          <w:szCs w:val="28"/>
          <w:rtl/>
        </w:rPr>
        <w:t>معرض</w:t>
      </w:r>
      <w:r w:rsidRPr="000E1695">
        <w:rPr>
          <w:rFonts w:cs="B Nazanin"/>
          <w:sz w:val="28"/>
          <w:szCs w:val="28"/>
        </w:rPr>
        <w:t xml:space="preserve"> </w:t>
      </w:r>
      <w:r w:rsidRPr="000E1695">
        <w:rPr>
          <w:rFonts w:cs="B Nazanin" w:hint="cs"/>
          <w:sz w:val="28"/>
          <w:szCs w:val="28"/>
          <w:rtl/>
        </w:rPr>
        <w:t>آسیب</w:t>
      </w:r>
      <w:r w:rsidRPr="000E1695">
        <w:rPr>
          <w:rFonts w:cs="B Nazanin"/>
          <w:sz w:val="28"/>
          <w:szCs w:val="28"/>
        </w:rPr>
        <w:t xml:space="preserve"> </w:t>
      </w:r>
      <w:r w:rsidRPr="000E1695">
        <w:rPr>
          <w:rFonts w:cs="B Nazanin" w:hint="cs"/>
          <w:sz w:val="28"/>
          <w:szCs w:val="28"/>
          <w:rtl/>
        </w:rPr>
        <w:t>و</w:t>
      </w:r>
      <w:r w:rsidRPr="000E1695">
        <w:rPr>
          <w:rFonts w:cs="B Nazanin"/>
          <w:sz w:val="28"/>
          <w:szCs w:val="28"/>
        </w:rPr>
        <w:t xml:space="preserve"> </w:t>
      </w:r>
      <w:r w:rsidRPr="000E1695">
        <w:rPr>
          <w:rFonts w:cs="B Nazanin" w:hint="cs"/>
          <w:sz w:val="28"/>
          <w:szCs w:val="28"/>
          <w:rtl/>
        </w:rPr>
        <w:t>حادثه</w:t>
      </w:r>
      <w:r w:rsidRPr="000E1695">
        <w:rPr>
          <w:rFonts w:cs="B Nazanin"/>
          <w:sz w:val="28"/>
          <w:szCs w:val="28"/>
        </w:rPr>
        <w:t xml:space="preserve"> </w:t>
      </w:r>
      <w:r w:rsidRPr="000E1695">
        <w:rPr>
          <w:rFonts w:cs="B Nazanin" w:hint="cs"/>
          <w:sz w:val="28"/>
          <w:szCs w:val="28"/>
          <w:rtl/>
        </w:rPr>
        <w:t>چشمی</w:t>
      </w:r>
      <w:r w:rsidRPr="000E1695">
        <w:rPr>
          <w:rFonts w:cs="B Nazanin"/>
          <w:sz w:val="28"/>
          <w:szCs w:val="28"/>
        </w:rPr>
        <w:t xml:space="preserve"> </w:t>
      </w:r>
      <w:r w:rsidRPr="000E1695">
        <w:rPr>
          <w:rFonts w:cs="B Nazanin" w:hint="cs"/>
          <w:sz w:val="28"/>
          <w:szCs w:val="28"/>
          <w:rtl/>
        </w:rPr>
        <w:t>می</w:t>
      </w:r>
      <w:r w:rsidRPr="000E1695">
        <w:rPr>
          <w:rFonts w:cs="B Nazanin"/>
          <w:sz w:val="28"/>
          <w:szCs w:val="28"/>
        </w:rPr>
        <w:t xml:space="preserve"> </w:t>
      </w:r>
      <w:r w:rsidRPr="000E1695">
        <w:rPr>
          <w:rFonts w:cs="B Nazanin" w:hint="cs"/>
          <w:sz w:val="28"/>
          <w:szCs w:val="28"/>
          <w:rtl/>
        </w:rPr>
        <w:t>باشند</w:t>
      </w:r>
      <w:r w:rsidRPr="000E1695">
        <w:rPr>
          <w:rFonts w:cs="B Nazanin"/>
          <w:sz w:val="28"/>
          <w:szCs w:val="28"/>
        </w:rPr>
        <w:t xml:space="preserve"> </w:t>
      </w:r>
      <w:r w:rsidRPr="000E1695">
        <w:rPr>
          <w:rFonts w:cs="B Nazanin" w:hint="cs"/>
          <w:sz w:val="28"/>
          <w:szCs w:val="28"/>
          <w:rtl/>
        </w:rPr>
        <w:t>عینک</w:t>
      </w:r>
      <w:r w:rsidRPr="000E1695">
        <w:rPr>
          <w:rFonts w:cs="B Nazanin"/>
          <w:sz w:val="28"/>
          <w:szCs w:val="28"/>
        </w:rPr>
        <w:t xml:space="preserve"> </w:t>
      </w:r>
      <w:r w:rsidRPr="000E1695">
        <w:rPr>
          <w:rFonts w:cs="B Nazanin" w:hint="cs"/>
          <w:sz w:val="28"/>
          <w:szCs w:val="28"/>
          <w:rtl/>
        </w:rPr>
        <w:t>ایمنی</w:t>
      </w:r>
      <w:r w:rsidRPr="000E1695">
        <w:rPr>
          <w:rFonts w:cs="B Nazanin"/>
          <w:sz w:val="28"/>
          <w:szCs w:val="28"/>
        </w:rPr>
        <w:t xml:space="preserve"> </w:t>
      </w:r>
      <w:r w:rsidRPr="000E1695">
        <w:rPr>
          <w:rFonts w:cs="B Nazanin" w:hint="cs"/>
          <w:sz w:val="28"/>
          <w:szCs w:val="28"/>
          <w:rtl/>
        </w:rPr>
        <w:t>طبی</w:t>
      </w:r>
      <w:r w:rsidRPr="000E1695">
        <w:rPr>
          <w:rFonts w:cs="B Nazanin"/>
          <w:sz w:val="28"/>
          <w:szCs w:val="28"/>
        </w:rPr>
        <w:t xml:space="preserve"> </w:t>
      </w:r>
      <w:r w:rsidRPr="000E1695">
        <w:rPr>
          <w:rFonts w:cs="B Nazanin" w:hint="cs"/>
          <w:sz w:val="28"/>
          <w:szCs w:val="28"/>
          <w:rtl/>
        </w:rPr>
        <w:t>خاص</w:t>
      </w:r>
      <w:r w:rsidRPr="000E1695">
        <w:rPr>
          <w:rFonts w:cs="B Nazanin"/>
          <w:sz w:val="28"/>
          <w:szCs w:val="28"/>
        </w:rPr>
        <w:t xml:space="preserve"> </w:t>
      </w:r>
      <w:r w:rsidRPr="000E1695">
        <w:rPr>
          <w:rFonts w:cs="B Nazanin" w:hint="cs"/>
          <w:sz w:val="28"/>
          <w:szCs w:val="28"/>
          <w:rtl/>
        </w:rPr>
        <w:t>با</w:t>
      </w:r>
      <w:r w:rsidRPr="000E1695">
        <w:rPr>
          <w:rFonts w:cs="B Nazanin"/>
          <w:sz w:val="28"/>
          <w:szCs w:val="28"/>
        </w:rPr>
        <w:t xml:space="preserve"> </w:t>
      </w:r>
      <w:r w:rsidRPr="000E1695">
        <w:rPr>
          <w:rFonts w:cs="B Nazanin" w:hint="cs"/>
          <w:sz w:val="28"/>
          <w:szCs w:val="28"/>
          <w:rtl/>
        </w:rPr>
        <w:t>شماره</w:t>
      </w:r>
      <w:r w:rsidRPr="000E1695">
        <w:rPr>
          <w:rFonts w:cs="B Nazanin"/>
          <w:sz w:val="28"/>
          <w:szCs w:val="28"/>
        </w:rPr>
        <w:t xml:space="preserve"> </w:t>
      </w:r>
      <w:r w:rsidRPr="000E1695">
        <w:rPr>
          <w:rFonts w:cs="B Nazanin" w:hint="cs"/>
          <w:sz w:val="28"/>
          <w:szCs w:val="28"/>
          <w:rtl/>
        </w:rPr>
        <w:t>مناسب</w:t>
      </w:r>
      <w:r w:rsidRPr="000E1695">
        <w:rPr>
          <w:rFonts w:cs="B Nazanin"/>
          <w:sz w:val="28"/>
          <w:szCs w:val="28"/>
        </w:rPr>
        <w:t xml:space="preserve"> </w:t>
      </w:r>
      <w:r w:rsidRPr="000E1695">
        <w:rPr>
          <w:rFonts w:cs="B Nazanin" w:hint="cs"/>
          <w:sz w:val="28"/>
          <w:szCs w:val="28"/>
          <w:rtl/>
        </w:rPr>
        <w:t>فراهم</w:t>
      </w:r>
      <w:r w:rsidRPr="000E1695">
        <w:rPr>
          <w:rFonts w:cs="B Nazanin"/>
          <w:sz w:val="28"/>
          <w:szCs w:val="28"/>
        </w:rPr>
        <w:t xml:space="preserve"> </w:t>
      </w:r>
      <w:r w:rsidRPr="000E1695">
        <w:rPr>
          <w:rFonts w:cs="B Nazanin" w:hint="cs"/>
          <w:sz w:val="28"/>
          <w:szCs w:val="28"/>
          <w:rtl/>
        </w:rPr>
        <w:t>گردد.</w:t>
      </w:r>
    </w:p>
    <w:p w:rsidR="00C63D25" w:rsidRDefault="00C63D25" w:rsidP="00C63D25">
      <w:pPr>
        <w:ind w:left="1080"/>
        <w:contextualSpacing/>
        <w:rPr>
          <w:rFonts w:cs="B Nazanin"/>
          <w:sz w:val="28"/>
          <w:szCs w:val="28"/>
          <w:rtl/>
        </w:rPr>
      </w:pPr>
    </w:p>
    <w:p w:rsidR="00C63D25" w:rsidRPr="000E1695" w:rsidRDefault="00C63D25" w:rsidP="00C63D25">
      <w:pPr>
        <w:ind w:left="1080"/>
        <w:contextualSpacing/>
        <w:rPr>
          <w:rFonts w:cs="B Nazanin"/>
          <w:sz w:val="28"/>
          <w:szCs w:val="28"/>
        </w:rPr>
      </w:pPr>
    </w:p>
    <w:p w:rsidR="000E1695" w:rsidRPr="000E1695" w:rsidRDefault="000E1695" w:rsidP="000E1695">
      <w:pPr>
        <w:ind w:left="1080"/>
        <w:contextualSpacing/>
        <w:rPr>
          <w:rFonts w:cs="B Nazanin"/>
          <w:b/>
          <w:bCs/>
          <w:sz w:val="28"/>
          <w:szCs w:val="28"/>
        </w:rPr>
      </w:pPr>
    </w:p>
    <w:p w:rsidR="000E1695" w:rsidRDefault="001E37F7" w:rsidP="000E1695">
      <w:pPr>
        <w:tabs>
          <w:tab w:val="left" w:pos="1346"/>
        </w:tabs>
        <w:rPr>
          <w:rFonts w:cs="B Nazanin"/>
          <w:b/>
          <w:bCs/>
          <w:sz w:val="28"/>
          <w:szCs w:val="28"/>
          <w:rtl/>
        </w:rPr>
      </w:pPr>
      <w:r w:rsidRPr="001E37F7">
        <w:rPr>
          <w:rFonts w:cs="B Nazanin" w:hint="cs"/>
          <w:b/>
          <w:bCs/>
          <w:sz w:val="28"/>
          <w:szCs w:val="28"/>
          <w:rtl/>
        </w:rPr>
        <w:t>منابع اصول ایمنی در محیط کار :</w:t>
      </w:r>
    </w:p>
    <w:p w:rsidR="001E37F7" w:rsidRDefault="001E37F7" w:rsidP="00FF7A68">
      <w:pPr>
        <w:pStyle w:val="ListParagraph"/>
        <w:numPr>
          <w:ilvl w:val="0"/>
          <w:numId w:val="47"/>
        </w:numPr>
        <w:tabs>
          <w:tab w:val="left" w:pos="1346"/>
        </w:tabs>
        <w:bidi/>
        <w:rPr>
          <w:rFonts w:cs="B Nazanin"/>
          <w:sz w:val="28"/>
          <w:szCs w:val="28"/>
        </w:rPr>
      </w:pPr>
      <w:r w:rsidRPr="00C94C19">
        <w:rPr>
          <w:rFonts w:hint="cs"/>
          <w:sz w:val="28"/>
          <w:szCs w:val="28"/>
          <w:rtl/>
        </w:rPr>
        <w:t xml:space="preserve">" مهندسی حریق" </w:t>
      </w:r>
      <w:r>
        <w:rPr>
          <w:rFonts w:cs="B Nazanin" w:hint="cs"/>
          <w:b/>
          <w:bCs/>
          <w:sz w:val="28"/>
          <w:szCs w:val="28"/>
          <w:rtl/>
        </w:rPr>
        <w:t xml:space="preserve">گل </w:t>
      </w:r>
      <w:r w:rsidRPr="00C94C19">
        <w:rPr>
          <w:rFonts w:cs="B Nazanin" w:hint="cs"/>
          <w:sz w:val="28"/>
          <w:szCs w:val="28"/>
          <w:rtl/>
        </w:rPr>
        <w:t>محمدی</w:t>
      </w:r>
      <w:r>
        <w:rPr>
          <w:rFonts w:cs="B Nazanin" w:hint="cs"/>
          <w:sz w:val="28"/>
          <w:szCs w:val="28"/>
          <w:rtl/>
        </w:rPr>
        <w:t xml:space="preserve"> ، چاپ پنجم ، انتشارات فن آوران 1391</w:t>
      </w:r>
    </w:p>
    <w:p w:rsidR="005A5162" w:rsidRDefault="005A5162" w:rsidP="005A5162">
      <w:pPr>
        <w:pStyle w:val="ListParagraph"/>
        <w:numPr>
          <w:ilvl w:val="0"/>
          <w:numId w:val="47"/>
        </w:numPr>
        <w:tabs>
          <w:tab w:val="left" w:pos="1346"/>
        </w:tabs>
        <w:bidi/>
        <w:rPr>
          <w:rFonts w:cs="B Nazanin"/>
          <w:sz w:val="28"/>
          <w:szCs w:val="28"/>
        </w:rPr>
      </w:pPr>
      <w:r w:rsidRPr="005A5162">
        <w:rPr>
          <w:rFonts w:cs="B Nazanin" w:hint="cs"/>
          <w:sz w:val="28"/>
          <w:szCs w:val="28"/>
          <w:rtl/>
        </w:rPr>
        <w:t xml:space="preserve">" ایمنی و بهداشت برای مهندسین </w:t>
      </w:r>
      <w:r>
        <w:rPr>
          <w:rFonts w:cs="B Nazanin" w:hint="cs"/>
          <w:sz w:val="28"/>
          <w:szCs w:val="28"/>
          <w:rtl/>
        </w:rPr>
        <w:t xml:space="preserve"> </w:t>
      </w:r>
      <w:r>
        <w:rPr>
          <w:rFonts w:hint="cs"/>
          <w:sz w:val="28"/>
          <w:szCs w:val="28"/>
          <w:rtl/>
        </w:rPr>
        <w:t>"</w:t>
      </w:r>
      <w:r w:rsidRPr="005A5162">
        <w:rPr>
          <w:rFonts w:ascii="Tahoma" w:eastAsiaTheme="minorHAnsi" w:hAnsi="Tahoma" w:cs="Tahoma"/>
          <w:color w:val="24651F"/>
          <w:sz w:val="18"/>
          <w:szCs w:val="18"/>
          <w:shd w:val="clear" w:color="auto" w:fill="E2F6B5"/>
          <w:rtl/>
          <w:lang w:bidi="fa-IR"/>
        </w:rPr>
        <w:t xml:space="preserve"> </w:t>
      </w:r>
      <w:r w:rsidRPr="005A5162">
        <w:rPr>
          <w:rFonts w:cs="B Nazanin"/>
          <w:sz w:val="28"/>
          <w:szCs w:val="28"/>
          <w:rtl/>
          <w:lang w:bidi="fa-IR"/>
        </w:rPr>
        <w:t>دكتر ايرج محمد فام- مهندس مصطفي ميرزايي</w:t>
      </w:r>
      <w:r>
        <w:rPr>
          <w:rFonts w:cs="B Nazanin" w:hint="cs"/>
          <w:sz w:val="28"/>
          <w:szCs w:val="28"/>
          <w:rtl/>
        </w:rPr>
        <w:t xml:space="preserve"> ، چاپ سوم انتشارات فن آوران 1391</w:t>
      </w:r>
    </w:p>
    <w:p w:rsidR="005A5162" w:rsidRDefault="005A5162" w:rsidP="005A5162">
      <w:pPr>
        <w:pStyle w:val="ListParagraph"/>
        <w:numPr>
          <w:ilvl w:val="0"/>
          <w:numId w:val="47"/>
        </w:numPr>
        <w:tabs>
          <w:tab w:val="left" w:pos="1346"/>
        </w:tabs>
        <w:bidi/>
        <w:rPr>
          <w:rFonts w:cs="B Nazanin"/>
          <w:sz w:val="28"/>
          <w:szCs w:val="28"/>
        </w:rPr>
      </w:pPr>
      <w:r>
        <w:rPr>
          <w:rFonts w:cs="B Nazanin" w:hint="cs"/>
          <w:sz w:val="28"/>
          <w:szCs w:val="28"/>
          <w:rtl/>
        </w:rPr>
        <w:t xml:space="preserve"> </w:t>
      </w:r>
      <w:r>
        <w:rPr>
          <w:rFonts w:hint="cs"/>
          <w:sz w:val="28"/>
          <w:szCs w:val="28"/>
          <w:rtl/>
        </w:rPr>
        <w:t xml:space="preserve">" </w:t>
      </w:r>
      <w:r w:rsidRPr="005A5162">
        <w:rPr>
          <w:rFonts w:cs="B Nazanin"/>
          <w:sz w:val="28"/>
          <w:szCs w:val="28"/>
          <w:rtl/>
        </w:rPr>
        <w:t>مهندسی ایمنی</w:t>
      </w:r>
      <w:r>
        <w:rPr>
          <w:rFonts w:cs="B Nazanin" w:hint="cs"/>
          <w:sz w:val="28"/>
          <w:szCs w:val="28"/>
          <w:rtl/>
        </w:rPr>
        <w:t xml:space="preserve"> </w:t>
      </w:r>
      <w:r>
        <w:rPr>
          <w:rFonts w:hint="cs"/>
          <w:sz w:val="28"/>
          <w:szCs w:val="28"/>
          <w:rtl/>
        </w:rPr>
        <w:t>"</w:t>
      </w:r>
      <w:r w:rsidRPr="005A5162">
        <w:rPr>
          <w:rFonts w:cs="B Nazanin"/>
          <w:sz w:val="28"/>
          <w:szCs w:val="28"/>
          <w:rtl/>
          <w:lang w:bidi="fa-IR"/>
        </w:rPr>
        <w:t xml:space="preserve"> دكتر ايرج محمد فام</w:t>
      </w:r>
      <w:r>
        <w:rPr>
          <w:rFonts w:cs="B Nazanin" w:hint="cs"/>
          <w:sz w:val="28"/>
          <w:szCs w:val="28"/>
          <w:rtl/>
        </w:rPr>
        <w:t xml:space="preserve"> ، چاپ هفتم ، انتشارات فن آوران 1391</w:t>
      </w:r>
    </w:p>
    <w:p w:rsidR="00E734BF" w:rsidRDefault="005A5162" w:rsidP="005A5162">
      <w:pPr>
        <w:pStyle w:val="ListParagraph"/>
        <w:numPr>
          <w:ilvl w:val="0"/>
          <w:numId w:val="47"/>
        </w:numPr>
        <w:tabs>
          <w:tab w:val="left" w:pos="1346"/>
        </w:tabs>
        <w:bidi/>
        <w:rPr>
          <w:rFonts w:cs="B Nazanin"/>
          <w:sz w:val="28"/>
          <w:szCs w:val="28"/>
        </w:rPr>
      </w:pPr>
      <w:r>
        <w:rPr>
          <w:rFonts w:hint="cs"/>
          <w:sz w:val="28"/>
          <w:szCs w:val="28"/>
          <w:rtl/>
          <w:lang w:bidi="fa-IR"/>
        </w:rPr>
        <w:t>"</w:t>
      </w:r>
      <w:r w:rsidRPr="005A5162">
        <w:rPr>
          <w:rFonts w:cs="B Nazanin"/>
          <w:sz w:val="28"/>
          <w:szCs w:val="28"/>
          <w:rtl/>
          <w:lang w:bidi="fa-IR"/>
        </w:rPr>
        <w:t>راهنمای ایمنی و بهداشت و شرایط محیط کار</w:t>
      </w:r>
      <w:r>
        <w:rPr>
          <w:rFonts w:hint="cs"/>
          <w:sz w:val="28"/>
          <w:szCs w:val="28"/>
          <w:rtl/>
          <w:lang w:bidi="fa-IR"/>
        </w:rPr>
        <w:t>"</w:t>
      </w:r>
      <w:r w:rsidRPr="005A5162">
        <w:rPr>
          <w:rFonts w:cs="B Nazanin"/>
          <w:sz w:val="28"/>
          <w:szCs w:val="28"/>
          <w:lang w:bidi="fa-IR"/>
        </w:rPr>
        <w:t> </w:t>
      </w:r>
      <w:r w:rsidRPr="005A5162">
        <w:rPr>
          <w:rFonts w:cs="B Nazanin"/>
          <w:sz w:val="28"/>
          <w:szCs w:val="28"/>
          <w:rtl/>
          <w:lang w:bidi="fa-IR"/>
        </w:rPr>
        <w:t xml:space="preserve">مترجم حامد میرزایی </w:t>
      </w:r>
      <w:r>
        <w:rPr>
          <w:rFonts w:cs="B Nazanin"/>
          <w:sz w:val="28"/>
          <w:szCs w:val="28"/>
          <w:rtl/>
          <w:lang w:bidi="fa-IR"/>
        </w:rPr>
        <w:t>ن</w:t>
      </w:r>
      <w:r w:rsidRPr="005A5162">
        <w:rPr>
          <w:rFonts w:cs="B Nazanin"/>
          <w:sz w:val="28"/>
          <w:szCs w:val="28"/>
          <w:rtl/>
          <w:lang w:bidi="fa-IR"/>
        </w:rPr>
        <w:t>شر مرکز آموزش و تحقیقات صنعتی ایران</w:t>
      </w:r>
      <w:r w:rsidRPr="005A5162">
        <w:rPr>
          <w:rFonts w:cs="B Nazanin"/>
          <w:sz w:val="28"/>
          <w:szCs w:val="28"/>
        </w:rPr>
        <w:t> </w:t>
      </w:r>
      <w:r>
        <w:rPr>
          <w:rFonts w:cs="B Nazanin" w:hint="cs"/>
          <w:sz w:val="28"/>
          <w:szCs w:val="28"/>
          <w:rtl/>
          <w:lang w:bidi="fa-IR"/>
        </w:rPr>
        <w:t>،</w:t>
      </w:r>
      <w:r w:rsidRPr="005A5162">
        <w:rPr>
          <w:rFonts w:cs="B Nazanin"/>
          <w:sz w:val="28"/>
          <w:szCs w:val="28"/>
          <w:rtl/>
          <w:lang w:bidi="fa-IR"/>
        </w:rPr>
        <w:t xml:space="preserve"> چاپ اول 1385</w:t>
      </w:r>
    </w:p>
    <w:p w:rsidR="005A5162" w:rsidRDefault="005A5162" w:rsidP="00E734BF">
      <w:pPr>
        <w:pStyle w:val="ListParagraph"/>
        <w:numPr>
          <w:ilvl w:val="0"/>
          <w:numId w:val="47"/>
        </w:numPr>
        <w:tabs>
          <w:tab w:val="left" w:pos="1346"/>
        </w:tabs>
        <w:bidi/>
        <w:rPr>
          <w:rFonts w:cs="B Nazanin"/>
          <w:sz w:val="28"/>
          <w:szCs w:val="28"/>
          <w:lang w:bidi="fa-IR"/>
        </w:rPr>
      </w:pPr>
      <w:r w:rsidRPr="005A5162">
        <w:rPr>
          <w:rFonts w:cs="B Nazanin"/>
          <w:sz w:val="28"/>
          <w:szCs w:val="28"/>
        </w:rPr>
        <w:t> </w:t>
      </w:r>
      <w:r w:rsidR="00E734BF">
        <w:rPr>
          <w:rFonts w:cs="B Nazanin"/>
          <w:sz w:val="28"/>
          <w:szCs w:val="28"/>
        </w:rPr>
        <w:t>"</w:t>
      </w:r>
      <w:r w:rsidR="00E734BF" w:rsidRPr="00E734BF">
        <w:rPr>
          <w:rFonts w:cs="B Nazanin"/>
          <w:sz w:val="28"/>
          <w:szCs w:val="28"/>
          <w:rtl/>
          <w:lang w:bidi="fa-IR"/>
        </w:rPr>
        <w:t>ایمنی در برق</w:t>
      </w:r>
      <w:r w:rsidR="00E734BF">
        <w:rPr>
          <w:rFonts w:cs="B Nazanin"/>
          <w:sz w:val="28"/>
          <w:szCs w:val="28"/>
        </w:rPr>
        <w:t>"</w:t>
      </w:r>
      <w:r w:rsidR="00E734BF" w:rsidRPr="00E734BF">
        <w:rPr>
          <w:rFonts w:cs="B Nazanin"/>
          <w:sz w:val="28"/>
          <w:szCs w:val="28"/>
        </w:rPr>
        <w:t> </w:t>
      </w:r>
      <w:r w:rsidR="00E734BF" w:rsidRPr="00E734BF">
        <w:rPr>
          <w:rFonts w:cs="B Nazanin"/>
          <w:sz w:val="28"/>
          <w:szCs w:val="28"/>
          <w:rtl/>
          <w:lang w:bidi="fa-IR"/>
        </w:rPr>
        <w:t>ترجمه دکتر محمد جواد جعفری ،محمد رضا حسن بیگی ،ویراستار رامین کارخانه</w:t>
      </w:r>
      <w:r w:rsidR="00E734BF" w:rsidRPr="00E734BF">
        <w:rPr>
          <w:rFonts w:cs="B Nazanin"/>
          <w:sz w:val="28"/>
          <w:szCs w:val="28"/>
          <w:lang w:bidi="fa-IR"/>
        </w:rPr>
        <w:t> </w:t>
      </w:r>
      <w:r w:rsidR="00E734BF">
        <w:rPr>
          <w:rFonts w:cs="B Nazanin"/>
          <w:sz w:val="28"/>
          <w:szCs w:val="28"/>
          <w:lang w:bidi="fa-IR"/>
        </w:rPr>
        <w:t xml:space="preserve"> </w:t>
      </w:r>
      <w:r w:rsidR="00E734BF">
        <w:rPr>
          <w:rFonts w:cs="B Nazanin" w:hint="cs"/>
          <w:sz w:val="28"/>
          <w:szCs w:val="28"/>
          <w:rtl/>
          <w:lang w:bidi="fa-IR"/>
        </w:rPr>
        <w:t xml:space="preserve">، </w:t>
      </w:r>
      <w:r w:rsidR="00E734BF" w:rsidRPr="00E734BF">
        <w:rPr>
          <w:rFonts w:cs="B Nazanin"/>
          <w:sz w:val="28"/>
          <w:szCs w:val="28"/>
          <w:rtl/>
          <w:lang w:bidi="fa-IR"/>
        </w:rPr>
        <w:t>انتشارات فدک ایساتیس چاپ اول بهار 1384</w:t>
      </w:r>
      <w:r w:rsidR="00E734BF" w:rsidRPr="00E734BF">
        <w:rPr>
          <w:rFonts w:cs="B Nazanin"/>
          <w:sz w:val="28"/>
          <w:szCs w:val="28"/>
          <w:lang w:bidi="fa-IR"/>
        </w:rPr>
        <w:t> </w:t>
      </w:r>
    </w:p>
    <w:p w:rsidR="00555475" w:rsidRDefault="00555475" w:rsidP="00555475">
      <w:pPr>
        <w:pStyle w:val="ListParagraph"/>
        <w:numPr>
          <w:ilvl w:val="0"/>
          <w:numId w:val="47"/>
        </w:numPr>
        <w:tabs>
          <w:tab w:val="left" w:pos="1346"/>
        </w:tabs>
        <w:bidi/>
        <w:rPr>
          <w:rFonts w:cs="B Nazanin"/>
          <w:sz w:val="28"/>
          <w:szCs w:val="28"/>
          <w:lang w:bidi="fa-IR"/>
        </w:rPr>
      </w:pPr>
      <w:r w:rsidRPr="00555475">
        <w:rPr>
          <w:rFonts w:cs="B Nazanin" w:hint="cs"/>
          <w:sz w:val="28"/>
          <w:szCs w:val="28"/>
          <w:rtl/>
          <w:lang w:bidi="fa-IR"/>
        </w:rPr>
        <w:t>"ایمنی  و بهداشت حرفه ای ار تئوری تا عمل " م. کرمی ، انتشارات امید مهر 1385</w:t>
      </w:r>
    </w:p>
    <w:p w:rsidR="00555475" w:rsidRDefault="00555475" w:rsidP="00555475">
      <w:pPr>
        <w:pStyle w:val="ListParagraph"/>
        <w:numPr>
          <w:ilvl w:val="0"/>
          <w:numId w:val="47"/>
        </w:numPr>
        <w:tabs>
          <w:tab w:val="left" w:pos="1346"/>
        </w:tabs>
        <w:bidi/>
        <w:rPr>
          <w:rFonts w:cs="B Nazanin"/>
          <w:sz w:val="28"/>
          <w:szCs w:val="28"/>
          <w:lang w:bidi="fa-IR"/>
        </w:rPr>
      </w:pPr>
      <w:r>
        <w:rPr>
          <w:rFonts w:hint="cs"/>
          <w:sz w:val="28"/>
          <w:szCs w:val="28"/>
          <w:rtl/>
          <w:lang w:bidi="fa-IR"/>
        </w:rPr>
        <w:t>"</w:t>
      </w:r>
      <w:r w:rsidRPr="00555475">
        <w:rPr>
          <w:rFonts w:cs="B Nazanin" w:hint="cs"/>
          <w:sz w:val="28"/>
          <w:szCs w:val="28"/>
          <w:rtl/>
          <w:lang w:bidi="fa-IR"/>
        </w:rPr>
        <w:t>تجهیزات حفاظت فردی "</w:t>
      </w:r>
      <w:r>
        <w:rPr>
          <w:rFonts w:cs="B Nazanin" w:hint="cs"/>
          <w:sz w:val="28"/>
          <w:szCs w:val="28"/>
          <w:rtl/>
          <w:lang w:bidi="fa-IR"/>
        </w:rPr>
        <w:t xml:space="preserve"> ایرج محمد فام ، انتشارات فن آران 1385</w:t>
      </w:r>
    </w:p>
    <w:p w:rsidR="00555475" w:rsidRPr="00E734BF" w:rsidRDefault="00555475" w:rsidP="00315B1F">
      <w:pPr>
        <w:pStyle w:val="ListParagraph"/>
        <w:tabs>
          <w:tab w:val="left" w:pos="1346"/>
        </w:tabs>
        <w:bidi/>
        <w:rPr>
          <w:rFonts w:cs="B Nazanin"/>
          <w:sz w:val="28"/>
          <w:szCs w:val="28"/>
          <w:lang w:bidi="fa-IR"/>
        </w:rPr>
      </w:pPr>
    </w:p>
    <w:p w:rsidR="005A5162" w:rsidRPr="00E734BF" w:rsidRDefault="005A5162" w:rsidP="00E734BF">
      <w:pPr>
        <w:tabs>
          <w:tab w:val="left" w:pos="1346"/>
        </w:tabs>
        <w:ind w:left="360"/>
        <w:jc w:val="both"/>
        <w:rPr>
          <w:rFonts w:cs="B Nazanin"/>
          <w:sz w:val="28"/>
          <w:szCs w:val="28"/>
          <w:rtl/>
        </w:rPr>
      </w:pPr>
      <w:r w:rsidRPr="00E734BF">
        <w:rPr>
          <w:rFonts w:cs="B Nazanin"/>
          <w:sz w:val="28"/>
          <w:szCs w:val="28"/>
        </w:rPr>
        <w:br/>
      </w:r>
    </w:p>
    <w:p w:rsidR="000E1695" w:rsidRDefault="000E1695" w:rsidP="000E1695">
      <w:pPr>
        <w:tabs>
          <w:tab w:val="left" w:pos="1346"/>
        </w:tabs>
        <w:jc w:val="center"/>
        <w:rPr>
          <w:rFonts w:cs="B Nazanin"/>
          <w:b/>
          <w:bCs/>
          <w:sz w:val="56"/>
          <w:szCs w:val="56"/>
          <w:rtl/>
        </w:rPr>
      </w:pPr>
    </w:p>
    <w:p w:rsidR="000E1695" w:rsidRDefault="000E1695" w:rsidP="000E1695">
      <w:pPr>
        <w:tabs>
          <w:tab w:val="left" w:pos="1346"/>
        </w:tabs>
        <w:jc w:val="center"/>
        <w:rPr>
          <w:rFonts w:cs="B Nazanin"/>
          <w:b/>
          <w:bCs/>
          <w:sz w:val="56"/>
          <w:szCs w:val="56"/>
          <w:rtl/>
        </w:rPr>
      </w:pPr>
    </w:p>
    <w:p w:rsidR="000E1695" w:rsidRPr="000E1695" w:rsidRDefault="009F59B3" w:rsidP="009F59B3">
      <w:pPr>
        <w:tabs>
          <w:tab w:val="left" w:pos="1346"/>
          <w:tab w:val="left" w:pos="2276"/>
        </w:tabs>
        <w:rPr>
          <w:rFonts w:cs="B Nazanin"/>
          <w:b/>
          <w:bCs/>
          <w:sz w:val="56"/>
          <w:szCs w:val="56"/>
          <w:rtl/>
        </w:rPr>
      </w:pPr>
      <w:r>
        <w:rPr>
          <w:rFonts w:cs="B Nazanin"/>
          <w:b/>
          <w:bCs/>
          <w:sz w:val="56"/>
          <w:szCs w:val="56"/>
          <w:rtl/>
        </w:rPr>
        <w:tab/>
      </w:r>
      <w:r>
        <w:rPr>
          <w:rFonts w:cs="B Nazanin"/>
          <w:b/>
          <w:bCs/>
          <w:sz w:val="56"/>
          <w:szCs w:val="56"/>
          <w:rtl/>
        </w:rPr>
        <w:tab/>
      </w:r>
    </w:p>
    <w:p w:rsidR="000E1695" w:rsidRDefault="000E1695" w:rsidP="000E1695">
      <w:pPr>
        <w:tabs>
          <w:tab w:val="left" w:pos="1346"/>
        </w:tabs>
        <w:rPr>
          <w:rFonts w:cs="B Nazanin"/>
          <w:sz w:val="28"/>
          <w:szCs w:val="28"/>
          <w:rtl/>
        </w:rPr>
      </w:pPr>
    </w:p>
    <w:p w:rsidR="000E1695" w:rsidRDefault="000E1695" w:rsidP="000E1695">
      <w:pPr>
        <w:tabs>
          <w:tab w:val="left" w:pos="1346"/>
        </w:tabs>
        <w:rPr>
          <w:rFonts w:cs="B Nazanin"/>
          <w:sz w:val="28"/>
          <w:szCs w:val="28"/>
          <w:rtl/>
        </w:rPr>
      </w:pPr>
    </w:p>
    <w:p w:rsidR="000E1695" w:rsidRDefault="000E1695" w:rsidP="000E1695">
      <w:pPr>
        <w:tabs>
          <w:tab w:val="left" w:pos="1346"/>
        </w:tabs>
        <w:rPr>
          <w:rFonts w:cs="B Nazanin"/>
          <w:sz w:val="28"/>
          <w:szCs w:val="28"/>
          <w:rtl/>
        </w:rPr>
      </w:pPr>
    </w:p>
    <w:p w:rsidR="000E1695" w:rsidRDefault="000E1695" w:rsidP="000E1695">
      <w:pPr>
        <w:tabs>
          <w:tab w:val="left" w:pos="1346"/>
        </w:tabs>
        <w:rPr>
          <w:rFonts w:cs="B Nazanin"/>
          <w:sz w:val="28"/>
          <w:szCs w:val="28"/>
          <w:rtl/>
        </w:rPr>
      </w:pPr>
    </w:p>
    <w:p w:rsidR="000E1695" w:rsidRPr="000E1695" w:rsidRDefault="000E1695" w:rsidP="000E1695">
      <w:pPr>
        <w:tabs>
          <w:tab w:val="left" w:pos="1346"/>
        </w:tabs>
        <w:rPr>
          <w:rFonts w:cs="B Nazanin"/>
          <w:sz w:val="28"/>
          <w:szCs w:val="28"/>
          <w:rtl/>
        </w:rPr>
      </w:pPr>
    </w:p>
    <w:p w:rsidR="0020345D" w:rsidRDefault="0020345D" w:rsidP="001E505D">
      <w:pPr>
        <w:tabs>
          <w:tab w:val="left" w:pos="1346"/>
        </w:tabs>
        <w:rPr>
          <w:rFonts w:cs="B Nazanin"/>
          <w:b/>
          <w:bCs/>
          <w:sz w:val="28"/>
          <w:szCs w:val="28"/>
          <w:rtl/>
        </w:rPr>
      </w:pPr>
    </w:p>
    <w:p w:rsidR="006C060E" w:rsidRDefault="006C060E" w:rsidP="001E505D">
      <w:pPr>
        <w:tabs>
          <w:tab w:val="left" w:pos="1346"/>
        </w:tabs>
        <w:rPr>
          <w:rFonts w:cs="B Nazanin"/>
          <w:b/>
          <w:bCs/>
          <w:sz w:val="28"/>
          <w:szCs w:val="28"/>
          <w:rtl/>
        </w:rPr>
      </w:pPr>
    </w:p>
    <w:p w:rsidR="006C060E" w:rsidRDefault="006C060E" w:rsidP="001E505D">
      <w:pPr>
        <w:tabs>
          <w:tab w:val="left" w:pos="1346"/>
        </w:tabs>
        <w:rPr>
          <w:rFonts w:cs="B Nazanin"/>
          <w:b/>
          <w:bCs/>
          <w:sz w:val="28"/>
          <w:szCs w:val="28"/>
          <w:rtl/>
        </w:rPr>
      </w:pPr>
    </w:p>
    <w:p w:rsidR="006C060E" w:rsidRDefault="006C060E" w:rsidP="006C060E">
      <w:pPr>
        <w:tabs>
          <w:tab w:val="left" w:pos="1346"/>
        </w:tabs>
        <w:jc w:val="center"/>
        <w:rPr>
          <w:rFonts w:cs="B Nazanin"/>
          <w:b/>
          <w:bCs/>
          <w:sz w:val="56"/>
          <w:szCs w:val="56"/>
          <w:rtl/>
        </w:rPr>
      </w:pPr>
    </w:p>
    <w:p w:rsidR="006C060E" w:rsidRPr="005A5162" w:rsidRDefault="006C060E" w:rsidP="006C060E">
      <w:pPr>
        <w:tabs>
          <w:tab w:val="left" w:pos="1346"/>
        </w:tabs>
        <w:jc w:val="center"/>
        <w:rPr>
          <w:rFonts w:cs="B Nazanin"/>
          <w:b/>
          <w:bCs/>
          <w:sz w:val="72"/>
          <w:szCs w:val="72"/>
          <w:rtl/>
        </w:rPr>
      </w:pPr>
      <w:r w:rsidRPr="005A5162">
        <w:rPr>
          <w:rFonts w:cs="B Nazanin" w:hint="cs"/>
          <w:b/>
          <w:bCs/>
          <w:sz w:val="72"/>
          <w:szCs w:val="72"/>
          <w:rtl/>
        </w:rPr>
        <w:t>فصل سیزدهم</w:t>
      </w:r>
    </w:p>
    <w:p w:rsidR="006C060E" w:rsidRPr="005A5162" w:rsidRDefault="006C060E" w:rsidP="006C060E">
      <w:pPr>
        <w:tabs>
          <w:tab w:val="left" w:pos="1346"/>
        </w:tabs>
        <w:jc w:val="center"/>
        <w:rPr>
          <w:rFonts w:cs="B Nazanin"/>
          <w:b/>
          <w:bCs/>
          <w:sz w:val="72"/>
          <w:szCs w:val="72"/>
          <w:rtl/>
        </w:rPr>
      </w:pPr>
    </w:p>
    <w:p w:rsidR="006C060E" w:rsidRPr="005A5162" w:rsidRDefault="006C060E" w:rsidP="006C060E">
      <w:pPr>
        <w:tabs>
          <w:tab w:val="left" w:pos="1346"/>
        </w:tabs>
        <w:jc w:val="center"/>
        <w:rPr>
          <w:rFonts w:cs="B Nazanin"/>
          <w:b/>
          <w:bCs/>
          <w:sz w:val="72"/>
          <w:szCs w:val="72"/>
          <w:rtl/>
        </w:rPr>
      </w:pPr>
      <w:r w:rsidRPr="005A5162">
        <w:rPr>
          <w:rFonts w:cs="B Nazanin" w:hint="cs"/>
          <w:b/>
          <w:bCs/>
          <w:sz w:val="72"/>
          <w:szCs w:val="72"/>
          <w:rtl/>
        </w:rPr>
        <w:t>حوادث</w:t>
      </w:r>
    </w:p>
    <w:p w:rsidR="006C060E" w:rsidRDefault="006C060E" w:rsidP="006C060E">
      <w:pPr>
        <w:tabs>
          <w:tab w:val="left" w:pos="1346"/>
        </w:tabs>
        <w:jc w:val="center"/>
        <w:rPr>
          <w:rFonts w:cs="B Nazanin"/>
          <w:b/>
          <w:bCs/>
          <w:sz w:val="56"/>
          <w:szCs w:val="56"/>
          <w:rtl/>
        </w:rPr>
      </w:pPr>
    </w:p>
    <w:p w:rsidR="006C060E" w:rsidRDefault="006C060E" w:rsidP="006C060E">
      <w:pPr>
        <w:tabs>
          <w:tab w:val="left" w:pos="1346"/>
        </w:tabs>
        <w:jc w:val="center"/>
        <w:rPr>
          <w:rFonts w:cs="B Nazanin"/>
          <w:b/>
          <w:bCs/>
          <w:sz w:val="56"/>
          <w:szCs w:val="56"/>
          <w:rtl/>
        </w:rPr>
      </w:pPr>
    </w:p>
    <w:p w:rsidR="00315B1F" w:rsidRDefault="00315B1F" w:rsidP="00437426">
      <w:pPr>
        <w:tabs>
          <w:tab w:val="left" w:pos="1346"/>
        </w:tabs>
        <w:rPr>
          <w:rFonts w:cs="B Nazanin"/>
          <w:b/>
          <w:bCs/>
          <w:sz w:val="44"/>
          <w:szCs w:val="44"/>
          <w:rtl/>
        </w:rPr>
      </w:pPr>
    </w:p>
    <w:p w:rsidR="00315B1F" w:rsidRDefault="00315B1F" w:rsidP="00437426">
      <w:pPr>
        <w:tabs>
          <w:tab w:val="left" w:pos="1346"/>
        </w:tabs>
        <w:rPr>
          <w:rFonts w:cs="B Nazanin"/>
          <w:b/>
          <w:bCs/>
          <w:sz w:val="44"/>
          <w:szCs w:val="44"/>
          <w:rtl/>
        </w:rPr>
      </w:pPr>
    </w:p>
    <w:p w:rsidR="00315B1F" w:rsidRDefault="00315B1F" w:rsidP="00437426">
      <w:pPr>
        <w:tabs>
          <w:tab w:val="left" w:pos="1346"/>
        </w:tabs>
        <w:rPr>
          <w:rFonts w:cs="B Nazanin"/>
          <w:b/>
          <w:bCs/>
          <w:sz w:val="28"/>
          <w:szCs w:val="28"/>
          <w:rtl/>
        </w:rPr>
      </w:pPr>
    </w:p>
    <w:p w:rsidR="00315B1F" w:rsidRPr="00315B1F" w:rsidRDefault="00315B1F" w:rsidP="00437426">
      <w:pPr>
        <w:tabs>
          <w:tab w:val="left" w:pos="1346"/>
        </w:tabs>
        <w:rPr>
          <w:rFonts w:cs="B Nazanin"/>
          <w:b/>
          <w:bCs/>
          <w:sz w:val="28"/>
          <w:szCs w:val="28"/>
          <w:rtl/>
        </w:rPr>
      </w:pPr>
    </w:p>
    <w:p w:rsidR="00437426" w:rsidRPr="00437426" w:rsidRDefault="00437426" w:rsidP="00437426">
      <w:pPr>
        <w:tabs>
          <w:tab w:val="left" w:pos="1346"/>
        </w:tabs>
        <w:rPr>
          <w:rFonts w:cs="B Nazanin"/>
          <w:b/>
          <w:bCs/>
          <w:sz w:val="28"/>
          <w:szCs w:val="28"/>
          <w:rtl/>
        </w:rPr>
      </w:pPr>
      <w:r w:rsidRPr="00437426">
        <w:rPr>
          <w:rFonts w:cs="B Nazanin" w:hint="cs"/>
          <w:b/>
          <w:bCs/>
          <w:sz w:val="28"/>
          <w:szCs w:val="28"/>
          <w:rtl/>
        </w:rPr>
        <w:t>مقدمه</w:t>
      </w:r>
    </w:p>
    <w:p w:rsidR="00437426" w:rsidRPr="00437426" w:rsidRDefault="00437426" w:rsidP="00437426">
      <w:pPr>
        <w:tabs>
          <w:tab w:val="left" w:pos="1346"/>
        </w:tabs>
        <w:rPr>
          <w:rFonts w:cs="B Nazanin"/>
          <w:sz w:val="28"/>
          <w:szCs w:val="28"/>
          <w:rtl/>
        </w:rPr>
      </w:pPr>
      <w:r w:rsidRPr="00437426">
        <w:rPr>
          <w:rFonts w:cs="B Nazanin"/>
          <w:sz w:val="28"/>
          <w:szCs w:val="28"/>
          <w:rtl/>
        </w:rPr>
        <w:t xml:space="preserve">امروزه‌ با توجه‌ به‌ پیشرفت‌های‌ چشمگیر در امور صنعتی‌ و امكان‌ استفاده‌ از وسایل‌ مدرن‌ جهت‌ مسافرت‌، استفاده‌ از نیروی‌ برق‌ و ماشین‌آلات‌، تماس‌ با مواد شیمیایی‌ و غیره‌، انسان‌ در برابر حوادث‌ بیشماری‌ قرار </w:t>
      </w:r>
      <w:r w:rsidRPr="00437426">
        <w:rPr>
          <w:rFonts w:cs="B Nazanin"/>
          <w:sz w:val="28"/>
          <w:szCs w:val="28"/>
          <w:rtl/>
        </w:rPr>
        <w:lastRenderedPageBreak/>
        <w:t>گرفته‌ است‌. همه‌ ساله‌ میلیون‌ها حادثه‌ در دنیا اتفاق‌ می‌افتد. بعضی‌ از این‌ حوادث‌ باعث‌ مرگ‌ و بعضی‌ باعث‌ از كارافتادگی‌ كلی‌ و یا جزیی‌ می‌شوند. به‌طور كلی‌ همه‌ حوادث‌ برای‌ قربانیان‌ خود موجب‌ رنج‌ و درد و ضررهای‌ اقتصادی‌ و مالی‌ هستند.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hint="cs"/>
          <w:b/>
          <w:bCs/>
          <w:sz w:val="28"/>
          <w:szCs w:val="28"/>
          <w:rtl/>
        </w:rPr>
        <w:t>تعریف‌</w:t>
      </w:r>
      <w:r w:rsidRPr="00437426">
        <w:rPr>
          <w:rFonts w:cs="B Nazanin"/>
          <w:b/>
          <w:bCs/>
          <w:sz w:val="28"/>
          <w:szCs w:val="28"/>
          <w:rtl/>
        </w:rPr>
        <w:t xml:space="preserve"> </w:t>
      </w:r>
      <w:r w:rsidRPr="00437426">
        <w:rPr>
          <w:rFonts w:cs="B Nazanin" w:hint="cs"/>
          <w:b/>
          <w:bCs/>
          <w:sz w:val="28"/>
          <w:szCs w:val="28"/>
          <w:rtl/>
        </w:rPr>
        <w:t>حادثه‌</w:t>
      </w:r>
      <w:r w:rsidRPr="00437426">
        <w:rPr>
          <w:rFonts w:cs="B Nazanin"/>
          <w:b/>
          <w:bCs/>
          <w:sz w:val="28"/>
          <w:szCs w:val="28"/>
          <w:rtl/>
        </w:rPr>
        <w:t xml:space="preserve"> </w:t>
      </w:r>
      <w:r w:rsidRPr="00437426">
        <w:rPr>
          <w:rFonts w:cs="B Nazanin" w:hint="cs"/>
          <w:b/>
          <w:bCs/>
          <w:sz w:val="28"/>
          <w:szCs w:val="28"/>
          <w:rtl/>
        </w:rPr>
        <w:t>ناشی‌</w:t>
      </w:r>
      <w:r w:rsidRPr="00437426">
        <w:rPr>
          <w:rFonts w:cs="B Nazanin"/>
          <w:b/>
          <w:bCs/>
          <w:sz w:val="28"/>
          <w:szCs w:val="28"/>
          <w:rtl/>
        </w:rPr>
        <w:t xml:space="preserve"> </w:t>
      </w:r>
      <w:r w:rsidRPr="00437426">
        <w:rPr>
          <w:rFonts w:cs="B Nazanin" w:hint="cs"/>
          <w:b/>
          <w:bCs/>
          <w:sz w:val="28"/>
          <w:szCs w:val="28"/>
          <w:rtl/>
        </w:rPr>
        <w:t>از</w:t>
      </w:r>
      <w:r w:rsidRPr="00437426">
        <w:rPr>
          <w:rFonts w:cs="B Nazanin"/>
          <w:b/>
          <w:bCs/>
          <w:sz w:val="28"/>
          <w:szCs w:val="28"/>
          <w:rtl/>
        </w:rPr>
        <w:t xml:space="preserve"> </w:t>
      </w:r>
      <w:r w:rsidRPr="00437426">
        <w:rPr>
          <w:rFonts w:cs="B Nazanin" w:hint="cs"/>
          <w:b/>
          <w:bCs/>
          <w:sz w:val="28"/>
          <w:szCs w:val="28"/>
          <w:rtl/>
        </w:rPr>
        <w:t>كار</w:t>
      </w:r>
      <w:r w:rsidRPr="00437426">
        <w:rPr>
          <w:rFonts w:cs="B Nazanin"/>
          <w:b/>
          <w:bCs/>
          <w:sz w:val="28"/>
          <w:szCs w:val="28"/>
          <w:rtl/>
        </w:rPr>
        <w:t>:</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 xml:space="preserve"> </w:t>
      </w:r>
      <w:r w:rsidRPr="00437426">
        <w:rPr>
          <w:rFonts w:ascii="Times New Roman" w:hAnsi="Times New Roman" w:cs="Times New Roman" w:hint="cs"/>
          <w:b/>
          <w:bCs/>
          <w:sz w:val="28"/>
          <w:szCs w:val="28"/>
          <w:rtl/>
        </w:rPr>
        <w:t> </w:t>
      </w:r>
      <w:r w:rsidRPr="00437426">
        <w:rPr>
          <w:rFonts w:cs="B Nazanin"/>
          <w:sz w:val="28"/>
          <w:szCs w:val="28"/>
          <w:rtl/>
        </w:rPr>
        <w:t>در كتب‌ لغت‌ معمولاً حادثه‌ به‌ معنای‌ رویداد، واقعه‌ و یا پیش‌آمد معنی‌ شده‌ و بیشتر منظور عمل‌ و یا اتفاق‌ ناخوشایند و خارج‌ از نظم‌ می‌باشد كه‌ ممكن‌ است‌ خسارات‌ مالی‌ و یا جانی‌ در بر داشته‌ باشد، بنابر عقیده‌ برخی‌ حادثه‌ اتفاقی‌ است‌ پیش‌بینی‌ نشده‌ و ناگهانی‌ كه‌ بدون‌ مداخله‌ خود شخص‌، بر اثر یك‌ نیروی‌ خارجی‌ بوجود می‌آید و یا به‌ عبارت‌ دیگر آنچه‌ انسان‌ را ناخواسته‌ از مسیر زندگی‌ طبیعی‌ منحرف‌ می‌سازد و برای‌ او ایجاد ناراحتی‌ جسمی‌ و روانی‌ و یا خسارات‌ مالی‌ نماید حادثه‌ نامیده‌ می‌شود.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sz w:val="28"/>
          <w:szCs w:val="28"/>
          <w:rtl/>
        </w:rPr>
        <w:t> </w:t>
      </w:r>
      <w:r w:rsidRPr="00437426">
        <w:rPr>
          <w:rFonts w:cs="B Nazanin" w:hint="cs"/>
          <w:sz w:val="28"/>
          <w:szCs w:val="28"/>
          <w:rtl/>
        </w:rPr>
        <w:t>به‌</w:t>
      </w:r>
      <w:r w:rsidRPr="00437426">
        <w:rPr>
          <w:rFonts w:cs="B Nazanin"/>
          <w:sz w:val="28"/>
          <w:szCs w:val="28"/>
          <w:rtl/>
        </w:rPr>
        <w:t xml:space="preserve"> </w:t>
      </w:r>
      <w:r w:rsidRPr="00437426">
        <w:rPr>
          <w:rFonts w:cs="B Nazanin" w:hint="cs"/>
          <w:sz w:val="28"/>
          <w:szCs w:val="28"/>
          <w:rtl/>
        </w:rPr>
        <w:t>عقیده‌«ل‌</w:t>
      </w:r>
      <w:r w:rsidRPr="00437426">
        <w:rPr>
          <w:rFonts w:cs="B Nazanin"/>
          <w:sz w:val="28"/>
          <w:szCs w:val="28"/>
          <w:rtl/>
        </w:rPr>
        <w:t>.</w:t>
      </w:r>
      <w:r w:rsidRPr="00437426">
        <w:rPr>
          <w:rFonts w:cs="B Nazanin" w:hint="cs"/>
          <w:sz w:val="28"/>
          <w:szCs w:val="28"/>
          <w:rtl/>
        </w:rPr>
        <w:t>دیویس‌»،</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را</w:t>
      </w:r>
      <w:r w:rsidRPr="00437426">
        <w:rPr>
          <w:rFonts w:cs="B Nazanin"/>
          <w:sz w:val="28"/>
          <w:szCs w:val="28"/>
          <w:rtl/>
        </w:rPr>
        <w:t xml:space="preserve"> </w:t>
      </w:r>
      <w:r w:rsidRPr="00437426">
        <w:rPr>
          <w:rFonts w:cs="B Nazanin" w:hint="cs"/>
          <w:sz w:val="28"/>
          <w:szCs w:val="28"/>
          <w:rtl/>
        </w:rPr>
        <w:t>می‌توان‌«ضعف‌</w:t>
      </w:r>
      <w:r w:rsidRPr="00437426">
        <w:rPr>
          <w:rFonts w:cs="B Nazanin"/>
          <w:sz w:val="28"/>
          <w:szCs w:val="28"/>
          <w:rtl/>
        </w:rPr>
        <w:t xml:space="preserve"> </w:t>
      </w:r>
      <w:r w:rsidRPr="00437426">
        <w:rPr>
          <w:rFonts w:cs="B Nazanin" w:hint="cs"/>
          <w:sz w:val="28"/>
          <w:szCs w:val="28"/>
          <w:rtl/>
        </w:rPr>
        <w:t>در</w:t>
      </w:r>
      <w:r w:rsidRPr="00437426">
        <w:rPr>
          <w:rFonts w:cs="B Nazanin"/>
          <w:sz w:val="28"/>
          <w:szCs w:val="28"/>
          <w:rtl/>
        </w:rPr>
        <w:t xml:space="preserve"> </w:t>
      </w:r>
      <w:r w:rsidRPr="00437426">
        <w:rPr>
          <w:rFonts w:cs="B Nazanin" w:hint="cs"/>
          <w:sz w:val="28"/>
          <w:szCs w:val="28"/>
          <w:rtl/>
        </w:rPr>
        <w:t>جوابگویی‌</w:t>
      </w:r>
      <w:r w:rsidRPr="00437426">
        <w:rPr>
          <w:rFonts w:cs="B Nazanin"/>
          <w:sz w:val="28"/>
          <w:szCs w:val="28"/>
          <w:rtl/>
        </w:rPr>
        <w:t xml:space="preserve"> </w:t>
      </w:r>
      <w:r w:rsidRPr="00437426">
        <w:rPr>
          <w:rFonts w:cs="B Nazanin" w:hint="cs"/>
          <w:sz w:val="28"/>
          <w:szCs w:val="28"/>
          <w:rtl/>
        </w:rPr>
        <w:t>و</w:t>
      </w:r>
      <w:r w:rsidRPr="00437426">
        <w:rPr>
          <w:rFonts w:cs="B Nazanin"/>
          <w:sz w:val="28"/>
          <w:szCs w:val="28"/>
          <w:rtl/>
        </w:rPr>
        <w:t xml:space="preserve"> </w:t>
      </w:r>
      <w:r w:rsidRPr="00437426">
        <w:rPr>
          <w:rFonts w:cs="B Nazanin" w:hint="cs"/>
          <w:sz w:val="28"/>
          <w:szCs w:val="28"/>
          <w:rtl/>
        </w:rPr>
        <w:t>فرار</w:t>
      </w:r>
      <w:r w:rsidRPr="00437426">
        <w:rPr>
          <w:rFonts w:cs="B Nazanin"/>
          <w:sz w:val="28"/>
          <w:szCs w:val="28"/>
          <w:rtl/>
        </w:rPr>
        <w:t xml:space="preserve"> </w:t>
      </w:r>
      <w:r w:rsidRPr="00437426">
        <w:rPr>
          <w:rFonts w:cs="B Nazanin" w:hint="cs"/>
          <w:sz w:val="28"/>
          <w:szCs w:val="28"/>
          <w:rtl/>
        </w:rPr>
        <w:t>از</w:t>
      </w:r>
      <w:r w:rsidRPr="00437426">
        <w:rPr>
          <w:rFonts w:cs="B Nazanin"/>
          <w:sz w:val="28"/>
          <w:szCs w:val="28"/>
          <w:rtl/>
        </w:rPr>
        <w:t xml:space="preserve"> </w:t>
      </w:r>
      <w:r w:rsidRPr="00437426">
        <w:rPr>
          <w:rFonts w:cs="B Nazanin" w:hint="cs"/>
          <w:sz w:val="28"/>
          <w:szCs w:val="28"/>
          <w:rtl/>
        </w:rPr>
        <w:t>حالات‌</w:t>
      </w:r>
      <w:r w:rsidRPr="00437426">
        <w:rPr>
          <w:rFonts w:cs="B Nazanin"/>
          <w:sz w:val="28"/>
          <w:szCs w:val="28"/>
          <w:rtl/>
        </w:rPr>
        <w:t xml:space="preserve"> </w:t>
      </w:r>
      <w:r w:rsidRPr="00437426">
        <w:rPr>
          <w:rFonts w:cs="B Nazanin" w:hint="cs"/>
          <w:sz w:val="28"/>
          <w:szCs w:val="28"/>
          <w:rtl/>
        </w:rPr>
        <w:t>مخصوص‌»</w:t>
      </w:r>
      <w:r w:rsidRPr="00437426">
        <w:rPr>
          <w:rFonts w:cs="B Nazanin"/>
          <w:sz w:val="28"/>
          <w:szCs w:val="28"/>
          <w:rtl/>
        </w:rPr>
        <w:t xml:space="preserve"> </w:t>
      </w:r>
      <w:r w:rsidRPr="00437426">
        <w:rPr>
          <w:rFonts w:cs="B Nazanin" w:hint="cs"/>
          <w:sz w:val="28"/>
          <w:szCs w:val="28"/>
          <w:rtl/>
        </w:rPr>
        <w:t>تعریف‌</w:t>
      </w:r>
      <w:r w:rsidRPr="00437426">
        <w:rPr>
          <w:rFonts w:cs="B Nazanin"/>
          <w:sz w:val="28"/>
          <w:szCs w:val="28"/>
          <w:rtl/>
        </w:rPr>
        <w:t xml:space="preserve"> </w:t>
      </w:r>
      <w:r w:rsidRPr="00437426">
        <w:rPr>
          <w:rFonts w:cs="B Nazanin" w:hint="cs"/>
          <w:sz w:val="28"/>
          <w:szCs w:val="28"/>
          <w:rtl/>
        </w:rPr>
        <w:t>كرد</w:t>
      </w:r>
      <w:r w:rsidRPr="00437426">
        <w:rPr>
          <w:rFonts w:cs="B Nazanin"/>
          <w:sz w:val="28"/>
          <w:szCs w:val="28"/>
          <w:rtl/>
        </w:rPr>
        <w:t xml:space="preserve">. </w:t>
      </w:r>
      <w:r w:rsidRPr="00437426">
        <w:rPr>
          <w:rFonts w:cs="B Nazanin" w:hint="cs"/>
          <w:sz w:val="28"/>
          <w:szCs w:val="28"/>
          <w:rtl/>
        </w:rPr>
        <w:t>مثلا</w:t>
      </w:r>
      <w:r w:rsidRPr="00437426">
        <w:rPr>
          <w:rFonts w:cs="B Nazanin"/>
          <w:sz w:val="28"/>
          <w:szCs w:val="28"/>
          <w:rtl/>
        </w:rPr>
        <w:t>ً تصور كنیم‌ جسم‌ سنگینی‌ از ارتفاع‌ سقوط‌ می‌كند كسی‌ كه‌ زرنگ‌تر، فهمیده‌تر و سریع‌ الانتقال‌ باشد با سرعت‌ فرار می‌كند و شخص‌ دیگر كه‌ فاقد این‌ صفات‌ باشد دچار حادثه‌ می‌گردد.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sz w:val="28"/>
          <w:szCs w:val="28"/>
          <w:rtl/>
        </w:rPr>
        <w:t> </w:t>
      </w:r>
      <w:r w:rsidRPr="00437426">
        <w:rPr>
          <w:rFonts w:cs="B Nazanin" w:hint="cs"/>
          <w:sz w:val="28"/>
          <w:szCs w:val="28"/>
          <w:rtl/>
        </w:rPr>
        <w:t>تعریف‌</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در</w:t>
      </w:r>
      <w:r w:rsidRPr="00437426">
        <w:rPr>
          <w:rFonts w:cs="B Nazanin"/>
          <w:sz w:val="28"/>
          <w:szCs w:val="28"/>
          <w:rtl/>
        </w:rPr>
        <w:t xml:space="preserve"> </w:t>
      </w:r>
      <w:r w:rsidRPr="00437426">
        <w:rPr>
          <w:rFonts w:cs="B Nazanin" w:hint="cs"/>
          <w:sz w:val="28"/>
          <w:szCs w:val="28"/>
          <w:rtl/>
        </w:rPr>
        <w:t>دایره‌المعارف‌</w:t>
      </w:r>
      <w:r w:rsidRPr="00437426">
        <w:rPr>
          <w:rFonts w:cs="B Nazanin"/>
          <w:sz w:val="28"/>
          <w:szCs w:val="28"/>
          <w:rtl/>
        </w:rPr>
        <w:t xml:space="preserve"> </w:t>
      </w:r>
      <w:r w:rsidRPr="00437426">
        <w:rPr>
          <w:rFonts w:cs="B Nazanin" w:hint="cs"/>
          <w:sz w:val="28"/>
          <w:szCs w:val="28"/>
          <w:rtl/>
        </w:rPr>
        <w:t>بین‌المللی‌</w:t>
      </w:r>
      <w:r w:rsidRPr="00437426">
        <w:rPr>
          <w:rFonts w:cs="B Nazanin"/>
          <w:sz w:val="28"/>
          <w:szCs w:val="28"/>
          <w:rtl/>
        </w:rPr>
        <w:t xml:space="preserve"> </w:t>
      </w:r>
      <w:r w:rsidRPr="00437426">
        <w:rPr>
          <w:rFonts w:cs="B Nazanin" w:hint="cs"/>
          <w:sz w:val="28"/>
          <w:szCs w:val="28"/>
          <w:rtl/>
        </w:rPr>
        <w:t>كار</w:t>
      </w:r>
      <w:r w:rsidRPr="00437426">
        <w:rPr>
          <w:rFonts w:cs="B Nazanin"/>
          <w:sz w:val="28"/>
          <w:szCs w:val="28"/>
          <w:rtl/>
        </w:rPr>
        <w:t xml:space="preserve"> </w:t>
      </w:r>
      <w:r w:rsidRPr="00437426">
        <w:rPr>
          <w:rFonts w:cs="B Nazanin" w:hint="cs"/>
          <w:sz w:val="28"/>
          <w:szCs w:val="28"/>
          <w:rtl/>
        </w:rPr>
        <w:t>عبارت‌</w:t>
      </w:r>
      <w:r w:rsidRPr="00437426">
        <w:rPr>
          <w:rFonts w:cs="B Nazanin"/>
          <w:sz w:val="28"/>
          <w:szCs w:val="28"/>
          <w:rtl/>
        </w:rPr>
        <w:t xml:space="preserve"> </w:t>
      </w:r>
      <w:r w:rsidRPr="00437426">
        <w:rPr>
          <w:rFonts w:cs="B Nazanin" w:hint="cs"/>
          <w:sz w:val="28"/>
          <w:szCs w:val="28"/>
          <w:rtl/>
        </w:rPr>
        <w:t>است‌</w:t>
      </w:r>
      <w:r w:rsidRPr="00437426">
        <w:rPr>
          <w:rFonts w:cs="B Nazanin"/>
          <w:sz w:val="28"/>
          <w:szCs w:val="28"/>
          <w:rtl/>
        </w:rPr>
        <w:t xml:space="preserve"> </w:t>
      </w:r>
      <w:r w:rsidRPr="00437426">
        <w:rPr>
          <w:rFonts w:cs="B Nazanin" w:hint="cs"/>
          <w:sz w:val="28"/>
          <w:szCs w:val="28"/>
          <w:rtl/>
        </w:rPr>
        <w:t>از</w:t>
      </w:r>
      <w:r w:rsidRPr="00437426">
        <w:rPr>
          <w:rFonts w:cs="B Nazanin"/>
          <w:sz w:val="28"/>
          <w:szCs w:val="28"/>
          <w:rtl/>
        </w:rPr>
        <w:t xml:space="preserve"> </w:t>
      </w:r>
      <w:r w:rsidRPr="00437426">
        <w:rPr>
          <w:rFonts w:cs="B Nazanin" w:hint="cs"/>
          <w:sz w:val="28"/>
          <w:szCs w:val="28"/>
          <w:rtl/>
        </w:rPr>
        <w:t>یك‌</w:t>
      </w:r>
      <w:r w:rsidRPr="00437426">
        <w:rPr>
          <w:rFonts w:cs="B Nazanin"/>
          <w:sz w:val="28"/>
          <w:szCs w:val="28"/>
          <w:rtl/>
        </w:rPr>
        <w:t xml:space="preserve"> </w:t>
      </w:r>
      <w:r w:rsidRPr="00437426">
        <w:rPr>
          <w:rFonts w:cs="B Nazanin" w:hint="cs"/>
          <w:sz w:val="28"/>
          <w:szCs w:val="28"/>
          <w:rtl/>
        </w:rPr>
        <w:t>اتفاق‌</w:t>
      </w:r>
      <w:r w:rsidRPr="00437426">
        <w:rPr>
          <w:rFonts w:cs="B Nazanin"/>
          <w:sz w:val="28"/>
          <w:szCs w:val="28"/>
          <w:rtl/>
        </w:rPr>
        <w:t xml:space="preserve"> </w:t>
      </w:r>
      <w:r w:rsidRPr="00437426">
        <w:rPr>
          <w:rFonts w:cs="B Nazanin" w:hint="cs"/>
          <w:sz w:val="28"/>
          <w:szCs w:val="28"/>
          <w:rtl/>
        </w:rPr>
        <w:t>پ</w:t>
      </w:r>
      <w:r w:rsidRPr="00437426">
        <w:rPr>
          <w:rFonts w:cs="B Nazanin"/>
          <w:sz w:val="28"/>
          <w:szCs w:val="28"/>
          <w:rtl/>
        </w:rPr>
        <w:t>یش‌بینی‌ نشده‌ و خارج‌ از انتظار كه‌ سبب‌ صدمه‌ آسیب‌ گردد.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sz w:val="28"/>
          <w:szCs w:val="28"/>
          <w:rtl/>
        </w:rPr>
        <w:t> </w:t>
      </w:r>
      <w:r w:rsidRPr="00437426">
        <w:rPr>
          <w:rFonts w:cs="B Nazanin" w:hint="cs"/>
          <w:sz w:val="28"/>
          <w:szCs w:val="28"/>
          <w:rtl/>
        </w:rPr>
        <w:t>علاوه‌</w:t>
      </w:r>
      <w:r w:rsidRPr="00437426">
        <w:rPr>
          <w:rFonts w:cs="B Nazanin"/>
          <w:sz w:val="28"/>
          <w:szCs w:val="28"/>
          <w:rtl/>
        </w:rPr>
        <w:t xml:space="preserve"> </w:t>
      </w:r>
      <w:r w:rsidRPr="00437426">
        <w:rPr>
          <w:rFonts w:cs="B Nazanin" w:hint="cs"/>
          <w:sz w:val="28"/>
          <w:szCs w:val="28"/>
          <w:rtl/>
        </w:rPr>
        <w:t>بر</w:t>
      </w:r>
      <w:r w:rsidRPr="00437426">
        <w:rPr>
          <w:rFonts w:cs="B Nazanin"/>
          <w:sz w:val="28"/>
          <w:szCs w:val="28"/>
          <w:rtl/>
        </w:rPr>
        <w:t xml:space="preserve"> </w:t>
      </w:r>
      <w:r w:rsidRPr="00437426">
        <w:rPr>
          <w:rFonts w:cs="B Nazanin" w:hint="cs"/>
          <w:sz w:val="28"/>
          <w:szCs w:val="28"/>
          <w:rtl/>
        </w:rPr>
        <w:t>تعاریف‌</w:t>
      </w:r>
      <w:r w:rsidRPr="00437426">
        <w:rPr>
          <w:rFonts w:cs="B Nazanin"/>
          <w:sz w:val="28"/>
          <w:szCs w:val="28"/>
          <w:rtl/>
        </w:rPr>
        <w:t xml:space="preserve"> </w:t>
      </w:r>
      <w:r w:rsidRPr="00437426">
        <w:rPr>
          <w:rFonts w:cs="B Nazanin" w:hint="cs"/>
          <w:sz w:val="28"/>
          <w:szCs w:val="28"/>
          <w:rtl/>
        </w:rPr>
        <w:t>كلی‌</w:t>
      </w:r>
      <w:r w:rsidRPr="00437426">
        <w:rPr>
          <w:rFonts w:cs="B Nazanin"/>
          <w:sz w:val="28"/>
          <w:szCs w:val="28"/>
          <w:rtl/>
        </w:rPr>
        <w:t xml:space="preserve"> </w:t>
      </w:r>
      <w:r w:rsidRPr="00437426">
        <w:rPr>
          <w:rFonts w:cs="B Nazanin" w:hint="cs"/>
          <w:sz w:val="28"/>
          <w:szCs w:val="28"/>
          <w:rtl/>
        </w:rPr>
        <w:t>برای‌</w:t>
      </w:r>
      <w:r w:rsidRPr="00437426">
        <w:rPr>
          <w:rFonts w:cs="B Nazanin"/>
          <w:sz w:val="28"/>
          <w:szCs w:val="28"/>
          <w:rtl/>
        </w:rPr>
        <w:t xml:space="preserve"> </w:t>
      </w:r>
      <w:r w:rsidRPr="00437426">
        <w:rPr>
          <w:rFonts w:cs="B Nazanin" w:hint="cs"/>
          <w:sz w:val="28"/>
          <w:szCs w:val="28"/>
          <w:rtl/>
        </w:rPr>
        <w:t>حوادث‌</w:t>
      </w:r>
      <w:r w:rsidRPr="00437426">
        <w:rPr>
          <w:rFonts w:cs="B Nazanin"/>
          <w:sz w:val="28"/>
          <w:szCs w:val="28"/>
          <w:rtl/>
        </w:rPr>
        <w:t xml:space="preserve"> </w:t>
      </w:r>
      <w:r w:rsidRPr="00437426">
        <w:rPr>
          <w:rFonts w:cs="B Nazanin" w:hint="cs"/>
          <w:sz w:val="28"/>
          <w:szCs w:val="28"/>
          <w:rtl/>
        </w:rPr>
        <w:t>مختلف‌</w:t>
      </w:r>
      <w:r w:rsidRPr="00437426">
        <w:rPr>
          <w:rFonts w:cs="B Nazanin"/>
          <w:sz w:val="28"/>
          <w:szCs w:val="28"/>
          <w:rtl/>
        </w:rPr>
        <w:t xml:space="preserve"> </w:t>
      </w:r>
      <w:r w:rsidRPr="00437426">
        <w:rPr>
          <w:rFonts w:cs="B Nazanin" w:hint="cs"/>
          <w:sz w:val="28"/>
          <w:szCs w:val="28"/>
          <w:rtl/>
        </w:rPr>
        <w:t>كه‌</w:t>
      </w:r>
      <w:r w:rsidRPr="00437426">
        <w:rPr>
          <w:rFonts w:cs="B Nazanin"/>
          <w:sz w:val="28"/>
          <w:szCs w:val="28"/>
          <w:rtl/>
        </w:rPr>
        <w:t xml:space="preserve"> </w:t>
      </w:r>
      <w:r w:rsidRPr="00437426">
        <w:rPr>
          <w:rFonts w:cs="B Nazanin" w:hint="cs"/>
          <w:sz w:val="28"/>
          <w:szCs w:val="28"/>
          <w:rtl/>
        </w:rPr>
        <w:t>به‌</w:t>
      </w:r>
      <w:r w:rsidRPr="00437426">
        <w:rPr>
          <w:rFonts w:cs="B Nazanin"/>
          <w:sz w:val="28"/>
          <w:szCs w:val="28"/>
          <w:rtl/>
        </w:rPr>
        <w:t xml:space="preserve"> </w:t>
      </w:r>
      <w:r w:rsidRPr="00437426">
        <w:rPr>
          <w:rFonts w:cs="B Nazanin" w:hint="cs"/>
          <w:sz w:val="28"/>
          <w:szCs w:val="28"/>
          <w:rtl/>
        </w:rPr>
        <w:t>بدان‌ها</w:t>
      </w:r>
      <w:r w:rsidRPr="00437426">
        <w:rPr>
          <w:rFonts w:cs="B Nazanin"/>
          <w:sz w:val="28"/>
          <w:szCs w:val="28"/>
          <w:rtl/>
        </w:rPr>
        <w:t xml:space="preserve"> </w:t>
      </w:r>
      <w:r w:rsidRPr="00437426">
        <w:rPr>
          <w:rFonts w:cs="B Nazanin" w:hint="cs"/>
          <w:sz w:val="28"/>
          <w:szCs w:val="28"/>
          <w:rtl/>
        </w:rPr>
        <w:t>اشاره‌</w:t>
      </w:r>
      <w:r w:rsidRPr="00437426">
        <w:rPr>
          <w:rFonts w:cs="B Nazanin"/>
          <w:sz w:val="28"/>
          <w:szCs w:val="28"/>
          <w:rtl/>
        </w:rPr>
        <w:t xml:space="preserve"> </w:t>
      </w:r>
      <w:r w:rsidRPr="00437426">
        <w:rPr>
          <w:rFonts w:cs="B Nazanin" w:hint="cs"/>
          <w:sz w:val="28"/>
          <w:szCs w:val="28"/>
          <w:rtl/>
        </w:rPr>
        <w:t>شد،</w:t>
      </w:r>
      <w:r w:rsidRPr="00437426">
        <w:rPr>
          <w:rFonts w:cs="B Nazanin"/>
          <w:sz w:val="28"/>
          <w:szCs w:val="28"/>
          <w:rtl/>
        </w:rPr>
        <w:t xml:space="preserve"> </w:t>
      </w:r>
      <w:r w:rsidRPr="00437426">
        <w:rPr>
          <w:rFonts w:cs="B Nazanin" w:hint="cs"/>
          <w:sz w:val="28"/>
          <w:szCs w:val="28"/>
          <w:rtl/>
        </w:rPr>
        <w:t>در</w:t>
      </w:r>
      <w:r w:rsidRPr="00437426">
        <w:rPr>
          <w:rFonts w:cs="B Nazanin"/>
          <w:sz w:val="28"/>
          <w:szCs w:val="28"/>
          <w:rtl/>
        </w:rPr>
        <w:t xml:space="preserve"> </w:t>
      </w:r>
      <w:r w:rsidRPr="00437426">
        <w:rPr>
          <w:rFonts w:cs="B Nazanin" w:hint="cs"/>
          <w:sz w:val="28"/>
          <w:szCs w:val="28"/>
          <w:rtl/>
        </w:rPr>
        <w:t>تعریف‌</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ناشی‌</w:t>
      </w:r>
      <w:r w:rsidRPr="00437426">
        <w:rPr>
          <w:rFonts w:cs="B Nazanin"/>
          <w:sz w:val="28"/>
          <w:szCs w:val="28"/>
          <w:rtl/>
        </w:rPr>
        <w:t xml:space="preserve"> </w:t>
      </w:r>
      <w:r w:rsidRPr="00437426">
        <w:rPr>
          <w:rFonts w:cs="B Nazanin" w:hint="cs"/>
          <w:sz w:val="28"/>
          <w:szCs w:val="28"/>
          <w:rtl/>
        </w:rPr>
        <w:t>از</w:t>
      </w:r>
      <w:r w:rsidRPr="00437426">
        <w:rPr>
          <w:rFonts w:cs="B Nazanin"/>
          <w:sz w:val="28"/>
          <w:szCs w:val="28"/>
          <w:rtl/>
        </w:rPr>
        <w:t xml:space="preserve"> </w:t>
      </w:r>
      <w:r w:rsidRPr="00437426">
        <w:rPr>
          <w:rFonts w:cs="B Nazanin" w:hint="cs"/>
          <w:sz w:val="28"/>
          <w:szCs w:val="28"/>
          <w:rtl/>
        </w:rPr>
        <w:t>كار</w:t>
      </w:r>
      <w:r w:rsidRPr="00437426">
        <w:rPr>
          <w:rFonts w:cs="B Nazanin"/>
          <w:sz w:val="28"/>
          <w:szCs w:val="28"/>
          <w:rtl/>
        </w:rPr>
        <w:t xml:space="preserve"> </w:t>
      </w:r>
      <w:r w:rsidRPr="00437426">
        <w:rPr>
          <w:rFonts w:cs="B Nazanin" w:hint="cs"/>
          <w:sz w:val="28"/>
          <w:szCs w:val="28"/>
          <w:rtl/>
        </w:rPr>
        <w:t>می‌توان‌</w:t>
      </w:r>
      <w:r w:rsidRPr="00437426">
        <w:rPr>
          <w:rFonts w:cs="B Nazanin"/>
          <w:sz w:val="28"/>
          <w:szCs w:val="28"/>
          <w:rtl/>
        </w:rPr>
        <w:t xml:space="preserve"> </w:t>
      </w:r>
      <w:r w:rsidRPr="00437426">
        <w:rPr>
          <w:rFonts w:cs="B Nazanin" w:hint="cs"/>
          <w:sz w:val="28"/>
          <w:szCs w:val="28"/>
          <w:rtl/>
        </w:rPr>
        <w:t>به‌</w:t>
      </w:r>
      <w:r w:rsidRPr="00437426">
        <w:rPr>
          <w:rFonts w:cs="B Nazanin"/>
          <w:sz w:val="28"/>
          <w:szCs w:val="28"/>
          <w:rtl/>
        </w:rPr>
        <w:t xml:space="preserve"> </w:t>
      </w:r>
      <w:r w:rsidRPr="00437426">
        <w:rPr>
          <w:rFonts w:cs="B Nazanin" w:hint="cs"/>
          <w:sz w:val="28"/>
          <w:szCs w:val="28"/>
          <w:rtl/>
        </w:rPr>
        <w:t>آنچه‌</w:t>
      </w:r>
      <w:r w:rsidRPr="00437426">
        <w:rPr>
          <w:rFonts w:cs="B Nazanin"/>
          <w:sz w:val="28"/>
          <w:szCs w:val="28"/>
          <w:rtl/>
        </w:rPr>
        <w:t xml:space="preserve"> </w:t>
      </w:r>
      <w:r w:rsidRPr="00437426">
        <w:rPr>
          <w:rFonts w:cs="B Nazanin" w:hint="cs"/>
          <w:sz w:val="28"/>
          <w:szCs w:val="28"/>
          <w:rtl/>
        </w:rPr>
        <w:t>در</w:t>
      </w:r>
      <w:r w:rsidRPr="00437426">
        <w:rPr>
          <w:rFonts w:cs="B Nazanin"/>
          <w:sz w:val="28"/>
          <w:szCs w:val="28"/>
          <w:rtl/>
        </w:rPr>
        <w:t xml:space="preserve"> </w:t>
      </w:r>
      <w:r w:rsidRPr="00437426">
        <w:rPr>
          <w:rFonts w:cs="B Nazanin" w:hint="cs"/>
          <w:sz w:val="28"/>
          <w:szCs w:val="28"/>
          <w:rtl/>
        </w:rPr>
        <w:t>قانون‌</w:t>
      </w:r>
      <w:r w:rsidRPr="00437426">
        <w:rPr>
          <w:rFonts w:cs="B Nazanin"/>
          <w:sz w:val="28"/>
          <w:szCs w:val="28"/>
          <w:rtl/>
        </w:rPr>
        <w:t xml:space="preserve"> </w:t>
      </w:r>
      <w:r w:rsidRPr="00437426">
        <w:rPr>
          <w:rFonts w:cs="B Nazanin" w:hint="cs"/>
          <w:sz w:val="28"/>
          <w:szCs w:val="28"/>
          <w:rtl/>
        </w:rPr>
        <w:t>كار</w:t>
      </w:r>
      <w:r w:rsidRPr="00437426">
        <w:rPr>
          <w:rFonts w:cs="B Nazanin"/>
          <w:sz w:val="28"/>
          <w:szCs w:val="28"/>
          <w:rtl/>
        </w:rPr>
        <w:t xml:space="preserve"> </w:t>
      </w:r>
      <w:r w:rsidRPr="00437426">
        <w:rPr>
          <w:rFonts w:cs="B Nazanin" w:hint="cs"/>
          <w:sz w:val="28"/>
          <w:szCs w:val="28"/>
          <w:rtl/>
        </w:rPr>
        <w:t>و</w:t>
      </w:r>
      <w:r w:rsidRPr="00437426">
        <w:rPr>
          <w:rFonts w:cs="B Nazanin"/>
          <w:sz w:val="28"/>
          <w:szCs w:val="28"/>
          <w:rtl/>
        </w:rPr>
        <w:t xml:space="preserve"> </w:t>
      </w:r>
      <w:r w:rsidRPr="00437426">
        <w:rPr>
          <w:rFonts w:cs="B Nazanin" w:hint="cs"/>
          <w:sz w:val="28"/>
          <w:szCs w:val="28"/>
          <w:rtl/>
        </w:rPr>
        <w:t>تأمین‌</w:t>
      </w:r>
      <w:r w:rsidRPr="00437426">
        <w:rPr>
          <w:rFonts w:cs="B Nazanin"/>
          <w:sz w:val="28"/>
          <w:szCs w:val="28"/>
          <w:rtl/>
        </w:rPr>
        <w:t xml:space="preserve"> </w:t>
      </w:r>
      <w:r w:rsidRPr="00437426">
        <w:rPr>
          <w:rFonts w:cs="B Nazanin" w:hint="cs"/>
          <w:sz w:val="28"/>
          <w:szCs w:val="28"/>
          <w:rtl/>
        </w:rPr>
        <w:t>اجتماعی‌</w:t>
      </w:r>
      <w:r w:rsidRPr="00437426">
        <w:rPr>
          <w:rFonts w:cs="B Nazanin"/>
          <w:sz w:val="28"/>
          <w:szCs w:val="28"/>
          <w:rtl/>
        </w:rPr>
        <w:t xml:space="preserve"> </w:t>
      </w:r>
      <w:r w:rsidRPr="00437426">
        <w:rPr>
          <w:rFonts w:cs="B Nazanin" w:hint="cs"/>
          <w:sz w:val="28"/>
          <w:szCs w:val="28"/>
          <w:rtl/>
        </w:rPr>
        <w:t>آمده‌</w:t>
      </w:r>
      <w:r w:rsidRPr="00437426">
        <w:rPr>
          <w:rFonts w:cs="B Nazanin"/>
          <w:sz w:val="28"/>
          <w:szCs w:val="28"/>
          <w:rtl/>
        </w:rPr>
        <w:t xml:space="preserve"> </w:t>
      </w:r>
      <w:r w:rsidRPr="00437426">
        <w:rPr>
          <w:rFonts w:cs="B Nazanin" w:hint="cs"/>
          <w:sz w:val="28"/>
          <w:szCs w:val="28"/>
          <w:rtl/>
        </w:rPr>
        <w:t>است‌</w:t>
      </w:r>
      <w:r w:rsidRPr="00437426">
        <w:rPr>
          <w:rFonts w:cs="B Nazanin"/>
          <w:sz w:val="28"/>
          <w:szCs w:val="28"/>
          <w:rtl/>
        </w:rPr>
        <w:t xml:space="preserve"> </w:t>
      </w:r>
      <w:r w:rsidRPr="00437426">
        <w:rPr>
          <w:rFonts w:cs="B Nazanin" w:hint="cs"/>
          <w:sz w:val="28"/>
          <w:szCs w:val="28"/>
          <w:rtl/>
        </w:rPr>
        <w:t>اشاره‌</w:t>
      </w:r>
      <w:r w:rsidRPr="00437426">
        <w:rPr>
          <w:rFonts w:cs="B Nazanin"/>
          <w:sz w:val="28"/>
          <w:szCs w:val="28"/>
          <w:rtl/>
        </w:rPr>
        <w:t xml:space="preserve"> </w:t>
      </w:r>
      <w:r w:rsidRPr="00437426">
        <w:rPr>
          <w:rFonts w:cs="B Nazanin" w:hint="cs"/>
          <w:sz w:val="28"/>
          <w:szCs w:val="28"/>
          <w:rtl/>
        </w:rPr>
        <w:t>نمود</w:t>
      </w:r>
      <w:r w:rsidRPr="00437426">
        <w:rPr>
          <w:rFonts w:cs="B Nazanin"/>
          <w:sz w:val="28"/>
          <w:szCs w:val="28"/>
          <w:rtl/>
        </w:rPr>
        <w:t>:</w:t>
      </w:r>
    </w:p>
    <w:p w:rsidR="00437426" w:rsidRPr="00437426" w:rsidRDefault="00437426" w:rsidP="006E6AB6">
      <w:pPr>
        <w:tabs>
          <w:tab w:val="left" w:pos="1346"/>
        </w:tabs>
        <w:rPr>
          <w:rFonts w:cs="B Nazanin"/>
          <w:sz w:val="28"/>
          <w:szCs w:val="28"/>
          <w:rtl/>
        </w:rPr>
      </w:pPr>
      <w:r w:rsidRPr="00437426">
        <w:rPr>
          <w:rFonts w:ascii="Times New Roman" w:hAnsi="Times New Roman" w:cs="Times New Roman" w:hint="cs"/>
          <w:sz w:val="28"/>
          <w:szCs w:val="28"/>
          <w:rtl/>
        </w:rPr>
        <w:t> </w:t>
      </w:r>
      <w:r w:rsidRPr="00437426">
        <w:rPr>
          <w:rFonts w:cs="B Nazanin" w:hint="cs"/>
          <w:sz w:val="28"/>
          <w:szCs w:val="28"/>
          <w:rtl/>
        </w:rPr>
        <w:t>حوادث‌</w:t>
      </w:r>
      <w:r w:rsidRPr="00437426">
        <w:rPr>
          <w:rFonts w:cs="B Nazanin"/>
          <w:sz w:val="28"/>
          <w:szCs w:val="28"/>
          <w:rtl/>
        </w:rPr>
        <w:t xml:space="preserve"> </w:t>
      </w:r>
      <w:r w:rsidRPr="00437426">
        <w:rPr>
          <w:rFonts w:cs="B Nazanin" w:hint="cs"/>
          <w:sz w:val="28"/>
          <w:szCs w:val="28"/>
          <w:rtl/>
        </w:rPr>
        <w:t>ناشی‌</w:t>
      </w:r>
      <w:r w:rsidRPr="00437426">
        <w:rPr>
          <w:rFonts w:cs="B Nazanin"/>
          <w:sz w:val="28"/>
          <w:szCs w:val="28"/>
          <w:rtl/>
        </w:rPr>
        <w:t xml:space="preserve"> </w:t>
      </w:r>
      <w:r w:rsidRPr="00437426">
        <w:rPr>
          <w:rFonts w:cs="B Nazanin" w:hint="cs"/>
          <w:sz w:val="28"/>
          <w:szCs w:val="28"/>
          <w:rtl/>
        </w:rPr>
        <w:t>از</w:t>
      </w:r>
      <w:r w:rsidRPr="00437426">
        <w:rPr>
          <w:rFonts w:cs="B Nazanin"/>
          <w:sz w:val="28"/>
          <w:szCs w:val="28"/>
          <w:rtl/>
        </w:rPr>
        <w:t xml:space="preserve"> </w:t>
      </w:r>
      <w:r w:rsidRPr="00437426">
        <w:rPr>
          <w:rFonts w:cs="B Nazanin" w:hint="cs"/>
          <w:sz w:val="28"/>
          <w:szCs w:val="28"/>
          <w:rtl/>
        </w:rPr>
        <w:t>كار</w:t>
      </w:r>
      <w:r w:rsidRPr="00437426">
        <w:rPr>
          <w:rFonts w:cs="B Nazanin"/>
          <w:sz w:val="28"/>
          <w:szCs w:val="28"/>
          <w:rtl/>
        </w:rPr>
        <w:t xml:space="preserve"> عبارت‌ از حوادثی‌ است‌ كه‌ حین‌ انجام‌ وظیفه‌ و به‌ سبب‌ آن‌ برای‌ بیمه‌ شده‌ اتفاق‌ می‌افتد. مقصود از حین‌ انجام‌ وظیفه‌ تمام‌ اوقاتی‌ است‌ كه‌ بیمه‌ شده‌ در كارگاه‌، مؤسسات‌ وابسته‌، ساختمان‌ها و محوطه‌ آن‌ مشغول‌ به‌ كار باشد و یا به‌ دستور كارفرما در خارج‌ از محوطه‌ كارگاه‌ مأمور انجام‌ كاری‌ می‌شود. ضمناً اوقات‌ رفت‌ و آمد بیمه‌ شده‌ از منزل‌ به‌ كارگاه‌ و یا بالعكس‌ نیز جزو این‌ اوقات‌ محسوب‌ می‌شوند. همچنین‌ حوادثی‌ كه‌ حین‌ اقدام‌ برای‌ نجات‌ سایر بیمه‌شدگان‌ آسیب‌دیده‌ و مساعدت‌ به‌ آنان‌ اتفاق‌ می‌افتد حادثه‌ ناشی‌ از كار محسوب‌ خواهد شد.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hint="cs"/>
          <w:b/>
          <w:bCs/>
          <w:sz w:val="28"/>
          <w:szCs w:val="28"/>
          <w:rtl/>
        </w:rPr>
        <w:t>اهمیت‌</w:t>
      </w:r>
      <w:r w:rsidRPr="00437426">
        <w:rPr>
          <w:rFonts w:cs="B Nazanin"/>
          <w:b/>
          <w:bCs/>
          <w:sz w:val="28"/>
          <w:szCs w:val="28"/>
          <w:rtl/>
        </w:rPr>
        <w:t xml:space="preserve"> </w:t>
      </w:r>
      <w:r w:rsidRPr="00437426">
        <w:rPr>
          <w:rFonts w:cs="B Nazanin" w:hint="cs"/>
          <w:b/>
          <w:bCs/>
          <w:sz w:val="28"/>
          <w:szCs w:val="28"/>
          <w:rtl/>
        </w:rPr>
        <w:t>حوادث‌</w:t>
      </w:r>
      <w:r w:rsidRPr="00437426">
        <w:rPr>
          <w:rFonts w:cs="B Nazanin"/>
          <w:b/>
          <w:bCs/>
          <w:sz w:val="28"/>
          <w:szCs w:val="28"/>
          <w:rtl/>
        </w:rPr>
        <w:t xml:space="preserve"> </w:t>
      </w:r>
      <w:r w:rsidRPr="00437426">
        <w:rPr>
          <w:rFonts w:cs="B Nazanin" w:hint="cs"/>
          <w:b/>
          <w:bCs/>
          <w:sz w:val="28"/>
          <w:szCs w:val="28"/>
          <w:rtl/>
        </w:rPr>
        <w:t>ناشی‌</w:t>
      </w:r>
      <w:r w:rsidRPr="00437426">
        <w:rPr>
          <w:rFonts w:cs="B Nazanin"/>
          <w:b/>
          <w:bCs/>
          <w:sz w:val="28"/>
          <w:szCs w:val="28"/>
          <w:rtl/>
        </w:rPr>
        <w:t xml:space="preserve"> </w:t>
      </w:r>
      <w:r w:rsidRPr="00437426">
        <w:rPr>
          <w:rFonts w:cs="B Nazanin" w:hint="cs"/>
          <w:b/>
          <w:bCs/>
          <w:sz w:val="28"/>
          <w:szCs w:val="28"/>
          <w:rtl/>
        </w:rPr>
        <w:t>از</w:t>
      </w:r>
      <w:r w:rsidRPr="00437426">
        <w:rPr>
          <w:rFonts w:cs="B Nazanin"/>
          <w:b/>
          <w:bCs/>
          <w:sz w:val="28"/>
          <w:szCs w:val="28"/>
          <w:rtl/>
        </w:rPr>
        <w:t xml:space="preserve"> </w:t>
      </w:r>
      <w:r w:rsidRPr="00437426">
        <w:rPr>
          <w:rFonts w:cs="B Nazanin" w:hint="cs"/>
          <w:b/>
          <w:bCs/>
          <w:sz w:val="28"/>
          <w:szCs w:val="28"/>
          <w:rtl/>
        </w:rPr>
        <w:t>كار</w:t>
      </w:r>
      <w:r w:rsidRPr="00437426">
        <w:rPr>
          <w:rFonts w:cs="B Nazanin"/>
          <w:b/>
          <w:bCs/>
          <w:sz w:val="28"/>
          <w:szCs w:val="28"/>
          <w:rtl/>
        </w:rPr>
        <w:t>:</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 xml:space="preserve"> </w:t>
      </w:r>
      <w:r w:rsidRPr="00437426">
        <w:rPr>
          <w:rFonts w:ascii="Times New Roman" w:hAnsi="Times New Roman" w:cs="Times New Roman" w:hint="cs"/>
          <w:b/>
          <w:bCs/>
          <w:sz w:val="28"/>
          <w:szCs w:val="28"/>
          <w:rtl/>
        </w:rPr>
        <w:t> </w:t>
      </w:r>
      <w:r w:rsidRPr="00437426">
        <w:rPr>
          <w:rFonts w:cs="B Nazanin"/>
          <w:sz w:val="28"/>
          <w:szCs w:val="28"/>
          <w:rtl/>
        </w:rPr>
        <w:t xml:space="preserve">همه‌ ساله‌ در جهان‌ ده‌ها میلیون‌ كارگر قربانی‌ حوادثی‌ می‌شوند كه‌ منجر به‌ كشته‌ شدن‌ و یا از كارافتادگی‌ تعداد كثیری‌ از آن‌ها می‌گردد. بر طبق‌ آمار منتشر شده‌ در كشورهای‌ پیشرفته‌ صنعتی‌، سالانه‌ از هر ده‌ نفر كارگر یكی‌ دچار سانحه‌ می‌شود و در نتیجه‌ اینگونه‌ سوانح‌، پنج‌ درصد روزهای‌ كار ملی‌ به‌ هدر </w:t>
      </w:r>
      <w:r w:rsidRPr="00437426">
        <w:rPr>
          <w:rFonts w:cs="B Nazanin"/>
          <w:sz w:val="28"/>
          <w:szCs w:val="28"/>
          <w:rtl/>
        </w:rPr>
        <w:lastRenderedPageBreak/>
        <w:t>می‌رود. حوادث‌ ناشی‌ از كار از سویی‌ سبب‌ ناراحتی‌ فرد كارگر و یا افراد خانواده‌اش‌ می‌شود و از سوی‌ دیگر سبب‌ از بین‌ رفتن‌ سرمایه‌ و تزلزل‌ بنیان‌ اقتصادی‌ جامعه‌ می‌گردد. لذا اینگونه‌ حوادث‌ از دیدگاه‌های‌ زیر دارای‌ اهمیت‌ شایان‌ توجهی‌ می‌باشند: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1</w:t>
      </w:r>
      <w:r w:rsidRPr="00437426">
        <w:rPr>
          <w:rFonts w:cs="B Nazanin" w:hint="cs"/>
          <w:b/>
          <w:bCs/>
          <w:sz w:val="28"/>
          <w:szCs w:val="28"/>
          <w:rtl/>
        </w:rPr>
        <w:t>ـ</w:t>
      </w:r>
      <w:r w:rsidRPr="00437426">
        <w:rPr>
          <w:rFonts w:cs="B Nazanin"/>
          <w:b/>
          <w:bCs/>
          <w:sz w:val="28"/>
          <w:szCs w:val="28"/>
          <w:rtl/>
        </w:rPr>
        <w:t xml:space="preserve"> </w:t>
      </w:r>
      <w:r w:rsidRPr="00437426">
        <w:rPr>
          <w:rFonts w:cs="B Nazanin" w:hint="cs"/>
          <w:b/>
          <w:bCs/>
          <w:sz w:val="28"/>
          <w:szCs w:val="28"/>
          <w:rtl/>
        </w:rPr>
        <w:t>از</w:t>
      </w:r>
      <w:r w:rsidRPr="00437426">
        <w:rPr>
          <w:rFonts w:cs="B Nazanin"/>
          <w:b/>
          <w:bCs/>
          <w:sz w:val="28"/>
          <w:szCs w:val="28"/>
          <w:rtl/>
        </w:rPr>
        <w:t xml:space="preserve"> </w:t>
      </w:r>
      <w:r w:rsidRPr="00437426">
        <w:rPr>
          <w:rFonts w:cs="B Nazanin" w:hint="cs"/>
          <w:b/>
          <w:bCs/>
          <w:sz w:val="28"/>
          <w:szCs w:val="28"/>
          <w:rtl/>
        </w:rPr>
        <w:t>نظر</w:t>
      </w:r>
      <w:r w:rsidRPr="00437426">
        <w:rPr>
          <w:rFonts w:cs="B Nazanin"/>
          <w:b/>
          <w:bCs/>
          <w:sz w:val="28"/>
          <w:szCs w:val="28"/>
          <w:rtl/>
        </w:rPr>
        <w:t xml:space="preserve"> </w:t>
      </w:r>
      <w:r w:rsidRPr="00437426">
        <w:rPr>
          <w:rFonts w:cs="B Nazanin" w:hint="cs"/>
          <w:b/>
          <w:bCs/>
          <w:sz w:val="28"/>
          <w:szCs w:val="28"/>
          <w:rtl/>
        </w:rPr>
        <w:t>انسانی‌</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sz w:val="28"/>
          <w:szCs w:val="28"/>
          <w:rtl/>
        </w:rPr>
        <w:t> </w:t>
      </w:r>
      <w:r w:rsidRPr="00437426">
        <w:rPr>
          <w:rFonts w:cs="B Nazanin" w:hint="cs"/>
          <w:sz w:val="28"/>
          <w:szCs w:val="28"/>
          <w:rtl/>
        </w:rPr>
        <w:t>هرگونه‌</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ناشی‌</w:t>
      </w:r>
      <w:r w:rsidRPr="00437426">
        <w:rPr>
          <w:rFonts w:cs="B Nazanin"/>
          <w:sz w:val="28"/>
          <w:szCs w:val="28"/>
          <w:rtl/>
        </w:rPr>
        <w:t xml:space="preserve"> </w:t>
      </w:r>
      <w:r w:rsidRPr="00437426">
        <w:rPr>
          <w:rFonts w:cs="B Nazanin" w:hint="cs"/>
          <w:sz w:val="28"/>
          <w:szCs w:val="28"/>
          <w:rtl/>
        </w:rPr>
        <w:t>از</w:t>
      </w:r>
      <w:r w:rsidRPr="00437426">
        <w:rPr>
          <w:rFonts w:cs="B Nazanin"/>
          <w:sz w:val="28"/>
          <w:szCs w:val="28"/>
          <w:rtl/>
        </w:rPr>
        <w:t xml:space="preserve"> </w:t>
      </w:r>
      <w:r w:rsidRPr="00437426">
        <w:rPr>
          <w:rFonts w:cs="B Nazanin" w:hint="cs"/>
          <w:sz w:val="28"/>
          <w:szCs w:val="28"/>
          <w:rtl/>
        </w:rPr>
        <w:t>كار</w:t>
      </w:r>
      <w:r w:rsidRPr="00437426">
        <w:rPr>
          <w:rFonts w:cs="B Nazanin"/>
          <w:sz w:val="28"/>
          <w:szCs w:val="28"/>
          <w:rtl/>
        </w:rPr>
        <w:t xml:space="preserve"> </w:t>
      </w:r>
      <w:r w:rsidRPr="00437426">
        <w:rPr>
          <w:rFonts w:cs="B Nazanin" w:hint="cs"/>
          <w:sz w:val="28"/>
          <w:szCs w:val="28"/>
          <w:rtl/>
        </w:rPr>
        <w:t>ولو</w:t>
      </w:r>
      <w:r w:rsidRPr="00437426">
        <w:rPr>
          <w:rFonts w:cs="B Nazanin"/>
          <w:sz w:val="28"/>
          <w:szCs w:val="28"/>
          <w:rtl/>
        </w:rPr>
        <w:t xml:space="preserve"> </w:t>
      </w:r>
      <w:r w:rsidRPr="00437426">
        <w:rPr>
          <w:rFonts w:cs="B Nazanin" w:hint="cs"/>
          <w:sz w:val="28"/>
          <w:szCs w:val="28"/>
          <w:rtl/>
        </w:rPr>
        <w:t>جزئی‌</w:t>
      </w:r>
      <w:r w:rsidRPr="00437426">
        <w:rPr>
          <w:rFonts w:cs="B Nazanin"/>
          <w:sz w:val="28"/>
          <w:szCs w:val="28"/>
          <w:rtl/>
        </w:rPr>
        <w:t xml:space="preserve"> </w:t>
      </w:r>
      <w:r w:rsidRPr="00437426">
        <w:rPr>
          <w:rFonts w:cs="B Nazanin" w:hint="cs"/>
          <w:sz w:val="28"/>
          <w:szCs w:val="28"/>
          <w:rtl/>
        </w:rPr>
        <w:t>سبب‌</w:t>
      </w:r>
      <w:r w:rsidRPr="00437426">
        <w:rPr>
          <w:rFonts w:cs="B Nazanin"/>
          <w:sz w:val="28"/>
          <w:szCs w:val="28"/>
          <w:rtl/>
        </w:rPr>
        <w:t xml:space="preserve"> </w:t>
      </w:r>
      <w:r w:rsidRPr="00437426">
        <w:rPr>
          <w:rFonts w:cs="B Nazanin" w:hint="cs"/>
          <w:sz w:val="28"/>
          <w:szCs w:val="28"/>
          <w:rtl/>
        </w:rPr>
        <w:t>درد</w:t>
      </w:r>
      <w:r w:rsidRPr="00437426">
        <w:rPr>
          <w:rFonts w:cs="B Nazanin"/>
          <w:sz w:val="28"/>
          <w:szCs w:val="28"/>
          <w:rtl/>
        </w:rPr>
        <w:t xml:space="preserve"> </w:t>
      </w:r>
      <w:r w:rsidRPr="00437426">
        <w:rPr>
          <w:rFonts w:cs="B Nazanin" w:hint="cs"/>
          <w:sz w:val="28"/>
          <w:szCs w:val="28"/>
          <w:rtl/>
        </w:rPr>
        <w:t>و</w:t>
      </w:r>
      <w:r w:rsidRPr="00437426">
        <w:rPr>
          <w:rFonts w:cs="B Nazanin"/>
          <w:sz w:val="28"/>
          <w:szCs w:val="28"/>
          <w:rtl/>
        </w:rPr>
        <w:t xml:space="preserve"> </w:t>
      </w:r>
      <w:r w:rsidRPr="00437426">
        <w:rPr>
          <w:rFonts w:cs="B Nazanin" w:hint="cs"/>
          <w:sz w:val="28"/>
          <w:szCs w:val="28"/>
          <w:rtl/>
        </w:rPr>
        <w:t>ناراحتی‌</w:t>
      </w:r>
      <w:r w:rsidRPr="00437426">
        <w:rPr>
          <w:rFonts w:cs="B Nazanin"/>
          <w:sz w:val="28"/>
          <w:szCs w:val="28"/>
          <w:rtl/>
        </w:rPr>
        <w:t xml:space="preserve"> </w:t>
      </w:r>
      <w:r w:rsidRPr="00437426">
        <w:rPr>
          <w:rFonts w:cs="B Nazanin" w:hint="cs"/>
          <w:sz w:val="28"/>
          <w:szCs w:val="28"/>
          <w:rtl/>
        </w:rPr>
        <w:t>شخص‌</w:t>
      </w:r>
      <w:r w:rsidRPr="00437426">
        <w:rPr>
          <w:rFonts w:cs="B Nazanin"/>
          <w:sz w:val="28"/>
          <w:szCs w:val="28"/>
          <w:rtl/>
        </w:rPr>
        <w:t xml:space="preserve"> </w:t>
      </w:r>
      <w:r w:rsidRPr="00437426">
        <w:rPr>
          <w:rFonts w:cs="B Nazanin" w:hint="cs"/>
          <w:sz w:val="28"/>
          <w:szCs w:val="28"/>
          <w:rtl/>
        </w:rPr>
        <w:t>كارگر</w:t>
      </w:r>
      <w:r w:rsidRPr="00437426">
        <w:rPr>
          <w:rFonts w:cs="B Nazanin"/>
          <w:sz w:val="28"/>
          <w:szCs w:val="28"/>
          <w:rtl/>
        </w:rPr>
        <w:t xml:space="preserve"> </w:t>
      </w:r>
      <w:r w:rsidRPr="00437426">
        <w:rPr>
          <w:rFonts w:cs="B Nazanin" w:hint="cs"/>
          <w:sz w:val="28"/>
          <w:szCs w:val="28"/>
          <w:rtl/>
        </w:rPr>
        <w:t>و</w:t>
      </w:r>
      <w:r w:rsidRPr="00437426">
        <w:rPr>
          <w:rFonts w:cs="B Nazanin"/>
          <w:sz w:val="28"/>
          <w:szCs w:val="28"/>
          <w:rtl/>
        </w:rPr>
        <w:t xml:space="preserve"> </w:t>
      </w:r>
      <w:r w:rsidRPr="00437426">
        <w:rPr>
          <w:rFonts w:cs="B Nazanin" w:hint="cs"/>
          <w:sz w:val="28"/>
          <w:szCs w:val="28"/>
          <w:rtl/>
        </w:rPr>
        <w:t>افراد</w:t>
      </w:r>
      <w:r w:rsidRPr="00437426">
        <w:rPr>
          <w:rFonts w:cs="B Nazanin"/>
          <w:sz w:val="28"/>
          <w:szCs w:val="28"/>
          <w:rtl/>
        </w:rPr>
        <w:t xml:space="preserve"> </w:t>
      </w:r>
      <w:r w:rsidRPr="00437426">
        <w:rPr>
          <w:rFonts w:cs="B Nazanin" w:hint="cs"/>
          <w:sz w:val="28"/>
          <w:szCs w:val="28"/>
          <w:rtl/>
        </w:rPr>
        <w:t>خانواده‌اش‌</w:t>
      </w:r>
      <w:r w:rsidRPr="00437426">
        <w:rPr>
          <w:rFonts w:cs="B Nazanin"/>
          <w:sz w:val="28"/>
          <w:szCs w:val="28"/>
          <w:rtl/>
        </w:rPr>
        <w:t xml:space="preserve"> </w:t>
      </w:r>
      <w:r w:rsidRPr="00437426">
        <w:rPr>
          <w:rFonts w:cs="B Nazanin" w:hint="cs"/>
          <w:sz w:val="28"/>
          <w:szCs w:val="28"/>
          <w:rtl/>
        </w:rPr>
        <w:t>می‌شود</w:t>
      </w:r>
      <w:r w:rsidRPr="00437426">
        <w:rPr>
          <w:rFonts w:cs="B Nazanin"/>
          <w:sz w:val="28"/>
          <w:szCs w:val="28"/>
          <w:rtl/>
        </w:rPr>
        <w:t xml:space="preserve">. </w:t>
      </w:r>
      <w:r w:rsidRPr="00437426">
        <w:rPr>
          <w:rFonts w:cs="B Nazanin" w:hint="cs"/>
          <w:sz w:val="28"/>
          <w:szCs w:val="28"/>
          <w:rtl/>
        </w:rPr>
        <w:t>بدیهی‌</w:t>
      </w:r>
      <w:r w:rsidRPr="00437426">
        <w:rPr>
          <w:rFonts w:cs="B Nazanin"/>
          <w:sz w:val="28"/>
          <w:szCs w:val="28"/>
          <w:rtl/>
        </w:rPr>
        <w:t xml:space="preserve"> </w:t>
      </w:r>
      <w:r w:rsidRPr="00437426">
        <w:rPr>
          <w:rFonts w:cs="B Nazanin" w:hint="cs"/>
          <w:sz w:val="28"/>
          <w:szCs w:val="28"/>
          <w:rtl/>
        </w:rPr>
        <w:t>است‌</w:t>
      </w:r>
      <w:r w:rsidRPr="00437426">
        <w:rPr>
          <w:rFonts w:cs="B Nazanin"/>
          <w:sz w:val="28"/>
          <w:szCs w:val="28"/>
          <w:rtl/>
        </w:rPr>
        <w:t xml:space="preserve"> </w:t>
      </w:r>
      <w:r w:rsidRPr="00437426">
        <w:rPr>
          <w:rFonts w:cs="B Nazanin" w:hint="cs"/>
          <w:sz w:val="28"/>
          <w:szCs w:val="28"/>
          <w:rtl/>
        </w:rPr>
        <w:t>د</w:t>
      </w:r>
      <w:r w:rsidRPr="00437426">
        <w:rPr>
          <w:rFonts w:cs="B Nazanin"/>
          <w:sz w:val="28"/>
          <w:szCs w:val="28"/>
          <w:rtl/>
        </w:rPr>
        <w:t>ر صورتی‌ كه‌ حادثه‌ شدید باشد و منجر به‌ مرگ‌ یا از كارافتادگی‌ دائمی‌ شود این‌ مسئله‌ اهمیت‌ بیشتری‌ پیدا می‌كند.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2</w:t>
      </w:r>
      <w:r w:rsidRPr="00437426">
        <w:rPr>
          <w:rFonts w:cs="B Nazanin" w:hint="cs"/>
          <w:b/>
          <w:bCs/>
          <w:sz w:val="28"/>
          <w:szCs w:val="28"/>
          <w:rtl/>
        </w:rPr>
        <w:t>ـ</w:t>
      </w:r>
      <w:r w:rsidRPr="00437426">
        <w:rPr>
          <w:rFonts w:cs="B Nazanin"/>
          <w:b/>
          <w:bCs/>
          <w:sz w:val="28"/>
          <w:szCs w:val="28"/>
          <w:rtl/>
        </w:rPr>
        <w:t xml:space="preserve"> </w:t>
      </w:r>
      <w:r w:rsidRPr="00437426">
        <w:rPr>
          <w:rFonts w:cs="B Nazanin" w:hint="cs"/>
          <w:b/>
          <w:bCs/>
          <w:sz w:val="28"/>
          <w:szCs w:val="28"/>
          <w:rtl/>
        </w:rPr>
        <w:t>از</w:t>
      </w:r>
      <w:r w:rsidRPr="00437426">
        <w:rPr>
          <w:rFonts w:cs="B Nazanin"/>
          <w:b/>
          <w:bCs/>
          <w:sz w:val="28"/>
          <w:szCs w:val="28"/>
          <w:rtl/>
        </w:rPr>
        <w:t xml:space="preserve"> </w:t>
      </w:r>
      <w:r w:rsidRPr="00437426">
        <w:rPr>
          <w:rFonts w:cs="B Nazanin" w:hint="cs"/>
          <w:b/>
          <w:bCs/>
          <w:sz w:val="28"/>
          <w:szCs w:val="28"/>
          <w:rtl/>
        </w:rPr>
        <w:t>نظر</w:t>
      </w:r>
      <w:r w:rsidRPr="00437426">
        <w:rPr>
          <w:rFonts w:cs="B Nazanin"/>
          <w:b/>
          <w:bCs/>
          <w:sz w:val="28"/>
          <w:szCs w:val="28"/>
          <w:rtl/>
        </w:rPr>
        <w:t xml:space="preserve"> </w:t>
      </w:r>
      <w:r w:rsidRPr="00437426">
        <w:rPr>
          <w:rFonts w:cs="B Nazanin" w:hint="cs"/>
          <w:b/>
          <w:bCs/>
          <w:sz w:val="28"/>
          <w:szCs w:val="28"/>
          <w:rtl/>
        </w:rPr>
        <w:t>اجتماعی‌</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sz w:val="28"/>
          <w:szCs w:val="28"/>
          <w:rtl/>
        </w:rPr>
        <w:t>از آنجا كه‌ پیشرفت‌ و ترقی‌ هر اجتماعی‌ بستگی‌ به‌ نیروی‌ كار افراد جامعه‌ دارد، لذا محصول‌ كار هر كارگر نه‌ تنها مایه‌ امرارمعاش‌ زندگی‌ و خانواده‌ اوست‌ بلكه‌ سرمایه‌ و پشتوانه‌ اقتصاد یك‌ جامعه‌ نیز می‌باشد. چنانكه‌ می‌دانیم‌ نزدیك‌ به‌ 50 تا 60% افراد هر اجتماعی‌ را افراد در سنین‌ كار تشكیل‌ می‌دهند. ولی‌ در اصل‌ افراد فعال‌ جامعه‌، مخصوصاً در كشورهای‌ كم‌ رشد در حدود 25% كل‌ جمعیت‌ می‌باشند حال‌ اگر از این‌ تعداد، افرادی‌ نیز به‌ علت‌ حوادث‌ ناشی‌ از كار نتوانند كار خود را انجام‌ دهند این‌ امر سبب‌ تزلزل‌ در وضع‌ اجتماعی‌ جامعه‌ می‌گردد.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3</w:t>
      </w:r>
      <w:r w:rsidRPr="00437426">
        <w:rPr>
          <w:rFonts w:cs="B Nazanin" w:hint="cs"/>
          <w:b/>
          <w:bCs/>
          <w:sz w:val="28"/>
          <w:szCs w:val="28"/>
          <w:rtl/>
        </w:rPr>
        <w:t>ـ</w:t>
      </w:r>
      <w:r w:rsidRPr="00437426">
        <w:rPr>
          <w:rFonts w:cs="B Nazanin"/>
          <w:b/>
          <w:bCs/>
          <w:sz w:val="28"/>
          <w:szCs w:val="28"/>
          <w:rtl/>
        </w:rPr>
        <w:t xml:space="preserve"> </w:t>
      </w:r>
      <w:r w:rsidRPr="00437426">
        <w:rPr>
          <w:rFonts w:cs="B Nazanin" w:hint="cs"/>
          <w:b/>
          <w:bCs/>
          <w:sz w:val="28"/>
          <w:szCs w:val="28"/>
          <w:rtl/>
        </w:rPr>
        <w:t>از</w:t>
      </w:r>
      <w:r w:rsidRPr="00437426">
        <w:rPr>
          <w:rFonts w:cs="B Nazanin"/>
          <w:b/>
          <w:bCs/>
          <w:sz w:val="28"/>
          <w:szCs w:val="28"/>
          <w:rtl/>
        </w:rPr>
        <w:t xml:space="preserve"> </w:t>
      </w:r>
      <w:r w:rsidRPr="00437426">
        <w:rPr>
          <w:rFonts w:cs="B Nazanin" w:hint="cs"/>
          <w:b/>
          <w:bCs/>
          <w:sz w:val="28"/>
          <w:szCs w:val="28"/>
          <w:rtl/>
        </w:rPr>
        <w:t>نظر</w:t>
      </w:r>
      <w:r w:rsidRPr="00437426">
        <w:rPr>
          <w:rFonts w:cs="B Nazanin"/>
          <w:b/>
          <w:bCs/>
          <w:sz w:val="28"/>
          <w:szCs w:val="28"/>
          <w:rtl/>
        </w:rPr>
        <w:t xml:space="preserve"> </w:t>
      </w:r>
      <w:r w:rsidRPr="00437426">
        <w:rPr>
          <w:rFonts w:cs="B Nazanin" w:hint="cs"/>
          <w:b/>
          <w:bCs/>
          <w:sz w:val="28"/>
          <w:szCs w:val="28"/>
          <w:rtl/>
        </w:rPr>
        <w:t>اقتصادی‌</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sz w:val="28"/>
          <w:szCs w:val="28"/>
          <w:rtl/>
        </w:rPr>
        <w:t xml:space="preserve"> حوادث‌ به‌ هر صورت‌ و درجه‌ای‌ كه‌ باشد برای‌ كارگر، كارفرما و جامعه‌ زیان‌های‌ اقتصادی‌ دربر دارد. این‌ زیان‌ها به‌ صورت‌ مستقیم‌ و غیرمستقیم‌ می‌باشند. از زیان‌های‌ مستقیم‌ می‌توان‌ از خسارت‌ ناشی‌ از وقفه‌ كار به‌ علت‌ حادثه‌، هزینه‌های‌ درمانی‌ و سرانجام‌ خسارات‌ پرداختی‌ در مورد از كارافتادگی‌ موقت‌، دایم‌ و یا فوت‌ را نام‌ برد. در محاسبه‌ زیان‌های‌ غیرمستقیم‌ كه‌ مقدار آن‌ در تمام‌ كشورها بیش‌ از زیان‌های‌ مستقیم‌ است‌ باید زیانهای‌ ناشی‌ از وقفه‌ در كار سایر كارگران‌ به‌ علت‌ كمك‌ كردن‌ به‌ فرد مصدوم‌، بحث‌ و گفتگو در مورد علت‌ وقوع‌ حادثه‌، به‌هم‌ ریختن‌ نظم‌ كار پس‌ از انتقال‌ كارگر به‌ بیمارستان‌ تا موقع‌ گماشتن‌ فرد مناسب‌ برای‌ انجام‌ امور، خسارات‌ وارده‌ به‌ ماشین‌آلات‌ و نهایتاً خسارات‌ ناشی‌ از تقلیل‌ فعالیت‌ كارگر مصدوم‌ پس‌ از برگشت‌ به‌ كار (در صورت‌ معلولیت‌) مورد توجه‌ قرار گیرد.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hint="cs"/>
          <w:b/>
          <w:bCs/>
          <w:sz w:val="28"/>
          <w:szCs w:val="28"/>
          <w:rtl/>
        </w:rPr>
        <w:t>علل‌</w:t>
      </w:r>
      <w:r w:rsidRPr="00437426">
        <w:rPr>
          <w:rFonts w:cs="B Nazanin"/>
          <w:b/>
          <w:bCs/>
          <w:sz w:val="28"/>
          <w:szCs w:val="28"/>
          <w:rtl/>
        </w:rPr>
        <w:t xml:space="preserve"> </w:t>
      </w:r>
      <w:r w:rsidRPr="00437426">
        <w:rPr>
          <w:rFonts w:cs="B Nazanin" w:hint="cs"/>
          <w:b/>
          <w:bCs/>
          <w:sz w:val="28"/>
          <w:szCs w:val="28"/>
          <w:rtl/>
        </w:rPr>
        <w:t>حوادث‌</w:t>
      </w:r>
      <w:r w:rsidRPr="00437426">
        <w:rPr>
          <w:rFonts w:cs="B Nazanin"/>
          <w:b/>
          <w:bCs/>
          <w:sz w:val="28"/>
          <w:szCs w:val="28"/>
          <w:rtl/>
        </w:rPr>
        <w:t xml:space="preserve"> </w:t>
      </w:r>
      <w:r w:rsidRPr="00437426">
        <w:rPr>
          <w:rFonts w:cs="B Nazanin" w:hint="cs"/>
          <w:b/>
          <w:bCs/>
          <w:sz w:val="28"/>
          <w:szCs w:val="28"/>
          <w:rtl/>
        </w:rPr>
        <w:t>ن</w:t>
      </w:r>
      <w:r w:rsidRPr="00437426">
        <w:rPr>
          <w:rFonts w:cs="B Nazanin"/>
          <w:b/>
          <w:bCs/>
          <w:sz w:val="28"/>
          <w:szCs w:val="28"/>
          <w:rtl/>
        </w:rPr>
        <w:t>اشی‌ از كار:</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lastRenderedPageBreak/>
        <w:t>  </w:t>
      </w:r>
      <w:r w:rsidRPr="00437426">
        <w:rPr>
          <w:rFonts w:cs="B Nazanin"/>
          <w:b/>
          <w:bCs/>
          <w:sz w:val="28"/>
          <w:szCs w:val="28"/>
          <w:rtl/>
        </w:rPr>
        <w:t xml:space="preserve"> </w:t>
      </w:r>
      <w:r w:rsidRPr="00437426">
        <w:rPr>
          <w:rFonts w:ascii="Times New Roman" w:hAnsi="Times New Roman" w:cs="Times New Roman" w:hint="cs"/>
          <w:b/>
          <w:bCs/>
          <w:sz w:val="28"/>
          <w:szCs w:val="28"/>
          <w:rtl/>
        </w:rPr>
        <w:t> </w:t>
      </w:r>
      <w:r w:rsidRPr="00437426">
        <w:rPr>
          <w:rFonts w:cs="B Nazanin"/>
          <w:sz w:val="28"/>
          <w:szCs w:val="28"/>
          <w:rtl/>
        </w:rPr>
        <w:t>مطالعات‌ و بررسی‌های‌ انجام‌ شده‌ نشان‌دهنده‌ این‌ حقیقت‌ است‌ كه‌ به‌ طور كلی‌ حادثه‌ ناشی‌ از كار علت‌ واحدی‌ ندارد و معلول‌ علل‌ فنی‌ و انسانی‌ می‌باشد. این‌ علل‌ بستگی‌ به‌ نوع‌ كار، محیط‌ شرایط‌ انجام‌ كار و ابزار مورد استفاده‌ دارد و می‌توان‌ آنها را به‌ دو دسته‌ علل‌ مستقیم‌ و غیرمستقیم‌ تقسیم‌ كرد:</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1</w:t>
      </w:r>
      <w:r w:rsidRPr="00437426">
        <w:rPr>
          <w:rFonts w:cs="B Nazanin" w:hint="cs"/>
          <w:b/>
          <w:bCs/>
          <w:sz w:val="28"/>
          <w:szCs w:val="28"/>
          <w:rtl/>
        </w:rPr>
        <w:t>ـ</w:t>
      </w:r>
      <w:r w:rsidRPr="00437426">
        <w:rPr>
          <w:rFonts w:cs="B Nazanin"/>
          <w:b/>
          <w:bCs/>
          <w:sz w:val="28"/>
          <w:szCs w:val="28"/>
          <w:rtl/>
        </w:rPr>
        <w:t xml:space="preserve"> </w:t>
      </w:r>
      <w:r w:rsidRPr="00437426">
        <w:rPr>
          <w:rFonts w:cs="B Nazanin" w:hint="cs"/>
          <w:b/>
          <w:bCs/>
          <w:sz w:val="28"/>
          <w:szCs w:val="28"/>
          <w:rtl/>
        </w:rPr>
        <w:t>علل‌</w:t>
      </w:r>
      <w:r w:rsidRPr="00437426">
        <w:rPr>
          <w:rFonts w:cs="B Nazanin"/>
          <w:b/>
          <w:bCs/>
          <w:sz w:val="28"/>
          <w:szCs w:val="28"/>
          <w:rtl/>
        </w:rPr>
        <w:t xml:space="preserve"> </w:t>
      </w:r>
      <w:r w:rsidRPr="00437426">
        <w:rPr>
          <w:rFonts w:cs="B Nazanin" w:hint="cs"/>
          <w:b/>
          <w:bCs/>
          <w:sz w:val="28"/>
          <w:szCs w:val="28"/>
          <w:rtl/>
        </w:rPr>
        <w:t>مستقیم‌</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 xml:space="preserve"> </w:t>
      </w:r>
      <w:r w:rsidRPr="00437426">
        <w:rPr>
          <w:rFonts w:cs="B Nazanin"/>
          <w:sz w:val="28"/>
          <w:szCs w:val="28"/>
          <w:rtl/>
        </w:rPr>
        <w:t>منظور از علل‌ مستقیم‌ عبارت‌ از عللی‌ است‌ كه‌ در به‌ وجود آمدن‌ حادثه‌ سهم‌ اصلی‌ را داراست‌. با توجه‌ به‌ وضع‌ كار و صنعت‌ می‌توان‌ این‌ علل‌ را چنین‌ خلاصه‌ نمود: جابجا كردن‌ كالا، كار با ماشین‌آلات‌، سقوط‌ اشیاء، افتادن‌ كارگر از ارتفاع‌، استفاده‌ غیرصحیح‌ از ابزار كار، افتادن‌ به‌ علت‌ لیز خوردن‌، برخورد با مانع‌، سوختگی‌ و همچنین‌ تصادف‌ با وسیله‌ نقلیه‌ در محیط‌ كارگاه‌ و یا هنگام‌ رفت‌ و برگشت‌ به‌ محل‌ كار.</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2</w:t>
      </w:r>
      <w:r w:rsidRPr="00437426">
        <w:rPr>
          <w:rFonts w:cs="B Nazanin" w:hint="cs"/>
          <w:b/>
          <w:bCs/>
          <w:sz w:val="28"/>
          <w:szCs w:val="28"/>
          <w:rtl/>
        </w:rPr>
        <w:t>ـ</w:t>
      </w:r>
      <w:r w:rsidRPr="00437426">
        <w:rPr>
          <w:rFonts w:cs="B Nazanin"/>
          <w:b/>
          <w:bCs/>
          <w:sz w:val="28"/>
          <w:szCs w:val="28"/>
          <w:rtl/>
        </w:rPr>
        <w:t xml:space="preserve"> </w:t>
      </w:r>
      <w:r w:rsidRPr="00437426">
        <w:rPr>
          <w:rFonts w:cs="B Nazanin" w:hint="cs"/>
          <w:b/>
          <w:bCs/>
          <w:sz w:val="28"/>
          <w:szCs w:val="28"/>
          <w:rtl/>
        </w:rPr>
        <w:t>علل‌</w:t>
      </w:r>
      <w:r w:rsidRPr="00437426">
        <w:rPr>
          <w:rFonts w:cs="B Nazanin"/>
          <w:b/>
          <w:bCs/>
          <w:sz w:val="28"/>
          <w:szCs w:val="28"/>
          <w:rtl/>
        </w:rPr>
        <w:t xml:space="preserve"> </w:t>
      </w:r>
      <w:r w:rsidRPr="00437426">
        <w:rPr>
          <w:rFonts w:cs="B Nazanin" w:hint="cs"/>
          <w:b/>
          <w:bCs/>
          <w:sz w:val="28"/>
          <w:szCs w:val="28"/>
          <w:rtl/>
        </w:rPr>
        <w:t>غیرمستقیم‌</w:t>
      </w:r>
    </w:p>
    <w:p w:rsidR="00437426" w:rsidRPr="00437426" w:rsidRDefault="00437426" w:rsidP="00437426">
      <w:pPr>
        <w:tabs>
          <w:tab w:val="left" w:pos="1346"/>
        </w:tabs>
        <w:rPr>
          <w:rFonts w:cs="B Nazanin"/>
          <w:sz w:val="28"/>
          <w:szCs w:val="28"/>
          <w:rtl/>
        </w:rPr>
      </w:pPr>
      <w:r w:rsidRPr="00437426">
        <w:rPr>
          <w:rFonts w:ascii="Times New Roman" w:hAnsi="Times New Roman" w:cs="Times New Roman" w:hint="cs"/>
          <w:b/>
          <w:bCs/>
          <w:sz w:val="28"/>
          <w:szCs w:val="28"/>
          <w:rtl/>
        </w:rPr>
        <w:t>   </w:t>
      </w:r>
      <w:r w:rsidRPr="00437426">
        <w:rPr>
          <w:rFonts w:cs="B Nazanin"/>
          <w:b/>
          <w:bCs/>
          <w:sz w:val="28"/>
          <w:szCs w:val="28"/>
          <w:rtl/>
        </w:rPr>
        <w:t xml:space="preserve"> </w:t>
      </w:r>
      <w:r w:rsidRPr="00437426">
        <w:rPr>
          <w:rFonts w:ascii="Times New Roman" w:hAnsi="Times New Roman" w:cs="Times New Roman" w:hint="cs"/>
          <w:sz w:val="28"/>
          <w:szCs w:val="28"/>
          <w:rtl/>
        </w:rPr>
        <w:t> </w:t>
      </w:r>
      <w:r w:rsidRPr="00437426">
        <w:rPr>
          <w:rFonts w:cs="B Nazanin" w:hint="cs"/>
          <w:sz w:val="28"/>
          <w:szCs w:val="28"/>
          <w:rtl/>
        </w:rPr>
        <w:t>این‌</w:t>
      </w:r>
      <w:r w:rsidRPr="00437426">
        <w:rPr>
          <w:rFonts w:cs="B Nazanin"/>
          <w:sz w:val="28"/>
          <w:szCs w:val="28"/>
          <w:rtl/>
        </w:rPr>
        <w:t xml:space="preserve"> </w:t>
      </w:r>
      <w:r w:rsidRPr="00437426">
        <w:rPr>
          <w:rFonts w:cs="B Nazanin" w:hint="cs"/>
          <w:sz w:val="28"/>
          <w:szCs w:val="28"/>
          <w:rtl/>
        </w:rPr>
        <w:t>علل‌</w:t>
      </w:r>
      <w:r w:rsidRPr="00437426">
        <w:rPr>
          <w:rFonts w:cs="B Nazanin"/>
          <w:sz w:val="28"/>
          <w:szCs w:val="28"/>
          <w:rtl/>
        </w:rPr>
        <w:t xml:space="preserve"> </w:t>
      </w:r>
      <w:r w:rsidRPr="00437426">
        <w:rPr>
          <w:rFonts w:cs="B Nazanin" w:hint="cs"/>
          <w:sz w:val="28"/>
          <w:szCs w:val="28"/>
          <w:rtl/>
        </w:rPr>
        <w:t>مستقیماً</w:t>
      </w:r>
      <w:r w:rsidRPr="00437426">
        <w:rPr>
          <w:rFonts w:cs="B Nazanin"/>
          <w:sz w:val="28"/>
          <w:szCs w:val="28"/>
          <w:rtl/>
        </w:rPr>
        <w:t xml:space="preserve"> </w:t>
      </w:r>
      <w:r w:rsidRPr="00437426">
        <w:rPr>
          <w:rFonts w:cs="B Nazanin" w:hint="cs"/>
          <w:sz w:val="28"/>
          <w:szCs w:val="28"/>
          <w:rtl/>
        </w:rPr>
        <w:t>سبب‌</w:t>
      </w:r>
      <w:r w:rsidRPr="00437426">
        <w:rPr>
          <w:rFonts w:cs="B Nazanin"/>
          <w:sz w:val="28"/>
          <w:szCs w:val="28"/>
          <w:rtl/>
        </w:rPr>
        <w:t xml:space="preserve"> </w:t>
      </w:r>
      <w:r w:rsidRPr="00437426">
        <w:rPr>
          <w:rFonts w:cs="B Nazanin" w:hint="cs"/>
          <w:sz w:val="28"/>
          <w:szCs w:val="28"/>
          <w:rtl/>
        </w:rPr>
        <w:t>بوجود</w:t>
      </w:r>
      <w:r w:rsidRPr="00437426">
        <w:rPr>
          <w:rFonts w:cs="B Nazanin"/>
          <w:sz w:val="28"/>
          <w:szCs w:val="28"/>
          <w:rtl/>
        </w:rPr>
        <w:t xml:space="preserve"> </w:t>
      </w:r>
      <w:r w:rsidRPr="00437426">
        <w:rPr>
          <w:rFonts w:cs="B Nazanin" w:hint="cs"/>
          <w:sz w:val="28"/>
          <w:szCs w:val="28"/>
          <w:rtl/>
        </w:rPr>
        <w:t>آمدن‌</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نیستند</w:t>
      </w:r>
      <w:r w:rsidRPr="00437426">
        <w:rPr>
          <w:rFonts w:cs="B Nazanin"/>
          <w:sz w:val="28"/>
          <w:szCs w:val="28"/>
          <w:rtl/>
        </w:rPr>
        <w:t xml:space="preserve"> </w:t>
      </w:r>
      <w:r w:rsidRPr="00437426">
        <w:rPr>
          <w:rFonts w:cs="B Nazanin" w:hint="cs"/>
          <w:sz w:val="28"/>
          <w:szCs w:val="28"/>
          <w:rtl/>
        </w:rPr>
        <w:t>بلكه‌</w:t>
      </w:r>
      <w:r w:rsidRPr="00437426">
        <w:rPr>
          <w:rFonts w:cs="B Nazanin"/>
          <w:sz w:val="28"/>
          <w:szCs w:val="28"/>
          <w:rtl/>
        </w:rPr>
        <w:t xml:space="preserve"> </w:t>
      </w:r>
      <w:r w:rsidRPr="00437426">
        <w:rPr>
          <w:rFonts w:cs="B Nazanin" w:hint="cs"/>
          <w:sz w:val="28"/>
          <w:szCs w:val="28"/>
          <w:rtl/>
        </w:rPr>
        <w:t>در</w:t>
      </w:r>
      <w:r w:rsidRPr="00437426">
        <w:rPr>
          <w:rFonts w:cs="B Nazanin"/>
          <w:sz w:val="28"/>
          <w:szCs w:val="28"/>
          <w:rtl/>
        </w:rPr>
        <w:t xml:space="preserve"> </w:t>
      </w:r>
      <w:r w:rsidRPr="00437426">
        <w:rPr>
          <w:rFonts w:cs="B Nazanin" w:hint="cs"/>
          <w:sz w:val="28"/>
          <w:szCs w:val="28"/>
          <w:rtl/>
        </w:rPr>
        <w:t>صورت‌</w:t>
      </w:r>
      <w:r w:rsidRPr="00437426">
        <w:rPr>
          <w:rFonts w:cs="B Nazanin"/>
          <w:sz w:val="28"/>
          <w:szCs w:val="28"/>
          <w:rtl/>
        </w:rPr>
        <w:t xml:space="preserve"> </w:t>
      </w:r>
      <w:r w:rsidRPr="00437426">
        <w:rPr>
          <w:rFonts w:cs="B Nazanin" w:hint="cs"/>
          <w:sz w:val="28"/>
          <w:szCs w:val="28"/>
          <w:rtl/>
        </w:rPr>
        <w:t>وجود</w:t>
      </w:r>
      <w:r w:rsidRPr="00437426">
        <w:rPr>
          <w:rFonts w:cs="B Nazanin"/>
          <w:sz w:val="28"/>
          <w:szCs w:val="28"/>
          <w:rtl/>
        </w:rPr>
        <w:t xml:space="preserve"> </w:t>
      </w:r>
      <w:r w:rsidRPr="00437426">
        <w:rPr>
          <w:rFonts w:cs="B Nazanin" w:hint="cs"/>
          <w:sz w:val="28"/>
          <w:szCs w:val="28"/>
          <w:rtl/>
        </w:rPr>
        <w:t>علل‌</w:t>
      </w:r>
      <w:r w:rsidRPr="00437426">
        <w:rPr>
          <w:rFonts w:cs="B Nazanin"/>
          <w:sz w:val="28"/>
          <w:szCs w:val="28"/>
          <w:rtl/>
        </w:rPr>
        <w:t xml:space="preserve"> </w:t>
      </w:r>
      <w:r w:rsidRPr="00437426">
        <w:rPr>
          <w:rFonts w:cs="B Nazanin" w:hint="cs"/>
          <w:sz w:val="28"/>
          <w:szCs w:val="28"/>
          <w:rtl/>
        </w:rPr>
        <w:t>مستقیم‌،</w:t>
      </w:r>
      <w:r w:rsidRPr="00437426">
        <w:rPr>
          <w:rFonts w:cs="B Nazanin"/>
          <w:sz w:val="28"/>
          <w:szCs w:val="28"/>
          <w:rtl/>
        </w:rPr>
        <w:t xml:space="preserve"> </w:t>
      </w:r>
      <w:r w:rsidRPr="00437426">
        <w:rPr>
          <w:rFonts w:cs="B Nazanin" w:hint="cs"/>
          <w:sz w:val="28"/>
          <w:szCs w:val="28"/>
          <w:rtl/>
        </w:rPr>
        <w:t>شانس‌</w:t>
      </w:r>
      <w:r w:rsidRPr="00437426">
        <w:rPr>
          <w:rFonts w:cs="B Nazanin"/>
          <w:sz w:val="28"/>
          <w:szCs w:val="28"/>
          <w:rtl/>
        </w:rPr>
        <w:t xml:space="preserve"> </w:t>
      </w:r>
      <w:r w:rsidRPr="00437426">
        <w:rPr>
          <w:rFonts w:cs="B Nazanin" w:hint="cs"/>
          <w:sz w:val="28"/>
          <w:szCs w:val="28"/>
          <w:rtl/>
        </w:rPr>
        <w:t>به‌</w:t>
      </w:r>
      <w:r w:rsidRPr="00437426">
        <w:rPr>
          <w:rFonts w:cs="B Nazanin"/>
          <w:sz w:val="28"/>
          <w:szCs w:val="28"/>
          <w:rtl/>
        </w:rPr>
        <w:t xml:space="preserve"> </w:t>
      </w:r>
      <w:r w:rsidRPr="00437426">
        <w:rPr>
          <w:rFonts w:cs="B Nazanin" w:hint="cs"/>
          <w:sz w:val="28"/>
          <w:szCs w:val="28"/>
          <w:rtl/>
        </w:rPr>
        <w:t>وجود</w:t>
      </w:r>
      <w:r w:rsidRPr="00437426">
        <w:rPr>
          <w:rFonts w:cs="B Nazanin"/>
          <w:sz w:val="28"/>
          <w:szCs w:val="28"/>
          <w:rtl/>
        </w:rPr>
        <w:t xml:space="preserve"> </w:t>
      </w:r>
      <w:r w:rsidRPr="00437426">
        <w:rPr>
          <w:rFonts w:cs="B Nazanin" w:hint="cs"/>
          <w:sz w:val="28"/>
          <w:szCs w:val="28"/>
          <w:rtl/>
        </w:rPr>
        <w:t>آمدن‌</w:t>
      </w:r>
      <w:r w:rsidRPr="00437426">
        <w:rPr>
          <w:rFonts w:cs="B Nazanin"/>
          <w:sz w:val="28"/>
          <w:szCs w:val="28"/>
          <w:rtl/>
        </w:rPr>
        <w:t xml:space="preserve"> </w:t>
      </w:r>
      <w:r w:rsidRPr="00437426">
        <w:rPr>
          <w:rFonts w:cs="B Nazanin" w:hint="cs"/>
          <w:sz w:val="28"/>
          <w:szCs w:val="28"/>
          <w:rtl/>
        </w:rPr>
        <w:t>حادثه‌</w:t>
      </w:r>
      <w:r w:rsidRPr="00437426">
        <w:rPr>
          <w:rFonts w:cs="B Nazanin"/>
          <w:sz w:val="28"/>
          <w:szCs w:val="28"/>
          <w:rtl/>
        </w:rPr>
        <w:t xml:space="preserve"> </w:t>
      </w:r>
      <w:r w:rsidRPr="00437426">
        <w:rPr>
          <w:rFonts w:cs="B Nazanin" w:hint="cs"/>
          <w:sz w:val="28"/>
          <w:szCs w:val="28"/>
          <w:rtl/>
        </w:rPr>
        <w:t>را</w:t>
      </w:r>
      <w:r w:rsidRPr="00437426">
        <w:rPr>
          <w:rFonts w:cs="B Nazanin"/>
          <w:sz w:val="28"/>
          <w:szCs w:val="28"/>
          <w:rtl/>
        </w:rPr>
        <w:t xml:space="preserve"> </w:t>
      </w:r>
      <w:r w:rsidRPr="00437426">
        <w:rPr>
          <w:rFonts w:cs="B Nazanin" w:hint="cs"/>
          <w:sz w:val="28"/>
          <w:szCs w:val="28"/>
          <w:rtl/>
        </w:rPr>
        <w:t>بیشتر</w:t>
      </w:r>
      <w:r w:rsidRPr="00437426">
        <w:rPr>
          <w:rFonts w:cs="B Nazanin"/>
          <w:sz w:val="28"/>
          <w:szCs w:val="28"/>
          <w:rtl/>
        </w:rPr>
        <w:t xml:space="preserve"> </w:t>
      </w:r>
      <w:r w:rsidRPr="00437426">
        <w:rPr>
          <w:rFonts w:cs="B Nazanin" w:hint="cs"/>
          <w:sz w:val="28"/>
          <w:szCs w:val="28"/>
          <w:rtl/>
        </w:rPr>
        <w:t>می‌كنند</w:t>
      </w:r>
      <w:r w:rsidRPr="00437426">
        <w:rPr>
          <w:rFonts w:cs="B Nazanin"/>
          <w:sz w:val="28"/>
          <w:szCs w:val="28"/>
          <w:rtl/>
        </w:rPr>
        <w:t>. این‌ گروه‌ شامل‌ تمام‌ عواملی‌ است‌ كه‌ باعث‌ خستگی‌، ناراحتی‌ و نارضایتی‌ كارگر می‌شوند. مهمترین‌ این‌ عوامل‌ عبارتند از:</w:t>
      </w:r>
      <w:r w:rsidRPr="00437426">
        <w:rPr>
          <w:rFonts w:ascii="Times New Roman" w:hAnsi="Times New Roman" w:cs="Times New Roman" w:hint="cs"/>
          <w:sz w:val="28"/>
          <w:szCs w:val="28"/>
          <w:rtl/>
        </w:rPr>
        <w:t>      </w:t>
      </w:r>
      <w:r w:rsidRPr="00437426">
        <w:rPr>
          <w:rFonts w:cs="B Nazanin"/>
          <w:sz w:val="28"/>
          <w:szCs w:val="28"/>
          <w:rtl/>
        </w:rPr>
        <w:t xml:space="preserve"> </w:t>
      </w:r>
      <w:r w:rsidRPr="00437426">
        <w:rPr>
          <w:rFonts w:ascii="Times New Roman" w:hAnsi="Times New Roman" w:cs="Times New Roman" w:hint="cs"/>
          <w:sz w:val="28"/>
          <w:szCs w:val="28"/>
          <w:rtl/>
        </w:rPr>
        <w:t> </w:t>
      </w:r>
      <w:r w:rsidRPr="00437426">
        <w:rPr>
          <w:rFonts w:cs="B Nazanin"/>
          <w:sz w:val="28"/>
          <w:szCs w:val="28"/>
          <w:rtl/>
        </w:rPr>
        <w:t>نور نامناسب‌، صدای‌ بیش‌ از حد، عدم‌ تهویه‌ خوب‌، نامناسب‌ بودن‌ درجه‌ حرارت‌ محیط‌ كار، طولانی‌ بودن‌ ساعات‌ كار، سرعت‌ بیش‌ از حد تولید و نیز عوامل‌ دیگری‌ چون‌: مسایل‌ خانوادگی‌، مالی‌، روابط‌ با كارفرما و سرپرست‌ و غیره‌. ضمناً باید توجه‌ داشت‌ كه‌ در كنار این‌ دو گروه‌ از علل‌، مسایلی‌ چون‌ كمبود تجربه‌ و مهارت‌ كاری‌ ورعایت‌ نكردن‌ اصول‌ ایمنی‌نیز اهمیت‌ بسزایی‌ درایجاد حوادث‌ ناشی‌ از كار دارند.</w:t>
      </w:r>
    </w:p>
    <w:p w:rsidR="006C060E" w:rsidRDefault="006C060E" w:rsidP="006C060E">
      <w:pPr>
        <w:tabs>
          <w:tab w:val="left" w:pos="1346"/>
        </w:tabs>
        <w:rPr>
          <w:rFonts w:cs="B Nazanin"/>
          <w:sz w:val="28"/>
          <w:szCs w:val="28"/>
          <w:rtl/>
        </w:rPr>
      </w:pPr>
    </w:p>
    <w:p w:rsidR="00437426" w:rsidRPr="006C060E" w:rsidRDefault="00437426" w:rsidP="006C060E">
      <w:pPr>
        <w:tabs>
          <w:tab w:val="left" w:pos="1346"/>
        </w:tabs>
        <w:rPr>
          <w:rFonts w:cs="B Nazanin"/>
          <w:sz w:val="28"/>
          <w:szCs w:val="28"/>
          <w:rtl/>
        </w:rPr>
      </w:pPr>
    </w:p>
    <w:p w:rsidR="006C060E" w:rsidRDefault="006C060E" w:rsidP="001E505D">
      <w:pPr>
        <w:tabs>
          <w:tab w:val="left" w:pos="1346"/>
        </w:tabs>
        <w:rPr>
          <w:rFonts w:cs="B Nazanin"/>
          <w:b/>
          <w:bCs/>
          <w:sz w:val="28"/>
          <w:szCs w:val="28"/>
          <w:rtl/>
        </w:rPr>
      </w:pPr>
    </w:p>
    <w:p w:rsidR="006C060E" w:rsidRDefault="006C060E" w:rsidP="001E505D">
      <w:pPr>
        <w:tabs>
          <w:tab w:val="left" w:pos="1346"/>
        </w:tabs>
        <w:rPr>
          <w:rFonts w:cs="B Nazanin"/>
          <w:b/>
          <w:bCs/>
          <w:sz w:val="28"/>
          <w:szCs w:val="28"/>
          <w:rtl/>
        </w:rPr>
      </w:pPr>
    </w:p>
    <w:p w:rsidR="00437426" w:rsidRPr="00846297" w:rsidRDefault="00846297" w:rsidP="00846297">
      <w:pPr>
        <w:tabs>
          <w:tab w:val="left" w:pos="1346"/>
        </w:tabs>
        <w:rPr>
          <w:rFonts w:cs="B Nazanin"/>
          <w:sz w:val="28"/>
          <w:szCs w:val="28"/>
          <w:rtl/>
        </w:rPr>
      </w:pPr>
      <w:r w:rsidRPr="00846297">
        <w:rPr>
          <w:rFonts w:cs="B Nazanin" w:hint="cs"/>
          <w:b/>
          <w:bCs/>
          <w:sz w:val="28"/>
          <w:szCs w:val="28"/>
          <w:rtl/>
        </w:rPr>
        <w:t>جداول مقایسه حوادث :</w:t>
      </w:r>
      <w:r>
        <w:rPr>
          <w:rFonts w:cs="B Nazanin" w:hint="cs"/>
          <w:sz w:val="28"/>
          <w:szCs w:val="28"/>
          <w:rtl/>
        </w:rPr>
        <w:t xml:space="preserve"> </w:t>
      </w:r>
      <w:r w:rsidR="00796852" w:rsidRPr="00796852">
        <w:rPr>
          <w:rFonts w:cs="B Nazanin" w:hint="cs"/>
          <w:sz w:val="28"/>
          <w:szCs w:val="28"/>
          <w:rtl/>
        </w:rPr>
        <w:t>در زیر به</w:t>
      </w:r>
      <w:r w:rsidR="00796852">
        <w:rPr>
          <w:rFonts w:cs="B Nazanin" w:hint="cs"/>
          <w:sz w:val="28"/>
          <w:szCs w:val="28"/>
          <w:rtl/>
        </w:rPr>
        <w:t xml:space="preserve"> بررسی و مقایسه حوادث 3 سال گذشته به تفکیک عوامل مختلف می پردازیم :</w:t>
      </w:r>
    </w:p>
    <w:p w:rsidR="006E6AB6" w:rsidRDefault="006E6AB6" w:rsidP="006E6AB6">
      <w:pPr>
        <w:jc w:val="center"/>
        <w:rPr>
          <w:rFonts w:cs="B Nazanin"/>
          <w:b/>
          <w:bCs/>
          <w:sz w:val="28"/>
          <w:szCs w:val="28"/>
          <w:rtl/>
        </w:rPr>
      </w:pPr>
      <w:r w:rsidRPr="00E671D4">
        <w:rPr>
          <w:rFonts w:cs="B Nazanin" w:hint="cs"/>
          <w:b/>
          <w:bCs/>
          <w:sz w:val="28"/>
          <w:szCs w:val="28"/>
          <w:rtl/>
        </w:rPr>
        <w:t xml:space="preserve">جدول </w:t>
      </w:r>
      <w:r w:rsidR="00F62F1E">
        <w:rPr>
          <w:rFonts w:cs="B Nazanin" w:hint="cs"/>
          <w:b/>
          <w:bCs/>
          <w:sz w:val="28"/>
          <w:szCs w:val="28"/>
          <w:rtl/>
        </w:rPr>
        <w:t xml:space="preserve">13-1 </w:t>
      </w:r>
      <w:r w:rsidRPr="00E671D4">
        <w:rPr>
          <w:rFonts w:cs="B Nazanin" w:hint="cs"/>
          <w:b/>
          <w:bCs/>
          <w:sz w:val="28"/>
          <w:szCs w:val="28"/>
          <w:rtl/>
        </w:rPr>
        <w:t xml:space="preserve">مقایسه حوادث سال </w:t>
      </w:r>
      <w:r>
        <w:rPr>
          <w:rFonts w:cs="B Nazanin" w:hint="cs"/>
          <w:b/>
          <w:bCs/>
          <w:sz w:val="28"/>
          <w:szCs w:val="28"/>
          <w:rtl/>
        </w:rPr>
        <w:t>91و92 و93</w:t>
      </w:r>
      <w:r w:rsidRPr="00E671D4">
        <w:rPr>
          <w:rFonts w:cs="B Nazanin" w:hint="cs"/>
          <w:b/>
          <w:bCs/>
          <w:sz w:val="28"/>
          <w:szCs w:val="28"/>
          <w:rtl/>
        </w:rPr>
        <w:t xml:space="preserve"> برحسب علت</w:t>
      </w:r>
      <w:r>
        <w:rPr>
          <w:rFonts w:cs="B Nazanin" w:hint="cs"/>
          <w:b/>
          <w:bCs/>
          <w:sz w:val="28"/>
          <w:szCs w:val="28"/>
          <w:rtl/>
        </w:rPr>
        <w:tab/>
        <w:t xml:space="preserve"> حوادث</w:t>
      </w:r>
    </w:p>
    <w:tbl>
      <w:tblPr>
        <w:bidiVisual/>
        <w:tblW w:w="9370" w:type="dxa"/>
        <w:tblInd w:w="103" w:type="dxa"/>
        <w:tblLook w:val="04A0" w:firstRow="1" w:lastRow="0" w:firstColumn="1" w:lastColumn="0" w:noHBand="0" w:noVBand="1"/>
      </w:tblPr>
      <w:tblGrid>
        <w:gridCol w:w="2973"/>
        <w:gridCol w:w="1067"/>
        <w:gridCol w:w="1066"/>
        <w:gridCol w:w="1066"/>
        <w:gridCol w:w="1066"/>
        <w:gridCol w:w="1066"/>
        <w:gridCol w:w="14"/>
        <w:gridCol w:w="1052"/>
      </w:tblGrid>
      <w:tr w:rsidR="006E6AB6" w:rsidRPr="003C4598" w:rsidTr="006E6AB6">
        <w:trPr>
          <w:trHeight w:val="801"/>
        </w:trPr>
        <w:tc>
          <w:tcPr>
            <w:tcW w:w="2973"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bidi w:val="0"/>
              <w:spacing w:after="0" w:line="240" w:lineRule="auto"/>
              <w:rPr>
                <w:rFonts w:ascii="Arial" w:eastAsia="Times New Roman" w:hAnsi="Arial" w:cs="Arial"/>
                <w:color w:val="000000"/>
              </w:rPr>
            </w:pPr>
            <w:r w:rsidRPr="003C4598">
              <w:rPr>
                <w:rFonts w:ascii="Arial" w:eastAsia="Times New Roman" w:hAnsi="Arial" w:cs="Arial"/>
                <w:color w:val="000000"/>
              </w:rPr>
              <w:lastRenderedPageBreak/>
              <w:t> </w:t>
            </w:r>
            <w:r>
              <w:rPr>
                <w:rFonts w:ascii="Arial" w:eastAsia="Times New Roman" w:hAnsi="Arial" w:cs="Arial"/>
                <w:color w:val="000000"/>
              </w:rPr>
              <w:t xml:space="preserve">             </w:t>
            </w:r>
            <w:r>
              <w:rPr>
                <w:rFonts w:ascii="Arial" w:eastAsia="Times New Roman" w:hAnsi="Arial" w:cs="Arial" w:hint="cs"/>
                <w:color w:val="000000"/>
                <w:rtl/>
              </w:rPr>
              <w:t>تعداد/درصد</w:t>
            </w:r>
            <w:r>
              <w:rPr>
                <w:rFonts w:ascii="Arial" w:eastAsia="Times New Roman" w:hAnsi="Arial" w:cs="Arial"/>
                <w:color w:val="000000"/>
              </w:rPr>
              <w:t xml:space="preserve">    </w:t>
            </w:r>
          </w:p>
          <w:p w:rsidR="006E6AB6" w:rsidRPr="003C4598" w:rsidRDefault="006E6AB6" w:rsidP="006E6AB6">
            <w:pPr>
              <w:bidi w:val="0"/>
              <w:spacing w:after="0" w:line="240" w:lineRule="auto"/>
              <w:rPr>
                <w:rFonts w:ascii="Arial" w:eastAsia="Times New Roman" w:hAnsi="Arial" w:cs="Arial"/>
                <w:color w:val="000000"/>
              </w:rPr>
            </w:pPr>
          </w:p>
          <w:p w:rsidR="006E6AB6" w:rsidRPr="003C4598" w:rsidRDefault="006E6AB6" w:rsidP="006E6AB6">
            <w:pPr>
              <w:spacing w:after="0" w:line="240" w:lineRule="auto"/>
              <w:rPr>
                <w:rFonts w:ascii="Arial" w:eastAsia="Times New Roman" w:hAnsi="Arial" w:cs="Arial"/>
                <w:color w:val="000000"/>
                <w:rtl/>
              </w:rPr>
            </w:pPr>
            <w:r w:rsidRPr="003C4598">
              <w:rPr>
                <w:rFonts w:ascii="Arial" w:eastAsia="Times New Roman" w:hAnsi="Arial" w:cs="Arial"/>
                <w:color w:val="000000"/>
                <w:rtl/>
              </w:rPr>
              <w:t>علت حوادث</w:t>
            </w:r>
          </w:p>
        </w:tc>
        <w:tc>
          <w:tcPr>
            <w:tcW w:w="21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6AB6" w:rsidRDefault="006E6AB6" w:rsidP="006E6AB6">
            <w:pPr>
              <w:spacing w:after="0" w:line="240" w:lineRule="auto"/>
              <w:jc w:val="center"/>
              <w:rPr>
                <w:rFonts w:ascii="Arial" w:eastAsia="Times New Roman" w:hAnsi="Arial" w:cs="Arial"/>
                <w:color w:val="000000"/>
                <w:rtl/>
              </w:rPr>
            </w:pPr>
            <w:r>
              <w:rPr>
                <w:rFonts w:ascii="Arial" w:eastAsia="Times New Roman" w:hAnsi="Arial" w:cs="Arial" w:hint="cs"/>
                <w:color w:val="000000"/>
                <w:rtl/>
              </w:rPr>
              <w:t>سال91</w:t>
            </w:r>
          </w:p>
          <w:p w:rsidR="006E6AB6" w:rsidRPr="003C4598" w:rsidRDefault="006E6AB6" w:rsidP="006E6AB6">
            <w:pPr>
              <w:spacing w:after="0" w:line="240" w:lineRule="auto"/>
              <w:rPr>
                <w:rFonts w:ascii="Arial" w:eastAsia="Times New Roman" w:hAnsi="Arial" w:cs="Arial"/>
                <w:color w:val="000000"/>
                <w:rtl/>
              </w:rPr>
            </w:pPr>
          </w:p>
        </w:tc>
        <w:tc>
          <w:tcPr>
            <w:tcW w:w="21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jc w:val="center"/>
              <w:rPr>
                <w:rFonts w:ascii="Arial" w:eastAsia="Times New Roman" w:hAnsi="Arial" w:cs="Arial"/>
                <w:color w:val="000000"/>
              </w:rPr>
            </w:pPr>
            <w:r w:rsidRPr="003C4598">
              <w:rPr>
                <w:rFonts w:ascii="Arial" w:eastAsia="Times New Roman" w:hAnsi="Arial" w:cs="Arial"/>
                <w:color w:val="000000"/>
                <w:rtl/>
              </w:rPr>
              <w:t>سال92</w:t>
            </w:r>
          </w:p>
          <w:p w:rsidR="006E6AB6" w:rsidRPr="003C4598" w:rsidRDefault="006E6AB6" w:rsidP="006E6AB6">
            <w:pPr>
              <w:bidi w:val="0"/>
              <w:spacing w:after="0" w:line="240" w:lineRule="auto"/>
              <w:rPr>
                <w:rFonts w:ascii="Arial" w:eastAsia="Times New Roman" w:hAnsi="Arial" w:cs="Arial"/>
                <w:color w:val="000000"/>
              </w:rPr>
            </w:pPr>
            <w:r w:rsidRPr="003C4598">
              <w:rPr>
                <w:rFonts w:ascii="Arial" w:eastAsia="Times New Roman" w:hAnsi="Arial" w:cs="Arial"/>
                <w:color w:val="000000"/>
              </w:rPr>
              <w:t> </w:t>
            </w:r>
          </w:p>
        </w:tc>
        <w:tc>
          <w:tcPr>
            <w:tcW w:w="21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jc w:val="center"/>
              <w:rPr>
                <w:rFonts w:ascii="Arial" w:eastAsia="Times New Roman" w:hAnsi="Arial" w:cs="Arial"/>
                <w:color w:val="000000"/>
              </w:rPr>
            </w:pPr>
            <w:r w:rsidRPr="003C4598">
              <w:rPr>
                <w:rFonts w:ascii="Arial" w:eastAsia="Times New Roman" w:hAnsi="Arial" w:cs="Arial"/>
                <w:color w:val="000000"/>
                <w:rtl/>
              </w:rPr>
              <w:t>سال 93</w:t>
            </w:r>
          </w:p>
          <w:p w:rsidR="006E6AB6" w:rsidRPr="003C4598" w:rsidRDefault="006E6AB6" w:rsidP="006E6AB6">
            <w:pPr>
              <w:bidi w:val="0"/>
              <w:spacing w:after="0" w:line="240" w:lineRule="auto"/>
              <w:rPr>
                <w:rFonts w:ascii="Arial" w:eastAsia="Times New Roman" w:hAnsi="Arial" w:cs="Arial"/>
                <w:color w:val="000000"/>
              </w:rPr>
            </w:pPr>
            <w:r w:rsidRPr="003C4598">
              <w:rPr>
                <w:rFonts w:ascii="Arial" w:eastAsia="Times New Roman" w:hAnsi="Arial" w:cs="Arial"/>
                <w:color w:val="000000"/>
              </w:rPr>
              <w:t> </w:t>
            </w:r>
          </w:p>
        </w:tc>
      </w:tr>
      <w:tr w:rsidR="006E6AB6" w:rsidRPr="003C4598" w:rsidTr="006E6AB6">
        <w:trPr>
          <w:trHeight w:val="285"/>
        </w:trPr>
        <w:tc>
          <w:tcPr>
            <w:tcW w:w="2973" w:type="dxa"/>
            <w:tcBorders>
              <w:top w:val="single" w:sz="4" w:space="0" w:color="auto"/>
              <w:left w:val="single" w:sz="4" w:space="0" w:color="auto"/>
              <w:bottom w:val="nil"/>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سقوط اشخاص</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7.70%</w:t>
            </w:r>
          </w:p>
        </w:tc>
        <w:tc>
          <w:tcPr>
            <w:tcW w:w="1066" w:type="dxa"/>
            <w:tcBorders>
              <w:top w:val="single" w:sz="4" w:space="0" w:color="auto"/>
              <w:left w:val="single" w:sz="4" w:space="0" w:color="auto"/>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single" w:sz="4" w:space="0" w:color="auto"/>
              <w:left w:val="nil"/>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r>
      <w:tr w:rsidR="006E6AB6" w:rsidRPr="003C4598" w:rsidTr="006E6AB6">
        <w:trPr>
          <w:trHeight w:val="285"/>
        </w:trPr>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تصادف یابرخورد با اجسام در حال حرکت</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25.00%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آوار و تخریب</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حوادث ماشین الات صنعتی</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15.38%</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25.00%</w:t>
            </w:r>
          </w:p>
        </w:tc>
        <w:tc>
          <w:tcPr>
            <w:tcW w:w="1066" w:type="dxa"/>
            <w:tcBorders>
              <w:top w:val="nil"/>
              <w:left w:val="single" w:sz="4" w:space="0" w:color="auto"/>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gridSpan w:val="2"/>
            <w:tcBorders>
              <w:top w:val="nil"/>
              <w:left w:val="nil"/>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سقوط اشیا</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15.38%</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آتش سوزی</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برق گرفتگی و شوک الکتریکی</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7.70%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تماس با اشیا تیز و برنده</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25.00%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تماس با پرتو</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nil"/>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تماس با مواد شیمیایی</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ابزار معیوب</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سر و لیز خوردن</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4</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30.76%</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12.50%</w:t>
            </w:r>
          </w:p>
        </w:tc>
      </w:tr>
      <w:tr w:rsidR="006E6AB6" w:rsidRPr="003C4598" w:rsidTr="006E6AB6">
        <w:trPr>
          <w:trHeight w:val="285"/>
        </w:trPr>
        <w:tc>
          <w:tcPr>
            <w:tcW w:w="2973" w:type="dxa"/>
            <w:tcBorders>
              <w:top w:val="nil"/>
              <w:left w:val="single" w:sz="4" w:space="0" w:color="auto"/>
              <w:bottom w:val="nil"/>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حمل و جابجایی بار سنگین</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nil"/>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25%</w:t>
            </w:r>
          </w:p>
        </w:tc>
      </w:tr>
      <w:tr w:rsidR="006E6AB6" w:rsidRPr="003C4598" w:rsidTr="006E6AB6">
        <w:trPr>
          <w:trHeight w:val="285"/>
        </w:trPr>
        <w:tc>
          <w:tcPr>
            <w:tcW w:w="2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بی احتیاطی</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7.70%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r w:rsidR="006E6AB6" w:rsidRPr="003C4598" w:rsidTr="006E6AB6">
        <w:trPr>
          <w:trHeight w:val="285"/>
        </w:trPr>
        <w:tc>
          <w:tcPr>
            <w:tcW w:w="2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spacing w:after="0" w:line="240" w:lineRule="auto"/>
              <w:rPr>
                <w:rFonts w:ascii="Arial" w:eastAsia="Times New Roman" w:hAnsi="Arial" w:cs="Arial"/>
                <w:color w:val="000000"/>
              </w:rPr>
            </w:pPr>
            <w:r w:rsidRPr="003C4598">
              <w:rPr>
                <w:rFonts w:ascii="Arial" w:eastAsia="Times New Roman" w:hAnsi="Arial" w:cs="Arial"/>
                <w:color w:val="000000"/>
                <w:rtl/>
              </w:rPr>
              <w:t>متفرقه</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15.38%</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6E6AB6" w:rsidRPr="003C4598" w:rsidRDefault="006E6AB6" w:rsidP="006E6AB6">
            <w:pPr>
              <w:bidi w:val="0"/>
              <w:spacing w:after="0" w:line="240" w:lineRule="auto"/>
              <w:jc w:val="right"/>
              <w:rPr>
                <w:rFonts w:ascii="Arial" w:eastAsia="Times New Roman" w:hAnsi="Arial" w:cs="Arial"/>
                <w:color w:val="000000"/>
              </w:rPr>
            </w:pPr>
            <w:r w:rsidRPr="003C4598">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jc w:val="center"/>
        <w:rPr>
          <w:rFonts w:cs="B Nazanin"/>
          <w:b/>
          <w:bCs/>
          <w:sz w:val="28"/>
          <w:szCs w:val="28"/>
          <w:rtl/>
        </w:rPr>
      </w:pPr>
      <w:r>
        <w:rPr>
          <w:rFonts w:cs="B Nazanin" w:hint="cs"/>
          <w:b/>
          <w:bCs/>
          <w:sz w:val="28"/>
          <w:szCs w:val="28"/>
          <w:rtl/>
        </w:rPr>
        <w:t>نمودار</w:t>
      </w:r>
      <w:r w:rsidR="00F62F1E">
        <w:rPr>
          <w:rFonts w:cs="B Nazanin" w:hint="cs"/>
          <w:b/>
          <w:bCs/>
          <w:sz w:val="28"/>
          <w:szCs w:val="28"/>
          <w:rtl/>
        </w:rPr>
        <w:t xml:space="preserve"> 13-1</w:t>
      </w:r>
      <w:r w:rsidRPr="00E671D4">
        <w:rPr>
          <w:rFonts w:cs="B Nazanin" w:hint="cs"/>
          <w:b/>
          <w:bCs/>
          <w:sz w:val="28"/>
          <w:szCs w:val="28"/>
          <w:rtl/>
        </w:rPr>
        <w:t xml:space="preserve"> مقایسه حوادث سال </w:t>
      </w:r>
      <w:r>
        <w:rPr>
          <w:rFonts w:cs="B Nazanin" w:hint="cs"/>
          <w:b/>
          <w:bCs/>
          <w:sz w:val="28"/>
          <w:szCs w:val="28"/>
          <w:rtl/>
        </w:rPr>
        <w:t xml:space="preserve">های 91 و92 </w:t>
      </w:r>
      <w:r w:rsidRPr="00E671D4">
        <w:rPr>
          <w:rFonts w:cs="B Nazanin" w:hint="cs"/>
          <w:b/>
          <w:bCs/>
          <w:sz w:val="28"/>
          <w:szCs w:val="28"/>
          <w:rtl/>
        </w:rPr>
        <w:t>و 93 برحسب علت</w:t>
      </w:r>
      <w:r>
        <w:rPr>
          <w:rFonts w:cs="B Nazanin" w:hint="cs"/>
          <w:b/>
          <w:bCs/>
          <w:sz w:val="28"/>
          <w:szCs w:val="28"/>
          <w:rtl/>
        </w:rPr>
        <w:t xml:space="preserve"> حوادث</w:t>
      </w:r>
    </w:p>
    <w:p w:rsidR="006E6AB6" w:rsidRDefault="006E6AB6" w:rsidP="006E6AB6">
      <w:pPr>
        <w:rPr>
          <w:rFonts w:cs="B Nazanin"/>
          <w:sz w:val="28"/>
          <w:szCs w:val="28"/>
          <w:rtl/>
        </w:rPr>
      </w:pPr>
      <w:r>
        <w:rPr>
          <w:noProof/>
          <w:lang w:bidi="ar-SA"/>
        </w:rPr>
        <w:drawing>
          <wp:anchor distT="0" distB="0" distL="114300" distR="114300" simplePos="0" relativeHeight="251671552" behindDoc="0" locked="0" layoutInCell="1" allowOverlap="1" wp14:anchorId="185380EE" wp14:editId="5685E847">
            <wp:simplePos x="0" y="0"/>
            <wp:positionH relativeFrom="column">
              <wp:posOffset>504825</wp:posOffset>
            </wp:positionH>
            <wp:positionV relativeFrom="paragraph">
              <wp:posOffset>19050</wp:posOffset>
            </wp:positionV>
            <wp:extent cx="4943475" cy="3162300"/>
            <wp:effectExtent l="0" t="0" r="9525" b="19050"/>
            <wp:wrapSquare wrapText="bothSides"/>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V relativeFrom="margin">
              <wp14:pctHeight>0</wp14:pctHeight>
            </wp14:sizeRelV>
          </wp:anchor>
        </w:drawing>
      </w:r>
      <w:r>
        <w:rPr>
          <w:rFonts w:cs="B Nazanin"/>
          <w:b/>
          <w:bCs/>
          <w:sz w:val="28"/>
          <w:szCs w:val="28"/>
          <w:rtl/>
        </w:rPr>
        <w:br w:type="textWrapping" w:clear="all"/>
      </w:r>
      <w:r>
        <w:rPr>
          <w:rFonts w:cs="B Nazanin" w:hint="cs"/>
          <w:b/>
          <w:bCs/>
          <w:sz w:val="28"/>
          <w:szCs w:val="28"/>
          <w:rtl/>
        </w:rPr>
        <w:t xml:space="preserve">آنالیز </w:t>
      </w:r>
      <w:r w:rsidRPr="00E9011B">
        <w:rPr>
          <w:rFonts w:cs="B Nazanin" w:hint="cs"/>
          <w:b/>
          <w:bCs/>
          <w:sz w:val="28"/>
          <w:szCs w:val="28"/>
          <w:rtl/>
        </w:rPr>
        <w:t>و بررسی:</w:t>
      </w:r>
    </w:p>
    <w:p w:rsidR="006E6AB6" w:rsidRDefault="006E6AB6" w:rsidP="006E6AB6">
      <w:pPr>
        <w:rPr>
          <w:rFonts w:cs="B Nazanin"/>
          <w:sz w:val="28"/>
          <w:szCs w:val="28"/>
          <w:rtl/>
        </w:rPr>
      </w:pPr>
      <w:r>
        <w:rPr>
          <w:rFonts w:cs="B Nazanin" w:hint="cs"/>
          <w:sz w:val="28"/>
          <w:szCs w:val="28"/>
          <w:rtl/>
        </w:rPr>
        <w:t>با توجه به جدول و نمودار بیشتر حوادث سال 91 مربوط به سر و لیز خوردن می باشد</w:t>
      </w:r>
    </w:p>
    <w:p w:rsidR="006E6AB6" w:rsidRDefault="006E6AB6" w:rsidP="006E6AB6">
      <w:pPr>
        <w:rPr>
          <w:rFonts w:cs="B Nazanin"/>
          <w:sz w:val="28"/>
          <w:szCs w:val="28"/>
          <w:rtl/>
        </w:rPr>
      </w:pPr>
      <w:r>
        <w:rPr>
          <w:rFonts w:cs="B Nazanin" w:hint="cs"/>
          <w:sz w:val="28"/>
          <w:szCs w:val="28"/>
          <w:rtl/>
        </w:rPr>
        <w:lastRenderedPageBreak/>
        <w:t xml:space="preserve">و در سال  92بیشتر حوادث(حدود 50 درصد)  به علت </w:t>
      </w:r>
      <w:r w:rsidRPr="00E9011B">
        <w:rPr>
          <w:rFonts w:cs="B Nazanin"/>
          <w:sz w:val="28"/>
          <w:szCs w:val="28"/>
          <w:rtl/>
        </w:rPr>
        <w:t>تصادف یا</w:t>
      </w:r>
      <w:r>
        <w:rPr>
          <w:rFonts w:cs="B Nazanin" w:hint="cs"/>
          <w:sz w:val="28"/>
          <w:szCs w:val="28"/>
          <w:rtl/>
        </w:rPr>
        <w:t xml:space="preserve"> </w:t>
      </w:r>
      <w:r w:rsidRPr="00E9011B">
        <w:rPr>
          <w:rFonts w:cs="B Nazanin"/>
          <w:sz w:val="28"/>
          <w:szCs w:val="28"/>
          <w:rtl/>
        </w:rPr>
        <w:t>برخورد با اجسام در حال حرکت</w:t>
      </w:r>
      <w:r>
        <w:rPr>
          <w:rFonts w:cs="B Nazanin" w:hint="cs"/>
          <w:sz w:val="28"/>
          <w:szCs w:val="28"/>
          <w:rtl/>
        </w:rPr>
        <w:t xml:space="preserve"> و حوادث ماشین آلات صنعتی می باشد </w:t>
      </w:r>
    </w:p>
    <w:p w:rsidR="006E6AB6" w:rsidRDefault="006E6AB6" w:rsidP="006E6AB6">
      <w:pPr>
        <w:rPr>
          <w:rFonts w:cs="B Nazanin"/>
          <w:sz w:val="28"/>
          <w:szCs w:val="28"/>
          <w:rtl/>
        </w:rPr>
      </w:pPr>
      <w:r>
        <w:rPr>
          <w:rFonts w:cs="B Nazanin" w:hint="cs"/>
          <w:sz w:val="28"/>
          <w:szCs w:val="28"/>
          <w:rtl/>
        </w:rPr>
        <w:t xml:space="preserve"> و در سال 93 بیشتر حوادث (حدود 50 درصد) به علت </w:t>
      </w:r>
      <w:r w:rsidRPr="00DE5CCF">
        <w:rPr>
          <w:rFonts w:cs="B Nazanin"/>
          <w:sz w:val="28"/>
          <w:szCs w:val="28"/>
          <w:rtl/>
        </w:rPr>
        <w:t>تماس با اشیا تیز و برنده حمل و جابجایی بار سنگین</w:t>
      </w:r>
      <w:r>
        <w:rPr>
          <w:rFonts w:cs="B Nazanin" w:hint="cs"/>
          <w:sz w:val="28"/>
          <w:szCs w:val="28"/>
          <w:rtl/>
        </w:rPr>
        <w:t xml:space="preserve"> بوده است.</w:t>
      </w:r>
    </w:p>
    <w:p w:rsidR="006E6AB6" w:rsidRDefault="006E6AB6" w:rsidP="006E6AB6">
      <w:pPr>
        <w:rPr>
          <w:rFonts w:cs="B Nazanin"/>
          <w:sz w:val="28"/>
          <w:szCs w:val="28"/>
          <w:rtl/>
        </w:rPr>
      </w:pPr>
      <w:r w:rsidRPr="005F58AB">
        <w:rPr>
          <w:rFonts w:cs="B Nazanin" w:hint="cs"/>
          <w:b/>
          <w:bCs/>
          <w:sz w:val="36"/>
          <w:szCs w:val="36"/>
          <w:rtl/>
        </w:rPr>
        <w:t>پیشنهادات:</w:t>
      </w:r>
      <w:r>
        <w:rPr>
          <w:rFonts w:cs="B Nazanin" w:hint="cs"/>
          <w:b/>
          <w:bCs/>
          <w:sz w:val="36"/>
          <w:szCs w:val="36"/>
          <w:rtl/>
        </w:rPr>
        <w:t xml:space="preserve"> </w:t>
      </w:r>
      <w:r>
        <w:rPr>
          <w:rFonts w:cs="B Nazanin" w:hint="cs"/>
          <w:sz w:val="28"/>
          <w:szCs w:val="28"/>
          <w:rtl/>
        </w:rPr>
        <w:t xml:space="preserve">برای جلوگیری از سر و لیز خوردن در قسمت خدمات باید از پس از ریختن مواد شوینده که باعث سر شدن زمین می گردد باید سریعا زمین را خشک کرد و از ریخته شدن و ماندن مواد لیز و سر جلوگیری به عمل آورد. </w:t>
      </w:r>
    </w:p>
    <w:p w:rsidR="006E6AB6" w:rsidRDefault="006E6AB6" w:rsidP="006E6AB6">
      <w:pPr>
        <w:rPr>
          <w:rFonts w:cs="B Nazanin"/>
          <w:sz w:val="28"/>
          <w:szCs w:val="28"/>
          <w:rtl/>
        </w:rPr>
      </w:pPr>
      <w:r>
        <w:rPr>
          <w:rFonts w:cs="B Nazanin" w:hint="cs"/>
          <w:sz w:val="28"/>
          <w:szCs w:val="28"/>
          <w:rtl/>
        </w:rPr>
        <w:t xml:space="preserve">برای جلوگیری از برخورد با اجسام در حال حرکت و حوادث ماشین آلات صنعتی باید از حفاظ مناسب در اطراف دستگاه استفاده کرد و از ورود افراد متفرقه جلوگیری به عمل آورد و در اطراف  ماشین آلات و محل رفت و آمد لیفتراک ها  از رنگ ها و تابلو های هشدار دهنده استفاده کرد. </w:t>
      </w:r>
    </w:p>
    <w:p w:rsidR="006E6AB6" w:rsidRDefault="006E6AB6" w:rsidP="006E6AB6">
      <w:pPr>
        <w:rPr>
          <w:rFonts w:cs="B Nazanin"/>
          <w:sz w:val="28"/>
          <w:szCs w:val="28"/>
          <w:rtl/>
        </w:rPr>
      </w:pPr>
      <w:r>
        <w:rPr>
          <w:rFonts w:cs="B Nazanin" w:hint="cs"/>
          <w:sz w:val="28"/>
          <w:szCs w:val="28"/>
          <w:rtl/>
        </w:rPr>
        <w:t>همچنین برای جلوگیری از حوادثی مانند بریدگی در هنگام کار با ابزار تیز و برنده حتما باید از وسایل حفاظت فردی مانند دستکش استفاده کرد .</w:t>
      </w:r>
    </w:p>
    <w:p w:rsidR="006E6AB6" w:rsidRDefault="006E6AB6" w:rsidP="006E6AB6">
      <w:pPr>
        <w:rPr>
          <w:rFonts w:cs="B Nazanin"/>
          <w:sz w:val="28"/>
          <w:szCs w:val="28"/>
          <w:rtl/>
        </w:rPr>
      </w:pPr>
      <w:r>
        <w:rPr>
          <w:rFonts w:cs="B Nazanin" w:hint="cs"/>
          <w:sz w:val="28"/>
          <w:szCs w:val="28"/>
          <w:rtl/>
        </w:rPr>
        <w:t>برای جلوگیری از مشکلات اسکلتی عضلانی مخصوصا مشکلات کمر در هنگام حمل بار ، باید آموزش های لازم برای حمل صحیح بار  به کارگران داده شود و تاحد امکان از حمل دستی بار جلوگیری شود.</w:t>
      </w: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Pr="005F58AB" w:rsidRDefault="006E6AB6" w:rsidP="006E6AB6">
      <w:pPr>
        <w:rPr>
          <w:rFonts w:cs="B Nazanin"/>
          <w:sz w:val="28"/>
          <w:szCs w:val="28"/>
          <w:rtl/>
        </w:rPr>
      </w:pPr>
    </w:p>
    <w:p w:rsidR="006E6AB6" w:rsidRDefault="006E6AB6" w:rsidP="00F62F1E">
      <w:pPr>
        <w:jc w:val="center"/>
        <w:rPr>
          <w:rFonts w:cs="B Nazanin"/>
          <w:b/>
          <w:bCs/>
          <w:sz w:val="28"/>
          <w:szCs w:val="28"/>
          <w:rtl/>
        </w:rPr>
      </w:pPr>
      <w:r>
        <w:rPr>
          <w:rFonts w:cs="B Nazanin" w:hint="cs"/>
          <w:b/>
          <w:bCs/>
          <w:sz w:val="28"/>
          <w:szCs w:val="28"/>
          <w:rtl/>
        </w:rPr>
        <w:t>جدول</w:t>
      </w:r>
      <w:r w:rsidR="00F62F1E">
        <w:rPr>
          <w:rFonts w:cs="B Nazanin" w:hint="cs"/>
          <w:b/>
          <w:bCs/>
          <w:sz w:val="28"/>
          <w:szCs w:val="28"/>
          <w:rtl/>
        </w:rPr>
        <w:t xml:space="preserve"> 13-2</w:t>
      </w:r>
      <w:r>
        <w:rPr>
          <w:rFonts w:cs="B Nazanin" w:hint="cs"/>
          <w:b/>
          <w:bCs/>
          <w:sz w:val="28"/>
          <w:szCs w:val="28"/>
          <w:rtl/>
        </w:rPr>
        <w:t xml:space="preserve"> مقایسه حوادث سال های 91 و 92 و93 بر حسب عضو آسیب دیده</w:t>
      </w:r>
    </w:p>
    <w:tbl>
      <w:tblPr>
        <w:bidiVisual/>
        <w:tblW w:w="8923" w:type="dxa"/>
        <w:tblInd w:w="93" w:type="dxa"/>
        <w:tblLook w:val="04A0" w:firstRow="1" w:lastRow="0" w:firstColumn="1" w:lastColumn="0" w:noHBand="0" w:noVBand="1"/>
      </w:tblPr>
      <w:tblGrid>
        <w:gridCol w:w="2443"/>
        <w:gridCol w:w="1080"/>
        <w:gridCol w:w="1080"/>
        <w:gridCol w:w="1080"/>
        <w:gridCol w:w="1080"/>
        <w:gridCol w:w="1080"/>
        <w:gridCol w:w="1080"/>
      </w:tblGrid>
      <w:tr w:rsidR="006E6AB6" w:rsidRPr="00115AE2" w:rsidTr="006E6AB6">
        <w:trPr>
          <w:trHeight w:val="833"/>
        </w:trPr>
        <w:tc>
          <w:tcPr>
            <w:tcW w:w="2443"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Pr="00115AE2" w:rsidRDefault="006E6AB6" w:rsidP="006E6AB6">
            <w:pPr>
              <w:bidi w:val="0"/>
              <w:spacing w:after="0" w:line="240" w:lineRule="auto"/>
              <w:rPr>
                <w:rFonts w:ascii="Arial" w:eastAsia="Times New Roman" w:hAnsi="Arial" w:cs="B Nazanin"/>
                <w:color w:val="000000"/>
              </w:rPr>
            </w:pPr>
            <w:r w:rsidRPr="00115AE2">
              <w:rPr>
                <w:rFonts w:ascii="Arial" w:eastAsia="Times New Roman" w:hAnsi="Arial" w:cs="Arial"/>
                <w:color w:val="000000"/>
              </w:rPr>
              <w:lastRenderedPageBreak/>
              <w:t> </w:t>
            </w:r>
            <w:r w:rsidRPr="00115AE2">
              <w:rPr>
                <w:rFonts w:ascii="Arial" w:eastAsia="Times New Roman" w:hAnsi="Arial" w:cs="B Nazanin" w:hint="cs"/>
                <w:color w:val="000000"/>
                <w:sz w:val="24"/>
                <w:szCs w:val="24"/>
                <w:rtl/>
              </w:rPr>
              <w:t>تعداد/درصد</w:t>
            </w:r>
          </w:p>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اعضای بدن</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سال91</w:t>
            </w:r>
          </w:p>
          <w:p w:rsidR="006E6AB6" w:rsidRPr="00115AE2" w:rsidRDefault="006E6AB6" w:rsidP="006E6AB6">
            <w:pPr>
              <w:bidi w:val="0"/>
              <w:spacing w:after="0" w:line="240" w:lineRule="auto"/>
              <w:rPr>
                <w:rFonts w:ascii="Arial" w:eastAsia="Times New Roman" w:hAnsi="Arial" w:cs="Arial"/>
                <w:color w:val="000000"/>
              </w:rPr>
            </w:pPr>
            <w:r w:rsidRPr="00115AE2">
              <w:rPr>
                <w:rFonts w:ascii="Arial" w:eastAsia="Times New Roman" w:hAnsi="Arial" w:cs="Arial"/>
                <w:color w:val="000000"/>
              </w:rPr>
              <w:t> </w:t>
            </w:r>
          </w:p>
          <w:p w:rsidR="006E6AB6" w:rsidRPr="00115AE2" w:rsidRDefault="006E6AB6" w:rsidP="006E6AB6">
            <w:pPr>
              <w:spacing w:after="0" w:line="240" w:lineRule="auto"/>
              <w:rPr>
                <w:rFonts w:ascii="Arial" w:eastAsia="Times New Roman" w:hAnsi="Arial" w:cs="Arial"/>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سال92</w:t>
            </w:r>
          </w:p>
          <w:p w:rsidR="006E6AB6" w:rsidRPr="00115AE2" w:rsidRDefault="006E6AB6" w:rsidP="006E6AB6">
            <w:pPr>
              <w:bidi w:val="0"/>
              <w:spacing w:after="0" w:line="240" w:lineRule="auto"/>
              <w:rPr>
                <w:rFonts w:ascii="Arial" w:eastAsia="Times New Roman" w:hAnsi="Arial" w:cs="Arial"/>
                <w:color w:val="000000"/>
              </w:rPr>
            </w:pPr>
            <w:r w:rsidRPr="00115AE2">
              <w:rPr>
                <w:rFonts w:ascii="Arial" w:eastAsia="Times New Roman" w:hAnsi="Arial" w:cs="Arial"/>
                <w:color w:val="000000"/>
              </w:rPr>
              <w:t> </w:t>
            </w:r>
          </w:p>
          <w:p w:rsidR="006E6AB6" w:rsidRPr="00115AE2" w:rsidRDefault="006E6AB6" w:rsidP="006E6AB6">
            <w:pPr>
              <w:spacing w:after="0" w:line="240" w:lineRule="auto"/>
              <w:rPr>
                <w:rFonts w:ascii="Arial" w:eastAsia="Times New Roman" w:hAnsi="Arial" w:cs="Arial"/>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سال93</w:t>
            </w:r>
          </w:p>
          <w:p w:rsidR="006E6AB6" w:rsidRPr="00115AE2" w:rsidRDefault="006E6AB6" w:rsidP="006E6AB6">
            <w:pPr>
              <w:bidi w:val="0"/>
              <w:spacing w:after="0" w:line="240" w:lineRule="auto"/>
              <w:rPr>
                <w:rFonts w:ascii="Arial" w:eastAsia="Times New Roman" w:hAnsi="Arial" w:cs="Arial"/>
                <w:color w:val="000000"/>
              </w:rPr>
            </w:pPr>
            <w:r w:rsidRPr="00115AE2">
              <w:rPr>
                <w:rFonts w:ascii="Arial" w:eastAsia="Times New Roman" w:hAnsi="Arial" w:cs="Arial"/>
                <w:color w:val="000000"/>
              </w:rPr>
              <w:t> </w:t>
            </w:r>
          </w:p>
          <w:p w:rsidR="006E6AB6" w:rsidRPr="00115AE2" w:rsidRDefault="006E6AB6" w:rsidP="006E6AB6">
            <w:pPr>
              <w:spacing w:after="0" w:line="240" w:lineRule="auto"/>
              <w:rPr>
                <w:rFonts w:ascii="Arial" w:eastAsia="Times New Roman" w:hAnsi="Arial" w:cs="Arial"/>
                <w:color w:val="000000"/>
              </w:rPr>
            </w:pPr>
          </w:p>
        </w:tc>
      </w:tr>
      <w:tr w:rsidR="006E6AB6" w:rsidRPr="00115AE2" w:rsidTr="006E6AB6">
        <w:trPr>
          <w:trHeight w:val="28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سر</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7.70%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صورت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7.70%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center"/>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14.28%</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گردن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پشت و ستون فقرات(کمر)</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7.70%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28.57%</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تنه و اعضای داخلی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اندام های فوقانی(دست و انگشتان)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53.84%</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55.55%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42.85%</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اندام های تحتانی(پاها)</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15.38</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33.33%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14.28%</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کل بدن چند موقعیتی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7.70%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11.11%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r>
      <w:tr w:rsidR="006E6AB6" w:rsidRPr="00115AE2" w:rsidTr="006E6AB6">
        <w:trPr>
          <w:trHeight w:val="285"/>
        </w:trPr>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spacing w:after="0" w:line="240" w:lineRule="auto"/>
              <w:rPr>
                <w:rFonts w:ascii="Arial" w:eastAsia="Times New Roman" w:hAnsi="Arial" w:cs="Arial"/>
                <w:color w:val="000000"/>
              </w:rPr>
            </w:pPr>
            <w:r w:rsidRPr="00115AE2">
              <w:rPr>
                <w:rFonts w:ascii="Arial" w:eastAsia="Times New Roman" w:hAnsi="Arial" w:cs="Arial"/>
                <w:color w:val="000000"/>
                <w:rtl/>
              </w:rPr>
              <w:t>اندام های آسیب دیده درونی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115AE2" w:rsidRDefault="006E6AB6" w:rsidP="006E6AB6">
            <w:pPr>
              <w:bidi w:val="0"/>
              <w:spacing w:after="0" w:line="240" w:lineRule="auto"/>
              <w:jc w:val="right"/>
              <w:rPr>
                <w:rFonts w:ascii="Arial" w:eastAsia="Times New Roman" w:hAnsi="Arial" w:cs="Arial"/>
                <w:color w:val="000000"/>
              </w:rPr>
            </w:pPr>
            <w:r w:rsidRPr="00115AE2">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 xml:space="preserve">نمودار </w:t>
      </w:r>
      <w:r w:rsidR="00F62F1E">
        <w:rPr>
          <w:rFonts w:cs="B Nazanin" w:hint="cs"/>
          <w:b/>
          <w:bCs/>
          <w:sz w:val="28"/>
          <w:szCs w:val="28"/>
          <w:rtl/>
        </w:rPr>
        <w:t xml:space="preserve">13-2 </w:t>
      </w:r>
      <w:r>
        <w:rPr>
          <w:rFonts w:cs="B Nazanin" w:hint="cs"/>
          <w:b/>
          <w:bCs/>
          <w:sz w:val="28"/>
          <w:szCs w:val="28"/>
          <w:rtl/>
        </w:rPr>
        <w:t>مقایسه حوادث سال های 91و 92 و 93 بر حسب عضو آسیب دیده</w:t>
      </w:r>
    </w:p>
    <w:p w:rsidR="006E6AB6" w:rsidRDefault="006E6AB6" w:rsidP="006E6AB6">
      <w:pPr>
        <w:rPr>
          <w:rFonts w:cs="B Nazanin"/>
          <w:b/>
          <w:bCs/>
          <w:sz w:val="28"/>
          <w:szCs w:val="28"/>
          <w:rtl/>
        </w:rPr>
      </w:pPr>
      <w:r>
        <w:rPr>
          <w:noProof/>
          <w:lang w:bidi="ar-SA"/>
        </w:rPr>
        <w:drawing>
          <wp:inline distT="0" distB="0" distL="0" distR="0" wp14:anchorId="6A2CC003" wp14:editId="51CF1339">
            <wp:extent cx="5038725" cy="2667000"/>
            <wp:effectExtent l="0" t="0" r="9525" b="1905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E6AB6" w:rsidRDefault="006E6AB6" w:rsidP="006E6AB6">
      <w:pPr>
        <w:rPr>
          <w:rFonts w:cs="B Nazanin"/>
          <w:sz w:val="28"/>
          <w:szCs w:val="28"/>
          <w:rtl/>
        </w:rPr>
      </w:pPr>
      <w:r>
        <w:rPr>
          <w:rFonts w:cs="B Nazanin" w:hint="cs"/>
          <w:b/>
          <w:bCs/>
          <w:sz w:val="28"/>
          <w:szCs w:val="28"/>
          <w:rtl/>
        </w:rPr>
        <w:t xml:space="preserve">آنالیز و بررسی : </w:t>
      </w:r>
      <w:r w:rsidRPr="00994BB9">
        <w:rPr>
          <w:rFonts w:cs="B Nazanin" w:hint="cs"/>
          <w:sz w:val="28"/>
          <w:szCs w:val="28"/>
          <w:rtl/>
        </w:rPr>
        <w:t>در</w:t>
      </w:r>
      <w:r>
        <w:rPr>
          <w:rFonts w:cs="B Nazanin" w:hint="cs"/>
          <w:sz w:val="28"/>
          <w:szCs w:val="28"/>
          <w:rtl/>
        </w:rPr>
        <w:t xml:space="preserve"> هر3سال بیشتر حوادث مربوط به</w:t>
      </w:r>
      <w:r w:rsidRPr="00994BB9">
        <w:rPr>
          <w:rFonts w:cs="B Nazanin" w:hint="cs"/>
          <w:sz w:val="28"/>
          <w:szCs w:val="28"/>
          <w:rtl/>
        </w:rPr>
        <w:t xml:space="preserve"> اندام های فوقانی</w:t>
      </w:r>
      <w:r>
        <w:rPr>
          <w:rFonts w:cs="B Nazanin" w:hint="cs"/>
          <w:sz w:val="28"/>
          <w:szCs w:val="28"/>
          <w:rtl/>
        </w:rPr>
        <w:t xml:space="preserve"> می باشد</w:t>
      </w:r>
      <w:r>
        <w:rPr>
          <w:rFonts w:cs="B Nazanin" w:hint="cs"/>
          <w:b/>
          <w:bCs/>
          <w:sz w:val="28"/>
          <w:szCs w:val="28"/>
          <w:rtl/>
        </w:rPr>
        <w:t xml:space="preserve"> </w:t>
      </w:r>
      <w:r>
        <w:rPr>
          <w:rFonts w:cs="B Nazanin" w:hint="cs"/>
          <w:sz w:val="28"/>
          <w:szCs w:val="28"/>
          <w:rtl/>
        </w:rPr>
        <w:t>که به علت استفاده بیشتر از دستان و انگشتان در هنگام کار می باشد.بعد از آن بیشتر حوادث مربوط به پا می باشد.</w:t>
      </w:r>
    </w:p>
    <w:p w:rsidR="006E6AB6" w:rsidRPr="001D466A" w:rsidRDefault="006E6AB6" w:rsidP="006E6AB6">
      <w:pPr>
        <w:rPr>
          <w:rFonts w:cs="B Nazanin"/>
          <w:sz w:val="28"/>
          <w:szCs w:val="28"/>
          <w:rtl/>
        </w:rPr>
      </w:pPr>
      <w:r w:rsidRPr="00994BB9">
        <w:rPr>
          <w:rFonts w:cs="B Nazanin" w:hint="cs"/>
          <w:b/>
          <w:bCs/>
          <w:sz w:val="36"/>
          <w:szCs w:val="36"/>
          <w:rtl/>
        </w:rPr>
        <w:t>پیشنهادات:</w:t>
      </w:r>
      <w:r>
        <w:rPr>
          <w:rFonts w:cs="B Nazanin" w:hint="cs"/>
          <w:sz w:val="28"/>
          <w:szCs w:val="28"/>
          <w:rtl/>
        </w:rPr>
        <w:t>آموزش استفاده از لوازم حفاظت فردی برای محافظت از دستان مانند دستکش و کفش ایمنی برای پا ها.  همچنین استفاده از نظام پاداش و تنبیه برای کارگران .</w:t>
      </w:r>
    </w:p>
    <w:p w:rsidR="006E6AB6" w:rsidRDefault="006E6AB6" w:rsidP="006E6AB6">
      <w:pPr>
        <w:rPr>
          <w:rFonts w:cs="B Nazanin"/>
          <w:b/>
          <w:bCs/>
          <w:sz w:val="28"/>
          <w:szCs w:val="28"/>
          <w:rtl/>
        </w:rPr>
      </w:pPr>
    </w:p>
    <w:p w:rsidR="006E6AB6" w:rsidRDefault="006E6AB6" w:rsidP="00F62F1E">
      <w:pPr>
        <w:jc w:val="center"/>
        <w:rPr>
          <w:rFonts w:cs="B Nazanin"/>
          <w:b/>
          <w:bCs/>
          <w:sz w:val="28"/>
          <w:szCs w:val="28"/>
          <w:rtl/>
        </w:rPr>
      </w:pPr>
      <w:r>
        <w:rPr>
          <w:rFonts w:cs="B Nazanin" w:hint="cs"/>
          <w:b/>
          <w:bCs/>
          <w:sz w:val="28"/>
          <w:szCs w:val="28"/>
          <w:rtl/>
        </w:rPr>
        <w:t>جدول</w:t>
      </w:r>
      <w:r w:rsidR="00F62F1E">
        <w:rPr>
          <w:rFonts w:cs="B Nazanin" w:hint="cs"/>
          <w:b/>
          <w:bCs/>
          <w:sz w:val="28"/>
          <w:szCs w:val="28"/>
          <w:rtl/>
        </w:rPr>
        <w:t xml:space="preserve"> 13-3</w:t>
      </w:r>
      <w:r>
        <w:rPr>
          <w:rFonts w:cs="B Nazanin" w:hint="cs"/>
          <w:b/>
          <w:bCs/>
          <w:sz w:val="28"/>
          <w:szCs w:val="28"/>
          <w:rtl/>
        </w:rPr>
        <w:t xml:space="preserve"> مقایسه حوادث سال های91 و 92 و 93 براساس فصل</w:t>
      </w:r>
    </w:p>
    <w:tbl>
      <w:tblPr>
        <w:bidiVisual/>
        <w:tblW w:w="7560" w:type="dxa"/>
        <w:tblInd w:w="93" w:type="dxa"/>
        <w:tblLook w:val="04A0" w:firstRow="1" w:lastRow="0" w:firstColumn="1" w:lastColumn="0" w:noHBand="0" w:noVBand="1"/>
      </w:tblPr>
      <w:tblGrid>
        <w:gridCol w:w="1080"/>
        <w:gridCol w:w="1080"/>
        <w:gridCol w:w="1080"/>
        <w:gridCol w:w="1080"/>
        <w:gridCol w:w="1080"/>
        <w:gridCol w:w="1080"/>
        <w:gridCol w:w="1080"/>
      </w:tblGrid>
      <w:tr w:rsidR="006E6AB6" w:rsidRPr="00EF0103" w:rsidTr="006E6AB6">
        <w:trPr>
          <w:trHeight w:val="759"/>
        </w:trPr>
        <w:tc>
          <w:tcPr>
            <w:tcW w:w="108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spacing w:after="0" w:line="240" w:lineRule="auto"/>
              <w:rPr>
                <w:rFonts w:ascii="Arial" w:eastAsia="Times New Roman" w:hAnsi="Arial" w:cs="Arial"/>
                <w:color w:val="000000"/>
                <w:rtl/>
              </w:rPr>
            </w:pPr>
            <w:r w:rsidRPr="00EF0103">
              <w:rPr>
                <w:rFonts w:ascii="Arial" w:eastAsia="Times New Roman" w:hAnsi="Arial" w:cs="Arial"/>
                <w:color w:val="000000"/>
              </w:rPr>
              <w:lastRenderedPageBreak/>
              <w:t> </w:t>
            </w:r>
            <w:r>
              <w:rPr>
                <w:rFonts w:ascii="Arial" w:eastAsia="Times New Roman" w:hAnsi="Arial" w:cs="Arial" w:hint="cs"/>
                <w:color w:val="000000"/>
                <w:rtl/>
              </w:rPr>
              <w:t xml:space="preserve">       تعداد/درصد</w:t>
            </w:r>
          </w:p>
          <w:p w:rsidR="006E6AB6" w:rsidRPr="00EF0103" w:rsidRDefault="006E6AB6" w:rsidP="006E6AB6">
            <w:pPr>
              <w:spacing w:after="0" w:line="240" w:lineRule="auto"/>
              <w:rPr>
                <w:rFonts w:ascii="Arial" w:eastAsia="Times New Roman" w:hAnsi="Arial" w:cs="Arial"/>
                <w:color w:val="000000"/>
              </w:rPr>
            </w:pPr>
          </w:p>
          <w:p w:rsidR="006E6AB6" w:rsidRPr="00EF0103" w:rsidRDefault="006E6AB6" w:rsidP="006E6AB6">
            <w:pPr>
              <w:spacing w:after="0" w:line="240" w:lineRule="auto"/>
              <w:rPr>
                <w:rFonts w:ascii="Arial" w:eastAsia="Times New Roman" w:hAnsi="Arial" w:cs="Arial"/>
                <w:color w:val="000000"/>
              </w:rPr>
            </w:pPr>
            <w:r w:rsidRPr="00EF0103">
              <w:rPr>
                <w:rFonts w:ascii="Arial" w:eastAsia="Times New Roman" w:hAnsi="Arial" w:cs="Arial"/>
                <w:color w:val="000000"/>
                <w:rtl/>
              </w:rPr>
              <w:t>فصل</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215800" w:rsidRDefault="006E6AB6" w:rsidP="006E6AB6">
            <w:pPr>
              <w:spacing w:after="0" w:line="240" w:lineRule="auto"/>
              <w:rPr>
                <w:rFonts w:ascii="Arial" w:eastAsia="Times New Roman" w:hAnsi="Arial" w:cs="B Nazanin"/>
                <w:color w:val="000000"/>
                <w:sz w:val="24"/>
                <w:szCs w:val="24"/>
                <w:rtl/>
              </w:rPr>
            </w:pPr>
          </w:p>
          <w:p w:rsidR="006E6AB6" w:rsidRPr="00215800" w:rsidRDefault="006E6AB6" w:rsidP="006E6AB6">
            <w:pPr>
              <w:spacing w:after="0" w:line="240" w:lineRule="auto"/>
              <w:jc w:val="center"/>
              <w:rPr>
                <w:rFonts w:ascii="Arial" w:eastAsia="Times New Roman" w:hAnsi="Arial" w:cs="B Nazanin"/>
                <w:color w:val="000000"/>
                <w:sz w:val="24"/>
                <w:szCs w:val="24"/>
              </w:rPr>
            </w:pPr>
            <w:r w:rsidRPr="00EF0103">
              <w:rPr>
                <w:rFonts w:ascii="Arial" w:eastAsia="Times New Roman" w:hAnsi="Arial" w:cs="B Nazanin"/>
                <w:color w:val="000000"/>
                <w:sz w:val="24"/>
                <w:szCs w:val="24"/>
                <w:rtl/>
              </w:rPr>
              <w:t>سال91</w:t>
            </w:r>
          </w:p>
          <w:p w:rsidR="006E6AB6" w:rsidRPr="00EF0103" w:rsidRDefault="006E6AB6" w:rsidP="006E6AB6">
            <w:pPr>
              <w:bidi w:val="0"/>
              <w:spacing w:after="0" w:line="240" w:lineRule="auto"/>
              <w:rPr>
                <w:rFonts w:ascii="Arial" w:eastAsia="Times New Roman" w:hAnsi="Arial" w:cs="B Nazanin"/>
                <w:color w:val="000000"/>
                <w:sz w:val="24"/>
                <w:szCs w:val="24"/>
              </w:rPr>
            </w:pPr>
            <w:r w:rsidRPr="00EF0103">
              <w:rPr>
                <w:rFonts w:ascii="Arial" w:eastAsia="Times New Roman" w:hAnsi="Arial" w:cs="B Nazanin"/>
                <w:color w:val="000000"/>
                <w:sz w:val="24"/>
                <w:szCs w:val="24"/>
              </w:rPr>
              <w:t>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215800" w:rsidRDefault="006E6AB6" w:rsidP="006E6AB6">
            <w:pPr>
              <w:spacing w:after="0" w:line="240" w:lineRule="auto"/>
              <w:rPr>
                <w:rFonts w:ascii="Arial" w:eastAsia="Times New Roman" w:hAnsi="Arial" w:cs="B Nazanin"/>
                <w:color w:val="000000"/>
                <w:sz w:val="24"/>
                <w:szCs w:val="24"/>
              </w:rPr>
            </w:pPr>
            <w:r w:rsidRPr="00EF0103">
              <w:rPr>
                <w:rFonts w:ascii="Arial" w:eastAsia="Times New Roman" w:hAnsi="Arial" w:cs="B Nazanin"/>
                <w:color w:val="000000"/>
                <w:sz w:val="24"/>
                <w:szCs w:val="24"/>
                <w:rtl/>
              </w:rPr>
              <w:t>سال92</w:t>
            </w:r>
          </w:p>
          <w:p w:rsidR="006E6AB6" w:rsidRPr="00EF0103" w:rsidRDefault="006E6AB6" w:rsidP="006E6AB6">
            <w:pPr>
              <w:spacing w:after="0" w:line="240" w:lineRule="auto"/>
              <w:rPr>
                <w:rFonts w:ascii="Arial" w:eastAsia="Times New Roman" w:hAnsi="Arial" w:cs="B Nazanin"/>
                <w:color w:val="000000"/>
                <w:sz w:val="24"/>
                <w:szCs w:val="24"/>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215800" w:rsidRDefault="006E6AB6" w:rsidP="006E6AB6">
            <w:pPr>
              <w:spacing w:after="0" w:line="240" w:lineRule="auto"/>
              <w:rPr>
                <w:rFonts w:ascii="Arial" w:eastAsia="Times New Roman" w:hAnsi="Arial" w:cs="B Nazanin"/>
                <w:color w:val="000000"/>
                <w:sz w:val="24"/>
                <w:szCs w:val="24"/>
              </w:rPr>
            </w:pPr>
            <w:r w:rsidRPr="00EF0103">
              <w:rPr>
                <w:rFonts w:ascii="Arial" w:eastAsia="Times New Roman" w:hAnsi="Arial" w:cs="B Nazanin"/>
                <w:color w:val="000000"/>
                <w:sz w:val="24"/>
                <w:szCs w:val="24"/>
                <w:rtl/>
              </w:rPr>
              <w:t>سال93</w:t>
            </w:r>
          </w:p>
          <w:p w:rsidR="006E6AB6" w:rsidRPr="00EF0103" w:rsidRDefault="006E6AB6" w:rsidP="006E6AB6">
            <w:pPr>
              <w:spacing w:after="0" w:line="240" w:lineRule="auto"/>
              <w:rPr>
                <w:rFonts w:ascii="Arial" w:eastAsia="Times New Roman" w:hAnsi="Arial" w:cs="B Nazanin"/>
                <w:color w:val="000000"/>
                <w:sz w:val="24"/>
                <w:szCs w:val="24"/>
              </w:rPr>
            </w:pPr>
          </w:p>
        </w:tc>
      </w:tr>
      <w:tr w:rsidR="006E6AB6" w:rsidRPr="00EF0103" w:rsidTr="006E6AB6">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spacing w:after="0" w:line="240" w:lineRule="auto"/>
              <w:rPr>
                <w:rFonts w:ascii="Arial" w:eastAsia="Times New Roman" w:hAnsi="Arial" w:cs="Arial"/>
                <w:color w:val="000000"/>
              </w:rPr>
            </w:pPr>
            <w:r w:rsidRPr="00EF0103">
              <w:rPr>
                <w:rFonts w:ascii="Arial" w:eastAsia="Times New Roman" w:hAnsi="Arial" w:cs="Arial"/>
                <w:color w:val="000000"/>
                <w:rtl/>
              </w:rPr>
              <w:t>بهار</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46.15%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37.50%</w:t>
            </w:r>
          </w:p>
        </w:tc>
      </w:tr>
      <w:tr w:rsidR="006E6AB6" w:rsidRPr="00EF0103"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spacing w:after="0" w:line="240" w:lineRule="auto"/>
              <w:rPr>
                <w:rFonts w:ascii="Arial" w:eastAsia="Times New Roman" w:hAnsi="Arial" w:cs="Arial"/>
                <w:color w:val="000000"/>
              </w:rPr>
            </w:pPr>
            <w:r w:rsidRPr="00EF0103">
              <w:rPr>
                <w:rFonts w:ascii="Arial" w:eastAsia="Times New Roman" w:hAnsi="Arial" w:cs="Arial"/>
                <w:color w:val="000000"/>
                <w:rtl/>
              </w:rPr>
              <w:t>تابستان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50.00%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37.50%</w:t>
            </w:r>
          </w:p>
        </w:tc>
      </w:tr>
      <w:tr w:rsidR="006E6AB6" w:rsidRPr="00EF0103"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spacing w:after="0" w:line="240" w:lineRule="auto"/>
              <w:rPr>
                <w:rFonts w:ascii="Arial" w:eastAsia="Times New Roman" w:hAnsi="Arial" w:cs="Arial"/>
                <w:color w:val="000000"/>
              </w:rPr>
            </w:pPr>
            <w:r w:rsidRPr="00EF0103">
              <w:rPr>
                <w:rFonts w:ascii="Arial" w:eastAsia="Times New Roman" w:hAnsi="Arial" w:cs="Arial"/>
                <w:color w:val="000000"/>
                <w:rtl/>
              </w:rPr>
              <w:t>پاییز</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30.77%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12.50%</w:t>
            </w:r>
          </w:p>
        </w:tc>
      </w:tr>
      <w:tr w:rsidR="006E6AB6" w:rsidRPr="00EF0103"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spacing w:after="0" w:line="240" w:lineRule="auto"/>
              <w:rPr>
                <w:rFonts w:ascii="Arial" w:eastAsia="Times New Roman" w:hAnsi="Arial" w:cs="Arial"/>
                <w:color w:val="000000"/>
              </w:rPr>
            </w:pPr>
            <w:r w:rsidRPr="00EF0103">
              <w:rPr>
                <w:rFonts w:ascii="Arial" w:eastAsia="Times New Roman" w:hAnsi="Arial" w:cs="Arial"/>
                <w:color w:val="000000"/>
                <w:rtl/>
              </w:rPr>
              <w:t>زمستان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F0103" w:rsidRDefault="006E6AB6" w:rsidP="006E6AB6">
            <w:pPr>
              <w:bidi w:val="0"/>
              <w:spacing w:after="0" w:line="240" w:lineRule="auto"/>
              <w:jc w:val="right"/>
              <w:rPr>
                <w:rFonts w:ascii="Arial" w:eastAsia="Times New Roman" w:hAnsi="Arial" w:cs="Arial"/>
                <w:color w:val="000000"/>
              </w:rPr>
            </w:pPr>
            <w:r w:rsidRPr="00EF0103">
              <w:rPr>
                <w:rFonts w:ascii="Arial" w:eastAsia="Times New Roman" w:hAnsi="Arial" w:cs="Arial"/>
                <w:color w:val="000000"/>
              </w:rPr>
              <w:t>12.50%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نمودار</w:t>
      </w:r>
      <w:r w:rsidR="00F62F1E">
        <w:rPr>
          <w:rFonts w:cs="B Nazanin" w:hint="cs"/>
          <w:b/>
          <w:bCs/>
          <w:sz w:val="28"/>
          <w:szCs w:val="28"/>
          <w:rtl/>
        </w:rPr>
        <w:t xml:space="preserve"> 13-3</w:t>
      </w:r>
      <w:r>
        <w:rPr>
          <w:rFonts w:cs="B Nazanin" w:hint="cs"/>
          <w:b/>
          <w:bCs/>
          <w:sz w:val="28"/>
          <w:szCs w:val="28"/>
          <w:rtl/>
        </w:rPr>
        <w:t xml:space="preserve"> مقایسه حوادث سال های 91و 92 و 93 براساس فصل </w:t>
      </w:r>
    </w:p>
    <w:p w:rsidR="006E6AB6" w:rsidRDefault="006E6AB6" w:rsidP="006E6AB6">
      <w:pPr>
        <w:rPr>
          <w:rFonts w:cs="B Nazanin"/>
          <w:b/>
          <w:bCs/>
          <w:sz w:val="28"/>
          <w:szCs w:val="28"/>
        </w:rPr>
      </w:pPr>
      <w:r>
        <w:rPr>
          <w:noProof/>
          <w:lang w:bidi="ar-SA"/>
        </w:rPr>
        <w:drawing>
          <wp:inline distT="0" distB="0" distL="0" distR="0" wp14:anchorId="2306744D" wp14:editId="49A86F03">
            <wp:extent cx="4572000" cy="2743200"/>
            <wp:effectExtent l="0" t="0" r="19050" b="1905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E6AB6"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36"/>
          <w:szCs w:val="36"/>
          <w:rtl/>
        </w:rPr>
        <w:t xml:space="preserve">: </w:t>
      </w:r>
      <w:r w:rsidRPr="006C110B">
        <w:rPr>
          <w:rFonts w:cs="B Nazanin" w:hint="cs"/>
          <w:sz w:val="28"/>
          <w:szCs w:val="28"/>
          <w:rtl/>
        </w:rPr>
        <w:t>بیشتر حوادث</w:t>
      </w:r>
      <w:r>
        <w:rPr>
          <w:rFonts w:cs="B Nazanin" w:hint="cs"/>
          <w:b/>
          <w:bCs/>
          <w:sz w:val="36"/>
          <w:szCs w:val="36"/>
          <w:rtl/>
        </w:rPr>
        <w:t xml:space="preserve"> </w:t>
      </w:r>
      <w:r w:rsidRPr="006C110B">
        <w:rPr>
          <w:rFonts w:cs="B Nazanin" w:hint="cs"/>
          <w:sz w:val="28"/>
          <w:szCs w:val="28"/>
          <w:rtl/>
        </w:rPr>
        <w:t>سال</w:t>
      </w:r>
      <w:r>
        <w:rPr>
          <w:rFonts w:cs="B Nazanin" w:hint="cs"/>
          <w:sz w:val="28"/>
          <w:szCs w:val="28"/>
          <w:rtl/>
        </w:rPr>
        <w:t xml:space="preserve"> 91 مربوط به فصل بهار ، بیشتر حوادث سال 92 مربوط به تابستان و بیشتر حوادث سال 93 مربوط به بهار و تابستان می باشد.</w:t>
      </w: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Default="006E6AB6" w:rsidP="006E6AB6">
      <w:pPr>
        <w:rPr>
          <w:rFonts w:cs="B Nazanin"/>
          <w:sz w:val="28"/>
          <w:szCs w:val="28"/>
          <w:rtl/>
        </w:rPr>
      </w:pPr>
    </w:p>
    <w:p w:rsidR="006E6AB6" w:rsidRPr="006C110B" w:rsidRDefault="006E6AB6" w:rsidP="006E6AB6">
      <w:pPr>
        <w:rPr>
          <w:rFonts w:cs="B Nazanin"/>
          <w:sz w:val="28"/>
          <w:szCs w:val="28"/>
          <w:rtl/>
        </w:rPr>
      </w:pPr>
    </w:p>
    <w:p w:rsidR="006E6AB6" w:rsidRDefault="006E6AB6" w:rsidP="006E6AB6">
      <w:pPr>
        <w:rPr>
          <w:rFonts w:cs="B Nazanin"/>
          <w:b/>
          <w:bCs/>
          <w:sz w:val="28"/>
          <w:szCs w:val="28"/>
          <w:rtl/>
        </w:rPr>
      </w:pPr>
      <w:r>
        <w:rPr>
          <w:rFonts w:cs="B Nazanin" w:hint="cs"/>
          <w:b/>
          <w:bCs/>
          <w:sz w:val="28"/>
          <w:szCs w:val="28"/>
          <w:rtl/>
        </w:rPr>
        <w:t xml:space="preserve">جدول </w:t>
      </w:r>
      <w:r w:rsidR="00F62F1E">
        <w:rPr>
          <w:rFonts w:cs="B Nazanin" w:hint="cs"/>
          <w:b/>
          <w:bCs/>
          <w:sz w:val="28"/>
          <w:szCs w:val="28"/>
          <w:rtl/>
        </w:rPr>
        <w:t xml:space="preserve">13-4 </w:t>
      </w:r>
      <w:r>
        <w:rPr>
          <w:rFonts w:cs="B Nazanin" w:hint="cs"/>
          <w:b/>
          <w:bCs/>
          <w:sz w:val="28"/>
          <w:szCs w:val="28"/>
          <w:rtl/>
        </w:rPr>
        <w:t>مقایسه حوادث سالهای 91و 92و 93 بر اساس ساعت کاری</w:t>
      </w:r>
    </w:p>
    <w:tbl>
      <w:tblPr>
        <w:bidiVisual/>
        <w:tblW w:w="8060" w:type="dxa"/>
        <w:tblInd w:w="-222" w:type="dxa"/>
        <w:tblLook w:val="04A0" w:firstRow="1" w:lastRow="0" w:firstColumn="1" w:lastColumn="0" w:noHBand="0" w:noVBand="1"/>
      </w:tblPr>
      <w:tblGrid>
        <w:gridCol w:w="1440"/>
        <w:gridCol w:w="1080"/>
        <w:gridCol w:w="1080"/>
        <w:gridCol w:w="1080"/>
        <w:gridCol w:w="1220"/>
        <w:gridCol w:w="1080"/>
        <w:gridCol w:w="1080"/>
      </w:tblGrid>
      <w:tr w:rsidR="006E6AB6" w:rsidRPr="00EA2BB8" w:rsidTr="006E6AB6">
        <w:trPr>
          <w:trHeight w:val="801"/>
        </w:trPr>
        <w:tc>
          <w:tcPr>
            <w:tcW w:w="144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bidi w:val="0"/>
              <w:spacing w:after="0" w:line="240" w:lineRule="auto"/>
              <w:rPr>
                <w:rFonts w:ascii="Arial" w:eastAsia="Times New Roman" w:hAnsi="Arial" w:cs="Arial"/>
                <w:color w:val="000000"/>
                <w:rtl/>
              </w:rPr>
            </w:pPr>
            <w:r w:rsidRPr="00EA2BB8">
              <w:rPr>
                <w:rFonts w:ascii="Arial" w:eastAsia="Times New Roman" w:hAnsi="Arial" w:cs="Arial"/>
                <w:color w:val="000000"/>
              </w:rPr>
              <w:t> </w:t>
            </w:r>
            <w:r>
              <w:rPr>
                <w:rFonts w:ascii="Arial" w:eastAsia="Times New Roman" w:hAnsi="Arial" w:cs="Arial" w:hint="cs"/>
                <w:color w:val="000000"/>
                <w:rtl/>
              </w:rPr>
              <w:t>تعداد/درصد</w:t>
            </w:r>
          </w:p>
          <w:p w:rsidR="006E6AB6" w:rsidRPr="00EA2BB8" w:rsidRDefault="006E6AB6" w:rsidP="006E6AB6">
            <w:pPr>
              <w:bidi w:val="0"/>
              <w:spacing w:after="0" w:line="240" w:lineRule="auto"/>
              <w:rPr>
                <w:rFonts w:ascii="Arial" w:eastAsia="Times New Roman" w:hAnsi="Arial" w:cs="Arial"/>
                <w:color w:val="000000"/>
              </w:rPr>
            </w:pPr>
          </w:p>
          <w:p w:rsidR="006E6AB6" w:rsidRPr="00EA2BB8" w:rsidRDefault="006E6AB6" w:rsidP="006E6AB6">
            <w:pPr>
              <w:spacing w:after="0" w:line="240" w:lineRule="auto"/>
              <w:rPr>
                <w:rFonts w:ascii="Arial" w:eastAsia="Times New Roman" w:hAnsi="Arial" w:cs="Arial"/>
                <w:color w:val="000000"/>
              </w:rPr>
            </w:pPr>
            <w:r w:rsidRPr="00EA2BB8">
              <w:rPr>
                <w:rFonts w:ascii="Arial" w:eastAsia="Times New Roman" w:hAnsi="Arial" w:cs="Arial"/>
                <w:color w:val="000000"/>
                <w:rtl/>
              </w:rPr>
              <w:t>ساعت کاری</w:t>
            </w:r>
          </w:p>
        </w:tc>
        <w:tc>
          <w:tcPr>
            <w:tcW w:w="2160" w:type="dxa"/>
            <w:gridSpan w:val="2"/>
            <w:tcBorders>
              <w:top w:val="single" w:sz="4" w:space="0" w:color="auto"/>
              <w:left w:val="single" w:sz="4" w:space="0" w:color="auto"/>
              <w:right w:val="single" w:sz="4" w:space="0" w:color="auto"/>
            </w:tcBorders>
            <w:shd w:val="clear" w:color="auto" w:fill="auto"/>
            <w:noWrap/>
            <w:vAlign w:val="bottom"/>
            <w:hideMark/>
          </w:tcPr>
          <w:p w:rsidR="006E6AB6" w:rsidRPr="00EA2BB8" w:rsidRDefault="006E6AB6" w:rsidP="006E6AB6">
            <w:pPr>
              <w:spacing w:after="0" w:line="240" w:lineRule="auto"/>
              <w:jc w:val="center"/>
              <w:rPr>
                <w:rFonts w:ascii="Arial" w:eastAsia="Times New Roman" w:hAnsi="Arial" w:cs="Arial"/>
                <w:color w:val="000000"/>
              </w:rPr>
            </w:pPr>
            <w:r w:rsidRPr="00EA2BB8">
              <w:rPr>
                <w:rFonts w:ascii="Arial" w:eastAsia="Times New Roman" w:hAnsi="Arial" w:cs="Arial"/>
                <w:color w:val="000000"/>
                <w:rtl/>
              </w:rPr>
              <w:t>سال91</w:t>
            </w:r>
          </w:p>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 </w:t>
            </w:r>
          </w:p>
        </w:tc>
        <w:tc>
          <w:tcPr>
            <w:tcW w:w="2300" w:type="dxa"/>
            <w:gridSpan w:val="2"/>
            <w:tcBorders>
              <w:top w:val="single" w:sz="4" w:space="0" w:color="auto"/>
              <w:left w:val="single" w:sz="4" w:space="0" w:color="auto"/>
              <w:right w:val="single" w:sz="4" w:space="0" w:color="auto"/>
            </w:tcBorders>
            <w:shd w:val="clear" w:color="auto" w:fill="auto"/>
            <w:noWrap/>
            <w:vAlign w:val="bottom"/>
            <w:hideMark/>
          </w:tcPr>
          <w:p w:rsidR="006E6AB6" w:rsidRPr="00EA2BB8" w:rsidRDefault="006E6AB6" w:rsidP="006E6AB6">
            <w:pPr>
              <w:spacing w:after="0" w:line="240" w:lineRule="auto"/>
              <w:jc w:val="center"/>
              <w:rPr>
                <w:rFonts w:ascii="Arial" w:eastAsia="Times New Roman" w:hAnsi="Arial" w:cs="Arial"/>
                <w:color w:val="000000"/>
              </w:rPr>
            </w:pPr>
            <w:r w:rsidRPr="00EA2BB8">
              <w:rPr>
                <w:rFonts w:ascii="Arial" w:eastAsia="Times New Roman" w:hAnsi="Arial" w:cs="Arial"/>
                <w:color w:val="000000"/>
                <w:rtl/>
              </w:rPr>
              <w:t>سال92</w:t>
            </w:r>
          </w:p>
          <w:p w:rsidR="006E6AB6" w:rsidRPr="00EA2BB8" w:rsidRDefault="006E6AB6" w:rsidP="006E6AB6">
            <w:pPr>
              <w:spacing w:after="0" w:line="240" w:lineRule="auto"/>
              <w:rPr>
                <w:rFonts w:ascii="Arial" w:eastAsia="Times New Roman" w:hAnsi="Arial" w:cs="Arial"/>
                <w:color w:val="000000"/>
              </w:rPr>
            </w:pPr>
          </w:p>
        </w:tc>
        <w:tc>
          <w:tcPr>
            <w:tcW w:w="2160" w:type="dxa"/>
            <w:gridSpan w:val="2"/>
            <w:tcBorders>
              <w:top w:val="single" w:sz="4" w:space="0" w:color="auto"/>
              <w:left w:val="single" w:sz="4" w:space="0" w:color="auto"/>
              <w:right w:val="single" w:sz="4" w:space="0" w:color="auto"/>
            </w:tcBorders>
            <w:shd w:val="clear" w:color="auto" w:fill="auto"/>
            <w:noWrap/>
            <w:vAlign w:val="bottom"/>
            <w:hideMark/>
          </w:tcPr>
          <w:p w:rsidR="006E6AB6" w:rsidRPr="00EA2BB8" w:rsidRDefault="006E6AB6" w:rsidP="006E6AB6">
            <w:pPr>
              <w:spacing w:after="0" w:line="240" w:lineRule="auto"/>
              <w:jc w:val="center"/>
              <w:rPr>
                <w:rFonts w:ascii="Arial" w:eastAsia="Times New Roman" w:hAnsi="Arial" w:cs="Arial"/>
                <w:color w:val="000000"/>
              </w:rPr>
            </w:pPr>
            <w:r w:rsidRPr="00EA2BB8">
              <w:rPr>
                <w:rFonts w:ascii="Arial" w:eastAsia="Times New Roman" w:hAnsi="Arial" w:cs="Arial"/>
                <w:color w:val="000000"/>
                <w:rtl/>
              </w:rPr>
              <w:t>سال93</w:t>
            </w:r>
          </w:p>
          <w:p w:rsidR="006E6AB6" w:rsidRPr="00EA2BB8" w:rsidRDefault="006E6AB6" w:rsidP="006E6AB6">
            <w:pPr>
              <w:spacing w:after="0" w:line="240" w:lineRule="auto"/>
              <w:rPr>
                <w:rFonts w:ascii="Arial" w:eastAsia="Times New Roman" w:hAnsi="Arial" w:cs="Arial"/>
                <w:color w:val="000000"/>
              </w:rPr>
            </w:pPr>
          </w:p>
        </w:tc>
      </w:tr>
      <w:tr w:rsidR="006E6AB6" w:rsidRPr="00EA2BB8" w:rsidTr="006E6AB6">
        <w:trPr>
          <w:trHeight w:val="28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lastRenderedPageBreak/>
              <w:t>8_10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080" w:type="dxa"/>
            <w:tcBorders>
              <w:top w:val="single" w:sz="4" w:space="0" w:color="auto"/>
              <w:left w:val="nil"/>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15.38%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10_12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3</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37.50%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50.00%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12_14</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080" w:type="dxa"/>
            <w:tcBorders>
              <w:top w:val="nil"/>
              <w:left w:val="nil"/>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12.50%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14_16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23.07%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50.00%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16_18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25.00%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18_20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20_22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12.50%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22_24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0_2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2_4</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nil"/>
              <w:bottom w:val="nil"/>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4_6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r w:rsidR="006E6AB6" w:rsidRPr="00EA2BB8" w:rsidTr="006E6AB6">
        <w:trPr>
          <w:trHeight w:val="28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rPr>
                <w:rFonts w:ascii="Arial" w:eastAsia="Times New Roman" w:hAnsi="Arial" w:cs="Arial"/>
                <w:color w:val="000000"/>
              </w:rPr>
            </w:pPr>
            <w:r w:rsidRPr="00EA2BB8">
              <w:rPr>
                <w:rFonts w:ascii="Arial" w:eastAsia="Times New Roman" w:hAnsi="Arial" w:cs="Arial"/>
                <w:color w:val="000000"/>
              </w:rPr>
              <w:t>6_8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EA2BB8" w:rsidRDefault="006E6AB6" w:rsidP="006E6AB6">
            <w:pPr>
              <w:bidi w:val="0"/>
              <w:spacing w:after="0" w:line="240" w:lineRule="auto"/>
              <w:jc w:val="right"/>
              <w:rPr>
                <w:rFonts w:ascii="Arial" w:eastAsia="Times New Roman" w:hAnsi="Arial" w:cs="Arial"/>
                <w:color w:val="000000"/>
              </w:rPr>
            </w:pPr>
            <w:r w:rsidRPr="00EA2BB8">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rPr>
          <w:rFonts w:cs="B Nazanin"/>
          <w:b/>
          <w:bCs/>
          <w:sz w:val="28"/>
          <w:szCs w:val="28"/>
        </w:rPr>
      </w:pPr>
      <w:r>
        <w:rPr>
          <w:rFonts w:cs="B Nazanin" w:hint="cs"/>
          <w:b/>
          <w:bCs/>
          <w:sz w:val="28"/>
          <w:szCs w:val="28"/>
          <w:rtl/>
        </w:rPr>
        <w:t>نمودار</w:t>
      </w:r>
      <w:r w:rsidR="00F62F1E">
        <w:rPr>
          <w:rFonts w:cs="B Nazanin" w:hint="cs"/>
          <w:b/>
          <w:bCs/>
          <w:sz w:val="28"/>
          <w:szCs w:val="28"/>
          <w:rtl/>
        </w:rPr>
        <w:t>13-4</w:t>
      </w:r>
      <w:r>
        <w:rPr>
          <w:rFonts w:cs="B Nazanin" w:hint="cs"/>
          <w:b/>
          <w:bCs/>
          <w:sz w:val="28"/>
          <w:szCs w:val="28"/>
          <w:rtl/>
        </w:rPr>
        <w:t xml:space="preserve"> مقایسه حوادث سالهای 91و 92 و 93 بر اساس ساعت کاری</w:t>
      </w:r>
    </w:p>
    <w:p w:rsidR="006E6AB6" w:rsidRDefault="006E6AB6" w:rsidP="006E6AB6">
      <w:pPr>
        <w:rPr>
          <w:rFonts w:cs="B Nazanin"/>
          <w:b/>
          <w:bCs/>
          <w:sz w:val="28"/>
          <w:szCs w:val="28"/>
          <w:rtl/>
        </w:rPr>
      </w:pPr>
      <w:r>
        <w:rPr>
          <w:noProof/>
          <w:lang w:bidi="ar-SA"/>
        </w:rPr>
        <w:drawing>
          <wp:inline distT="0" distB="0" distL="0" distR="0" wp14:anchorId="7850EC70" wp14:editId="538B8171">
            <wp:extent cx="4572000" cy="2743200"/>
            <wp:effectExtent l="0" t="0" r="19050" b="1905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cs="B Nazanin" w:hint="cs"/>
          <w:b/>
          <w:bCs/>
          <w:sz w:val="28"/>
          <w:szCs w:val="28"/>
          <w:rtl/>
        </w:rPr>
        <w:tab/>
      </w:r>
      <w:r>
        <w:rPr>
          <w:rFonts w:cs="B Nazanin" w:hint="cs"/>
          <w:b/>
          <w:bCs/>
          <w:sz w:val="28"/>
          <w:szCs w:val="28"/>
          <w:rtl/>
        </w:rPr>
        <w:tab/>
      </w:r>
    </w:p>
    <w:p w:rsidR="006E6AB6"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36"/>
          <w:szCs w:val="36"/>
          <w:rtl/>
        </w:rPr>
        <w:t xml:space="preserve"> </w:t>
      </w:r>
      <w:r>
        <w:rPr>
          <w:rFonts w:cs="B Nazanin" w:hint="cs"/>
          <w:sz w:val="28"/>
          <w:szCs w:val="28"/>
          <w:rtl/>
        </w:rPr>
        <w:t>بیشتر حوادث سال 91 مربوط به ساعت 14-16 می باشد و بیشتر حوادث سال های92و93  مربوط به ساعت 12-10 ظهر می باشد که ممکن است علت آن عدم تمرکز به علت گرسنگی باشد.</w:t>
      </w:r>
    </w:p>
    <w:p w:rsidR="006E6AB6" w:rsidRDefault="006E6AB6" w:rsidP="006E6AB6">
      <w:pPr>
        <w:rPr>
          <w:rFonts w:cs="B Nazanin"/>
          <w:sz w:val="28"/>
          <w:szCs w:val="28"/>
          <w:rtl/>
        </w:rPr>
      </w:pPr>
      <w:r w:rsidRPr="001E6ECA">
        <w:rPr>
          <w:rFonts w:cs="B Nazanin" w:hint="cs"/>
          <w:sz w:val="36"/>
          <w:szCs w:val="36"/>
          <w:rtl/>
        </w:rPr>
        <w:t>پیشنهادات</w:t>
      </w:r>
      <w:r>
        <w:rPr>
          <w:rFonts w:cs="B Nazanin" w:hint="cs"/>
          <w:sz w:val="28"/>
          <w:szCs w:val="28"/>
          <w:rtl/>
        </w:rPr>
        <w:t>: دادن میان وعده به کارگران.</w:t>
      </w:r>
    </w:p>
    <w:p w:rsidR="006E6AB6" w:rsidRDefault="006E6AB6" w:rsidP="006E6AB6">
      <w:pPr>
        <w:rPr>
          <w:rFonts w:cs="B Nazanin"/>
          <w:b/>
          <w:bCs/>
          <w:sz w:val="28"/>
          <w:szCs w:val="28"/>
          <w:rtl/>
        </w:rPr>
      </w:pPr>
      <w:r>
        <w:rPr>
          <w:rFonts w:cs="B Nazanin" w:hint="cs"/>
          <w:b/>
          <w:bCs/>
          <w:sz w:val="28"/>
          <w:szCs w:val="28"/>
          <w:rtl/>
        </w:rPr>
        <w:t xml:space="preserve">جدول </w:t>
      </w:r>
      <w:r w:rsidR="00F62F1E">
        <w:rPr>
          <w:rFonts w:cs="B Nazanin" w:hint="cs"/>
          <w:b/>
          <w:bCs/>
          <w:sz w:val="28"/>
          <w:szCs w:val="28"/>
          <w:rtl/>
        </w:rPr>
        <w:t xml:space="preserve">13-5 </w:t>
      </w:r>
      <w:r>
        <w:rPr>
          <w:rFonts w:cs="B Nazanin" w:hint="cs"/>
          <w:b/>
          <w:bCs/>
          <w:sz w:val="28"/>
          <w:szCs w:val="28"/>
          <w:rtl/>
        </w:rPr>
        <w:t>مقایسه حوادث سال های91 و 92 و 93 بر اساس شیفت کاری</w:t>
      </w:r>
      <w:r>
        <w:rPr>
          <w:rFonts w:cs="B Nazanin" w:hint="cs"/>
          <w:b/>
          <w:bCs/>
          <w:sz w:val="28"/>
          <w:szCs w:val="28"/>
          <w:rtl/>
        </w:rPr>
        <w:tab/>
      </w:r>
      <w:r>
        <w:rPr>
          <w:rFonts w:cs="B Nazanin" w:hint="cs"/>
          <w:b/>
          <w:bCs/>
          <w:sz w:val="28"/>
          <w:szCs w:val="28"/>
          <w:rtl/>
        </w:rPr>
        <w:tab/>
      </w:r>
    </w:p>
    <w:tbl>
      <w:tblPr>
        <w:bidiVisual/>
        <w:tblW w:w="7560" w:type="dxa"/>
        <w:tblInd w:w="93" w:type="dxa"/>
        <w:tblLook w:val="04A0" w:firstRow="1" w:lastRow="0" w:firstColumn="1" w:lastColumn="0" w:noHBand="0" w:noVBand="1"/>
      </w:tblPr>
      <w:tblGrid>
        <w:gridCol w:w="1080"/>
        <w:gridCol w:w="1080"/>
        <w:gridCol w:w="1080"/>
        <w:gridCol w:w="1080"/>
        <w:gridCol w:w="1080"/>
        <w:gridCol w:w="1080"/>
        <w:gridCol w:w="1080"/>
      </w:tblGrid>
      <w:tr w:rsidR="006E6AB6" w:rsidRPr="005B21D9" w:rsidTr="006E6AB6">
        <w:trPr>
          <w:trHeight w:val="1012"/>
        </w:trPr>
        <w:tc>
          <w:tcPr>
            <w:tcW w:w="108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Pr="005B21D9" w:rsidRDefault="006E6AB6" w:rsidP="006E6AB6">
            <w:pPr>
              <w:bidi w:val="0"/>
              <w:spacing w:after="0" w:line="240" w:lineRule="auto"/>
              <w:rPr>
                <w:rFonts w:ascii="Arial" w:eastAsia="Times New Roman" w:hAnsi="Arial" w:cs="Arial"/>
                <w:color w:val="000000"/>
              </w:rPr>
            </w:pPr>
            <w:r w:rsidRPr="005B21D9">
              <w:rPr>
                <w:rFonts w:ascii="Arial" w:eastAsia="Times New Roman" w:hAnsi="Arial" w:cs="Arial"/>
                <w:color w:val="000000"/>
              </w:rPr>
              <w:t> </w:t>
            </w:r>
          </w:p>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شیفت</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سال91</w:t>
            </w:r>
          </w:p>
          <w:p w:rsidR="006E6AB6" w:rsidRPr="005B21D9" w:rsidRDefault="006E6AB6" w:rsidP="006E6AB6">
            <w:pPr>
              <w:bidi w:val="0"/>
              <w:spacing w:after="0" w:line="240" w:lineRule="auto"/>
              <w:rPr>
                <w:rFonts w:ascii="Arial" w:eastAsia="Times New Roman" w:hAnsi="Arial" w:cs="Arial"/>
                <w:color w:val="000000"/>
              </w:rPr>
            </w:pPr>
            <w:r w:rsidRPr="005B21D9">
              <w:rPr>
                <w:rFonts w:ascii="Arial" w:eastAsia="Times New Roman" w:hAnsi="Arial" w:cs="Arial"/>
                <w:color w:val="000000"/>
              </w:rPr>
              <w:t> </w:t>
            </w:r>
          </w:p>
          <w:p w:rsidR="006E6AB6" w:rsidRPr="005B21D9" w:rsidRDefault="006E6AB6" w:rsidP="006E6AB6">
            <w:pPr>
              <w:bidi w:val="0"/>
              <w:spacing w:after="0" w:line="240" w:lineRule="auto"/>
              <w:rPr>
                <w:rFonts w:ascii="Arial" w:eastAsia="Times New Roman" w:hAnsi="Arial" w:cs="Arial"/>
                <w:color w:val="000000"/>
              </w:rPr>
            </w:pPr>
            <w:r w:rsidRPr="005B21D9">
              <w:rPr>
                <w:rFonts w:ascii="Arial" w:eastAsia="Times New Roman" w:hAnsi="Arial" w:cs="Arial"/>
                <w:color w:val="000000"/>
              </w:rPr>
              <w:t>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سال92</w:t>
            </w:r>
          </w:p>
          <w:p w:rsidR="006E6AB6" w:rsidRPr="005B21D9" w:rsidRDefault="006E6AB6" w:rsidP="006E6AB6">
            <w:pPr>
              <w:spacing w:after="0" w:line="240" w:lineRule="auto"/>
              <w:rPr>
                <w:rFonts w:ascii="Arial" w:eastAsia="Times New Roman" w:hAnsi="Arial" w:cs="Arial"/>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سال93</w:t>
            </w:r>
          </w:p>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تعداد</w:t>
            </w:r>
          </w:p>
          <w:p w:rsidR="006E6AB6" w:rsidRPr="005B21D9" w:rsidRDefault="006E6AB6" w:rsidP="006E6AB6">
            <w:pPr>
              <w:spacing w:after="0" w:line="240" w:lineRule="auto"/>
              <w:rPr>
                <w:rFonts w:ascii="Arial" w:eastAsia="Times New Roman" w:hAnsi="Arial" w:cs="Arial"/>
                <w:color w:val="000000"/>
              </w:rPr>
            </w:pPr>
          </w:p>
        </w:tc>
      </w:tr>
      <w:tr w:rsidR="006E6AB6" w:rsidRPr="005B21D9" w:rsidTr="006E6AB6">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lastRenderedPageBreak/>
              <w:t>روزکار</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69.23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100%</w:t>
            </w:r>
          </w:p>
        </w:tc>
      </w:tr>
      <w:tr w:rsidR="006E6AB6" w:rsidRPr="005B21D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spacing w:after="0" w:line="240" w:lineRule="auto"/>
              <w:rPr>
                <w:rFonts w:ascii="Arial" w:eastAsia="Times New Roman" w:hAnsi="Arial" w:cs="Arial"/>
                <w:color w:val="000000"/>
              </w:rPr>
            </w:pPr>
            <w:r w:rsidRPr="005B21D9">
              <w:rPr>
                <w:rFonts w:ascii="Arial" w:eastAsia="Times New Roman" w:hAnsi="Arial" w:cs="Arial"/>
                <w:color w:val="000000"/>
                <w:rtl/>
              </w:rPr>
              <w:t>شب کار</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4</w:t>
            </w:r>
          </w:p>
        </w:tc>
        <w:tc>
          <w:tcPr>
            <w:tcW w:w="1080" w:type="dxa"/>
            <w:tcBorders>
              <w:top w:val="nil"/>
              <w:left w:val="nil"/>
              <w:bottom w:val="single" w:sz="4" w:space="0" w:color="auto"/>
              <w:right w:val="nil"/>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30.77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5B21D9" w:rsidRDefault="006E6AB6" w:rsidP="006E6AB6">
            <w:pPr>
              <w:bidi w:val="0"/>
              <w:spacing w:after="0" w:line="240" w:lineRule="auto"/>
              <w:jc w:val="right"/>
              <w:rPr>
                <w:rFonts w:ascii="Arial" w:eastAsia="Times New Roman" w:hAnsi="Arial" w:cs="Arial"/>
                <w:color w:val="000000"/>
              </w:rPr>
            </w:pPr>
            <w:r w:rsidRPr="005B21D9">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 xml:space="preserve">        نمودار</w:t>
      </w:r>
      <w:r w:rsidR="00F62F1E">
        <w:rPr>
          <w:rFonts w:cs="B Nazanin" w:hint="cs"/>
          <w:b/>
          <w:bCs/>
          <w:sz w:val="28"/>
          <w:szCs w:val="28"/>
          <w:rtl/>
        </w:rPr>
        <w:t>13-5</w:t>
      </w:r>
      <w:r>
        <w:rPr>
          <w:rFonts w:cs="B Nazanin" w:hint="cs"/>
          <w:b/>
          <w:bCs/>
          <w:sz w:val="28"/>
          <w:szCs w:val="28"/>
          <w:rtl/>
        </w:rPr>
        <w:t xml:space="preserve"> مقایسه حوادث سال های 91 و 92 و 93 بر اساس شیفت کاری</w:t>
      </w:r>
    </w:p>
    <w:p w:rsidR="006E6AB6" w:rsidRDefault="006E6AB6" w:rsidP="006E6AB6">
      <w:pPr>
        <w:rPr>
          <w:rFonts w:cs="B Nazanin"/>
          <w:b/>
          <w:bCs/>
          <w:sz w:val="28"/>
          <w:szCs w:val="28"/>
          <w:rtl/>
        </w:rPr>
      </w:pPr>
      <w:r>
        <w:rPr>
          <w:noProof/>
          <w:lang w:bidi="ar-SA"/>
        </w:rPr>
        <w:drawing>
          <wp:inline distT="0" distB="0" distL="0" distR="0" wp14:anchorId="3FF0BBCF" wp14:editId="1161DD54">
            <wp:extent cx="4572000" cy="2743200"/>
            <wp:effectExtent l="0" t="0" r="19050" b="1905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E6AB6" w:rsidRDefault="006E6AB6" w:rsidP="006E6AB6">
      <w:pPr>
        <w:rPr>
          <w:rFonts w:cs="B Nazanin"/>
          <w:b/>
          <w:bCs/>
          <w:sz w:val="28"/>
          <w:szCs w:val="28"/>
          <w:rtl/>
        </w:rPr>
      </w:pPr>
    </w:p>
    <w:p w:rsidR="006E6AB6" w:rsidRPr="001E6ECA" w:rsidRDefault="006E6AB6" w:rsidP="006E6AB6">
      <w:pPr>
        <w:rPr>
          <w:rFonts w:cs="B Nazanin"/>
          <w:sz w:val="28"/>
          <w:szCs w:val="28"/>
          <w:rtl/>
        </w:rPr>
      </w:pPr>
      <w:r w:rsidRPr="001E6ECA">
        <w:rPr>
          <w:rFonts w:cs="B Nazanin" w:hint="cs"/>
          <w:b/>
          <w:bCs/>
          <w:sz w:val="36"/>
          <w:szCs w:val="36"/>
          <w:rtl/>
        </w:rPr>
        <w:t>آنالیز و بررسی</w:t>
      </w:r>
      <w:r>
        <w:rPr>
          <w:rFonts w:cs="B Nazanin" w:hint="cs"/>
          <w:b/>
          <w:bCs/>
          <w:sz w:val="28"/>
          <w:szCs w:val="28"/>
          <w:rtl/>
        </w:rPr>
        <w:t xml:space="preserve">: </w:t>
      </w:r>
      <w:r>
        <w:rPr>
          <w:rFonts w:cs="B Nazanin" w:hint="cs"/>
          <w:sz w:val="28"/>
          <w:szCs w:val="28"/>
          <w:rtl/>
        </w:rPr>
        <w:t>بیشتر حوادث هر 3 سال در شیفت روزکار اتفاق افتاده است که علت آن این است که بیشتر دستگاه ها و کارهای اداری و خدماتی در شیفت روز انجام می گیرد</w:t>
      </w:r>
    </w:p>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 xml:space="preserve">جدول </w:t>
      </w:r>
      <w:r w:rsidR="00F62F1E">
        <w:rPr>
          <w:rFonts w:cs="B Nazanin" w:hint="cs"/>
          <w:b/>
          <w:bCs/>
          <w:sz w:val="28"/>
          <w:szCs w:val="28"/>
          <w:rtl/>
        </w:rPr>
        <w:t xml:space="preserve">13-6 </w:t>
      </w:r>
      <w:r>
        <w:rPr>
          <w:rFonts w:cs="B Nazanin" w:hint="cs"/>
          <w:b/>
          <w:bCs/>
          <w:sz w:val="28"/>
          <w:szCs w:val="28"/>
          <w:rtl/>
        </w:rPr>
        <w:t>مقایسه حوادث سال های 91 و 92 و93 بر اساس ماه های سال</w:t>
      </w:r>
    </w:p>
    <w:tbl>
      <w:tblPr>
        <w:bidiVisual/>
        <w:tblW w:w="7700" w:type="dxa"/>
        <w:tblInd w:w="103" w:type="dxa"/>
        <w:tblLook w:val="04A0" w:firstRow="1" w:lastRow="0" w:firstColumn="1" w:lastColumn="0" w:noHBand="0" w:noVBand="1"/>
      </w:tblPr>
      <w:tblGrid>
        <w:gridCol w:w="1115"/>
        <w:gridCol w:w="1080"/>
        <w:gridCol w:w="1080"/>
        <w:gridCol w:w="1220"/>
        <w:gridCol w:w="1080"/>
        <w:gridCol w:w="1080"/>
        <w:gridCol w:w="1080"/>
      </w:tblGrid>
      <w:tr w:rsidR="006E6AB6" w:rsidRPr="00AD06AE" w:rsidTr="006E6AB6">
        <w:trPr>
          <w:trHeight w:val="759"/>
        </w:trPr>
        <w:tc>
          <w:tcPr>
            <w:tcW w:w="108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bidi w:val="0"/>
              <w:spacing w:after="0" w:line="240" w:lineRule="auto"/>
              <w:rPr>
                <w:rFonts w:ascii="Arial" w:eastAsia="Times New Roman" w:hAnsi="Arial" w:cs="Arial"/>
                <w:color w:val="000000"/>
                <w:rtl/>
              </w:rPr>
            </w:pPr>
            <w:r w:rsidRPr="00AD06AE">
              <w:rPr>
                <w:rFonts w:ascii="Arial" w:eastAsia="Times New Roman" w:hAnsi="Arial" w:cs="Arial"/>
                <w:color w:val="000000"/>
              </w:rPr>
              <w:t> </w:t>
            </w:r>
            <w:r>
              <w:rPr>
                <w:rFonts w:ascii="Arial" w:eastAsia="Times New Roman" w:hAnsi="Arial" w:cs="Arial" w:hint="cs"/>
                <w:color w:val="000000"/>
                <w:rtl/>
              </w:rPr>
              <w:t>تعداد/درصد</w:t>
            </w:r>
          </w:p>
          <w:p w:rsidR="006E6AB6" w:rsidRPr="00AD06AE" w:rsidRDefault="006E6AB6" w:rsidP="006E6AB6">
            <w:pPr>
              <w:bidi w:val="0"/>
              <w:spacing w:after="0" w:line="240" w:lineRule="auto"/>
              <w:rPr>
                <w:rFonts w:ascii="Arial" w:eastAsia="Times New Roman" w:hAnsi="Arial" w:cs="Arial"/>
                <w:color w:val="000000"/>
                <w:rtl/>
              </w:rPr>
            </w:pPr>
          </w:p>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ماه های سال</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jc w:val="center"/>
              <w:rPr>
                <w:rFonts w:ascii="Arial" w:eastAsia="Times New Roman" w:hAnsi="Arial" w:cs="B Nazanin"/>
                <w:color w:val="000000"/>
                <w:sz w:val="28"/>
                <w:szCs w:val="28"/>
              </w:rPr>
            </w:pPr>
            <w:r w:rsidRPr="0012457A">
              <w:rPr>
                <w:rFonts w:ascii="Arial" w:eastAsia="Times New Roman" w:hAnsi="Arial" w:cs="B Nazanin"/>
                <w:color w:val="000000"/>
                <w:sz w:val="28"/>
                <w:szCs w:val="28"/>
                <w:rtl/>
              </w:rPr>
              <w:t>سال91</w:t>
            </w:r>
          </w:p>
        </w:tc>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jc w:val="center"/>
              <w:rPr>
                <w:rFonts w:ascii="Arial" w:eastAsia="Times New Roman" w:hAnsi="Arial" w:cs="B Nazanin"/>
                <w:color w:val="000000"/>
                <w:sz w:val="28"/>
                <w:szCs w:val="28"/>
              </w:rPr>
            </w:pPr>
            <w:r w:rsidRPr="0012457A">
              <w:rPr>
                <w:rFonts w:ascii="Arial" w:eastAsia="Times New Roman" w:hAnsi="Arial" w:cs="B Nazanin"/>
                <w:color w:val="000000"/>
                <w:sz w:val="28"/>
                <w:szCs w:val="28"/>
                <w:rtl/>
              </w:rPr>
              <w:t>سال92</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jc w:val="center"/>
              <w:rPr>
                <w:rFonts w:ascii="Arial" w:eastAsia="Times New Roman" w:hAnsi="Arial" w:cs="B Nazanin"/>
                <w:color w:val="000000"/>
                <w:sz w:val="28"/>
                <w:szCs w:val="28"/>
              </w:rPr>
            </w:pPr>
            <w:r w:rsidRPr="0012457A">
              <w:rPr>
                <w:rFonts w:ascii="Arial" w:eastAsia="Times New Roman" w:hAnsi="Arial" w:cs="B Nazanin"/>
                <w:color w:val="000000"/>
                <w:sz w:val="28"/>
                <w:szCs w:val="28"/>
                <w:rtl/>
              </w:rPr>
              <w:t>سال93</w:t>
            </w:r>
          </w:p>
        </w:tc>
      </w:tr>
      <w:tr w:rsidR="006E6AB6" w:rsidRPr="00AD06AE" w:rsidTr="006E6AB6">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فروردین</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Pr>
                <w:rFonts w:ascii="Arial" w:eastAsia="Times New Roman" w:hAnsi="Arial" w:cs="Arial"/>
                <w:color w:val="000000"/>
              </w:rPr>
              <w:t>1</w:t>
            </w:r>
          </w:p>
        </w:tc>
        <w:tc>
          <w:tcPr>
            <w:tcW w:w="1080" w:type="dxa"/>
            <w:tcBorders>
              <w:top w:val="single" w:sz="4" w:space="0" w:color="auto"/>
              <w:left w:val="single" w:sz="4" w:space="0" w:color="auto"/>
              <w:bottom w:val="nil"/>
              <w:right w:val="single" w:sz="4" w:space="0" w:color="auto"/>
            </w:tcBorders>
            <w:shd w:val="clear" w:color="auto" w:fill="auto"/>
            <w:vAlign w:val="bottom"/>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25.00%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lastRenderedPageBreak/>
              <w:t>اردیبهشت</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23.08%</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خرداد</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15.38%</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25.00%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تیر</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nil"/>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مرداد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شهریور</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nil"/>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مهر</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آبان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آدر</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2</w:t>
            </w:r>
          </w:p>
        </w:tc>
        <w:tc>
          <w:tcPr>
            <w:tcW w:w="1080" w:type="dxa"/>
            <w:tcBorders>
              <w:top w:val="nil"/>
              <w:left w:val="nil"/>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15.38%</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 xml:space="preserve">دی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7.70%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بهمن</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nil"/>
              <w:bottom w:val="nil"/>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r w:rsidR="006E6AB6" w:rsidRPr="00AD06AE"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rPr>
                <w:rFonts w:ascii="Arial" w:eastAsia="Times New Roman" w:hAnsi="Arial" w:cs="Arial"/>
                <w:color w:val="000000"/>
              </w:rPr>
            </w:pPr>
            <w:r w:rsidRPr="00AD06AE">
              <w:rPr>
                <w:rFonts w:ascii="Arial" w:eastAsia="Times New Roman" w:hAnsi="Arial" w:cs="Arial"/>
                <w:color w:val="000000"/>
                <w:rtl/>
              </w:rPr>
              <w:t>اسفند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bidi w:val="0"/>
              <w:spacing w:after="0" w:line="240" w:lineRule="auto"/>
              <w:jc w:val="right"/>
              <w:rPr>
                <w:rFonts w:ascii="Arial" w:eastAsia="Times New Roman" w:hAnsi="Arial" w:cs="Arial"/>
                <w:color w:val="000000"/>
              </w:rPr>
            </w:pPr>
            <w:r w:rsidRPr="00AD06AE">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نمودار</w:t>
      </w:r>
      <w:r w:rsidR="00F62F1E">
        <w:rPr>
          <w:rFonts w:cs="B Nazanin" w:hint="cs"/>
          <w:b/>
          <w:bCs/>
          <w:sz w:val="28"/>
          <w:szCs w:val="28"/>
          <w:rtl/>
        </w:rPr>
        <w:t xml:space="preserve"> 13-6</w:t>
      </w:r>
      <w:r>
        <w:rPr>
          <w:rFonts w:cs="B Nazanin" w:hint="cs"/>
          <w:b/>
          <w:bCs/>
          <w:sz w:val="28"/>
          <w:szCs w:val="28"/>
          <w:rtl/>
        </w:rPr>
        <w:t xml:space="preserve"> مقایسه حوادث سال های 91 و 92 و93 بر اساس ماه های سال</w:t>
      </w:r>
    </w:p>
    <w:p w:rsidR="006E6AB6" w:rsidRDefault="006E6AB6" w:rsidP="006E6AB6">
      <w:pPr>
        <w:rPr>
          <w:rFonts w:cs="B Nazanin"/>
          <w:b/>
          <w:bCs/>
          <w:sz w:val="28"/>
          <w:szCs w:val="28"/>
          <w:rtl/>
        </w:rPr>
      </w:pPr>
      <w:r>
        <w:rPr>
          <w:noProof/>
          <w:lang w:bidi="ar-SA"/>
        </w:rPr>
        <w:drawing>
          <wp:inline distT="0" distB="0" distL="0" distR="0" wp14:anchorId="3838CFD3" wp14:editId="7689B0E2">
            <wp:extent cx="4572000" cy="2743200"/>
            <wp:effectExtent l="0" t="0" r="19050" b="1905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E6AB6" w:rsidRDefault="006E6AB6" w:rsidP="006E6AB6">
      <w:pPr>
        <w:rPr>
          <w:rFonts w:cs="B Nazanin"/>
          <w:b/>
          <w:bCs/>
          <w:sz w:val="28"/>
          <w:szCs w:val="28"/>
          <w:rtl/>
        </w:rPr>
      </w:pPr>
    </w:p>
    <w:p w:rsidR="006E6AB6" w:rsidRPr="000E6FFE"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28"/>
          <w:szCs w:val="28"/>
          <w:rtl/>
        </w:rPr>
        <w:t xml:space="preserve">: </w:t>
      </w:r>
      <w:r>
        <w:rPr>
          <w:rFonts w:cs="B Nazanin" w:hint="cs"/>
          <w:sz w:val="28"/>
          <w:szCs w:val="28"/>
          <w:rtl/>
        </w:rPr>
        <w:t>بر اساس جدول و نمودار بیشتر حوادث سال 91 در اردیبهت و در سال 92 مربوط به ماه تیر و در سال93 مربوط به ماه های فروردین و خرداد می باشد.</w:t>
      </w:r>
    </w:p>
    <w:p w:rsidR="006E6AB6" w:rsidRDefault="006E6AB6" w:rsidP="006E6AB6">
      <w:pPr>
        <w:jc w:val="center"/>
        <w:rPr>
          <w:rFonts w:cs="B Nazanin"/>
          <w:b/>
          <w:bCs/>
          <w:sz w:val="28"/>
          <w:szCs w:val="28"/>
          <w:rtl/>
        </w:rPr>
      </w:pPr>
      <w:r>
        <w:rPr>
          <w:rFonts w:cs="B Nazanin" w:hint="cs"/>
          <w:b/>
          <w:bCs/>
          <w:sz w:val="28"/>
          <w:szCs w:val="28"/>
          <w:rtl/>
        </w:rPr>
        <w:t xml:space="preserve">جدول </w:t>
      </w:r>
      <w:r w:rsidR="00F62F1E">
        <w:rPr>
          <w:rFonts w:cs="B Nazanin" w:hint="cs"/>
          <w:b/>
          <w:bCs/>
          <w:sz w:val="28"/>
          <w:szCs w:val="28"/>
          <w:rtl/>
        </w:rPr>
        <w:t xml:space="preserve">13-7 </w:t>
      </w:r>
      <w:r>
        <w:rPr>
          <w:rFonts w:cs="B Nazanin" w:hint="cs"/>
          <w:b/>
          <w:bCs/>
          <w:sz w:val="28"/>
          <w:szCs w:val="28"/>
          <w:rtl/>
        </w:rPr>
        <w:t>مقایسه حوادث سال های91 و 92 و93 بر اساس سن افراد</w:t>
      </w:r>
    </w:p>
    <w:tbl>
      <w:tblPr>
        <w:bidiVisual/>
        <w:tblW w:w="7700" w:type="dxa"/>
        <w:tblInd w:w="93" w:type="dxa"/>
        <w:tblLook w:val="04A0" w:firstRow="1" w:lastRow="0" w:firstColumn="1" w:lastColumn="0" w:noHBand="0" w:noVBand="1"/>
      </w:tblPr>
      <w:tblGrid>
        <w:gridCol w:w="1080"/>
        <w:gridCol w:w="1080"/>
        <w:gridCol w:w="1220"/>
        <w:gridCol w:w="1080"/>
        <w:gridCol w:w="1080"/>
        <w:gridCol w:w="1080"/>
        <w:gridCol w:w="1080"/>
      </w:tblGrid>
      <w:tr w:rsidR="006E6AB6" w:rsidRPr="00346A89" w:rsidTr="006E6AB6">
        <w:trPr>
          <w:trHeight w:val="811"/>
        </w:trPr>
        <w:tc>
          <w:tcPr>
            <w:tcW w:w="108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spacing w:after="0" w:line="240" w:lineRule="auto"/>
              <w:rPr>
                <w:rFonts w:ascii="Arial" w:eastAsia="Times New Roman" w:hAnsi="Arial" w:cs="Arial"/>
                <w:color w:val="000000"/>
                <w:rtl/>
              </w:rPr>
            </w:pPr>
            <w:r w:rsidRPr="00346A89">
              <w:rPr>
                <w:rFonts w:ascii="Arial" w:eastAsia="Times New Roman" w:hAnsi="Arial" w:cs="Arial"/>
                <w:color w:val="000000"/>
              </w:rPr>
              <w:t> </w:t>
            </w:r>
            <w:r>
              <w:rPr>
                <w:rFonts w:ascii="Arial" w:eastAsia="Times New Roman" w:hAnsi="Arial" w:cs="Arial" w:hint="cs"/>
                <w:color w:val="000000"/>
                <w:rtl/>
              </w:rPr>
              <w:t xml:space="preserve">       تعداد/درصد      </w:t>
            </w:r>
          </w:p>
          <w:p w:rsidR="006E6AB6" w:rsidRPr="00346A89" w:rsidRDefault="006E6AB6" w:rsidP="006E6AB6">
            <w:pPr>
              <w:spacing w:after="0" w:line="240" w:lineRule="auto"/>
              <w:rPr>
                <w:rFonts w:ascii="Arial" w:eastAsia="Times New Roman" w:hAnsi="Arial" w:cs="Arial"/>
                <w:color w:val="000000"/>
                <w:rtl/>
              </w:rPr>
            </w:pPr>
          </w:p>
          <w:p w:rsidR="006E6AB6" w:rsidRPr="00346A89" w:rsidRDefault="006E6AB6" w:rsidP="006E6AB6">
            <w:pPr>
              <w:spacing w:after="0" w:line="240" w:lineRule="auto"/>
              <w:rPr>
                <w:rFonts w:ascii="Arial" w:eastAsia="Times New Roman" w:hAnsi="Arial" w:cs="Arial"/>
                <w:color w:val="000000"/>
              </w:rPr>
            </w:pPr>
            <w:r w:rsidRPr="00346A89">
              <w:rPr>
                <w:rFonts w:ascii="Arial" w:eastAsia="Times New Roman" w:hAnsi="Arial" w:cs="Arial"/>
                <w:color w:val="000000"/>
                <w:rtl/>
              </w:rPr>
              <w:t>سن</w:t>
            </w:r>
          </w:p>
        </w:tc>
        <w:tc>
          <w:tcPr>
            <w:tcW w:w="2300" w:type="dxa"/>
            <w:gridSpan w:val="2"/>
            <w:tcBorders>
              <w:top w:val="single" w:sz="4" w:space="0" w:color="auto"/>
              <w:left w:val="nil"/>
              <w:right w:val="single" w:sz="4" w:space="0" w:color="auto"/>
            </w:tcBorders>
            <w:shd w:val="clear" w:color="auto" w:fill="auto"/>
            <w:noWrap/>
            <w:vAlign w:val="bottom"/>
          </w:tcPr>
          <w:p w:rsidR="006E6AB6" w:rsidRPr="00346A89" w:rsidRDefault="006E6AB6" w:rsidP="006E6AB6">
            <w:pPr>
              <w:spacing w:after="0" w:line="240" w:lineRule="auto"/>
              <w:jc w:val="center"/>
              <w:rPr>
                <w:rFonts w:ascii="Arial" w:eastAsia="Times New Roman" w:hAnsi="Arial" w:cs="B Nazanin"/>
                <w:color w:val="000000"/>
                <w:sz w:val="28"/>
                <w:szCs w:val="28"/>
                <w:rtl/>
              </w:rPr>
            </w:pPr>
            <w:r w:rsidRPr="00AD06AE">
              <w:rPr>
                <w:rFonts w:ascii="Arial" w:eastAsia="Times New Roman" w:hAnsi="Arial" w:cs="B Nazanin" w:hint="cs"/>
                <w:color w:val="000000"/>
                <w:sz w:val="28"/>
                <w:szCs w:val="28"/>
                <w:rtl/>
              </w:rPr>
              <w:t>سال 91</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jc w:val="center"/>
              <w:rPr>
                <w:rFonts w:ascii="Arial" w:eastAsia="Times New Roman" w:hAnsi="Arial" w:cs="B Nazanin"/>
                <w:color w:val="000000"/>
                <w:sz w:val="28"/>
                <w:szCs w:val="28"/>
              </w:rPr>
            </w:pPr>
            <w:r w:rsidRPr="00346A89">
              <w:rPr>
                <w:rFonts w:ascii="Arial" w:eastAsia="Times New Roman" w:hAnsi="Arial" w:cs="B Nazanin"/>
                <w:color w:val="000000"/>
                <w:sz w:val="28"/>
                <w:szCs w:val="28"/>
                <w:rtl/>
              </w:rPr>
              <w:t>سال92</w:t>
            </w:r>
          </w:p>
          <w:p w:rsidR="006E6AB6" w:rsidRPr="00346A89" w:rsidRDefault="006E6AB6" w:rsidP="006E6AB6">
            <w:pPr>
              <w:spacing w:after="0" w:line="240" w:lineRule="auto"/>
              <w:jc w:val="center"/>
              <w:rPr>
                <w:rFonts w:ascii="Arial" w:eastAsia="Times New Roman" w:hAnsi="Arial" w:cs="B Nazanin"/>
                <w:color w:val="000000"/>
                <w:sz w:val="28"/>
                <w:szCs w:val="28"/>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AD06AE" w:rsidRDefault="006E6AB6" w:rsidP="006E6AB6">
            <w:pPr>
              <w:spacing w:after="0" w:line="240" w:lineRule="auto"/>
              <w:jc w:val="center"/>
              <w:rPr>
                <w:rFonts w:ascii="Arial" w:eastAsia="Times New Roman" w:hAnsi="Arial" w:cs="B Nazanin"/>
                <w:color w:val="000000"/>
                <w:sz w:val="28"/>
                <w:szCs w:val="28"/>
              </w:rPr>
            </w:pPr>
            <w:r w:rsidRPr="00346A89">
              <w:rPr>
                <w:rFonts w:ascii="Arial" w:eastAsia="Times New Roman" w:hAnsi="Arial" w:cs="B Nazanin"/>
                <w:color w:val="000000"/>
                <w:sz w:val="28"/>
                <w:szCs w:val="28"/>
                <w:rtl/>
              </w:rPr>
              <w:t>سال93</w:t>
            </w:r>
          </w:p>
          <w:p w:rsidR="006E6AB6" w:rsidRPr="00346A89" w:rsidRDefault="006E6AB6" w:rsidP="006E6AB6">
            <w:pPr>
              <w:spacing w:after="0" w:line="240" w:lineRule="auto"/>
              <w:jc w:val="center"/>
              <w:rPr>
                <w:rFonts w:ascii="Arial" w:eastAsia="Times New Roman" w:hAnsi="Arial" w:cs="B Nazanin"/>
                <w:color w:val="000000"/>
                <w:sz w:val="28"/>
                <w:szCs w:val="28"/>
              </w:rPr>
            </w:pPr>
          </w:p>
        </w:tc>
      </w:tr>
      <w:tr w:rsidR="006E6AB6" w:rsidRPr="00346A89" w:rsidTr="006E6AB6">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20_24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lastRenderedPageBreak/>
              <w:t>24_28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220" w:type="dxa"/>
            <w:tcBorders>
              <w:top w:val="nil"/>
              <w:left w:val="nil"/>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28_32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4</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30.76%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62.50%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32_36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12.50%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36_40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12.50%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40_44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12.50%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44_48</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220" w:type="dxa"/>
            <w:tcBorders>
              <w:top w:val="nil"/>
              <w:left w:val="nil"/>
              <w:bottom w:val="nil"/>
              <w:right w:val="nil"/>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48_52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52_56</w:t>
            </w:r>
          </w:p>
        </w:tc>
        <w:tc>
          <w:tcPr>
            <w:tcW w:w="1080" w:type="dxa"/>
            <w:tcBorders>
              <w:top w:val="nil"/>
              <w:left w:val="single" w:sz="4" w:space="0" w:color="auto"/>
              <w:bottom w:val="nil"/>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2</w:t>
            </w:r>
          </w:p>
        </w:tc>
        <w:tc>
          <w:tcPr>
            <w:tcW w:w="1220" w:type="dxa"/>
            <w:tcBorders>
              <w:top w:val="nil"/>
              <w:left w:val="nil"/>
              <w:bottom w:val="nil"/>
              <w:right w:val="nil"/>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r w:rsidR="006E6AB6" w:rsidRPr="00346A89"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rPr>
                <w:rFonts w:ascii="Arial" w:eastAsia="Times New Roman" w:hAnsi="Arial" w:cs="Arial"/>
                <w:color w:val="000000"/>
              </w:rPr>
            </w:pPr>
            <w:r w:rsidRPr="00346A89">
              <w:rPr>
                <w:rFonts w:ascii="Arial" w:eastAsia="Times New Roman" w:hAnsi="Arial" w:cs="Arial"/>
                <w:color w:val="000000"/>
              </w:rPr>
              <w:t>56_60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46A89" w:rsidRDefault="006E6AB6" w:rsidP="006E6AB6">
            <w:pPr>
              <w:bidi w:val="0"/>
              <w:spacing w:after="0" w:line="240" w:lineRule="auto"/>
              <w:jc w:val="right"/>
              <w:rPr>
                <w:rFonts w:ascii="Arial" w:eastAsia="Times New Roman" w:hAnsi="Arial" w:cs="Arial"/>
                <w:color w:val="000000"/>
              </w:rPr>
            </w:pPr>
            <w:r w:rsidRPr="00346A89">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F62F1E">
      <w:pPr>
        <w:jc w:val="center"/>
        <w:rPr>
          <w:rFonts w:cs="B Nazanin"/>
          <w:b/>
          <w:bCs/>
          <w:sz w:val="28"/>
          <w:szCs w:val="28"/>
          <w:rtl/>
        </w:rPr>
      </w:pPr>
      <w:r>
        <w:rPr>
          <w:rFonts w:cs="B Nazanin" w:hint="cs"/>
          <w:b/>
          <w:bCs/>
          <w:sz w:val="28"/>
          <w:szCs w:val="28"/>
          <w:rtl/>
        </w:rPr>
        <w:t>نمودار</w:t>
      </w:r>
      <w:r w:rsidR="00F62F1E">
        <w:rPr>
          <w:rFonts w:cs="B Nazanin" w:hint="cs"/>
          <w:b/>
          <w:bCs/>
          <w:sz w:val="28"/>
          <w:szCs w:val="28"/>
          <w:rtl/>
        </w:rPr>
        <w:t xml:space="preserve">13-7 </w:t>
      </w:r>
      <w:r>
        <w:rPr>
          <w:rFonts w:cs="B Nazanin" w:hint="cs"/>
          <w:b/>
          <w:bCs/>
          <w:sz w:val="28"/>
          <w:szCs w:val="28"/>
          <w:rtl/>
        </w:rPr>
        <w:t>مقایسه حوادث سال های 91و 92 و93 بر اساس سن افراد</w:t>
      </w:r>
    </w:p>
    <w:p w:rsidR="006E6AB6" w:rsidRDefault="006E6AB6" w:rsidP="006E6AB6">
      <w:pPr>
        <w:rPr>
          <w:rFonts w:cs="B Nazanin"/>
          <w:b/>
          <w:bCs/>
          <w:sz w:val="28"/>
          <w:szCs w:val="28"/>
          <w:rtl/>
        </w:rPr>
      </w:pPr>
      <w:r>
        <w:rPr>
          <w:noProof/>
          <w:lang w:bidi="ar-SA"/>
        </w:rPr>
        <w:drawing>
          <wp:inline distT="0" distB="0" distL="0" distR="0" wp14:anchorId="1746D32A" wp14:editId="131FC189">
            <wp:extent cx="4772025" cy="2743200"/>
            <wp:effectExtent l="0" t="0" r="9525" b="1905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E6AB6"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28"/>
          <w:szCs w:val="28"/>
          <w:rtl/>
        </w:rPr>
        <w:t xml:space="preserve">: </w:t>
      </w:r>
      <w:r w:rsidRPr="003E32C1">
        <w:rPr>
          <w:rFonts w:cs="B Nazanin" w:hint="cs"/>
          <w:sz w:val="28"/>
          <w:szCs w:val="28"/>
          <w:rtl/>
        </w:rPr>
        <w:t xml:space="preserve">بر </w:t>
      </w:r>
      <w:r>
        <w:rPr>
          <w:rFonts w:cs="B Nazanin" w:hint="cs"/>
          <w:sz w:val="28"/>
          <w:szCs w:val="28"/>
          <w:rtl/>
        </w:rPr>
        <w:t>ا</w:t>
      </w:r>
      <w:r w:rsidRPr="003E32C1">
        <w:rPr>
          <w:rFonts w:cs="B Nazanin" w:hint="cs"/>
          <w:sz w:val="28"/>
          <w:szCs w:val="28"/>
          <w:rtl/>
        </w:rPr>
        <w:t>ساس نمودار و جدول بیشترین حوادث سال</w:t>
      </w:r>
      <w:r>
        <w:rPr>
          <w:rFonts w:cs="B Nazanin" w:hint="cs"/>
          <w:sz w:val="28"/>
          <w:szCs w:val="28"/>
          <w:rtl/>
        </w:rPr>
        <w:t xml:space="preserve"> های</w:t>
      </w:r>
      <w:r w:rsidRPr="003E32C1">
        <w:rPr>
          <w:rFonts w:cs="B Nazanin" w:hint="cs"/>
          <w:sz w:val="28"/>
          <w:szCs w:val="28"/>
          <w:rtl/>
        </w:rPr>
        <w:t xml:space="preserve"> 91</w:t>
      </w:r>
      <w:r>
        <w:rPr>
          <w:rFonts w:cs="B Nazanin" w:hint="cs"/>
          <w:sz w:val="28"/>
          <w:szCs w:val="28"/>
          <w:rtl/>
        </w:rPr>
        <w:t xml:space="preserve"> و 92و 93</w:t>
      </w:r>
      <w:r w:rsidRPr="003E32C1">
        <w:rPr>
          <w:rFonts w:cs="B Nazanin" w:hint="cs"/>
          <w:sz w:val="28"/>
          <w:szCs w:val="28"/>
          <w:rtl/>
        </w:rPr>
        <w:t xml:space="preserve"> مربوط به رنج سنی </w:t>
      </w:r>
      <w:r>
        <w:rPr>
          <w:rFonts w:cs="B Nazanin" w:hint="cs"/>
          <w:b/>
          <w:bCs/>
          <w:sz w:val="28"/>
          <w:szCs w:val="28"/>
          <w:rtl/>
        </w:rPr>
        <w:t xml:space="preserve"> </w:t>
      </w:r>
      <w:r w:rsidRPr="003E32C1">
        <w:rPr>
          <w:rFonts w:cs="B Nazanin" w:hint="cs"/>
          <w:sz w:val="28"/>
          <w:szCs w:val="28"/>
          <w:rtl/>
        </w:rPr>
        <w:t>32-28</w:t>
      </w:r>
      <w:r>
        <w:rPr>
          <w:rFonts w:cs="B Nazanin" w:hint="cs"/>
          <w:b/>
          <w:bCs/>
          <w:sz w:val="28"/>
          <w:szCs w:val="28"/>
          <w:rtl/>
        </w:rPr>
        <w:t xml:space="preserve"> </w:t>
      </w:r>
      <w:r>
        <w:rPr>
          <w:rFonts w:cs="B Nazanin" w:hint="cs"/>
          <w:sz w:val="28"/>
          <w:szCs w:val="28"/>
          <w:rtl/>
        </w:rPr>
        <w:t>می باشد که مربوط به افراد جوان می باشد که ممکن است به علت بی تجربگی و خامی می باشد .</w:t>
      </w:r>
    </w:p>
    <w:p w:rsidR="006E6AB6" w:rsidRPr="003E32C1" w:rsidRDefault="006E6AB6" w:rsidP="006E6AB6">
      <w:pPr>
        <w:rPr>
          <w:rFonts w:cs="B Nazanin"/>
          <w:sz w:val="28"/>
          <w:szCs w:val="28"/>
          <w:rtl/>
        </w:rPr>
      </w:pPr>
      <w:r w:rsidRPr="003E32C1">
        <w:rPr>
          <w:rFonts w:cs="B Nazanin" w:hint="cs"/>
          <w:b/>
          <w:bCs/>
          <w:sz w:val="36"/>
          <w:szCs w:val="36"/>
          <w:rtl/>
        </w:rPr>
        <w:t>پیشنهادات</w:t>
      </w:r>
      <w:r>
        <w:rPr>
          <w:rFonts w:cs="B Nazanin" w:hint="cs"/>
          <w:b/>
          <w:bCs/>
          <w:sz w:val="36"/>
          <w:szCs w:val="36"/>
          <w:rtl/>
        </w:rPr>
        <w:t xml:space="preserve"> : </w:t>
      </w:r>
      <w:r>
        <w:rPr>
          <w:rFonts w:cs="B Nazanin" w:hint="cs"/>
          <w:sz w:val="28"/>
          <w:szCs w:val="28"/>
          <w:rtl/>
        </w:rPr>
        <w:t>آموزش به افراد جوان ممکن است باعث کاهش حوادث شود.</w:t>
      </w:r>
    </w:p>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جدول</w:t>
      </w:r>
      <w:r w:rsidR="0010720B">
        <w:rPr>
          <w:rFonts w:cs="B Nazanin" w:hint="cs"/>
          <w:b/>
          <w:bCs/>
          <w:sz w:val="28"/>
          <w:szCs w:val="28"/>
          <w:rtl/>
        </w:rPr>
        <w:t xml:space="preserve"> 13-8</w:t>
      </w:r>
      <w:r>
        <w:rPr>
          <w:rFonts w:cs="B Nazanin" w:hint="cs"/>
          <w:b/>
          <w:bCs/>
          <w:sz w:val="28"/>
          <w:szCs w:val="28"/>
          <w:rtl/>
        </w:rPr>
        <w:t xml:space="preserve"> مقایسه حوادث سال های 91 و 92 و93 بر اساس نوع حادثه</w:t>
      </w:r>
    </w:p>
    <w:tbl>
      <w:tblPr>
        <w:bidiVisual/>
        <w:tblW w:w="9370" w:type="dxa"/>
        <w:tblInd w:w="103" w:type="dxa"/>
        <w:tblLook w:val="04A0" w:firstRow="1" w:lastRow="0" w:firstColumn="1" w:lastColumn="0" w:noHBand="0" w:noVBand="1"/>
      </w:tblPr>
      <w:tblGrid>
        <w:gridCol w:w="3407"/>
        <w:gridCol w:w="972"/>
        <w:gridCol w:w="973"/>
        <w:gridCol w:w="973"/>
        <w:gridCol w:w="1099"/>
        <w:gridCol w:w="973"/>
        <w:gridCol w:w="973"/>
      </w:tblGrid>
      <w:tr w:rsidR="006E6AB6" w:rsidRPr="0012457A" w:rsidTr="006E6AB6">
        <w:trPr>
          <w:trHeight w:val="1012"/>
        </w:trPr>
        <w:tc>
          <w:tcPr>
            <w:tcW w:w="3407"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Pr="003E3219" w:rsidRDefault="006E6AB6" w:rsidP="006E6AB6">
            <w:pPr>
              <w:bidi w:val="0"/>
              <w:spacing w:after="0" w:line="240" w:lineRule="auto"/>
              <w:rPr>
                <w:rFonts w:ascii="Arial" w:eastAsia="Times New Roman" w:hAnsi="Arial" w:cs="B Nazanin"/>
                <w:color w:val="000000"/>
                <w:sz w:val="28"/>
                <w:szCs w:val="28"/>
              </w:rPr>
            </w:pPr>
            <w:r w:rsidRPr="0012457A">
              <w:rPr>
                <w:rFonts w:ascii="Arial" w:eastAsia="Times New Roman" w:hAnsi="Arial" w:cs="Arial"/>
                <w:color w:val="000000"/>
                <w:sz w:val="28"/>
                <w:szCs w:val="28"/>
              </w:rPr>
              <w:t> </w:t>
            </w:r>
            <w:r w:rsidRPr="003E3219">
              <w:rPr>
                <w:rFonts w:ascii="Arial" w:eastAsia="Times New Roman" w:hAnsi="Arial" w:cs="B Nazanin" w:hint="cs"/>
                <w:color w:val="000000"/>
                <w:sz w:val="28"/>
                <w:szCs w:val="28"/>
                <w:rtl/>
              </w:rPr>
              <w:t>تعداد/درصد</w:t>
            </w:r>
          </w:p>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نوع حادثه</w:t>
            </w:r>
          </w:p>
        </w:tc>
        <w:tc>
          <w:tcPr>
            <w:tcW w:w="1945" w:type="dxa"/>
            <w:gridSpan w:val="2"/>
            <w:tcBorders>
              <w:top w:val="single" w:sz="4" w:space="0" w:color="auto"/>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center"/>
              <w:rPr>
                <w:rFonts w:ascii="Arial" w:eastAsia="Times New Roman" w:hAnsi="Arial" w:cs="B Nazanin"/>
                <w:color w:val="000000"/>
                <w:sz w:val="28"/>
                <w:szCs w:val="28"/>
              </w:rPr>
            </w:pPr>
            <w:r>
              <w:rPr>
                <w:rFonts w:ascii="Arial" w:eastAsia="Times New Roman" w:hAnsi="Arial" w:cs="B Nazanin"/>
                <w:color w:val="000000"/>
                <w:sz w:val="28"/>
                <w:szCs w:val="28"/>
                <w:rtl/>
              </w:rPr>
              <w:t>سا</w:t>
            </w:r>
            <w:r>
              <w:rPr>
                <w:rFonts w:ascii="Arial" w:eastAsia="Times New Roman" w:hAnsi="Arial" w:cs="B Nazanin" w:hint="cs"/>
                <w:color w:val="000000"/>
                <w:sz w:val="28"/>
                <w:szCs w:val="28"/>
                <w:rtl/>
              </w:rPr>
              <w:t>ل</w:t>
            </w:r>
            <w:r>
              <w:rPr>
                <w:rFonts w:ascii="Arial" w:eastAsia="Times New Roman" w:hAnsi="Arial" w:cs="B Nazanin"/>
                <w:color w:val="000000"/>
                <w:sz w:val="28"/>
                <w:szCs w:val="28"/>
                <w:rtl/>
              </w:rPr>
              <w:t>9</w:t>
            </w:r>
            <w:r>
              <w:rPr>
                <w:rFonts w:ascii="Arial" w:eastAsia="Times New Roman" w:hAnsi="Arial" w:cs="B Nazanin" w:hint="cs"/>
                <w:color w:val="000000"/>
                <w:sz w:val="28"/>
                <w:szCs w:val="28"/>
                <w:rtl/>
              </w:rPr>
              <w:t>1</w:t>
            </w: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Default="006E6AB6" w:rsidP="006E6AB6">
            <w:pPr>
              <w:spacing w:after="0" w:line="240" w:lineRule="auto"/>
              <w:jc w:val="center"/>
              <w:rPr>
                <w:rFonts w:ascii="Arial" w:eastAsia="Times New Roman" w:hAnsi="Arial" w:cs="B Nazanin"/>
                <w:color w:val="000000"/>
                <w:sz w:val="28"/>
                <w:szCs w:val="28"/>
                <w:rtl/>
              </w:rPr>
            </w:pPr>
          </w:p>
          <w:p w:rsidR="006E6AB6" w:rsidRPr="0012457A" w:rsidRDefault="006E6AB6" w:rsidP="006E6AB6">
            <w:pPr>
              <w:spacing w:after="0" w:line="240" w:lineRule="auto"/>
              <w:jc w:val="center"/>
              <w:rPr>
                <w:rFonts w:ascii="Arial" w:eastAsia="Times New Roman" w:hAnsi="Arial" w:cs="B Nazanin"/>
                <w:color w:val="000000"/>
                <w:sz w:val="28"/>
                <w:szCs w:val="28"/>
              </w:rPr>
            </w:pPr>
            <w:r w:rsidRPr="0012457A">
              <w:rPr>
                <w:rFonts w:ascii="Arial" w:eastAsia="Times New Roman" w:hAnsi="Arial" w:cs="B Nazanin"/>
                <w:color w:val="000000"/>
                <w:sz w:val="28"/>
                <w:szCs w:val="28"/>
                <w:rtl/>
              </w:rPr>
              <w:t>سال92</w:t>
            </w:r>
          </w:p>
        </w:tc>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jc w:val="center"/>
              <w:rPr>
                <w:rFonts w:ascii="Arial" w:eastAsia="Times New Roman" w:hAnsi="Arial" w:cs="B Nazanin"/>
                <w:color w:val="000000"/>
                <w:sz w:val="28"/>
                <w:szCs w:val="28"/>
              </w:rPr>
            </w:pPr>
            <w:r w:rsidRPr="0012457A">
              <w:rPr>
                <w:rFonts w:ascii="Arial" w:eastAsia="Times New Roman" w:hAnsi="Arial" w:cs="B Nazanin"/>
                <w:color w:val="000000"/>
                <w:sz w:val="28"/>
                <w:szCs w:val="28"/>
                <w:rtl/>
              </w:rPr>
              <w:t>سال93</w:t>
            </w:r>
          </w:p>
        </w:tc>
      </w:tr>
      <w:tr w:rsidR="006E6AB6" w:rsidRPr="0012457A" w:rsidTr="006E6AB6">
        <w:trPr>
          <w:trHeight w:val="285"/>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آسیب دیدگی های سطحی و زخو های باز و شکستگی</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7</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53.85%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5</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62.50%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62.50%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 xml:space="preserve">در رفتگی ورگ به رگ شدگی و ضرب </w:t>
            </w:r>
            <w:r w:rsidRPr="0012457A">
              <w:rPr>
                <w:rFonts w:ascii="Arial" w:eastAsia="Times New Roman" w:hAnsi="Arial" w:cs="Arial"/>
                <w:color w:val="000000"/>
                <w:rtl/>
              </w:rPr>
              <w:lastRenderedPageBreak/>
              <w:t xml:space="preserve">دیدگی </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lastRenderedPageBreak/>
              <w:t>1</w:t>
            </w:r>
          </w:p>
        </w:tc>
        <w:tc>
          <w:tcPr>
            <w:tcW w:w="973" w:type="dxa"/>
            <w:tcBorders>
              <w:top w:val="nil"/>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7.70%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3</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37.50%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lastRenderedPageBreak/>
              <w:t>قطع عضو</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7.70%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آسیب های درونی و ضربه مغزی</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سوختگی و تاول خوردگی وسرما زدگی</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2</w:t>
            </w:r>
          </w:p>
        </w:tc>
        <w:tc>
          <w:tcPr>
            <w:tcW w:w="973" w:type="dxa"/>
            <w:tcBorders>
              <w:top w:val="nil"/>
              <w:left w:val="nil"/>
              <w:bottom w:val="nil"/>
              <w:right w:val="nil"/>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15.38%</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مسمومیت و عفونت های شدید</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خفگی</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nil"/>
              <w:bottom w:val="nil"/>
              <w:right w:val="nil"/>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آسیب های چشمی</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7.70%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12.50%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آسیب های اسکلتی عضلانی</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1</w:t>
            </w:r>
          </w:p>
        </w:tc>
        <w:tc>
          <w:tcPr>
            <w:tcW w:w="973" w:type="dxa"/>
            <w:tcBorders>
              <w:top w:val="nil"/>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7.70%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2</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25.00%</w:t>
            </w:r>
          </w:p>
        </w:tc>
      </w:tr>
      <w:tr w:rsidR="006E6AB6" w:rsidRPr="0012457A" w:rsidTr="006E6AB6">
        <w:trPr>
          <w:trHeight w:val="28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spacing w:after="0" w:line="240" w:lineRule="auto"/>
              <w:rPr>
                <w:rFonts w:ascii="Arial" w:eastAsia="Times New Roman" w:hAnsi="Arial" w:cs="Arial"/>
                <w:color w:val="000000"/>
              </w:rPr>
            </w:pPr>
            <w:r w:rsidRPr="0012457A">
              <w:rPr>
                <w:rFonts w:ascii="Arial" w:eastAsia="Times New Roman" w:hAnsi="Arial" w:cs="Arial"/>
                <w:color w:val="000000"/>
                <w:rtl/>
              </w:rPr>
              <w:t>آسیب های نامشخص</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nil"/>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6E6AB6" w:rsidRPr="0012457A" w:rsidRDefault="006E6AB6" w:rsidP="006E6AB6">
            <w:pPr>
              <w:bidi w:val="0"/>
              <w:spacing w:after="0" w:line="240" w:lineRule="auto"/>
              <w:jc w:val="right"/>
              <w:rPr>
                <w:rFonts w:ascii="Arial" w:eastAsia="Times New Roman" w:hAnsi="Arial" w:cs="Arial"/>
                <w:color w:val="000000"/>
              </w:rPr>
            </w:pPr>
            <w:r w:rsidRPr="0012457A">
              <w:rPr>
                <w:rFonts w:ascii="Arial" w:eastAsia="Times New Roman" w:hAnsi="Arial" w:cs="Arial"/>
                <w:color w:val="000000"/>
              </w:rPr>
              <w:t>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نمودار</w:t>
      </w:r>
      <w:r w:rsidR="0010720B">
        <w:rPr>
          <w:rFonts w:cs="B Nazanin" w:hint="cs"/>
          <w:b/>
          <w:bCs/>
          <w:sz w:val="28"/>
          <w:szCs w:val="28"/>
          <w:rtl/>
        </w:rPr>
        <w:t xml:space="preserve"> 13.8</w:t>
      </w:r>
      <w:r>
        <w:rPr>
          <w:rFonts w:cs="B Nazanin" w:hint="cs"/>
          <w:b/>
          <w:bCs/>
          <w:sz w:val="28"/>
          <w:szCs w:val="28"/>
          <w:rtl/>
        </w:rPr>
        <w:t xml:space="preserve"> مقایسه حوادث سال های 91 و 92 و93 بر اساس نوع حادثه</w:t>
      </w:r>
    </w:p>
    <w:p w:rsidR="006E6AB6" w:rsidRDefault="006E6AB6" w:rsidP="006E6AB6">
      <w:pPr>
        <w:rPr>
          <w:rFonts w:cs="B Nazanin"/>
          <w:b/>
          <w:bCs/>
          <w:sz w:val="28"/>
          <w:szCs w:val="28"/>
          <w:rtl/>
        </w:rPr>
      </w:pPr>
      <w:r>
        <w:rPr>
          <w:noProof/>
          <w:lang w:bidi="ar-SA"/>
        </w:rPr>
        <w:drawing>
          <wp:inline distT="0" distB="0" distL="0" distR="0" wp14:anchorId="0608FCFA" wp14:editId="21DDB0AE">
            <wp:extent cx="4867275" cy="2881313"/>
            <wp:effectExtent l="0" t="0" r="9525" b="1460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E6AB6" w:rsidRPr="003E32C1"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36"/>
          <w:szCs w:val="36"/>
          <w:rtl/>
        </w:rPr>
        <w:t xml:space="preserve"> </w:t>
      </w:r>
      <w:r>
        <w:rPr>
          <w:rFonts w:cs="B Nazanin" w:hint="cs"/>
          <w:b/>
          <w:bCs/>
          <w:sz w:val="28"/>
          <w:szCs w:val="28"/>
          <w:rtl/>
        </w:rPr>
        <w:t xml:space="preserve">: </w:t>
      </w:r>
      <w:r w:rsidRPr="003E32C1">
        <w:rPr>
          <w:rFonts w:cs="B Nazanin" w:hint="cs"/>
          <w:sz w:val="28"/>
          <w:szCs w:val="28"/>
          <w:rtl/>
        </w:rPr>
        <w:t xml:space="preserve">بر </w:t>
      </w:r>
      <w:r>
        <w:rPr>
          <w:rFonts w:cs="B Nazanin" w:hint="cs"/>
          <w:sz w:val="28"/>
          <w:szCs w:val="28"/>
          <w:rtl/>
        </w:rPr>
        <w:t>ا</w:t>
      </w:r>
      <w:r w:rsidRPr="003E32C1">
        <w:rPr>
          <w:rFonts w:cs="B Nazanin" w:hint="cs"/>
          <w:sz w:val="28"/>
          <w:szCs w:val="28"/>
          <w:rtl/>
        </w:rPr>
        <w:t>ساس نمودار و جدول بیشترین حوادث سال های</w:t>
      </w:r>
      <w:r>
        <w:rPr>
          <w:rFonts w:cs="B Nazanin" w:hint="cs"/>
          <w:b/>
          <w:bCs/>
          <w:sz w:val="28"/>
          <w:szCs w:val="28"/>
          <w:rtl/>
        </w:rPr>
        <w:t xml:space="preserve"> </w:t>
      </w:r>
      <w:r>
        <w:rPr>
          <w:rFonts w:cs="B Nazanin" w:hint="cs"/>
          <w:sz w:val="28"/>
          <w:szCs w:val="28"/>
          <w:rtl/>
        </w:rPr>
        <w:t>91 و 92 و 93 مربوط به آسیب دیدگی های سطحی می باشد و خوشبختانه در این موسسه حوادث جدی  به ندرت اتفاق افتاده است که نشان از سطح ایمنی مناسب در این شرکت می باشد.</w:t>
      </w:r>
    </w:p>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 xml:space="preserve">جدول </w:t>
      </w:r>
      <w:r w:rsidR="0010720B">
        <w:rPr>
          <w:rFonts w:cs="B Nazanin" w:hint="cs"/>
          <w:b/>
          <w:bCs/>
          <w:sz w:val="28"/>
          <w:szCs w:val="28"/>
          <w:rtl/>
        </w:rPr>
        <w:t xml:space="preserve">13-9 </w:t>
      </w:r>
      <w:r>
        <w:rPr>
          <w:rFonts w:cs="B Nazanin" w:hint="cs"/>
          <w:b/>
          <w:bCs/>
          <w:sz w:val="28"/>
          <w:szCs w:val="28"/>
          <w:rtl/>
        </w:rPr>
        <w:t>مقایسه حوادث سال های91 و 92 و93 بر اساس واحد کاری</w:t>
      </w:r>
    </w:p>
    <w:tbl>
      <w:tblPr>
        <w:bidiVisual/>
        <w:tblW w:w="8617" w:type="dxa"/>
        <w:tblInd w:w="93" w:type="dxa"/>
        <w:tblLook w:val="04A0" w:firstRow="1" w:lastRow="0" w:firstColumn="1" w:lastColumn="0" w:noHBand="0" w:noVBand="1"/>
      </w:tblPr>
      <w:tblGrid>
        <w:gridCol w:w="2137"/>
        <w:gridCol w:w="1080"/>
        <w:gridCol w:w="1080"/>
        <w:gridCol w:w="1080"/>
        <w:gridCol w:w="1080"/>
        <w:gridCol w:w="1080"/>
        <w:gridCol w:w="1080"/>
      </w:tblGrid>
      <w:tr w:rsidR="006E6AB6" w:rsidRPr="003E3219" w:rsidTr="006E6AB6">
        <w:trPr>
          <w:trHeight w:val="759"/>
        </w:trPr>
        <w:tc>
          <w:tcPr>
            <w:tcW w:w="2137"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Pr="003E3219" w:rsidRDefault="006E6AB6" w:rsidP="006E6AB6">
            <w:pPr>
              <w:bidi w:val="0"/>
              <w:spacing w:after="0" w:line="240" w:lineRule="auto"/>
              <w:rPr>
                <w:rFonts w:ascii="Arial" w:eastAsia="Times New Roman" w:hAnsi="Arial" w:cs="Arial"/>
                <w:color w:val="000000"/>
              </w:rPr>
            </w:pPr>
            <w:r w:rsidRPr="003E3219">
              <w:rPr>
                <w:rFonts w:ascii="Arial" w:eastAsia="Times New Roman" w:hAnsi="Arial" w:cs="Arial"/>
                <w:color w:val="000000"/>
              </w:rPr>
              <w:t> </w:t>
            </w:r>
          </w:p>
          <w:p w:rsidR="006E6AB6" w:rsidRPr="003E3219" w:rsidRDefault="006E6AB6" w:rsidP="006E6AB6">
            <w:pPr>
              <w:spacing w:after="0" w:line="240" w:lineRule="auto"/>
              <w:rPr>
                <w:rFonts w:ascii="Arial" w:eastAsia="Times New Roman" w:hAnsi="Arial" w:cs="Arial"/>
                <w:color w:val="000000"/>
                <w:rtl/>
              </w:rPr>
            </w:pPr>
            <w:r w:rsidRPr="003E3219">
              <w:rPr>
                <w:rFonts w:ascii="Arial" w:eastAsia="Times New Roman" w:hAnsi="Arial" w:cs="Arial"/>
                <w:color w:val="000000"/>
                <w:rtl/>
              </w:rPr>
              <w:t>واحد</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jc w:val="center"/>
              <w:rPr>
                <w:rFonts w:ascii="Arial" w:eastAsia="Times New Roman" w:hAnsi="Arial" w:cs="B Nazanin"/>
                <w:color w:val="000000"/>
              </w:rPr>
            </w:pPr>
            <w:r w:rsidRPr="003E3219">
              <w:rPr>
                <w:rFonts w:ascii="Arial" w:eastAsia="Times New Roman" w:hAnsi="Arial" w:cs="B Nazanin"/>
                <w:color w:val="000000"/>
                <w:rtl/>
              </w:rPr>
              <w:t>سال91</w:t>
            </w:r>
          </w:p>
          <w:p w:rsidR="006E6AB6" w:rsidRPr="003E3219" w:rsidRDefault="006E6AB6" w:rsidP="006E6AB6">
            <w:pPr>
              <w:bidi w:val="0"/>
              <w:spacing w:after="0" w:line="240" w:lineRule="auto"/>
              <w:jc w:val="center"/>
              <w:rPr>
                <w:rFonts w:ascii="Arial" w:eastAsia="Times New Roman" w:hAnsi="Arial" w:cs="B Nazanin"/>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jc w:val="center"/>
              <w:rPr>
                <w:rFonts w:ascii="Arial" w:eastAsia="Times New Roman" w:hAnsi="Arial" w:cs="B Nazanin"/>
                <w:color w:val="000000"/>
              </w:rPr>
            </w:pPr>
            <w:r w:rsidRPr="003E3219">
              <w:rPr>
                <w:rFonts w:ascii="Arial" w:eastAsia="Times New Roman" w:hAnsi="Arial" w:cs="B Nazanin"/>
                <w:color w:val="000000"/>
                <w:rtl/>
              </w:rPr>
              <w:t>سال92</w:t>
            </w:r>
          </w:p>
          <w:p w:rsidR="006E6AB6" w:rsidRPr="003E3219" w:rsidRDefault="006E6AB6" w:rsidP="006E6AB6">
            <w:pPr>
              <w:bidi w:val="0"/>
              <w:spacing w:after="0" w:line="240" w:lineRule="auto"/>
              <w:jc w:val="center"/>
              <w:rPr>
                <w:rFonts w:ascii="Arial" w:eastAsia="Times New Roman" w:hAnsi="Arial" w:cs="B Nazanin"/>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jc w:val="center"/>
              <w:rPr>
                <w:rFonts w:ascii="Arial" w:eastAsia="Times New Roman" w:hAnsi="Arial" w:cs="B Nazanin"/>
                <w:color w:val="000000"/>
              </w:rPr>
            </w:pPr>
            <w:r w:rsidRPr="003E3219">
              <w:rPr>
                <w:rFonts w:ascii="Arial" w:eastAsia="Times New Roman" w:hAnsi="Arial" w:cs="B Nazanin"/>
                <w:color w:val="000000"/>
                <w:rtl/>
              </w:rPr>
              <w:t>سال93</w:t>
            </w:r>
          </w:p>
          <w:p w:rsidR="006E6AB6" w:rsidRPr="003E3219" w:rsidRDefault="006E6AB6" w:rsidP="006E6AB6">
            <w:pPr>
              <w:bidi w:val="0"/>
              <w:spacing w:after="0" w:line="240" w:lineRule="auto"/>
              <w:jc w:val="center"/>
              <w:rPr>
                <w:rFonts w:ascii="Arial" w:eastAsia="Times New Roman" w:hAnsi="Arial" w:cs="B Nazanin"/>
                <w:color w:val="000000"/>
              </w:rPr>
            </w:pPr>
          </w:p>
        </w:tc>
      </w:tr>
      <w:tr w:rsidR="006E6AB6" w:rsidRPr="003E3219" w:rsidTr="006E6AB6">
        <w:trPr>
          <w:trHeight w:val="285"/>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کتابخانه</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افست ورق</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صحافی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آتش نشانی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lastRenderedPageBreak/>
              <w:t>چاپ روزنامه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چاپ افست رتاتیو</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چاپ مجله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برق</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0.00%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مکانیکی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0.00%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تاسیسات صنعتی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تاسیسات ساختمان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حمل و نقل و تعمیرگاه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آسانسور</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کپی افست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مونتاژ</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گرافیک و کامپیوتر و طراحی</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پخش وتوزیع</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رستوران</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25.00%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 xml:space="preserve">اداری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r>
      <w:tr w:rsidR="006E6AB6" w:rsidRPr="003E3219" w:rsidTr="006E6AB6">
        <w:trPr>
          <w:trHeight w:val="285"/>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spacing w:after="0" w:line="240" w:lineRule="auto"/>
              <w:rPr>
                <w:rFonts w:ascii="Arial" w:eastAsia="Times New Roman" w:hAnsi="Arial" w:cs="Arial"/>
                <w:color w:val="000000"/>
              </w:rPr>
            </w:pPr>
            <w:r w:rsidRPr="003E3219">
              <w:rPr>
                <w:rFonts w:ascii="Arial" w:eastAsia="Times New Roman" w:hAnsi="Arial" w:cs="Arial"/>
                <w:color w:val="000000"/>
                <w:rtl/>
              </w:rPr>
              <w:t>خذمات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38.46%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3E3219" w:rsidRDefault="006E6AB6" w:rsidP="006E6AB6">
            <w:pPr>
              <w:bidi w:val="0"/>
              <w:spacing w:after="0" w:line="240" w:lineRule="auto"/>
              <w:jc w:val="right"/>
              <w:rPr>
                <w:rFonts w:ascii="Arial" w:eastAsia="Times New Roman" w:hAnsi="Arial" w:cs="Arial"/>
                <w:color w:val="000000"/>
              </w:rPr>
            </w:pPr>
            <w:r w:rsidRPr="003E3219">
              <w:rPr>
                <w:rFonts w:ascii="Arial" w:eastAsia="Times New Roman" w:hAnsi="Arial" w:cs="Arial"/>
                <w:color w:val="000000"/>
              </w:rPr>
              <w:t>12.50%</w:t>
            </w:r>
          </w:p>
        </w:tc>
      </w:tr>
    </w:tbl>
    <w:p w:rsidR="006E6AB6" w:rsidRDefault="006E6AB6" w:rsidP="006E6AB6">
      <w:pPr>
        <w:rPr>
          <w:rFonts w:cs="B Nazanin"/>
          <w:b/>
          <w:bCs/>
          <w:sz w:val="28"/>
          <w:szCs w:val="28"/>
          <w:rtl/>
        </w:rPr>
      </w:pPr>
    </w:p>
    <w:p w:rsidR="006E6AB6" w:rsidRDefault="006E6AB6" w:rsidP="006E6AB6">
      <w:pPr>
        <w:rPr>
          <w:rFonts w:cs="B Nazanin"/>
          <w:b/>
          <w:bCs/>
          <w:sz w:val="28"/>
          <w:szCs w:val="28"/>
          <w:rtl/>
        </w:rPr>
      </w:pPr>
      <w:r>
        <w:rPr>
          <w:rFonts w:cs="B Nazanin" w:hint="cs"/>
          <w:b/>
          <w:bCs/>
          <w:sz w:val="28"/>
          <w:szCs w:val="28"/>
          <w:rtl/>
        </w:rPr>
        <w:t xml:space="preserve">نمودار </w:t>
      </w:r>
      <w:r w:rsidR="0010720B">
        <w:rPr>
          <w:rFonts w:cs="B Nazanin" w:hint="cs"/>
          <w:b/>
          <w:bCs/>
          <w:sz w:val="28"/>
          <w:szCs w:val="28"/>
          <w:rtl/>
        </w:rPr>
        <w:t xml:space="preserve">13-9 </w:t>
      </w:r>
      <w:r>
        <w:rPr>
          <w:rFonts w:cs="B Nazanin" w:hint="cs"/>
          <w:b/>
          <w:bCs/>
          <w:sz w:val="28"/>
          <w:szCs w:val="28"/>
          <w:rtl/>
        </w:rPr>
        <w:t>مقایسه حوادث سال های91 و 92 و93 بر اساس واحد کاری</w:t>
      </w:r>
    </w:p>
    <w:p w:rsidR="006E6AB6" w:rsidRDefault="006E6AB6" w:rsidP="006E6AB6">
      <w:pPr>
        <w:rPr>
          <w:rFonts w:cs="B Nazanin"/>
          <w:b/>
          <w:bCs/>
          <w:sz w:val="28"/>
          <w:szCs w:val="28"/>
          <w:rtl/>
        </w:rPr>
      </w:pPr>
      <w:r>
        <w:rPr>
          <w:noProof/>
          <w:lang w:bidi="ar-SA"/>
        </w:rPr>
        <w:drawing>
          <wp:inline distT="0" distB="0" distL="0" distR="0" wp14:anchorId="43432445" wp14:editId="01D34E33">
            <wp:extent cx="4572000" cy="2743200"/>
            <wp:effectExtent l="0" t="0" r="19050" b="1905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E6AB6" w:rsidRPr="00597B66"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28"/>
          <w:szCs w:val="28"/>
          <w:rtl/>
        </w:rPr>
        <w:t xml:space="preserve">: </w:t>
      </w:r>
      <w:r w:rsidRPr="003E32C1">
        <w:rPr>
          <w:rFonts w:cs="B Nazanin" w:hint="cs"/>
          <w:sz w:val="28"/>
          <w:szCs w:val="28"/>
          <w:rtl/>
        </w:rPr>
        <w:t xml:space="preserve">بر </w:t>
      </w:r>
      <w:r>
        <w:rPr>
          <w:rFonts w:cs="B Nazanin" w:hint="cs"/>
          <w:sz w:val="28"/>
          <w:szCs w:val="28"/>
          <w:rtl/>
        </w:rPr>
        <w:t>ا</w:t>
      </w:r>
      <w:r w:rsidRPr="003E32C1">
        <w:rPr>
          <w:rFonts w:cs="B Nazanin" w:hint="cs"/>
          <w:sz w:val="28"/>
          <w:szCs w:val="28"/>
          <w:rtl/>
        </w:rPr>
        <w:t>ساس نمودار و جدول بیشترین حوادث سال</w:t>
      </w:r>
      <w:r>
        <w:rPr>
          <w:rFonts w:cs="B Nazanin" w:hint="cs"/>
          <w:sz w:val="28"/>
          <w:szCs w:val="28"/>
          <w:rtl/>
        </w:rPr>
        <w:t xml:space="preserve"> 91 مربوط به خدمات و در سال 92 و 93 مربوط به رستوران ( که می توان آن را جزیی از کاهای خدماتی محسوب کرد ) می باشد.</w:t>
      </w:r>
    </w:p>
    <w:p w:rsidR="006E6AB6" w:rsidRPr="00346311" w:rsidRDefault="006E6AB6" w:rsidP="006E6AB6">
      <w:pPr>
        <w:rPr>
          <w:rFonts w:cs="B Nazanin"/>
          <w:sz w:val="28"/>
          <w:szCs w:val="28"/>
          <w:rtl/>
        </w:rPr>
      </w:pPr>
      <w:r w:rsidRPr="00597B66">
        <w:rPr>
          <w:rFonts w:cs="B Nazanin" w:hint="cs"/>
          <w:b/>
          <w:bCs/>
          <w:sz w:val="36"/>
          <w:szCs w:val="36"/>
          <w:rtl/>
        </w:rPr>
        <w:t>پیشنهادات</w:t>
      </w:r>
      <w:r>
        <w:rPr>
          <w:rFonts w:cs="B Nazanin" w:hint="cs"/>
          <w:b/>
          <w:bCs/>
          <w:sz w:val="36"/>
          <w:szCs w:val="36"/>
          <w:rtl/>
        </w:rPr>
        <w:t xml:space="preserve"> </w:t>
      </w:r>
      <w:r w:rsidRPr="00597B66">
        <w:rPr>
          <w:rFonts w:cs="B Nazanin" w:hint="cs"/>
          <w:b/>
          <w:bCs/>
          <w:sz w:val="36"/>
          <w:szCs w:val="36"/>
          <w:rtl/>
        </w:rPr>
        <w:t>:</w:t>
      </w:r>
      <w:r>
        <w:rPr>
          <w:rFonts w:cs="B Nazanin" w:hint="cs"/>
          <w:b/>
          <w:bCs/>
          <w:sz w:val="36"/>
          <w:szCs w:val="36"/>
          <w:rtl/>
        </w:rPr>
        <w:t xml:space="preserve"> </w:t>
      </w:r>
      <w:r w:rsidRPr="00346311">
        <w:rPr>
          <w:rFonts w:cs="B Nazanin" w:hint="cs"/>
          <w:sz w:val="28"/>
          <w:szCs w:val="28"/>
          <w:rtl/>
        </w:rPr>
        <w:t>آموزش</w:t>
      </w:r>
      <w:r>
        <w:rPr>
          <w:rFonts w:cs="B Nazanin" w:hint="cs"/>
          <w:sz w:val="28"/>
          <w:szCs w:val="28"/>
          <w:rtl/>
        </w:rPr>
        <w:t xml:space="preserve"> کارگران بخش</w:t>
      </w:r>
      <w:r w:rsidRPr="00346311">
        <w:rPr>
          <w:rFonts w:cs="B Nazanin" w:hint="cs"/>
          <w:sz w:val="28"/>
          <w:szCs w:val="28"/>
          <w:rtl/>
        </w:rPr>
        <w:t xml:space="preserve"> خدمات و دادن لوازم حفاظت فردی مانند دستکش به آن ها. </w:t>
      </w: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p>
    <w:p w:rsidR="006E6AB6" w:rsidRDefault="006E6AB6" w:rsidP="006E6AB6">
      <w:pPr>
        <w:jc w:val="center"/>
        <w:rPr>
          <w:rFonts w:cs="B Nazanin"/>
          <w:b/>
          <w:bCs/>
          <w:sz w:val="28"/>
          <w:szCs w:val="28"/>
          <w:rtl/>
        </w:rPr>
      </w:pPr>
      <w:r>
        <w:rPr>
          <w:rFonts w:cs="B Nazanin" w:hint="cs"/>
          <w:b/>
          <w:bCs/>
          <w:sz w:val="28"/>
          <w:szCs w:val="28"/>
          <w:rtl/>
        </w:rPr>
        <w:t xml:space="preserve">جدول </w:t>
      </w:r>
      <w:r w:rsidR="0010720B">
        <w:rPr>
          <w:rFonts w:cs="B Nazanin" w:hint="cs"/>
          <w:b/>
          <w:bCs/>
          <w:sz w:val="28"/>
          <w:szCs w:val="28"/>
          <w:rtl/>
        </w:rPr>
        <w:t xml:space="preserve">13-10 </w:t>
      </w:r>
      <w:r>
        <w:rPr>
          <w:rFonts w:cs="B Nazanin" w:hint="cs"/>
          <w:b/>
          <w:bCs/>
          <w:sz w:val="28"/>
          <w:szCs w:val="28"/>
          <w:rtl/>
        </w:rPr>
        <w:t>حوادث سال های 91 و 92 و 93 بر اساس روز های هفته</w:t>
      </w:r>
    </w:p>
    <w:tbl>
      <w:tblPr>
        <w:bidiVisual/>
        <w:tblW w:w="7560" w:type="dxa"/>
        <w:tblInd w:w="93" w:type="dxa"/>
        <w:tblLook w:val="04A0" w:firstRow="1" w:lastRow="0" w:firstColumn="1" w:lastColumn="0" w:noHBand="0" w:noVBand="1"/>
      </w:tblPr>
      <w:tblGrid>
        <w:gridCol w:w="1080"/>
        <w:gridCol w:w="1080"/>
        <w:gridCol w:w="1080"/>
        <w:gridCol w:w="1080"/>
        <w:gridCol w:w="1080"/>
        <w:gridCol w:w="1080"/>
        <w:gridCol w:w="1080"/>
      </w:tblGrid>
      <w:tr w:rsidR="006E6AB6" w:rsidRPr="00C41244" w:rsidTr="006E6AB6">
        <w:trPr>
          <w:trHeight w:val="285"/>
        </w:trPr>
        <w:tc>
          <w:tcPr>
            <w:tcW w:w="108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rsidR="006E6AB6" w:rsidRDefault="006E6AB6" w:rsidP="006E6AB6">
            <w:pPr>
              <w:spacing w:after="0" w:line="240" w:lineRule="auto"/>
              <w:rPr>
                <w:rFonts w:ascii="Arial" w:eastAsia="Times New Roman" w:hAnsi="Arial" w:cs="Arial"/>
                <w:color w:val="000000"/>
                <w:rtl/>
              </w:rPr>
            </w:pPr>
          </w:p>
          <w:p w:rsidR="006E6AB6" w:rsidRDefault="006E6AB6" w:rsidP="006E6AB6">
            <w:pPr>
              <w:spacing w:after="0" w:line="240" w:lineRule="auto"/>
              <w:rPr>
                <w:rFonts w:ascii="Arial" w:eastAsia="Times New Roman" w:hAnsi="Arial" w:cs="Arial"/>
                <w:color w:val="000000"/>
                <w:rtl/>
              </w:rPr>
            </w:pPr>
            <w:r>
              <w:rPr>
                <w:rFonts w:ascii="Arial" w:eastAsia="Times New Roman" w:hAnsi="Arial" w:cs="Arial" w:hint="cs"/>
                <w:color w:val="000000"/>
                <w:rtl/>
              </w:rPr>
              <w:t xml:space="preserve">      تعداد/درصد</w:t>
            </w:r>
          </w:p>
          <w:p w:rsidR="006E6AB6" w:rsidRDefault="006E6AB6" w:rsidP="006E6AB6">
            <w:pPr>
              <w:spacing w:after="0" w:line="240" w:lineRule="auto"/>
              <w:rPr>
                <w:rFonts w:ascii="Arial" w:eastAsia="Times New Roman" w:hAnsi="Arial" w:cs="Arial"/>
                <w:color w:val="000000"/>
                <w:rtl/>
              </w:rPr>
            </w:pPr>
          </w:p>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روز هفته</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Default="006E6AB6" w:rsidP="006E6AB6">
            <w:pPr>
              <w:spacing w:after="0" w:line="240" w:lineRule="auto"/>
              <w:jc w:val="center"/>
              <w:rPr>
                <w:rFonts w:ascii="Arial" w:eastAsia="Times New Roman" w:hAnsi="Arial" w:cs="B Nazanin"/>
                <w:color w:val="000000"/>
                <w:sz w:val="28"/>
                <w:szCs w:val="28"/>
                <w:rtl/>
              </w:rPr>
            </w:pPr>
          </w:p>
          <w:p w:rsidR="006E6AB6" w:rsidRPr="00C41244" w:rsidRDefault="006E6AB6" w:rsidP="006E6AB6">
            <w:pPr>
              <w:spacing w:after="0" w:line="240" w:lineRule="auto"/>
              <w:jc w:val="center"/>
              <w:rPr>
                <w:rFonts w:ascii="Arial" w:eastAsia="Times New Roman" w:hAnsi="Arial" w:cs="B Nazanin"/>
                <w:color w:val="000000"/>
                <w:sz w:val="28"/>
                <w:szCs w:val="28"/>
              </w:rPr>
            </w:pPr>
            <w:r w:rsidRPr="00C41244">
              <w:rPr>
                <w:rFonts w:ascii="Arial" w:eastAsia="Times New Roman" w:hAnsi="Arial" w:cs="B Nazanin"/>
                <w:color w:val="000000"/>
                <w:sz w:val="28"/>
                <w:szCs w:val="28"/>
                <w:rtl/>
              </w:rPr>
              <w:t>سال91</w:t>
            </w:r>
          </w:p>
          <w:p w:rsidR="006E6AB6" w:rsidRPr="00C41244" w:rsidRDefault="006E6AB6" w:rsidP="006E6AB6">
            <w:pPr>
              <w:bidi w:val="0"/>
              <w:spacing w:after="0" w:line="240" w:lineRule="auto"/>
              <w:jc w:val="center"/>
              <w:rPr>
                <w:rFonts w:ascii="Arial" w:eastAsia="Times New Roman" w:hAnsi="Arial" w:cs="B Nazanin"/>
                <w:color w:val="000000"/>
                <w:sz w:val="28"/>
                <w:szCs w:val="28"/>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jc w:val="center"/>
              <w:rPr>
                <w:rFonts w:ascii="Arial" w:eastAsia="Times New Roman" w:hAnsi="Arial" w:cs="B Nazanin"/>
                <w:color w:val="000000"/>
                <w:sz w:val="28"/>
                <w:szCs w:val="28"/>
              </w:rPr>
            </w:pPr>
            <w:r w:rsidRPr="00C41244">
              <w:rPr>
                <w:rFonts w:ascii="Arial" w:eastAsia="Times New Roman" w:hAnsi="Arial" w:cs="B Nazanin"/>
                <w:color w:val="000000"/>
                <w:sz w:val="28"/>
                <w:szCs w:val="28"/>
                <w:rtl/>
              </w:rPr>
              <w:t>سال92</w:t>
            </w:r>
          </w:p>
          <w:p w:rsidR="006E6AB6" w:rsidRPr="00C41244" w:rsidRDefault="006E6AB6" w:rsidP="006E6AB6">
            <w:pPr>
              <w:bidi w:val="0"/>
              <w:spacing w:after="0" w:line="240" w:lineRule="auto"/>
              <w:jc w:val="center"/>
              <w:rPr>
                <w:rFonts w:ascii="Arial" w:eastAsia="Times New Roman" w:hAnsi="Arial" w:cs="B Nazanin"/>
                <w:color w:val="000000"/>
                <w:sz w:val="28"/>
                <w:szCs w:val="28"/>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jc w:val="center"/>
              <w:rPr>
                <w:rFonts w:ascii="Arial" w:eastAsia="Times New Roman" w:hAnsi="Arial" w:cs="B Nazanin"/>
                <w:color w:val="000000"/>
                <w:sz w:val="28"/>
                <w:szCs w:val="28"/>
              </w:rPr>
            </w:pPr>
            <w:r w:rsidRPr="00C41244">
              <w:rPr>
                <w:rFonts w:ascii="Arial" w:eastAsia="Times New Roman" w:hAnsi="Arial" w:cs="B Nazanin"/>
                <w:color w:val="000000"/>
                <w:sz w:val="28"/>
                <w:szCs w:val="28"/>
                <w:rtl/>
              </w:rPr>
              <w:t>سال93</w:t>
            </w:r>
          </w:p>
          <w:p w:rsidR="006E6AB6" w:rsidRPr="00C41244" w:rsidRDefault="006E6AB6" w:rsidP="006E6AB6">
            <w:pPr>
              <w:bidi w:val="0"/>
              <w:spacing w:after="0" w:line="240" w:lineRule="auto"/>
              <w:jc w:val="center"/>
              <w:rPr>
                <w:rFonts w:ascii="Arial" w:eastAsia="Times New Roman" w:hAnsi="Arial" w:cs="B Nazanin"/>
                <w:color w:val="000000"/>
                <w:sz w:val="28"/>
                <w:szCs w:val="28"/>
              </w:rPr>
            </w:pP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7.70%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0.00%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یکشنبه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50.00%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دوشنبه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23.08%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12.50%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سه 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23.08%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37.50%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چهارشنبه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0.00%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hint="cs"/>
                <w:color w:val="000000"/>
                <w:rtl/>
              </w:rPr>
              <w:t>پنجشنبه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12.50%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r>
      <w:tr w:rsidR="006E6AB6" w:rsidRPr="00C41244" w:rsidTr="006E6AB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spacing w:after="0" w:line="240" w:lineRule="auto"/>
              <w:rPr>
                <w:rFonts w:ascii="Arial" w:eastAsia="Times New Roman" w:hAnsi="Arial" w:cs="Arial"/>
                <w:color w:val="000000"/>
              </w:rPr>
            </w:pPr>
            <w:r w:rsidRPr="00C41244">
              <w:rPr>
                <w:rFonts w:ascii="Arial" w:eastAsia="Times New Roman" w:hAnsi="Arial" w:cs="Arial"/>
                <w:color w:val="000000"/>
                <w:rtl/>
              </w:rPr>
              <w:lastRenderedPageBreak/>
              <w:t>جمعه</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15.38%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E6AB6" w:rsidRPr="00C41244" w:rsidRDefault="006E6AB6" w:rsidP="006E6AB6">
            <w:pPr>
              <w:bidi w:val="0"/>
              <w:spacing w:after="0" w:line="240" w:lineRule="auto"/>
              <w:jc w:val="right"/>
              <w:rPr>
                <w:rFonts w:ascii="Arial" w:eastAsia="Times New Roman" w:hAnsi="Arial" w:cs="Arial"/>
                <w:color w:val="000000"/>
              </w:rPr>
            </w:pPr>
            <w:r w:rsidRPr="00C41244">
              <w:rPr>
                <w:rFonts w:ascii="Arial" w:eastAsia="Times New Roman" w:hAnsi="Arial" w:cs="Arial"/>
                <w:color w:val="000000"/>
              </w:rPr>
              <w:t>0.00%</w:t>
            </w:r>
          </w:p>
        </w:tc>
      </w:tr>
    </w:tbl>
    <w:p w:rsidR="006E6AB6" w:rsidRDefault="006E6AB6" w:rsidP="006E6AB6">
      <w:pPr>
        <w:rPr>
          <w:rFonts w:cs="B Nazanin"/>
          <w:b/>
          <w:bCs/>
          <w:sz w:val="28"/>
          <w:szCs w:val="28"/>
          <w:rtl/>
        </w:rPr>
      </w:pPr>
    </w:p>
    <w:p w:rsidR="006E6AB6" w:rsidRDefault="0010720B" w:rsidP="006E6AB6">
      <w:pPr>
        <w:rPr>
          <w:rFonts w:cs="B Nazanin"/>
          <w:b/>
          <w:bCs/>
          <w:sz w:val="28"/>
          <w:szCs w:val="28"/>
          <w:rtl/>
        </w:rPr>
      </w:pPr>
      <w:r>
        <w:rPr>
          <w:rFonts w:cs="B Nazanin" w:hint="cs"/>
          <w:b/>
          <w:bCs/>
          <w:sz w:val="28"/>
          <w:szCs w:val="28"/>
          <w:rtl/>
        </w:rPr>
        <w:t xml:space="preserve">          </w:t>
      </w:r>
      <w:r w:rsidR="006E6AB6">
        <w:rPr>
          <w:rFonts w:cs="B Nazanin" w:hint="cs"/>
          <w:b/>
          <w:bCs/>
          <w:sz w:val="28"/>
          <w:szCs w:val="28"/>
          <w:rtl/>
        </w:rPr>
        <w:t>نمودار</w:t>
      </w:r>
      <w:r>
        <w:rPr>
          <w:rFonts w:cs="B Nazanin" w:hint="cs"/>
          <w:b/>
          <w:bCs/>
          <w:sz w:val="28"/>
          <w:szCs w:val="28"/>
          <w:rtl/>
        </w:rPr>
        <w:t>13-10</w:t>
      </w:r>
      <w:r w:rsidR="006E6AB6">
        <w:rPr>
          <w:rFonts w:cs="B Nazanin" w:hint="cs"/>
          <w:b/>
          <w:bCs/>
          <w:sz w:val="28"/>
          <w:szCs w:val="28"/>
          <w:rtl/>
        </w:rPr>
        <w:t xml:space="preserve"> حوادث سال های 91 و 92 و 93 بر اساس روز های هفته</w:t>
      </w:r>
    </w:p>
    <w:p w:rsidR="006E6AB6" w:rsidRDefault="006E6AB6" w:rsidP="006E6AB6">
      <w:pPr>
        <w:rPr>
          <w:rFonts w:cs="B Nazanin"/>
          <w:b/>
          <w:bCs/>
          <w:sz w:val="28"/>
          <w:szCs w:val="28"/>
          <w:rtl/>
        </w:rPr>
      </w:pPr>
      <w:r>
        <w:rPr>
          <w:noProof/>
          <w:lang w:bidi="ar-SA"/>
        </w:rPr>
        <w:drawing>
          <wp:inline distT="0" distB="0" distL="0" distR="0" wp14:anchorId="4ECD2313" wp14:editId="2EC7628D">
            <wp:extent cx="4572000" cy="2743200"/>
            <wp:effectExtent l="0" t="0" r="19050" b="1905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E6AB6" w:rsidRPr="00346311" w:rsidRDefault="006E6AB6" w:rsidP="006E6AB6">
      <w:pPr>
        <w:rPr>
          <w:rFonts w:cs="B Nazanin"/>
          <w:sz w:val="28"/>
          <w:szCs w:val="28"/>
          <w:rtl/>
        </w:rPr>
      </w:pPr>
      <w:r w:rsidRPr="006C110B">
        <w:rPr>
          <w:rFonts w:cs="B Nazanin" w:hint="cs"/>
          <w:b/>
          <w:bCs/>
          <w:sz w:val="36"/>
          <w:szCs w:val="36"/>
          <w:rtl/>
        </w:rPr>
        <w:t>آنالیز و بررسی</w:t>
      </w:r>
      <w:r>
        <w:rPr>
          <w:rFonts w:cs="B Nazanin" w:hint="cs"/>
          <w:b/>
          <w:bCs/>
          <w:sz w:val="28"/>
          <w:szCs w:val="28"/>
          <w:rtl/>
        </w:rPr>
        <w:t xml:space="preserve">: </w:t>
      </w:r>
      <w:r w:rsidRPr="003E32C1">
        <w:rPr>
          <w:rFonts w:cs="B Nazanin" w:hint="cs"/>
          <w:sz w:val="28"/>
          <w:szCs w:val="28"/>
          <w:rtl/>
        </w:rPr>
        <w:t xml:space="preserve">بر </w:t>
      </w:r>
      <w:r>
        <w:rPr>
          <w:rFonts w:cs="B Nazanin" w:hint="cs"/>
          <w:sz w:val="28"/>
          <w:szCs w:val="28"/>
          <w:rtl/>
        </w:rPr>
        <w:t>ا</w:t>
      </w:r>
      <w:r w:rsidRPr="003E32C1">
        <w:rPr>
          <w:rFonts w:cs="B Nazanin" w:hint="cs"/>
          <w:sz w:val="28"/>
          <w:szCs w:val="28"/>
          <w:rtl/>
        </w:rPr>
        <w:t>ساس نمودار و جدول بیشترین حوادث سال</w:t>
      </w:r>
      <w:r>
        <w:rPr>
          <w:rFonts w:cs="B Nazanin" w:hint="cs"/>
          <w:sz w:val="28"/>
          <w:szCs w:val="28"/>
          <w:rtl/>
        </w:rPr>
        <w:t xml:space="preserve"> 93 مربوط به روز یکشنبه و بیشترین حوادث سال 91 و92 مربوط به روزهای دوشنبه و سه شنبه می باشد.</w:t>
      </w:r>
    </w:p>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Default="006E6AB6" w:rsidP="006E6AB6">
      <w:pPr>
        <w:rPr>
          <w:rFonts w:cs="B Nazanin"/>
          <w:b/>
          <w:bCs/>
          <w:sz w:val="28"/>
          <w:szCs w:val="28"/>
          <w:rtl/>
        </w:rPr>
      </w:pPr>
    </w:p>
    <w:p w:rsidR="006E6AB6" w:rsidRPr="009E56D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Pr>
      </w:pPr>
      <w:r w:rsidRPr="009E56D2">
        <w:rPr>
          <w:rFonts w:ascii="Tahoma" w:eastAsia="Times New Roman" w:hAnsi="Tahoma" w:cs="Tahoma"/>
          <w:color w:val="000000"/>
          <w:sz w:val="18"/>
          <w:szCs w:val="18"/>
          <w:rtl/>
        </w:rPr>
        <w:t> </w:t>
      </w:r>
      <w:r w:rsidRPr="009E56D2">
        <w:rPr>
          <w:rFonts w:ascii="Tahoma" w:eastAsia="Times New Roman" w:hAnsi="Tahoma" w:cs="B Nazanin"/>
          <w:b/>
          <w:bCs/>
          <w:color w:val="000000"/>
          <w:sz w:val="28"/>
          <w:szCs w:val="28"/>
          <w:u w:val="single"/>
          <w:rtl/>
        </w:rPr>
        <w:t>میزان بروز حادثه (</w:t>
      </w:r>
      <w:r w:rsidRPr="009E56D2">
        <w:rPr>
          <w:rFonts w:ascii="Tahoma" w:eastAsia="Times New Roman" w:hAnsi="Tahoma" w:cs="B Nazanin"/>
          <w:b/>
          <w:bCs/>
          <w:color w:val="000000"/>
          <w:sz w:val="28"/>
          <w:szCs w:val="28"/>
          <w:u w:val="single"/>
        </w:rPr>
        <w:t>IR- Incidence Rate</w:t>
      </w:r>
      <w:r w:rsidRPr="009E56D2">
        <w:rPr>
          <w:rFonts w:ascii="Tahoma" w:eastAsia="Times New Roman" w:hAnsi="Tahoma" w:cs="B Nazanin"/>
          <w:b/>
          <w:bCs/>
          <w:color w:val="000000"/>
          <w:sz w:val="28"/>
          <w:szCs w:val="28"/>
          <w:u w:val="single"/>
          <w:rtl/>
        </w:rPr>
        <w:t>):</w:t>
      </w:r>
      <w:r w:rsidRPr="009E56D2">
        <w:rPr>
          <w:rFonts w:ascii="Times New Roman" w:eastAsia="Times New Roman" w:hAnsi="Times New Roman" w:cs="Times New Roman" w:hint="cs"/>
          <w:color w:val="000000"/>
          <w:sz w:val="28"/>
          <w:szCs w:val="28"/>
          <w:rtl/>
        </w:rPr>
        <w:t> </w:t>
      </w:r>
      <w:r w:rsidRPr="009E56D2">
        <w:rPr>
          <w:rFonts w:ascii="Tahoma" w:eastAsia="Times New Roman" w:hAnsi="Tahoma" w:cs="B Nazanin"/>
          <w:color w:val="000000"/>
          <w:sz w:val="28"/>
          <w:szCs w:val="28"/>
          <w:rtl/>
        </w:rPr>
        <w:t>از طرف سازمان بین المللی کار برای سازمانهایی</w:t>
      </w:r>
    </w:p>
    <w:p w:rsidR="006E6AB6" w:rsidRPr="009E56D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9E56D2">
        <w:rPr>
          <w:rFonts w:ascii="Tahoma" w:eastAsia="Times New Roman" w:hAnsi="Tahoma" w:cs="B Nazanin"/>
          <w:color w:val="000000"/>
          <w:sz w:val="28"/>
          <w:szCs w:val="28"/>
          <w:rtl/>
        </w:rPr>
        <w:t>که محاسبه ضریب تکرار و ضریب شدت حادثه، به علت نبود اطلاعات لازم در مورد مجموع ساعات کار</w:t>
      </w:r>
    </w:p>
    <w:p w:rsidR="006E6AB6" w:rsidRPr="009E56D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9E56D2">
        <w:rPr>
          <w:rFonts w:ascii="Tahoma" w:eastAsia="Times New Roman" w:hAnsi="Tahoma" w:cs="B Nazanin"/>
          <w:color w:val="000000"/>
          <w:sz w:val="28"/>
          <w:szCs w:val="28"/>
          <w:rtl/>
        </w:rPr>
        <w:t>کلیه کارگران و روزهای تلف شده به علت حادثه، مقدور نمی باشد محاسبه این میزان پیشنهاد شده</w:t>
      </w:r>
    </w:p>
    <w:p w:rsidR="006E6AB6" w:rsidRPr="009E56D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9E56D2">
        <w:rPr>
          <w:rFonts w:ascii="Tahoma" w:eastAsia="Times New Roman" w:hAnsi="Tahoma" w:cs="B Nazanin"/>
          <w:color w:val="000000"/>
          <w:sz w:val="28"/>
          <w:szCs w:val="28"/>
          <w:rtl/>
        </w:rPr>
        <w:t>است.</w:t>
      </w:r>
    </w:p>
    <w:tbl>
      <w:tblPr>
        <w:bidiVisual/>
        <w:tblW w:w="5415" w:type="dxa"/>
        <w:tblCellSpacing w:w="0" w:type="dxa"/>
        <w:tblCellMar>
          <w:left w:w="0" w:type="dxa"/>
          <w:right w:w="0" w:type="dxa"/>
        </w:tblCellMar>
        <w:tblLook w:val="04A0" w:firstRow="1" w:lastRow="0" w:firstColumn="1" w:lastColumn="0" w:noHBand="0" w:noVBand="1"/>
      </w:tblPr>
      <w:tblGrid>
        <w:gridCol w:w="960"/>
        <w:gridCol w:w="4455"/>
      </w:tblGrid>
      <w:tr w:rsidR="006E6AB6" w:rsidRPr="009E56D2" w:rsidTr="006E6AB6">
        <w:trPr>
          <w:tblCellSpacing w:w="0" w:type="dxa"/>
        </w:trPr>
        <w:tc>
          <w:tcPr>
            <w:tcW w:w="960" w:type="dxa"/>
            <w:vMerge w:val="restart"/>
            <w:noWrap/>
            <w:vAlign w:val="center"/>
            <w:hideMark/>
          </w:tcPr>
          <w:p w:rsidR="006E6AB6" w:rsidRPr="009E56D2" w:rsidRDefault="006E6AB6" w:rsidP="006E6AB6">
            <w:pPr>
              <w:spacing w:before="100" w:beforeAutospacing="1" w:after="100" w:afterAutospacing="1" w:line="240" w:lineRule="auto"/>
              <w:rPr>
                <w:rFonts w:ascii="Times New Roman" w:eastAsia="Times New Roman" w:hAnsi="Times New Roman" w:cs="B Nazanin"/>
                <w:sz w:val="28"/>
                <w:szCs w:val="28"/>
              </w:rPr>
            </w:pPr>
          </w:p>
        </w:tc>
        <w:tc>
          <w:tcPr>
            <w:tcW w:w="4455" w:type="dxa"/>
            <w:noWrap/>
            <w:vAlign w:val="center"/>
            <w:hideMark/>
          </w:tcPr>
          <w:p w:rsidR="006E6AB6" w:rsidRPr="009E56D2" w:rsidRDefault="006E6AB6" w:rsidP="006E6AB6">
            <w:pPr>
              <w:spacing w:before="100" w:beforeAutospacing="1" w:after="100" w:afterAutospacing="1" w:line="240" w:lineRule="auto"/>
              <w:rPr>
                <w:rFonts w:ascii="Times New Roman" w:eastAsia="Times New Roman" w:hAnsi="Times New Roman" w:cs="B Nazanin"/>
                <w:sz w:val="28"/>
                <w:szCs w:val="28"/>
              </w:rPr>
            </w:pPr>
            <w:r w:rsidRPr="009E56D2">
              <w:rPr>
                <w:rFonts w:ascii="Times New Roman" w:eastAsia="Times New Roman" w:hAnsi="Times New Roman" w:cs="B Nazanin"/>
                <w:sz w:val="28"/>
                <w:szCs w:val="28"/>
                <w:u w:val="single"/>
                <w:rtl/>
              </w:rPr>
              <w:t>(تعداد حوادث در مدت معین) ×1000</w:t>
            </w:r>
            <w:r w:rsidRPr="009E56D2">
              <w:rPr>
                <w:rFonts w:ascii="Times New Roman" w:eastAsia="Times New Roman" w:hAnsi="Times New Roman" w:cs="B Nazanin"/>
                <w:sz w:val="28"/>
                <w:szCs w:val="28"/>
              </w:rPr>
              <w:t xml:space="preserve"> IR=</w:t>
            </w:r>
          </w:p>
        </w:tc>
      </w:tr>
      <w:tr w:rsidR="006E6AB6" w:rsidRPr="009E56D2" w:rsidTr="006E6AB6">
        <w:trPr>
          <w:tblCellSpacing w:w="0" w:type="dxa"/>
        </w:trPr>
        <w:tc>
          <w:tcPr>
            <w:tcW w:w="0" w:type="auto"/>
            <w:vMerge/>
            <w:vAlign w:val="center"/>
            <w:hideMark/>
          </w:tcPr>
          <w:p w:rsidR="006E6AB6" w:rsidRPr="009E56D2" w:rsidRDefault="006E6AB6" w:rsidP="006E6AB6">
            <w:pPr>
              <w:bidi w:val="0"/>
              <w:spacing w:after="0" w:line="240" w:lineRule="auto"/>
              <w:rPr>
                <w:rFonts w:ascii="Times New Roman" w:eastAsia="Times New Roman" w:hAnsi="Times New Roman" w:cs="B Nazanin"/>
                <w:sz w:val="28"/>
                <w:szCs w:val="28"/>
              </w:rPr>
            </w:pPr>
          </w:p>
        </w:tc>
        <w:tc>
          <w:tcPr>
            <w:tcW w:w="4455" w:type="dxa"/>
            <w:noWrap/>
            <w:vAlign w:val="center"/>
            <w:hideMark/>
          </w:tcPr>
          <w:p w:rsidR="006E6AB6" w:rsidRPr="009E56D2" w:rsidRDefault="006E6AB6" w:rsidP="006E6AB6">
            <w:pPr>
              <w:spacing w:before="100" w:beforeAutospacing="1" w:after="100" w:afterAutospacing="1" w:line="240" w:lineRule="auto"/>
              <w:rPr>
                <w:rFonts w:ascii="Times New Roman" w:eastAsia="Times New Roman" w:hAnsi="Times New Roman" w:cs="B Nazanin"/>
                <w:sz w:val="28"/>
                <w:szCs w:val="28"/>
              </w:rPr>
            </w:pPr>
            <w:r w:rsidRPr="009E56D2">
              <w:rPr>
                <w:rFonts w:ascii="Times New Roman" w:eastAsia="Times New Roman" w:hAnsi="Times New Roman" w:cs="B Nazanin"/>
                <w:sz w:val="28"/>
                <w:szCs w:val="28"/>
                <w:rtl/>
              </w:rPr>
              <w:t>حد متوسط کارگران در معرض خطر در همان مدت</w:t>
            </w:r>
          </w:p>
        </w:tc>
      </w:tr>
      <w:tr w:rsidR="006E6AB6" w:rsidRPr="009E56D2" w:rsidTr="006E6AB6">
        <w:trPr>
          <w:tblCellSpacing w:w="0" w:type="dxa"/>
        </w:trPr>
        <w:tc>
          <w:tcPr>
            <w:tcW w:w="0" w:type="auto"/>
            <w:vAlign w:val="center"/>
          </w:tcPr>
          <w:p w:rsidR="006E6AB6" w:rsidRPr="009E56D2" w:rsidRDefault="006E6AB6" w:rsidP="006E6AB6">
            <w:pPr>
              <w:bidi w:val="0"/>
              <w:spacing w:after="0" w:line="240" w:lineRule="auto"/>
              <w:rPr>
                <w:rFonts w:ascii="Times New Roman" w:eastAsia="Times New Roman" w:hAnsi="Times New Roman" w:cs="B Nazanin"/>
                <w:sz w:val="28"/>
                <w:szCs w:val="28"/>
              </w:rPr>
            </w:pPr>
          </w:p>
        </w:tc>
        <w:tc>
          <w:tcPr>
            <w:tcW w:w="4455" w:type="dxa"/>
            <w:noWrap/>
            <w:vAlign w:val="center"/>
          </w:tcPr>
          <w:p w:rsidR="006E6AB6" w:rsidRPr="009E56D2" w:rsidRDefault="006E6AB6" w:rsidP="006E6AB6">
            <w:pPr>
              <w:spacing w:before="100" w:beforeAutospacing="1" w:after="100" w:afterAutospacing="1" w:line="240" w:lineRule="auto"/>
              <w:rPr>
                <w:rFonts w:ascii="Times New Roman" w:eastAsia="Times New Roman" w:hAnsi="Times New Roman" w:cs="B Nazanin"/>
                <w:sz w:val="28"/>
                <w:szCs w:val="28"/>
                <w:rtl/>
              </w:rPr>
            </w:pPr>
          </w:p>
        </w:tc>
      </w:tr>
    </w:tbl>
    <w:p w:rsidR="006E6AB6" w:rsidRDefault="006E6AB6" w:rsidP="006E6AB6">
      <w:pPr>
        <w:rPr>
          <w:rFonts w:cs="B Nazanin"/>
          <w:b/>
          <w:bCs/>
          <w:sz w:val="28"/>
          <w:szCs w:val="28"/>
          <w:rtl/>
        </w:rPr>
      </w:pPr>
      <w:r>
        <w:rPr>
          <w:rFonts w:cs="B Nazanin" w:hint="cs"/>
          <w:b/>
          <w:bCs/>
          <w:sz w:val="28"/>
          <w:szCs w:val="28"/>
          <w:rtl/>
        </w:rPr>
        <w:lastRenderedPageBreak/>
        <w:t>مقایسه میزان بروز حوادث سال های 91 و 92 و 93:</w:t>
      </w:r>
    </w:p>
    <w:p w:rsidR="006E6AB6" w:rsidRDefault="006E6AB6" w:rsidP="006E6AB6">
      <w:pPr>
        <w:rPr>
          <w:rFonts w:cs="B Nazanin"/>
          <w:b/>
          <w:bCs/>
          <w:sz w:val="28"/>
          <w:szCs w:val="28"/>
          <w:rtl/>
        </w:rPr>
      </w:pPr>
      <w:r>
        <w:rPr>
          <w:rFonts w:cs="B Nazanin" w:hint="cs"/>
          <w:b/>
          <w:bCs/>
          <w:sz w:val="28"/>
          <w:szCs w:val="28"/>
          <w:rtl/>
        </w:rPr>
        <w:t>میزان بروز حوادث سال91:</w:t>
      </w:r>
    </w:p>
    <w:p w:rsidR="006E6AB6" w:rsidRPr="00A14C22" w:rsidRDefault="006E6AB6" w:rsidP="006E6AB6">
      <w:pPr>
        <w:tabs>
          <w:tab w:val="left" w:pos="7706"/>
          <w:tab w:val="right" w:pos="9026"/>
        </w:tabs>
        <w:rPr>
          <w:rFonts w:cs="B Nazanin"/>
          <w:sz w:val="28"/>
          <w:szCs w:val="28"/>
          <w:u w:val="single"/>
          <w:rtl/>
        </w:rPr>
      </w:pPr>
      <w:r>
        <w:rPr>
          <w:rFonts w:cs="B Nazanin"/>
          <w:b/>
          <w:bCs/>
          <w:sz w:val="28"/>
          <w:szCs w:val="28"/>
        </w:rPr>
        <w:tab/>
      </w:r>
      <w:r w:rsidRPr="00A14C22">
        <w:rPr>
          <w:rFonts w:cs="B Nazanin"/>
          <w:sz w:val="28"/>
          <w:szCs w:val="28"/>
        </w:rPr>
        <w:t>= 8.66</w:t>
      </w:r>
      <w:r w:rsidRPr="00A14C22">
        <w:rPr>
          <w:rFonts w:cs="B Nazanin"/>
          <w:sz w:val="28"/>
          <w:szCs w:val="28"/>
        </w:rPr>
        <w:tab/>
        <w:t>IR</w:t>
      </w:r>
      <w:r w:rsidRPr="00A14C22">
        <w:rPr>
          <w:rFonts w:cs="B Nazanin"/>
          <w:sz w:val="28"/>
          <w:szCs w:val="28"/>
          <w:u w:val="single"/>
        </w:rPr>
        <w:t xml:space="preserve"> </w:t>
      </w:r>
      <m:oMath>
        <m:f>
          <m:fPr>
            <m:ctrlPr>
              <w:rPr>
                <w:rFonts w:ascii="Cambria Math" w:hAnsi="Cambria Math" w:cs="B Nazanin"/>
                <w:i/>
                <w:sz w:val="28"/>
                <w:szCs w:val="28"/>
                <w:u w:val="single"/>
              </w:rPr>
            </m:ctrlPr>
          </m:fPr>
          <m:num>
            <m:r>
              <m:rPr>
                <m:sty m:val="p"/>
              </m:rPr>
              <w:rPr>
                <w:rFonts w:ascii="Cambria Math" w:hAnsi="Cambria Math" w:cs="B Nazanin"/>
                <w:sz w:val="28"/>
                <w:szCs w:val="28"/>
                <w:u w:val="single"/>
              </w:rPr>
              <m:t>1000</m:t>
            </m:r>
            <m:r>
              <m:rPr>
                <m:sty m:val="p"/>
              </m:rPr>
              <w:rPr>
                <w:rFonts w:ascii="Cambria Math" w:hAnsi="Cambria Math" w:cs="B Nazanin" w:hint="cs"/>
                <w:sz w:val="28"/>
                <w:szCs w:val="28"/>
                <w:u w:val="single"/>
              </w:rPr>
              <m:t>×</m:t>
            </m:r>
            <m:r>
              <m:rPr>
                <m:sty m:val="p"/>
              </m:rPr>
              <w:rPr>
                <w:rFonts w:ascii="Cambria Math" w:hAnsi="Cambria Math" w:cs="B Nazanin"/>
                <w:sz w:val="28"/>
                <w:szCs w:val="28"/>
                <w:u w:val="single"/>
              </w:rPr>
              <m:t>13</m:t>
            </m:r>
          </m:num>
          <m:den>
            <m:r>
              <w:rPr>
                <w:rFonts w:ascii="Cambria Math" w:hAnsi="Cambria Math" w:cs="B Nazanin"/>
                <w:sz w:val="28"/>
                <w:szCs w:val="28"/>
                <w:u w:val="single"/>
              </w:rPr>
              <m:t>150</m:t>
            </m:r>
          </m:den>
        </m:f>
      </m:oMath>
    </w:p>
    <w:p w:rsidR="006E6AB6" w:rsidRDefault="006E6AB6" w:rsidP="006E6AB6">
      <w:pPr>
        <w:shd w:val="clear" w:color="auto" w:fill="FFFFFF"/>
        <w:spacing w:before="100" w:beforeAutospacing="1" w:after="100" w:afterAutospacing="1" w:line="270" w:lineRule="atLeast"/>
        <w:rPr>
          <w:rFonts w:ascii="Tahoma" w:eastAsia="Times New Roman" w:hAnsi="Tahoma" w:cs="Tahoma"/>
          <w:color w:val="000000"/>
          <w:sz w:val="18"/>
          <w:szCs w:val="18"/>
          <w:rtl/>
        </w:rPr>
      </w:pPr>
      <w:r>
        <w:rPr>
          <w:rFonts w:cs="B Nazanin" w:hint="cs"/>
          <w:b/>
          <w:bCs/>
          <w:sz w:val="28"/>
          <w:szCs w:val="28"/>
          <w:rtl/>
        </w:rPr>
        <w:t>میزان بروز حوادث سال92:</w:t>
      </w:r>
    </w:p>
    <w:p w:rsidR="006E6AB6" w:rsidRPr="00A14C22" w:rsidRDefault="006E6AB6" w:rsidP="006E6AB6">
      <w:pPr>
        <w:shd w:val="clear" w:color="auto" w:fill="FFFFFF"/>
        <w:spacing w:before="100" w:beforeAutospacing="1" w:after="100" w:afterAutospacing="1" w:line="270" w:lineRule="atLeast"/>
        <w:jc w:val="right"/>
        <w:rPr>
          <w:rFonts w:ascii="Tahoma" w:eastAsia="Times New Roman" w:hAnsi="Tahoma" w:cs="Tahoma"/>
          <w:color w:val="000000"/>
          <w:rtl/>
        </w:rPr>
      </w:pPr>
      <w:r w:rsidRPr="00A14C22">
        <w:rPr>
          <w:rFonts w:ascii="Tahoma" w:eastAsia="Times New Roman" w:hAnsi="Tahoma" w:cs="Tahoma"/>
          <w:color w:val="000000"/>
        </w:rPr>
        <w:t>IR</w:t>
      </w:r>
      <w:r>
        <w:rPr>
          <w:rFonts w:ascii="Tahoma" w:eastAsia="Times New Roman" w:hAnsi="Tahoma" w:cs="Tahoma"/>
          <w:color w:val="000000"/>
        </w:rPr>
        <w:t xml:space="preserve">= </w:t>
      </w:r>
      <m:oMath>
        <m:f>
          <m:fPr>
            <m:ctrlPr>
              <w:rPr>
                <w:rFonts w:ascii="Cambria Math" w:eastAsia="Times New Roman" w:hAnsi="Cambria Math" w:cs="Tahoma"/>
                <w:i/>
                <w:color w:val="000000"/>
              </w:rPr>
            </m:ctrlPr>
          </m:fPr>
          <m:num>
            <m:r>
              <w:rPr>
                <w:rFonts w:ascii="Cambria Math" w:eastAsia="Times New Roman" w:hAnsi="Cambria Math" w:cs="Tahoma"/>
                <w:color w:val="000000"/>
              </w:rPr>
              <m:t xml:space="preserve">1000×8 </m:t>
            </m:r>
          </m:num>
          <m:den>
            <m:r>
              <w:rPr>
                <w:rFonts w:ascii="Cambria Math" w:eastAsia="Times New Roman" w:hAnsi="Cambria Math" w:cs="Tahoma"/>
                <w:color w:val="000000"/>
              </w:rPr>
              <m:t>140</m:t>
            </m:r>
          </m:den>
        </m:f>
      </m:oMath>
      <w:r w:rsidRPr="000D54F6">
        <w:rPr>
          <w:rFonts w:ascii="Tahoma" w:eastAsia="Times New Roman" w:hAnsi="Tahoma" w:cs="Tahoma"/>
          <w:color w:val="000000"/>
        </w:rPr>
        <w:t>=</w:t>
      </w:r>
      <w:r>
        <w:rPr>
          <w:rFonts w:ascii="Tahoma" w:eastAsia="Times New Roman" w:hAnsi="Tahoma" w:cs="Tahoma"/>
          <w:color w:val="000000"/>
        </w:rPr>
        <w:t>57.14</w:t>
      </w:r>
    </w:p>
    <w:p w:rsidR="006E6AB6" w:rsidRDefault="006E6AB6" w:rsidP="006E6AB6">
      <w:pPr>
        <w:shd w:val="clear" w:color="auto" w:fill="FFFFFF"/>
        <w:spacing w:before="100" w:beforeAutospacing="1" w:after="100" w:afterAutospacing="1" w:line="270" w:lineRule="atLeast"/>
        <w:rPr>
          <w:rFonts w:ascii="Tahoma" w:eastAsia="Times New Roman" w:hAnsi="Tahoma" w:cs="Tahoma"/>
          <w:color w:val="000000"/>
          <w:sz w:val="18"/>
          <w:szCs w:val="18"/>
          <w:rtl/>
        </w:rPr>
      </w:pPr>
      <w:r>
        <w:rPr>
          <w:rFonts w:cs="B Nazanin" w:hint="cs"/>
          <w:b/>
          <w:bCs/>
          <w:sz w:val="28"/>
          <w:szCs w:val="28"/>
          <w:rtl/>
        </w:rPr>
        <w:t>میزان بروز حوادث سال93:</w:t>
      </w:r>
    </w:p>
    <w:p w:rsidR="006E6AB6" w:rsidRPr="000D54F6"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w:r w:rsidRPr="000D54F6">
        <w:rPr>
          <w:rFonts w:ascii="Tahoma" w:eastAsia="Times New Roman" w:hAnsi="Tahoma" w:cs="B Nazanin"/>
          <w:color w:val="000000"/>
          <w:sz w:val="28"/>
          <w:szCs w:val="28"/>
        </w:rPr>
        <w:t>IR=</w:t>
      </w:r>
      <m:oMath>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 xml:space="preserve">1000×8 </m:t>
            </m:r>
          </m:num>
          <m:den>
            <m:r>
              <w:rPr>
                <w:rFonts w:ascii="Cambria Math" w:eastAsia="Times New Roman" w:hAnsi="Cambria Math" w:cs="B Nazanin"/>
                <w:color w:val="000000"/>
                <w:sz w:val="28"/>
                <w:szCs w:val="28"/>
              </w:rPr>
              <m:t>130</m:t>
            </m:r>
          </m:den>
        </m:f>
      </m:oMath>
      <w:r w:rsidRPr="000D54F6">
        <w:rPr>
          <w:rFonts w:ascii="Tahoma" w:eastAsia="Times New Roman" w:hAnsi="Tahoma" w:cs="B Nazanin"/>
          <w:color w:val="000000"/>
          <w:sz w:val="24"/>
          <w:szCs w:val="24"/>
        </w:rPr>
        <w:t>=61.53</w:t>
      </w:r>
    </w:p>
    <w:p w:rsidR="006E6AB6" w:rsidRDefault="006E6AB6" w:rsidP="006E6AB6">
      <w:pPr>
        <w:shd w:val="clear" w:color="auto" w:fill="FFFFFF"/>
        <w:spacing w:before="100" w:beforeAutospacing="1" w:after="100" w:afterAutospacing="1" w:line="270" w:lineRule="atLeast"/>
        <w:rPr>
          <w:rFonts w:ascii="Tahoma" w:eastAsia="Times New Roman" w:hAnsi="Tahoma" w:cs="Tahoma"/>
          <w:color w:val="000000"/>
          <w:sz w:val="18"/>
          <w:szCs w:val="18"/>
          <w:rtl/>
        </w:rPr>
      </w:pP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Pr>
      </w:pPr>
      <w:r w:rsidRPr="00C43302">
        <w:rPr>
          <w:rFonts w:ascii="Tahoma" w:eastAsia="Times New Roman" w:hAnsi="Tahoma" w:cs="Tahoma"/>
          <w:color w:val="000000"/>
          <w:sz w:val="18"/>
          <w:szCs w:val="18"/>
          <w:rtl/>
        </w:rPr>
        <w:t>  </w:t>
      </w:r>
      <w:r w:rsidRPr="00C43302">
        <w:rPr>
          <w:rFonts w:ascii="Tahoma" w:eastAsia="Times New Roman" w:hAnsi="Tahoma" w:cs="B Nazanin"/>
          <w:b/>
          <w:bCs/>
          <w:color w:val="000000"/>
          <w:sz w:val="28"/>
          <w:szCs w:val="28"/>
          <w:u w:val="single"/>
          <w:rtl/>
        </w:rPr>
        <w:t>ضریب تکرار حادثه (</w:t>
      </w:r>
      <w:r w:rsidRPr="00C43302">
        <w:rPr>
          <w:rFonts w:ascii="Tahoma" w:eastAsia="Times New Roman" w:hAnsi="Tahoma" w:cs="B Nazanin"/>
          <w:b/>
          <w:bCs/>
          <w:color w:val="000000"/>
          <w:sz w:val="28"/>
          <w:szCs w:val="28"/>
          <w:u w:val="single"/>
        </w:rPr>
        <w:t>Frequency Rate</w:t>
      </w:r>
      <w:r w:rsidRPr="00C43302">
        <w:rPr>
          <w:rFonts w:ascii="Tahoma" w:eastAsia="Times New Roman" w:hAnsi="Tahoma" w:cs="B Nazanin"/>
          <w:b/>
          <w:bCs/>
          <w:color w:val="000000"/>
          <w:sz w:val="28"/>
          <w:szCs w:val="28"/>
          <w:u w:val="single"/>
          <w:rtl/>
        </w:rPr>
        <w:t>-</w:t>
      </w:r>
      <w:r w:rsidRPr="00C43302">
        <w:rPr>
          <w:rFonts w:ascii="Times New Roman" w:eastAsia="Times New Roman" w:hAnsi="Times New Roman" w:cs="Times New Roman" w:hint="cs"/>
          <w:b/>
          <w:bCs/>
          <w:color w:val="000000"/>
          <w:sz w:val="28"/>
          <w:szCs w:val="28"/>
          <w:u w:val="single"/>
          <w:rtl/>
        </w:rPr>
        <w:t> </w:t>
      </w:r>
      <w:r w:rsidRPr="00C43302">
        <w:rPr>
          <w:rFonts w:ascii="Tahoma" w:eastAsia="Times New Roman" w:hAnsi="Tahoma" w:cs="B Nazanin"/>
          <w:b/>
          <w:bCs/>
          <w:color w:val="000000"/>
          <w:sz w:val="28"/>
          <w:szCs w:val="28"/>
          <w:u w:val="single"/>
        </w:rPr>
        <w:t>FR</w:t>
      </w:r>
      <w:r w:rsidRPr="00C43302">
        <w:rPr>
          <w:rFonts w:ascii="Tahoma" w:eastAsia="Times New Roman" w:hAnsi="Tahoma" w:cs="B Nazanin"/>
          <w:b/>
          <w:bCs/>
          <w:color w:val="000000"/>
          <w:sz w:val="28"/>
          <w:szCs w:val="28"/>
          <w:u w:val="single"/>
          <w:rtl/>
        </w:rPr>
        <w:t>):</w:t>
      </w:r>
      <w:r w:rsidRPr="00C43302">
        <w:rPr>
          <w:rFonts w:ascii="Times New Roman" w:eastAsia="Times New Roman" w:hAnsi="Times New Roman" w:cs="Times New Roman" w:hint="cs"/>
          <w:color w:val="000000"/>
          <w:sz w:val="28"/>
          <w:szCs w:val="28"/>
          <w:rtl/>
        </w:rPr>
        <w:t> </w:t>
      </w:r>
      <w:r w:rsidRPr="00C43302">
        <w:rPr>
          <w:rFonts w:ascii="Tahoma" w:eastAsia="Times New Roman" w:hAnsi="Tahoma" w:cs="B Nazanin"/>
          <w:color w:val="000000"/>
          <w:sz w:val="28"/>
          <w:szCs w:val="28"/>
          <w:rtl/>
        </w:rPr>
        <w:t>برای اینکه تعداد حوادث یک کارگاه را با کارگاهی</w:t>
      </w: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color w:val="000000"/>
          <w:sz w:val="28"/>
          <w:szCs w:val="28"/>
          <w:rtl/>
        </w:rPr>
        <w:t>دیگر با همان نوع صنعت مقایسه کنیم، بایستی تعداد کارگران را در محاسبه معیار به حساب آوریم.</w:t>
      </w: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color w:val="000000"/>
          <w:sz w:val="28"/>
          <w:szCs w:val="28"/>
          <w:rtl/>
        </w:rPr>
        <w:t>ضریب تکرار حادثه بیانگر تعداد حوادثی است که منجر به از دست رفتن زمان کاری در تعداد معین ساعت</w:t>
      </w: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color w:val="000000"/>
          <w:sz w:val="28"/>
          <w:szCs w:val="28"/>
          <w:rtl/>
        </w:rPr>
        <w:t>کاری در محدوده زمان خاص می شود.</w:t>
      </w:r>
    </w:p>
    <w:p w:rsidR="006E6AB6" w:rsidRDefault="006E6AB6" w:rsidP="006E6AB6">
      <w:pPr>
        <w:shd w:val="clear" w:color="auto" w:fill="FFFFFF"/>
        <w:spacing w:before="100" w:beforeAutospacing="1" w:after="100" w:afterAutospacing="1" w:line="270" w:lineRule="atLeast"/>
        <w:rPr>
          <w:rFonts w:ascii="Times New Roman" w:eastAsia="Times New Roman" w:hAnsi="Times New Roman" w:cs="Times New Roman"/>
          <w:b/>
          <w:bCs/>
          <w:color w:val="000000"/>
          <w:sz w:val="28"/>
          <w:szCs w:val="28"/>
          <w:rtl/>
        </w:rPr>
      </w:pPr>
    </w:p>
    <w:p w:rsidR="006E6AB6" w:rsidRDefault="006E6AB6" w:rsidP="006E6AB6">
      <w:pPr>
        <w:shd w:val="clear" w:color="auto" w:fill="FFFFFF"/>
        <w:spacing w:before="100" w:beforeAutospacing="1" w:after="100" w:afterAutospacing="1" w:line="270" w:lineRule="atLeast"/>
        <w:rPr>
          <w:rFonts w:ascii="Times New Roman" w:eastAsia="Times New Roman" w:hAnsi="Times New Roman" w:cs="Times New Roman"/>
          <w:b/>
          <w:bCs/>
          <w:color w:val="000000"/>
          <w:sz w:val="28"/>
          <w:szCs w:val="28"/>
          <w:rtl/>
        </w:rPr>
      </w:pP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imes New Roman" w:eastAsia="Times New Roman" w:hAnsi="Times New Roman" w:cs="Times New Roman" w:hint="cs"/>
          <w:b/>
          <w:bCs/>
          <w:color w:val="000000"/>
          <w:sz w:val="28"/>
          <w:szCs w:val="28"/>
          <w:rtl/>
        </w:rPr>
        <w:t> </w:t>
      </w:r>
      <w:r w:rsidRPr="00C43302">
        <w:rPr>
          <w:rFonts w:ascii="Tahoma" w:eastAsia="Times New Roman" w:hAnsi="Tahoma" w:cs="B Nazanin"/>
          <w:b/>
          <w:bCs/>
          <w:color w:val="000000"/>
          <w:sz w:val="28"/>
          <w:szCs w:val="28"/>
          <w:rtl/>
        </w:rPr>
        <w:t>*</w:t>
      </w:r>
      <w:r w:rsidRPr="00C43302">
        <w:rPr>
          <w:rFonts w:ascii="Times New Roman" w:eastAsia="Times New Roman" w:hAnsi="Times New Roman" w:cs="Times New Roman" w:hint="cs"/>
          <w:b/>
          <w:bCs/>
          <w:color w:val="000000"/>
          <w:sz w:val="28"/>
          <w:szCs w:val="28"/>
          <w:rtl/>
        </w:rPr>
        <w:t> </w:t>
      </w:r>
      <w:r w:rsidRPr="00C43302">
        <w:rPr>
          <w:rFonts w:ascii="Tahoma" w:eastAsia="Times New Roman" w:hAnsi="Tahoma" w:cs="B Nazanin"/>
          <w:b/>
          <w:bCs/>
          <w:color w:val="000000"/>
          <w:sz w:val="28"/>
          <w:szCs w:val="28"/>
          <w:rtl/>
        </w:rPr>
        <w:t>نحوه محاسبه:</w:t>
      </w: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b/>
          <w:bCs/>
          <w:color w:val="000000"/>
          <w:sz w:val="28"/>
          <w:szCs w:val="28"/>
          <w:rtl/>
        </w:rPr>
        <w:t>الف</w:t>
      </w:r>
      <w:r w:rsidRPr="00C43302">
        <w:rPr>
          <w:rFonts w:ascii="Tahoma" w:eastAsia="Times New Roman" w:hAnsi="Tahoma" w:cs="B Nazanin"/>
          <w:color w:val="000000"/>
          <w:sz w:val="28"/>
          <w:szCs w:val="28"/>
          <w:rtl/>
        </w:rPr>
        <w:t>:</w:t>
      </w:r>
      <w:r w:rsidRPr="00C43302">
        <w:rPr>
          <w:rFonts w:ascii="Times New Roman" w:eastAsia="Times New Roman" w:hAnsi="Times New Roman" w:cs="Times New Roman" w:hint="cs"/>
          <w:color w:val="000000"/>
          <w:sz w:val="28"/>
          <w:szCs w:val="28"/>
          <w:rtl/>
        </w:rPr>
        <w:t> </w:t>
      </w:r>
      <w:r w:rsidRPr="00C43302">
        <w:rPr>
          <w:rFonts w:ascii="Tahoma" w:eastAsia="Times New Roman" w:hAnsi="Tahoma" w:cs="B Nazanin"/>
          <w:color w:val="000000"/>
          <w:sz w:val="28"/>
          <w:szCs w:val="28"/>
          <w:u w:val="single"/>
          <w:rtl/>
        </w:rPr>
        <w:t>طبق نظر سازمان بین المللی کار</w:t>
      </w:r>
      <w:r w:rsidRPr="00C43302">
        <w:rPr>
          <w:rFonts w:ascii="Times New Roman" w:eastAsia="Times New Roman" w:hAnsi="Times New Roman" w:cs="Times New Roman" w:hint="cs"/>
          <w:color w:val="000000"/>
          <w:sz w:val="28"/>
          <w:szCs w:val="28"/>
          <w:u w:val="single"/>
          <w:rtl/>
        </w:rPr>
        <w:t> </w:t>
      </w:r>
      <w:r w:rsidRPr="00C43302">
        <w:rPr>
          <w:rFonts w:ascii="Tahoma" w:eastAsia="Times New Roman" w:hAnsi="Tahoma" w:cs="B Nazanin"/>
          <w:color w:val="000000"/>
          <w:sz w:val="28"/>
          <w:szCs w:val="28"/>
          <w:u w:val="single"/>
        </w:rPr>
        <w:t>ILO</w:t>
      </w:r>
      <w:r w:rsidRPr="00C43302">
        <w:rPr>
          <w:rFonts w:ascii="Times New Roman" w:eastAsia="Times New Roman" w:hAnsi="Times New Roman" w:cs="Times New Roman" w:hint="cs"/>
          <w:color w:val="000000"/>
          <w:sz w:val="28"/>
          <w:szCs w:val="28"/>
          <w:u w:val="single"/>
          <w:rtl/>
        </w:rPr>
        <w:t> </w:t>
      </w:r>
      <w:r w:rsidRPr="00C43302">
        <w:rPr>
          <w:rFonts w:ascii="Tahoma" w:eastAsia="Times New Roman" w:hAnsi="Tahoma" w:cs="B Nazanin"/>
          <w:color w:val="000000"/>
          <w:sz w:val="28"/>
          <w:szCs w:val="28"/>
          <w:u w:val="single"/>
          <w:rtl/>
        </w:rPr>
        <w:t>و موسسه استاندارد ملی آمریکا</w:t>
      </w:r>
      <w:r w:rsidRPr="00C43302">
        <w:rPr>
          <w:rFonts w:ascii="Tahoma" w:eastAsia="Times New Roman" w:hAnsi="Tahoma" w:cs="B Nazanin"/>
          <w:color w:val="000000"/>
          <w:sz w:val="28"/>
          <w:szCs w:val="28"/>
          <w:rtl/>
        </w:rPr>
        <w:t>: میزان وفور حادثه برابر</w:t>
      </w:r>
    </w:p>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color w:val="000000"/>
          <w:sz w:val="28"/>
          <w:szCs w:val="28"/>
          <w:rtl/>
        </w:rPr>
        <w:t>است با تعداد حوادث ضربدر یک میلیون تقسیم بر جمع کل ساعات کار مفید کارگران.</w:t>
      </w:r>
    </w:p>
    <w:tbl>
      <w:tblPr>
        <w:tblW w:w="5685" w:type="dxa"/>
        <w:tblCellSpacing w:w="0" w:type="dxa"/>
        <w:tblCellMar>
          <w:left w:w="0" w:type="dxa"/>
          <w:right w:w="0" w:type="dxa"/>
        </w:tblCellMar>
        <w:tblLook w:val="04A0" w:firstRow="1" w:lastRow="0" w:firstColumn="1" w:lastColumn="0" w:noHBand="0" w:noVBand="1"/>
      </w:tblPr>
      <w:tblGrid>
        <w:gridCol w:w="960"/>
        <w:gridCol w:w="4725"/>
      </w:tblGrid>
      <w:tr w:rsidR="006E6AB6" w:rsidRPr="00C43302" w:rsidTr="006E6AB6">
        <w:trPr>
          <w:tblCellSpacing w:w="0" w:type="dxa"/>
        </w:trPr>
        <w:tc>
          <w:tcPr>
            <w:tcW w:w="960" w:type="dxa"/>
            <w:vMerge w:val="restart"/>
            <w:noWrap/>
            <w:vAlign w:val="center"/>
            <w:hideMark/>
          </w:tcPr>
          <w:p w:rsidR="006E6AB6" w:rsidRPr="00C43302" w:rsidRDefault="006E6AB6" w:rsidP="006E6AB6">
            <w:pPr>
              <w:bidi w:val="0"/>
              <w:spacing w:before="100" w:beforeAutospacing="1" w:after="100" w:afterAutospacing="1" w:line="240" w:lineRule="auto"/>
              <w:rPr>
                <w:rFonts w:ascii="Times New Roman" w:eastAsia="Times New Roman" w:hAnsi="Times New Roman" w:cs="B Nazanin"/>
                <w:sz w:val="28"/>
                <w:szCs w:val="28"/>
              </w:rPr>
            </w:pPr>
            <w:r w:rsidRPr="00C43302">
              <w:rPr>
                <w:rFonts w:ascii="Times New Roman" w:eastAsia="Times New Roman" w:hAnsi="Times New Roman" w:cs="B Nazanin"/>
                <w:sz w:val="28"/>
                <w:szCs w:val="28"/>
              </w:rPr>
              <w:t>FR=</w:t>
            </w:r>
          </w:p>
        </w:tc>
        <w:tc>
          <w:tcPr>
            <w:tcW w:w="4725" w:type="dxa"/>
            <w:noWrap/>
            <w:vAlign w:val="center"/>
            <w:hideMark/>
          </w:tcPr>
          <w:p w:rsidR="006E6AB6" w:rsidRPr="00C43302" w:rsidRDefault="006E6AB6" w:rsidP="006E6AB6">
            <w:pPr>
              <w:spacing w:before="100" w:beforeAutospacing="1" w:after="100" w:afterAutospacing="1" w:line="240" w:lineRule="auto"/>
              <w:rPr>
                <w:rFonts w:ascii="Times New Roman" w:eastAsia="Times New Roman" w:hAnsi="Times New Roman" w:cs="B Nazanin"/>
                <w:sz w:val="28"/>
                <w:szCs w:val="28"/>
              </w:rPr>
            </w:pPr>
            <w:r w:rsidRPr="00C43302">
              <w:rPr>
                <w:rFonts w:ascii="Times New Roman" w:eastAsia="Times New Roman" w:hAnsi="Times New Roman" w:cs="B Nazanin"/>
                <w:sz w:val="28"/>
                <w:szCs w:val="28"/>
                <w:u w:val="single"/>
                <w:rtl/>
              </w:rPr>
              <w:t>(تعداد حوادث در مدت معین) ×1000000</w:t>
            </w:r>
          </w:p>
        </w:tc>
      </w:tr>
      <w:tr w:rsidR="006E6AB6" w:rsidRPr="00C43302" w:rsidTr="006E6AB6">
        <w:trPr>
          <w:tblCellSpacing w:w="0" w:type="dxa"/>
        </w:trPr>
        <w:tc>
          <w:tcPr>
            <w:tcW w:w="0" w:type="auto"/>
            <w:vMerge/>
            <w:vAlign w:val="center"/>
            <w:hideMark/>
          </w:tcPr>
          <w:p w:rsidR="006E6AB6" w:rsidRPr="00C43302" w:rsidRDefault="006E6AB6" w:rsidP="006E6AB6">
            <w:pPr>
              <w:bidi w:val="0"/>
              <w:spacing w:after="0" w:line="240" w:lineRule="auto"/>
              <w:rPr>
                <w:rFonts w:ascii="Times New Roman" w:eastAsia="Times New Roman" w:hAnsi="Times New Roman" w:cs="B Nazanin"/>
                <w:sz w:val="28"/>
                <w:szCs w:val="28"/>
              </w:rPr>
            </w:pPr>
          </w:p>
        </w:tc>
        <w:tc>
          <w:tcPr>
            <w:tcW w:w="4725" w:type="dxa"/>
            <w:noWrap/>
            <w:vAlign w:val="center"/>
            <w:hideMark/>
          </w:tcPr>
          <w:p w:rsidR="006E6AB6" w:rsidRPr="00C43302" w:rsidRDefault="006E6AB6" w:rsidP="006E6AB6">
            <w:pPr>
              <w:spacing w:before="100" w:beforeAutospacing="1" w:after="100" w:afterAutospacing="1" w:line="240" w:lineRule="auto"/>
              <w:rPr>
                <w:rFonts w:ascii="Times New Roman" w:eastAsia="Times New Roman" w:hAnsi="Times New Roman" w:cs="B Nazanin"/>
                <w:sz w:val="28"/>
                <w:szCs w:val="28"/>
              </w:rPr>
            </w:pPr>
            <w:r w:rsidRPr="00C43302">
              <w:rPr>
                <w:rFonts w:ascii="Times New Roman" w:eastAsia="Times New Roman" w:hAnsi="Times New Roman" w:cs="B Nazanin"/>
                <w:sz w:val="28"/>
                <w:szCs w:val="28"/>
                <w:rtl/>
              </w:rPr>
              <w:t>جمع کل ساعات مفید کار کارگران در آن مدت معین</w:t>
            </w:r>
          </w:p>
        </w:tc>
      </w:tr>
    </w:tbl>
    <w:p w:rsidR="006E6AB6" w:rsidRPr="00C43302"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ahoma" w:eastAsia="Times New Roman" w:hAnsi="Tahoma" w:cs="B Nazanin"/>
          <w:color w:val="000000"/>
          <w:sz w:val="28"/>
          <w:szCs w:val="28"/>
          <w:rtl/>
        </w:rPr>
        <w:t>نکته اینکه موسسه استاندارد ملی آمریکا، ضریب یک میلیون ساعت کاری را برای سازمانهای دارای 500</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C43302">
        <w:rPr>
          <w:rFonts w:ascii="Times New Roman" w:eastAsia="Times New Roman" w:hAnsi="Times New Roman" w:cs="Times New Roman" w:hint="cs"/>
          <w:color w:val="000000"/>
          <w:sz w:val="28"/>
          <w:szCs w:val="28"/>
          <w:rtl/>
        </w:rPr>
        <w:t> </w:t>
      </w:r>
      <w:r w:rsidRPr="00C43302">
        <w:rPr>
          <w:rFonts w:ascii="Tahoma" w:eastAsia="Times New Roman" w:hAnsi="Tahoma" w:cs="B Nazanin" w:hint="cs"/>
          <w:color w:val="000000"/>
          <w:sz w:val="28"/>
          <w:szCs w:val="28"/>
          <w:rtl/>
        </w:rPr>
        <w:t>کارگر</w:t>
      </w:r>
      <w:r w:rsidRPr="00C43302">
        <w:rPr>
          <w:rFonts w:ascii="Tahoma" w:eastAsia="Times New Roman" w:hAnsi="Tahoma" w:cs="B Nazanin"/>
          <w:color w:val="000000"/>
          <w:sz w:val="28"/>
          <w:szCs w:val="28"/>
          <w:rtl/>
        </w:rPr>
        <w:t xml:space="preserve"> </w:t>
      </w:r>
      <w:r w:rsidRPr="00C43302">
        <w:rPr>
          <w:rFonts w:ascii="Tahoma" w:eastAsia="Times New Roman" w:hAnsi="Tahoma" w:cs="B Nazanin" w:hint="cs"/>
          <w:color w:val="000000"/>
          <w:sz w:val="28"/>
          <w:szCs w:val="28"/>
          <w:rtl/>
        </w:rPr>
        <w:t>و</w:t>
      </w:r>
      <w:r w:rsidRPr="00C43302">
        <w:rPr>
          <w:rFonts w:ascii="Tahoma" w:eastAsia="Times New Roman" w:hAnsi="Tahoma" w:cs="B Nazanin"/>
          <w:color w:val="000000"/>
          <w:sz w:val="28"/>
          <w:szCs w:val="28"/>
          <w:rtl/>
        </w:rPr>
        <w:t xml:space="preserve"> </w:t>
      </w:r>
      <w:r w:rsidRPr="00C43302">
        <w:rPr>
          <w:rFonts w:ascii="Tahoma" w:eastAsia="Times New Roman" w:hAnsi="Tahoma" w:cs="B Nazanin" w:hint="cs"/>
          <w:color w:val="000000"/>
          <w:sz w:val="28"/>
          <w:szCs w:val="28"/>
          <w:rtl/>
        </w:rPr>
        <w:t>بالاتر</w:t>
      </w:r>
      <w:r w:rsidRPr="00C43302">
        <w:rPr>
          <w:rFonts w:ascii="Tahoma" w:eastAsia="Times New Roman" w:hAnsi="Tahoma" w:cs="B Nazanin"/>
          <w:color w:val="000000"/>
          <w:sz w:val="28"/>
          <w:szCs w:val="28"/>
          <w:rtl/>
        </w:rPr>
        <w:t xml:space="preserve"> </w:t>
      </w:r>
      <w:r w:rsidRPr="00C43302">
        <w:rPr>
          <w:rFonts w:ascii="Tahoma" w:eastAsia="Times New Roman" w:hAnsi="Tahoma" w:cs="B Nazanin" w:hint="cs"/>
          <w:color w:val="000000"/>
          <w:sz w:val="28"/>
          <w:szCs w:val="28"/>
          <w:rtl/>
        </w:rPr>
        <w:t>پیشنهاد</w:t>
      </w:r>
      <w:r w:rsidRPr="00C43302">
        <w:rPr>
          <w:rFonts w:ascii="Tahoma" w:eastAsia="Times New Roman" w:hAnsi="Tahoma" w:cs="B Nazanin"/>
          <w:color w:val="000000"/>
          <w:sz w:val="28"/>
          <w:szCs w:val="28"/>
          <w:rtl/>
        </w:rPr>
        <w:t xml:space="preserve"> </w:t>
      </w:r>
      <w:r w:rsidRPr="00C43302">
        <w:rPr>
          <w:rFonts w:ascii="Tahoma" w:eastAsia="Times New Roman" w:hAnsi="Tahoma" w:cs="B Nazanin" w:hint="cs"/>
          <w:color w:val="000000"/>
          <w:sz w:val="28"/>
          <w:szCs w:val="28"/>
          <w:rtl/>
        </w:rPr>
        <w:t>کرده</w:t>
      </w:r>
      <w:r w:rsidRPr="00C43302">
        <w:rPr>
          <w:rFonts w:ascii="Tahoma" w:eastAsia="Times New Roman" w:hAnsi="Tahoma" w:cs="B Nazanin"/>
          <w:color w:val="000000"/>
          <w:sz w:val="28"/>
          <w:szCs w:val="28"/>
          <w:rtl/>
        </w:rPr>
        <w:t xml:space="preserve"> </w:t>
      </w:r>
      <w:r w:rsidRPr="00C43302">
        <w:rPr>
          <w:rFonts w:ascii="Tahoma" w:eastAsia="Times New Roman" w:hAnsi="Tahoma" w:cs="B Nazanin" w:hint="cs"/>
          <w:color w:val="000000"/>
          <w:sz w:val="28"/>
          <w:szCs w:val="28"/>
          <w:rtl/>
        </w:rPr>
        <w:t>است</w:t>
      </w:r>
      <w:r w:rsidRPr="00C43302">
        <w:rPr>
          <w:rFonts w:ascii="Tahoma" w:eastAsia="Times New Roman" w:hAnsi="Tahoma" w:cs="B Nazanin"/>
          <w:color w:val="000000"/>
          <w:sz w:val="28"/>
          <w:szCs w:val="28"/>
          <w:rtl/>
        </w:rPr>
        <w:t>.</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lastRenderedPageBreak/>
        <w:t>بررسی میزان تکرار حادثه</w:t>
      </w:r>
      <w:r>
        <w:rPr>
          <w:rFonts w:ascii="Tahoma" w:eastAsia="Times New Roman" w:hAnsi="Tahoma" w:cs="B Nazanin"/>
          <w:color w:val="000000"/>
          <w:sz w:val="28"/>
          <w:szCs w:val="28"/>
        </w:rPr>
        <w:t xml:space="preserve"> </w:t>
      </w:r>
      <w:r>
        <w:rPr>
          <w:rFonts w:ascii="Tahoma" w:eastAsia="Times New Roman" w:hAnsi="Tahoma" w:cs="B Nazanin" w:hint="cs"/>
          <w:color w:val="000000"/>
          <w:sz w:val="28"/>
          <w:szCs w:val="28"/>
          <w:rtl/>
        </w:rPr>
        <w:t>در سال91:</w:t>
      </w:r>
    </w:p>
    <w:p w:rsidR="006E6AB6" w:rsidRPr="008511EE"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m:oMath>
        <m:r>
          <m:rPr>
            <m:sty m:val="p"/>
          </m:rPr>
          <w:rPr>
            <w:rFonts w:ascii="Cambria Math" w:eastAsia="Times New Roman" w:hAnsi="Cambria Math" w:cs="B Nazanin"/>
            <w:color w:val="000000"/>
            <w:sz w:val="28"/>
            <w:szCs w:val="28"/>
          </w:rPr>
          <m:t>F</m:t>
        </m:r>
        <m:r>
          <w:rPr>
            <w:rFonts w:ascii="Cambria Math" w:eastAsia="Times New Roman" w:hAnsi="Cambria Math" w:cs="B Nazanin"/>
            <w:color w:val="000000"/>
            <w:sz w:val="28"/>
            <w:szCs w:val="28"/>
          </w:rPr>
          <m:t>R</m:t>
        </m:r>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1000000×13</m:t>
            </m:r>
          </m:num>
          <m:den>
            <m:r>
              <w:rPr>
                <w:rFonts w:ascii="Cambria Math" w:eastAsia="Times New Roman" w:hAnsi="Cambria Math" w:cs="B Nazanin"/>
                <w:color w:val="000000"/>
                <w:sz w:val="28"/>
                <w:szCs w:val="28"/>
              </w:rPr>
              <m:t>192</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1000</m:t>
            </m:r>
          </m:den>
        </m:f>
      </m:oMath>
      <w:r w:rsidRPr="00C43302">
        <w:rPr>
          <w:rFonts w:ascii="Times New Roman" w:eastAsia="Times New Roman" w:hAnsi="Times New Roman" w:cs="B Nazanin"/>
          <w:sz w:val="28"/>
          <w:szCs w:val="28"/>
        </w:rPr>
        <w:t>=</w:t>
      </w:r>
      <w:r w:rsidRPr="008511EE">
        <w:rPr>
          <w:rFonts w:ascii="Tahoma" w:eastAsia="Times New Roman" w:hAnsi="Tahoma" w:cs="B Nazanin"/>
          <w:color w:val="000000"/>
          <w:sz w:val="24"/>
          <w:szCs w:val="24"/>
        </w:rPr>
        <w:t>6</w:t>
      </w:r>
      <w:r>
        <w:rPr>
          <w:rFonts w:ascii="Tahoma" w:eastAsia="Times New Roman" w:hAnsi="Tahoma" w:cs="B Nazanin"/>
          <w:color w:val="000000"/>
          <w:sz w:val="24"/>
          <w:szCs w:val="24"/>
        </w:rPr>
        <w:t>.77</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بررسی میزان تکرار حادثه</w:t>
      </w:r>
      <w:r>
        <w:rPr>
          <w:rFonts w:ascii="Tahoma" w:eastAsia="Times New Roman" w:hAnsi="Tahoma" w:cs="B Nazanin"/>
          <w:color w:val="000000"/>
          <w:sz w:val="28"/>
          <w:szCs w:val="28"/>
        </w:rPr>
        <w:t xml:space="preserve"> </w:t>
      </w:r>
      <w:r>
        <w:rPr>
          <w:rFonts w:ascii="Tahoma" w:eastAsia="Times New Roman" w:hAnsi="Tahoma" w:cs="B Nazanin" w:hint="cs"/>
          <w:color w:val="000000"/>
          <w:sz w:val="28"/>
          <w:szCs w:val="28"/>
          <w:rtl/>
        </w:rPr>
        <w:t>در سال92:</w:t>
      </w:r>
    </w:p>
    <w:p w:rsidR="006E6AB6" w:rsidRPr="0034207B"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m:oMath>
        <m:r>
          <m:rPr>
            <m:sty m:val="p"/>
          </m:rPr>
          <w:rPr>
            <w:rFonts w:ascii="Cambria Math" w:eastAsia="Times New Roman" w:hAnsi="Cambria Math" w:cs="B Nazanin"/>
            <w:color w:val="000000"/>
            <w:sz w:val="28"/>
            <w:szCs w:val="28"/>
          </w:rPr>
          <m:t>F</m:t>
        </m:r>
        <m:r>
          <w:rPr>
            <w:rFonts w:ascii="Cambria Math" w:eastAsia="Times New Roman" w:hAnsi="Cambria Math" w:cs="B Nazanin"/>
            <w:color w:val="000000"/>
            <w:sz w:val="28"/>
            <w:szCs w:val="28"/>
          </w:rPr>
          <m:t>R</m:t>
        </m:r>
      </m:oMath>
      <w:r w:rsidRPr="008511EE">
        <w:rPr>
          <w:rFonts w:ascii="Tahoma" w:eastAsia="Times New Roman" w:hAnsi="Tahoma" w:cs="B Nazanin"/>
          <w:color w:val="000000"/>
          <w:sz w:val="24"/>
          <w:szCs w:val="24"/>
        </w:rPr>
        <w:t xml:space="preserve"> </w:t>
      </w:r>
      <m:oMath>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1000000×8</m:t>
            </m:r>
          </m:num>
          <m:den>
            <m:r>
              <w:rPr>
                <w:rFonts w:ascii="Cambria Math" w:eastAsia="Times New Roman" w:hAnsi="Cambria Math" w:cs="B Nazanin"/>
                <w:color w:val="000000"/>
                <w:sz w:val="28"/>
                <w:szCs w:val="28"/>
              </w:rPr>
              <m:t>192</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1000</m:t>
            </m:r>
          </m:den>
        </m:f>
        <m:r>
          <w:rPr>
            <w:rFonts w:ascii="Cambria Math" w:eastAsia="Times New Roman" w:hAnsi="Cambria Math" w:cs="B Nazanin"/>
            <w:color w:val="000000"/>
            <w:sz w:val="28"/>
            <w:szCs w:val="28"/>
            <w:rtl/>
          </w:rPr>
          <m:t>=</m:t>
        </m:r>
        <m:r>
          <w:rPr>
            <w:rFonts w:ascii="Cambria Math" w:eastAsia="Times New Roman" w:hAnsi="Cambria Math" w:cs="B Nazanin"/>
            <w:color w:val="000000"/>
            <w:sz w:val="28"/>
            <w:szCs w:val="28"/>
          </w:rPr>
          <m:t>4.16</m:t>
        </m:r>
      </m:oMath>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بررسی میزان تکرار حادثه</w:t>
      </w:r>
      <w:r>
        <w:rPr>
          <w:rFonts w:ascii="Tahoma" w:eastAsia="Times New Roman" w:hAnsi="Tahoma" w:cs="B Nazanin"/>
          <w:color w:val="000000"/>
          <w:sz w:val="28"/>
          <w:szCs w:val="28"/>
        </w:rPr>
        <w:t xml:space="preserve"> </w:t>
      </w:r>
      <w:r>
        <w:rPr>
          <w:rFonts w:ascii="Tahoma" w:eastAsia="Times New Roman" w:hAnsi="Tahoma" w:cs="B Nazanin" w:hint="cs"/>
          <w:color w:val="000000"/>
          <w:sz w:val="28"/>
          <w:szCs w:val="28"/>
          <w:rtl/>
        </w:rPr>
        <w:t>در سال93:</w:t>
      </w:r>
    </w:p>
    <w:p w:rsidR="006E6AB6" w:rsidRDefault="006E6AB6" w:rsidP="006E6AB6">
      <w:pPr>
        <w:shd w:val="clear" w:color="auto" w:fill="FFFFFF"/>
        <w:spacing w:before="100" w:beforeAutospacing="1" w:after="100" w:afterAutospacing="1" w:line="270" w:lineRule="atLeast"/>
        <w:jc w:val="right"/>
        <w:rPr>
          <w:rFonts w:asciiTheme="majorHAnsi" w:eastAsia="Times New Roman" w:hAnsiTheme="majorHAnsi" w:cs="B Nazanin"/>
          <w:color w:val="000000"/>
          <w:sz w:val="28"/>
          <w:szCs w:val="28"/>
          <w:rtl/>
        </w:rPr>
      </w:pPr>
      <w:r w:rsidRPr="0034207B">
        <w:rPr>
          <w:rFonts w:asciiTheme="majorHAnsi" w:eastAsia="Times New Roman" w:hAnsiTheme="majorHAnsi" w:cs="B Nazanin"/>
          <w:color w:val="000000"/>
          <w:sz w:val="28"/>
          <w:szCs w:val="28"/>
        </w:rPr>
        <w:t>FR</w:t>
      </w:r>
      <m:oMath>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1000000×8</m:t>
            </m:r>
          </m:num>
          <m:den>
            <m:r>
              <w:rPr>
                <w:rFonts w:ascii="Cambria Math" w:eastAsia="Times New Roman" w:hAnsi="Cambria Math" w:cs="B Nazanin"/>
                <w:color w:val="000000"/>
                <w:sz w:val="28"/>
                <w:szCs w:val="28"/>
              </w:rPr>
              <m:t>192</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1000</m:t>
            </m:r>
          </m:den>
        </m:f>
        <m:r>
          <w:rPr>
            <w:rFonts w:ascii="Cambria Math" w:eastAsia="Times New Roman" w:hAnsi="Cambria Math" w:cs="B Nazanin"/>
            <w:color w:val="000000"/>
            <w:sz w:val="28"/>
            <w:szCs w:val="28"/>
            <w:rtl/>
          </w:rPr>
          <m:t>=</m:t>
        </m:r>
        <m:r>
          <w:rPr>
            <w:rFonts w:ascii="Cambria Math" w:eastAsia="Times New Roman" w:hAnsi="Cambria Math" w:cs="B Nazanin"/>
            <w:color w:val="000000"/>
            <w:sz w:val="28"/>
            <w:szCs w:val="28"/>
          </w:rPr>
          <m:t>4.16</m:t>
        </m:r>
      </m:oMath>
    </w:p>
    <w:p w:rsidR="006E6AB6" w:rsidRPr="007E4E8A"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7E4E8A">
        <w:rPr>
          <w:rFonts w:ascii="Tahoma" w:eastAsia="Times New Roman" w:hAnsi="Tahoma" w:cs="B Nazanin"/>
          <w:color w:val="000000"/>
          <w:sz w:val="28"/>
          <w:szCs w:val="28"/>
          <w:rtl/>
        </w:rPr>
        <w:t>*</w:t>
      </w: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b/>
          <w:bCs/>
          <w:color w:val="000000"/>
          <w:sz w:val="28"/>
          <w:szCs w:val="28"/>
          <w:u w:val="single"/>
          <w:rtl/>
        </w:rPr>
        <w:t>معیار مقایسه ای</w:t>
      </w:r>
      <w:r w:rsidRPr="007E4E8A">
        <w:rPr>
          <w:rFonts w:ascii="Tahoma" w:eastAsia="Times New Roman" w:hAnsi="Tahoma" w:cs="B Nazanin"/>
          <w:color w:val="000000"/>
          <w:sz w:val="28"/>
          <w:szCs w:val="28"/>
          <w:u w:val="single"/>
          <w:rtl/>
        </w:rPr>
        <w:t>:</w:t>
      </w: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hint="cs"/>
          <w:color w:val="000000"/>
          <w:sz w:val="28"/>
          <w:szCs w:val="28"/>
          <w:rtl/>
        </w:rPr>
        <w:t>به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عقیده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متخصصان</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ایمنی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و</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حفاظت</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صنعتی،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در</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صورتی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که</w:t>
      </w: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i/>
          <w:iCs/>
          <w:color w:val="000000"/>
          <w:sz w:val="28"/>
          <w:szCs w:val="28"/>
          <w:rtl/>
        </w:rPr>
        <w:t>ضریب تکرار حادثه</w:t>
      </w: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hint="cs"/>
          <w:color w:val="000000"/>
          <w:sz w:val="28"/>
          <w:szCs w:val="28"/>
          <w:rtl/>
        </w:rPr>
        <w:t>در</w:t>
      </w:r>
    </w:p>
    <w:p w:rsidR="006E6AB6" w:rsidRPr="007E4E8A"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hint="cs"/>
          <w:color w:val="000000"/>
          <w:sz w:val="28"/>
          <w:szCs w:val="28"/>
          <w:rtl/>
        </w:rPr>
        <w:t>کارخانه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یا</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کارگا</w:t>
      </w:r>
      <w:r w:rsidRPr="007E4E8A">
        <w:rPr>
          <w:rFonts w:ascii="Tahoma" w:eastAsia="Times New Roman" w:hAnsi="Tahoma" w:cs="B Nazanin"/>
          <w:color w:val="000000"/>
          <w:sz w:val="28"/>
          <w:szCs w:val="28"/>
          <w:rtl/>
        </w:rPr>
        <w:t>هی بین صفر تا ده باشد، آن کارخانه از نظر رعایت اصول ایمنی خیلی خوب بوده است</w:t>
      </w:r>
    </w:p>
    <w:p w:rsidR="006E6AB6" w:rsidRPr="007E4E8A"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7E4E8A">
        <w:rPr>
          <w:rFonts w:ascii="Times New Roman" w:eastAsia="Times New Roman" w:hAnsi="Times New Roman" w:cs="Times New Roman" w:hint="cs"/>
          <w:color w:val="000000"/>
          <w:sz w:val="28"/>
          <w:szCs w:val="28"/>
          <w:u w:val="single"/>
          <w:rtl/>
        </w:rPr>
        <w:t> </w:t>
      </w:r>
      <w:r w:rsidRPr="007E4E8A">
        <w:rPr>
          <w:rFonts w:ascii="Tahoma" w:eastAsia="Times New Roman" w:hAnsi="Tahoma" w:cs="B Nazanin"/>
          <w:b/>
          <w:bCs/>
          <w:color w:val="000000"/>
          <w:sz w:val="28"/>
          <w:szCs w:val="28"/>
          <w:u w:val="single"/>
          <w:rtl/>
        </w:rPr>
        <w:t>تفسیر</w:t>
      </w:r>
      <w:r w:rsidRPr="007E4E8A">
        <w:rPr>
          <w:rFonts w:ascii="Times New Roman" w:eastAsia="Times New Roman" w:hAnsi="Times New Roman" w:cs="Times New Roman" w:hint="cs"/>
          <w:b/>
          <w:bCs/>
          <w:color w:val="000000"/>
          <w:sz w:val="28"/>
          <w:szCs w:val="28"/>
          <w:u w:val="single"/>
          <w:rtl/>
        </w:rPr>
        <w:t> </w:t>
      </w:r>
      <w:r w:rsidRPr="007E4E8A">
        <w:rPr>
          <w:rFonts w:ascii="Tahoma" w:eastAsia="Times New Roman" w:hAnsi="Tahoma" w:cs="B Nazanin"/>
          <w:b/>
          <w:bCs/>
          <w:color w:val="000000"/>
          <w:sz w:val="28"/>
          <w:szCs w:val="28"/>
          <w:u w:val="single"/>
        </w:rPr>
        <w:t>FR</w:t>
      </w:r>
      <w:r w:rsidRPr="007E4E8A">
        <w:rPr>
          <w:rFonts w:ascii="Tahoma" w:eastAsia="Times New Roman" w:hAnsi="Tahoma" w:cs="B Nazanin"/>
          <w:color w:val="000000"/>
          <w:sz w:val="28"/>
          <w:szCs w:val="28"/>
          <w:u w:val="single"/>
          <w:rtl/>
        </w:rPr>
        <w:t>:</w:t>
      </w:r>
      <w:r w:rsidRPr="007E4E8A">
        <w:rPr>
          <w:rFonts w:ascii="Times New Roman" w:eastAsia="Times New Roman" w:hAnsi="Times New Roman" w:cs="Times New Roman" w:hint="cs"/>
          <w:color w:val="000000"/>
          <w:sz w:val="28"/>
          <w:szCs w:val="28"/>
          <w:rtl/>
        </w:rPr>
        <w:t> </w:t>
      </w:r>
      <w:r w:rsidRPr="007E4E8A">
        <w:rPr>
          <w:rFonts w:ascii="Tahoma" w:eastAsia="Times New Roman" w:hAnsi="Tahoma" w:cs="B Nazanin" w:hint="cs"/>
          <w:color w:val="000000"/>
          <w:sz w:val="28"/>
          <w:szCs w:val="28"/>
          <w:rtl/>
        </w:rPr>
        <w:t>عدد</w:t>
      </w:r>
      <w:r>
        <w:rPr>
          <w:rFonts w:ascii="Tahoma" w:eastAsia="Times New Roman" w:hAnsi="Tahoma" w:cs="B Nazanin" w:hint="cs"/>
          <w:color w:val="000000"/>
          <w:sz w:val="28"/>
          <w:szCs w:val="28"/>
          <w:rtl/>
        </w:rPr>
        <w:t xml:space="preserve">های </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به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دست</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آمده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از</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فرمولهای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بالا</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که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با</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نام</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ضریب</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تکرار</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حادثه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شناخته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می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شود</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به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این</w:t>
      </w:r>
    </w:p>
    <w:p w:rsidR="006E6AB6" w:rsidRPr="007E4E8A"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7E4E8A">
        <w:rPr>
          <w:rFonts w:ascii="Tahoma" w:eastAsia="Times New Roman" w:hAnsi="Tahoma" w:cs="B Nazanin"/>
          <w:color w:val="000000"/>
          <w:sz w:val="28"/>
          <w:szCs w:val="28"/>
          <w:rtl/>
        </w:rPr>
        <w:t>معنا است که در مدت معین (</w:t>
      </w:r>
      <w:r>
        <w:rPr>
          <w:rFonts w:ascii="Tahoma" w:eastAsia="Times New Roman" w:hAnsi="Tahoma" w:cs="B Nazanin" w:hint="cs"/>
          <w:color w:val="000000"/>
          <w:sz w:val="28"/>
          <w:szCs w:val="28"/>
          <w:rtl/>
        </w:rPr>
        <w:t>یعنی سال های 91 و 92 و 93</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به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ازای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یک</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میلیون</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ساعت</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کاری</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این</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تعداد</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حادثه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رخ</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داده</w:t>
      </w:r>
      <w:r w:rsidRPr="007E4E8A">
        <w:rPr>
          <w:rFonts w:ascii="Tahoma" w:eastAsia="Times New Roman" w:hAnsi="Tahoma" w:cs="B Nazanin"/>
          <w:color w:val="000000"/>
          <w:sz w:val="28"/>
          <w:szCs w:val="28"/>
          <w:rtl/>
        </w:rPr>
        <w:t xml:space="preserve"> </w:t>
      </w:r>
      <w:r w:rsidRPr="007E4E8A">
        <w:rPr>
          <w:rFonts w:ascii="Tahoma" w:eastAsia="Times New Roman" w:hAnsi="Tahoma" w:cs="B Nazanin" w:hint="cs"/>
          <w:color w:val="000000"/>
          <w:sz w:val="28"/>
          <w:szCs w:val="28"/>
          <w:rtl/>
        </w:rPr>
        <w:t>است</w:t>
      </w:r>
      <w:r>
        <w:rPr>
          <w:rFonts w:ascii="Tahoma" w:eastAsia="Times New Roman" w:hAnsi="Tahoma" w:cs="B Nazanin" w:hint="cs"/>
          <w:color w:val="000000"/>
          <w:sz w:val="28"/>
          <w:szCs w:val="28"/>
          <w:rtl/>
        </w:rPr>
        <w:t xml:space="preserve"> که با توجه به معیار مقایسه ای و اینکه تمامی اعداد به دست آمده در این 3 سال بین 0 تا 10 می باشد ، موسسه روزنامه اطلاعات از نظر رعایت اصول ایمنی خیلی خوب بوده است.</w:t>
      </w:r>
    </w:p>
    <w:p w:rsidR="006E6AB6" w:rsidRPr="007E4E8A"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Pr="0034207B"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34207B">
        <w:rPr>
          <w:rFonts w:ascii="Tahoma" w:eastAsia="Times New Roman" w:hAnsi="Tahoma" w:cs="B Nazanin"/>
          <w:color w:val="000000"/>
          <w:sz w:val="28"/>
          <w:szCs w:val="28"/>
          <w:rtl/>
        </w:rPr>
        <w:t>-</w:t>
      </w:r>
      <w:r w:rsidRPr="0034207B">
        <w:rPr>
          <w:rFonts w:ascii="Times New Roman" w:eastAsia="Times New Roman" w:hAnsi="Times New Roman" w:cs="Times New Roman" w:hint="cs"/>
          <w:color w:val="000000"/>
          <w:sz w:val="28"/>
          <w:szCs w:val="28"/>
          <w:rtl/>
        </w:rPr>
        <w:t>    </w:t>
      </w:r>
      <w:r w:rsidRPr="0034207B">
        <w:rPr>
          <w:rFonts w:ascii="Tahoma" w:eastAsia="Times New Roman" w:hAnsi="Tahoma" w:cs="B Nazanin"/>
          <w:b/>
          <w:bCs/>
          <w:color w:val="000000"/>
          <w:sz w:val="28"/>
          <w:szCs w:val="28"/>
          <w:u w:val="single"/>
          <w:rtl/>
        </w:rPr>
        <w:t>ضریب شدت حادثه (</w:t>
      </w:r>
      <w:r w:rsidRPr="0034207B">
        <w:rPr>
          <w:rFonts w:ascii="Tahoma" w:eastAsia="Times New Roman" w:hAnsi="Tahoma" w:cs="B Nazanin"/>
          <w:b/>
          <w:bCs/>
          <w:color w:val="000000"/>
          <w:sz w:val="28"/>
          <w:szCs w:val="28"/>
          <w:u w:val="single"/>
        </w:rPr>
        <w:t>SR- Severity Rate</w:t>
      </w:r>
      <w:r w:rsidRPr="0034207B">
        <w:rPr>
          <w:rFonts w:ascii="Tahoma" w:eastAsia="Times New Roman" w:hAnsi="Tahoma" w:cs="B Nazanin"/>
          <w:b/>
          <w:bCs/>
          <w:color w:val="000000"/>
          <w:sz w:val="28"/>
          <w:szCs w:val="28"/>
          <w:u w:val="single"/>
          <w:rtl/>
        </w:rPr>
        <w:t>):</w:t>
      </w:r>
      <w:r w:rsidRPr="0034207B">
        <w:rPr>
          <w:rFonts w:ascii="Times New Roman" w:eastAsia="Times New Roman" w:hAnsi="Times New Roman" w:cs="Times New Roman" w:hint="cs"/>
          <w:color w:val="000000"/>
          <w:sz w:val="28"/>
          <w:szCs w:val="28"/>
          <w:rtl/>
        </w:rPr>
        <w:t> </w:t>
      </w:r>
      <w:r w:rsidRPr="0034207B">
        <w:rPr>
          <w:rFonts w:ascii="Tahoma" w:eastAsia="Times New Roman" w:hAnsi="Tahoma" w:cs="B Nazanin" w:hint="cs"/>
          <w:color w:val="000000"/>
          <w:sz w:val="28"/>
          <w:szCs w:val="28"/>
          <w:rtl/>
        </w:rPr>
        <w:t>ضریب</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شدت</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حادثه</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نمایانگر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روزهای</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کار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تلف</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شده</w:t>
      </w:r>
      <w:r>
        <w:rPr>
          <w:rFonts w:ascii="Tahoma" w:eastAsia="Times New Roman" w:hAnsi="Tahoma" w:cs="B Nazanin" w:hint="cs"/>
          <w:color w:val="000000"/>
          <w:sz w:val="28"/>
          <w:szCs w:val="28"/>
          <w:rtl/>
        </w:rPr>
        <w:t xml:space="preserve"> </w:t>
      </w:r>
      <w:r w:rsidRPr="0034207B">
        <w:rPr>
          <w:rFonts w:ascii="Tahoma" w:eastAsia="Times New Roman" w:hAnsi="Tahoma" w:cs="B Nazanin"/>
          <w:color w:val="000000"/>
          <w:sz w:val="28"/>
          <w:szCs w:val="28"/>
          <w:rtl/>
        </w:rPr>
        <w:t>است.</w:t>
      </w:r>
    </w:p>
    <w:p w:rsidR="006E6AB6" w:rsidRPr="0034207B"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34207B">
        <w:rPr>
          <w:rFonts w:ascii="Times New Roman" w:eastAsia="Times New Roman" w:hAnsi="Times New Roman" w:cs="Times New Roman" w:hint="cs"/>
          <w:b/>
          <w:bCs/>
          <w:color w:val="000000"/>
          <w:sz w:val="28"/>
          <w:szCs w:val="28"/>
          <w:rtl/>
        </w:rPr>
        <w:t> </w:t>
      </w:r>
      <w:r w:rsidRPr="0034207B">
        <w:rPr>
          <w:rFonts w:ascii="Tahoma" w:eastAsia="Times New Roman" w:hAnsi="Tahoma" w:cs="B Nazanin"/>
          <w:b/>
          <w:bCs/>
          <w:color w:val="000000"/>
          <w:sz w:val="28"/>
          <w:szCs w:val="28"/>
          <w:rtl/>
        </w:rPr>
        <w:t>*</w:t>
      </w:r>
      <w:r w:rsidRPr="0034207B">
        <w:rPr>
          <w:rFonts w:ascii="Times New Roman" w:eastAsia="Times New Roman" w:hAnsi="Times New Roman" w:cs="Times New Roman" w:hint="cs"/>
          <w:b/>
          <w:bCs/>
          <w:color w:val="000000"/>
          <w:sz w:val="28"/>
          <w:szCs w:val="28"/>
          <w:rtl/>
        </w:rPr>
        <w:t> </w:t>
      </w:r>
      <w:r w:rsidRPr="0034207B">
        <w:rPr>
          <w:rFonts w:ascii="Tahoma" w:eastAsia="Times New Roman" w:hAnsi="Tahoma" w:cs="B Nazanin" w:hint="cs"/>
          <w:b/>
          <w:bCs/>
          <w:color w:val="000000"/>
          <w:sz w:val="28"/>
          <w:szCs w:val="28"/>
          <w:rtl/>
        </w:rPr>
        <w:t>نحوه</w:t>
      </w:r>
      <w:r w:rsidRPr="0034207B">
        <w:rPr>
          <w:rFonts w:ascii="Tahoma" w:eastAsia="Times New Roman" w:hAnsi="Tahoma" w:cs="B Nazanin"/>
          <w:b/>
          <w:bCs/>
          <w:color w:val="000000"/>
          <w:sz w:val="28"/>
          <w:szCs w:val="28"/>
          <w:rtl/>
        </w:rPr>
        <w:t xml:space="preserve"> </w:t>
      </w:r>
      <w:r w:rsidRPr="0034207B">
        <w:rPr>
          <w:rFonts w:ascii="Tahoma" w:eastAsia="Times New Roman" w:hAnsi="Tahoma" w:cs="B Nazanin" w:hint="cs"/>
          <w:b/>
          <w:bCs/>
          <w:color w:val="000000"/>
          <w:sz w:val="28"/>
          <w:szCs w:val="28"/>
          <w:rtl/>
        </w:rPr>
        <w:t>محاسبه</w:t>
      </w:r>
      <w:r w:rsidRPr="0034207B">
        <w:rPr>
          <w:rFonts w:ascii="Tahoma" w:eastAsia="Times New Roman" w:hAnsi="Tahoma" w:cs="B Nazanin"/>
          <w:b/>
          <w:bCs/>
          <w:color w:val="000000"/>
          <w:sz w:val="28"/>
          <w:szCs w:val="28"/>
          <w:rtl/>
        </w:rPr>
        <w:t>:</w:t>
      </w:r>
    </w:p>
    <w:p w:rsidR="006E6AB6" w:rsidRPr="0034207B"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34207B">
        <w:rPr>
          <w:rFonts w:ascii="Tahoma" w:eastAsia="Times New Roman" w:hAnsi="Tahoma" w:cs="B Nazanin"/>
          <w:b/>
          <w:bCs/>
          <w:color w:val="000000"/>
          <w:sz w:val="28"/>
          <w:szCs w:val="28"/>
          <w:rtl/>
        </w:rPr>
        <w:t>الف</w:t>
      </w:r>
      <w:r w:rsidRPr="0034207B">
        <w:rPr>
          <w:rFonts w:ascii="Tahoma" w:eastAsia="Times New Roman" w:hAnsi="Tahoma" w:cs="B Nazanin"/>
          <w:color w:val="000000"/>
          <w:sz w:val="28"/>
          <w:szCs w:val="28"/>
          <w:rtl/>
        </w:rPr>
        <w:t>:</w:t>
      </w:r>
      <w:r w:rsidRPr="0034207B">
        <w:rPr>
          <w:rFonts w:ascii="Times New Roman" w:eastAsia="Times New Roman" w:hAnsi="Times New Roman" w:cs="Times New Roman" w:hint="cs"/>
          <w:color w:val="000000"/>
          <w:sz w:val="28"/>
          <w:szCs w:val="28"/>
          <w:rtl/>
        </w:rPr>
        <w:t> </w:t>
      </w:r>
      <w:r w:rsidRPr="0034207B">
        <w:rPr>
          <w:rFonts w:ascii="Tahoma" w:eastAsia="Times New Roman" w:hAnsi="Tahoma" w:cs="B Nazanin"/>
          <w:color w:val="000000"/>
          <w:sz w:val="28"/>
          <w:szCs w:val="28"/>
          <w:u w:val="single"/>
          <w:rtl/>
        </w:rPr>
        <w:t>طبق نظر سازمان بین المللی کار</w:t>
      </w:r>
      <w:r w:rsidRPr="0034207B">
        <w:rPr>
          <w:rFonts w:ascii="Times New Roman" w:eastAsia="Times New Roman" w:hAnsi="Times New Roman" w:cs="Times New Roman" w:hint="cs"/>
          <w:color w:val="000000"/>
          <w:sz w:val="28"/>
          <w:szCs w:val="28"/>
          <w:u w:val="single"/>
          <w:rtl/>
        </w:rPr>
        <w:t> </w:t>
      </w:r>
      <w:r w:rsidRPr="0034207B">
        <w:rPr>
          <w:rFonts w:ascii="Tahoma" w:eastAsia="Times New Roman" w:hAnsi="Tahoma" w:cs="B Nazanin"/>
          <w:color w:val="000000"/>
          <w:sz w:val="28"/>
          <w:szCs w:val="28"/>
          <w:u w:val="single"/>
        </w:rPr>
        <w:t>ILO</w:t>
      </w:r>
      <w:r w:rsidRPr="0034207B">
        <w:rPr>
          <w:rFonts w:ascii="Tahoma" w:eastAsia="Times New Roman" w:hAnsi="Tahoma" w:cs="B Nazanin"/>
          <w:color w:val="000000"/>
          <w:sz w:val="28"/>
          <w:szCs w:val="28"/>
          <w:rtl/>
        </w:rPr>
        <w:t>: ضریب شدت حادثه از تقسیم مجموع روزهای تلف شده به</w:t>
      </w:r>
    </w:p>
    <w:p w:rsidR="006E6AB6" w:rsidRPr="0034207B"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34207B">
        <w:rPr>
          <w:rFonts w:ascii="Times New Roman" w:eastAsia="Times New Roman" w:hAnsi="Times New Roman" w:cs="Times New Roman" w:hint="cs"/>
          <w:color w:val="000000"/>
          <w:sz w:val="28"/>
          <w:szCs w:val="28"/>
          <w:rtl/>
        </w:rPr>
        <w:t> </w:t>
      </w:r>
      <w:r w:rsidRPr="0034207B">
        <w:rPr>
          <w:rFonts w:ascii="Tahoma" w:eastAsia="Times New Roman" w:hAnsi="Tahoma" w:cs="B Nazanin" w:hint="cs"/>
          <w:color w:val="000000"/>
          <w:sz w:val="28"/>
          <w:szCs w:val="28"/>
          <w:rtl/>
        </w:rPr>
        <w:t>علت</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حادثه</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در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یک</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مدت</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معین</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ضربدر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هزار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تقسیم</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بر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جمع</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کل</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ساعات</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کار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مفید</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کارگران</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در</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همان</w:t>
      </w:r>
      <w:r w:rsidRPr="0034207B">
        <w:rPr>
          <w:rFonts w:ascii="Tahoma" w:eastAsia="Times New Roman" w:hAnsi="Tahoma" w:cs="B Nazanin"/>
          <w:color w:val="000000"/>
          <w:sz w:val="28"/>
          <w:szCs w:val="28"/>
          <w:rtl/>
        </w:rPr>
        <w:t xml:space="preserve"> </w:t>
      </w:r>
      <w:r w:rsidRPr="0034207B">
        <w:rPr>
          <w:rFonts w:ascii="Tahoma" w:eastAsia="Times New Roman" w:hAnsi="Tahoma" w:cs="B Nazanin" w:hint="cs"/>
          <w:color w:val="000000"/>
          <w:sz w:val="28"/>
          <w:szCs w:val="28"/>
          <w:rtl/>
        </w:rPr>
        <w:t>مدت</w:t>
      </w:r>
    </w:p>
    <w:p w:rsidR="006E6AB6" w:rsidRPr="0034207B"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34207B">
        <w:rPr>
          <w:rFonts w:ascii="Tahoma" w:eastAsia="Times New Roman" w:hAnsi="Tahoma" w:cs="B Nazanin"/>
          <w:color w:val="000000"/>
          <w:sz w:val="28"/>
          <w:szCs w:val="28"/>
          <w:rtl/>
        </w:rPr>
        <w:t>معین بدست می آید.</w:t>
      </w:r>
    </w:p>
    <w:p w:rsidR="006E6AB6" w:rsidRPr="0034207B" w:rsidRDefault="006E6AB6" w:rsidP="006E6AB6">
      <w:pPr>
        <w:shd w:val="clear" w:color="auto" w:fill="FFFFFF"/>
        <w:spacing w:before="100" w:beforeAutospacing="1" w:after="100" w:afterAutospacing="1" w:line="270" w:lineRule="atLeast"/>
        <w:rPr>
          <w:rFonts w:asciiTheme="majorHAnsi" w:eastAsia="Times New Roman" w:hAnsiTheme="majorHAnsi" w:cs="B Nazanin"/>
          <w:color w:val="000000"/>
          <w:sz w:val="28"/>
          <w:szCs w:val="28"/>
          <w:rtl/>
        </w:rPr>
      </w:pPr>
    </w:p>
    <w:tbl>
      <w:tblPr>
        <w:tblW w:w="6765" w:type="dxa"/>
        <w:tblCellSpacing w:w="0" w:type="dxa"/>
        <w:shd w:val="clear" w:color="auto" w:fill="FFFFFF"/>
        <w:tblCellMar>
          <w:left w:w="0" w:type="dxa"/>
          <w:right w:w="0" w:type="dxa"/>
        </w:tblCellMar>
        <w:tblLook w:val="04A0" w:firstRow="1" w:lastRow="0" w:firstColumn="1" w:lastColumn="0" w:noHBand="0" w:noVBand="1"/>
      </w:tblPr>
      <w:tblGrid>
        <w:gridCol w:w="960"/>
        <w:gridCol w:w="5805"/>
      </w:tblGrid>
      <w:tr w:rsidR="006E6AB6" w:rsidRPr="00C43302" w:rsidTr="006E6AB6">
        <w:trPr>
          <w:tblCellSpacing w:w="0" w:type="dxa"/>
        </w:trPr>
        <w:tc>
          <w:tcPr>
            <w:tcW w:w="960" w:type="dxa"/>
            <w:vMerge w:val="restart"/>
            <w:shd w:val="clear" w:color="auto" w:fill="FFFFFF"/>
            <w:noWrap/>
            <w:vAlign w:val="center"/>
            <w:hideMark/>
          </w:tcPr>
          <w:p w:rsidR="006E6AB6" w:rsidRPr="00C43302" w:rsidRDefault="006E6AB6" w:rsidP="006E6AB6">
            <w:pPr>
              <w:bidi w:val="0"/>
              <w:spacing w:before="100" w:beforeAutospacing="1" w:after="100" w:afterAutospacing="1" w:line="240" w:lineRule="auto"/>
              <w:rPr>
                <w:rFonts w:ascii="Tahoma" w:eastAsia="Times New Roman" w:hAnsi="Tahoma" w:cs="B Nazanin"/>
                <w:sz w:val="28"/>
                <w:szCs w:val="28"/>
              </w:rPr>
            </w:pPr>
            <w:r w:rsidRPr="00C43302">
              <w:rPr>
                <w:rFonts w:ascii="Tahoma" w:eastAsia="Times New Roman" w:hAnsi="Tahoma" w:cs="B Nazanin"/>
                <w:sz w:val="28"/>
                <w:szCs w:val="28"/>
              </w:rPr>
              <w:lastRenderedPageBreak/>
              <w:t>SR=</w:t>
            </w:r>
          </w:p>
        </w:tc>
        <w:tc>
          <w:tcPr>
            <w:tcW w:w="5805" w:type="dxa"/>
            <w:shd w:val="clear" w:color="auto" w:fill="FFFFFF"/>
            <w:noWrap/>
            <w:vAlign w:val="center"/>
            <w:hideMark/>
          </w:tcPr>
          <w:p w:rsidR="006E6AB6" w:rsidRPr="00C43302" w:rsidRDefault="006E6AB6" w:rsidP="006E6AB6">
            <w:pPr>
              <w:spacing w:before="100" w:beforeAutospacing="1" w:after="100" w:afterAutospacing="1" w:line="240" w:lineRule="auto"/>
              <w:rPr>
                <w:rFonts w:ascii="Tahoma" w:eastAsia="Times New Roman" w:hAnsi="Tahoma" w:cs="B Nazanin"/>
                <w:sz w:val="28"/>
                <w:szCs w:val="28"/>
              </w:rPr>
            </w:pPr>
            <w:r w:rsidRPr="00C43302">
              <w:rPr>
                <w:rFonts w:ascii="Tahoma" w:eastAsia="Times New Roman" w:hAnsi="Tahoma" w:cs="B Nazanin"/>
                <w:sz w:val="28"/>
                <w:szCs w:val="28"/>
                <w:u w:val="single"/>
                <w:rtl/>
              </w:rPr>
              <w:t>(تعداد روزهای تلف شده به</w:t>
            </w:r>
            <w:r>
              <w:rPr>
                <w:rFonts w:ascii="Tahoma" w:eastAsia="Times New Roman" w:hAnsi="Tahoma" w:cs="B Nazanin"/>
                <w:sz w:val="28"/>
                <w:szCs w:val="28"/>
                <w:u w:val="single"/>
                <w:rtl/>
              </w:rPr>
              <w:t xml:space="preserve"> علت حادثه در مدت معین) ×1000</w:t>
            </w:r>
          </w:p>
        </w:tc>
      </w:tr>
      <w:tr w:rsidR="006E6AB6" w:rsidRPr="00C43302" w:rsidTr="006E6AB6">
        <w:trPr>
          <w:tblCellSpacing w:w="0" w:type="dxa"/>
        </w:trPr>
        <w:tc>
          <w:tcPr>
            <w:tcW w:w="0" w:type="auto"/>
            <w:vMerge/>
            <w:shd w:val="clear" w:color="auto" w:fill="FFFFFF"/>
            <w:vAlign w:val="center"/>
            <w:hideMark/>
          </w:tcPr>
          <w:p w:rsidR="006E6AB6" w:rsidRPr="00C43302" w:rsidRDefault="006E6AB6" w:rsidP="006E6AB6">
            <w:pPr>
              <w:bidi w:val="0"/>
              <w:spacing w:after="0" w:line="240" w:lineRule="auto"/>
              <w:rPr>
                <w:rFonts w:ascii="Tahoma" w:eastAsia="Times New Roman" w:hAnsi="Tahoma" w:cs="B Nazanin"/>
                <w:sz w:val="28"/>
                <w:szCs w:val="28"/>
              </w:rPr>
            </w:pPr>
          </w:p>
        </w:tc>
        <w:tc>
          <w:tcPr>
            <w:tcW w:w="5805" w:type="dxa"/>
            <w:shd w:val="clear" w:color="auto" w:fill="FFFFFF"/>
            <w:noWrap/>
            <w:vAlign w:val="center"/>
            <w:hideMark/>
          </w:tcPr>
          <w:p w:rsidR="006E6AB6" w:rsidRPr="00C43302" w:rsidRDefault="006E6AB6" w:rsidP="006E6AB6">
            <w:pPr>
              <w:spacing w:before="100" w:beforeAutospacing="1" w:after="100" w:afterAutospacing="1" w:line="240" w:lineRule="auto"/>
              <w:rPr>
                <w:rFonts w:ascii="Tahoma" w:eastAsia="Times New Roman" w:hAnsi="Tahoma" w:cs="B Nazanin"/>
                <w:sz w:val="28"/>
                <w:szCs w:val="28"/>
              </w:rPr>
            </w:pPr>
            <w:r w:rsidRPr="00C43302">
              <w:rPr>
                <w:rFonts w:ascii="Tahoma" w:eastAsia="Times New Roman" w:hAnsi="Tahoma" w:cs="B Nazanin"/>
                <w:sz w:val="28"/>
                <w:szCs w:val="28"/>
                <w:rtl/>
              </w:rPr>
              <w:t>جمع کل ساعات مفید کار کارگران در همان مدت معین</w:t>
            </w:r>
          </w:p>
        </w:tc>
      </w:tr>
      <w:tr w:rsidR="006E6AB6" w:rsidRPr="00C43302" w:rsidTr="006E6AB6">
        <w:trPr>
          <w:tblCellSpacing w:w="0" w:type="dxa"/>
        </w:trPr>
        <w:tc>
          <w:tcPr>
            <w:tcW w:w="0" w:type="auto"/>
            <w:shd w:val="clear" w:color="auto" w:fill="FFFFFF"/>
            <w:vAlign w:val="center"/>
          </w:tcPr>
          <w:p w:rsidR="006E6AB6" w:rsidRPr="00C43302" w:rsidRDefault="006E6AB6" w:rsidP="006E6AB6">
            <w:pPr>
              <w:spacing w:after="0" w:line="240" w:lineRule="auto"/>
              <w:jc w:val="both"/>
              <w:rPr>
                <w:rFonts w:ascii="Tahoma" w:eastAsia="Times New Roman" w:hAnsi="Tahoma" w:cs="B Nazanin"/>
                <w:sz w:val="28"/>
                <w:szCs w:val="28"/>
                <w:rtl/>
              </w:rPr>
            </w:pPr>
          </w:p>
        </w:tc>
        <w:tc>
          <w:tcPr>
            <w:tcW w:w="5805" w:type="dxa"/>
            <w:shd w:val="clear" w:color="auto" w:fill="FFFFFF"/>
            <w:noWrap/>
            <w:vAlign w:val="center"/>
          </w:tcPr>
          <w:p w:rsidR="006E6AB6" w:rsidRPr="00C43302" w:rsidRDefault="006E6AB6" w:rsidP="006E6AB6">
            <w:pPr>
              <w:spacing w:before="100" w:beforeAutospacing="1" w:after="100" w:afterAutospacing="1" w:line="240" w:lineRule="auto"/>
              <w:rPr>
                <w:rFonts w:ascii="Tahoma" w:eastAsia="Times New Roman" w:hAnsi="Tahoma" w:cs="B Nazanin"/>
                <w:sz w:val="28"/>
                <w:szCs w:val="28"/>
                <w:rtl/>
              </w:rPr>
            </w:pPr>
          </w:p>
        </w:tc>
      </w:tr>
    </w:tbl>
    <w:p w:rsidR="006E6AB6" w:rsidRDefault="006E6AB6" w:rsidP="006E6AB6">
      <w:pPr>
        <w:shd w:val="clear" w:color="auto" w:fill="FFFFFF"/>
        <w:spacing w:before="100" w:beforeAutospacing="1" w:after="100" w:afterAutospacing="1" w:line="270" w:lineRule="atLeast"/>
        <w:rPr>
          <w:rFonts w:ascii="Tahoma" w:eastAsia="Times New Roman" w:hAnsi="Tahoma" w:cs="B Nazanin"/>
          <w:b/>
          <w:bCs/>
          <w:color w:val="000000"/>
          <w:sz w:val="28"/>
          <w:szCs w:val="28"/>
          <w:rtl/>
        </w:rPr>
      </w:pPr>
      <w:r>
        <w:rPr>
          <w:rFonts w:ascii="Tahoma" w:eastAsia="Times New Roman" w:hAnsi="Tahoma" w:cs="B Nazanin" w:hint="cs"/>
          <w:b/>
          <w:bCs/>
          <w:color w:val="000000"/>
          <w:sz w:val="28"/>
          <w:szCs w:val="28"/>
          <w:rtl/>
        </w:rPr>
        <w:t>بر</w:t>
      </w:r>
      <w:r w:rsidRPr="0034207B">
        <w:rPr>
          <w:rFonts w:ascii="Tahoma" w:eastAsia="Times New Roman" w:hAnsi="Tahoma" w:cs="B Nazanin" w:hint="cs"/>
          <w:b/>
          <w:bCs/>
          <w:color w:val="000000"/>
          <w:sz w:val="28"/>
          <w:szCs w:val="28"/>
          <w:rtl/>
        </w:rPr>
        <w:t>رسی ضریب شدت حادثه در سال 91:</w:t>
      </w:r>
    </w:p>
    <w:p w:rsidR="006E6AB6" w:rsidRPr="0034207B"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w:r>
        <w:rPr>
          <w:rFonts w:ascii="Tahoma" w:eastAsia="Times New Roman" w:hAnsi="Tahoma" w:cs="B Nazanin"/>
          <w:color w:val="000000"/>
          <w:sz w:val="28"/>
          <w:szCs w:val="28"/>
        </w:rPr>
        <w:t>SR</w:t>
      </w:r>
      <m:oMath>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1000×250</m:t>
            </m:r>
          </m:num>
          <m:den>
            <m:r>
              <w:rPr>
                <w:rFonts w:ascii="Cambria Math" w:eastAsia="Times New Roman" w:hAnsi="Cambria Math" w:cs="B Nazanin"/>
                <w:color w:val="000000"/>
                <w:sz w:val="28"/>
                <w:szCs w:val="28"/>
              </w:rPr>
              <m:t>192</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1000</m:t>
            </m:r>
          </m:den>
        </m:f>
      </m:oMath>
      <w:r w:rsidRPr="00C07A6F">
        <w:rPr>
          <w:rFonts w:ascii="Tahoma" w:eastAsia="Times New Roman" w:hAnsi="Tahoma" w:cs="B Nazanin"/>
          <w:sz w:val="24"/>
          <w:szCs w:val="24"/>
        </w:rPr>
        <w:t>=</w:t>
      </w:r>
      <w:r>
        <w:rPr>
          <w:rFonts w:ascii="Tahoma" w:eastAsia="Times New Roman" w:hAnsi="Tahoma" w:cs="B Nazanin"/>
          <w:sz w:val="24"/>
          <w:szCs w:val="24"/>
        </w:rPr>
        <w:t>1.30</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b/>
          <w:bCs/>
          <w:color w:val="000000"/>
          <w:sz w:val="28"/>
          <w:szCs w:val="28"/>
          <w:rtl/>
        </w:rPr>
        <w:t>بر</w:t>
      </w:r>
      <w:r w:rsidRPr="0034207B">
        <w:rPr>
          <w:rFonts w:ascii="Tahoma" w:eastAsia="Times New Roman" w:hAnsi="Tahoma" w:cs="B Nazanin" w:hint="cs"/>
          <w:b/>
          <w:bCs/>
          <w:color w:val="000000"/>
          <w:sz w:val="28"/>
          <w:szCs w:val="28"/>
          <w:rtl/>
        </w:rPr>
        <w:t xml:space="preserve">رسی ضریب شدت حادثه در سال </w:t>
      </w:r>
      <w:r>
        <w:rPr>
          <w:rFonts w:ascii="Tahoma" w:eastAsia="Times New Roman" w:hAnsi="Tahoma" w:cs="B Nazanin" w:hint="cs"/>
          <w:b/>
          <w:bCs/>
          <w:color w:val="000000"/>
          <w:sz w:val="28"/>
          <w:szCs w:val="28"/>
          <w:rtl/>
        </w:rPr>
        <w:t>92</w:t>
      </w:r>
      <w:r w:rsidRPr="0034207B">
        <w:rPr>
          <w:rFonts w:ascii="Tahoma" w:eastAsia="Times New Roman" w:hAnsi="Tahoma" w:cs="B Nazanin" w:hint="cs"/>
          <w:b/>
          <w:bCs/>
          <w:color w:val="000000"/>
          <w:sz w:val="28"/>
          <w:szCs w:val="28"/>
          <w:rtl/>
        </w:rPr>
        <w:t>:</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sz w:val="24"/>
          <w:szCs w:val="24"/>
          <w:rtl/>
        </w:rPr>
      </w:pPr>
      <w:r>
        <w:rPr>
          <w:rFonts w:ascii="Tahoma" w:eastAsia="Times New Roman" w:hAnsi="Tahoma" w:cs="B Nazanin"/>
          <w:color w:val="000000"/>
          <w:sz w:val="28"/>
          <w:szCs w:val="28"/>
        </w:rPr>
        <w:t>SR</w:t>
      </w:r>
      <m:oMath>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1000×140</m:t>
            </m:r>
          </m:num>
          <m:den>
            <m:r>
              <w:rPr>
                <w:rFonts w:ascii="Cambria Math" w:eastAsia="Times New Roman" w:hAnsi="Cambria Math" w:cs="B Nazanin"/>
                <w:color w:val="000000"/>
                <w:sz w:val="28"/>
                <w:szCs w:val="28"/>
              </w:rPr>
              <m:t>192×1000</m:t>
            </m:r>
          </m:den>
        </m:f>
      </m:oMath>
      <w:r w:rsidRPr="00C07A6F">
        <w:rPr>
          <w:rFonts w:ascii="Tahoma" w:eastAsia="Times New Roman" w:hAnsi="Tahoma" w:cs="B Nazanin"/>
          <w:sz w:val="24"/>
          <w:szCs w:val="24"/>
        </w:rPr>
        <w:t>=</w:t>
      </w:r>
      <w:r>
        <w:rPr>
          <w:rFonts w:ascii="Tahoma" w:eastAsia="Times New Roman" w:hAnsi="Tahoma" w:cs="B Nazanin"/>
          <w:sz w:val="24"/>
          <w:szCs w:val="24"/>
        </w:rPr>
        <w:t>0.729</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b/>
          <w:bCs/>
          <w:color w:val="000000"/>
          <w:sz w:val="28"/>
          <w:szCs w:val="28"/>
          <w:rtl/>
        </w:rPr>
        <w:t>بر</w:t>
      </w:r>
      <w:r w:rsidRPr="0034207B">
        <w:rPr>
          <w:rFonts w:ascii="Tahoma" w:eastAsia="Times New Roman" w:hAnsi="Tahoma" w:cs="B Nazanin" w:hint="cs"/>
          <w:b/>
          <w:bCs/>
          <w:color w:val="000000"/>
          <w:sz w:val="28"/>
          <w:szCs w:val="28"/>
          <w:rtl/>
        </w:rPr>
        <w:t xml:space="preserve">رسی ضریب شدت حادثه در سال </w:t>
      </w:r>
      <w:r>
        <w:rPr>
          <w:rFonts w:ascii="Tahoma" w:eastAsia="Times New Roman" w:hAnsi="Tahoma" w:cs="B Nazanin" w:hint="cs"/>
          <w:b/>
          <w:bCs/>
          <w:color w:val="000000"/>
          <w:sz w:val="28"/>
          <w:szCs w:val="28"/>
          <w:rtl/>
        </w:rPr>
        <w:t>93</w:t>
      </w:r>
      <w:r w:rsidRPr="0034207B">
        <w:rPr>
          <w:rFonts w:ascii="Tahoma" w:eastAsia="Times New Roman" w:hAnsi="Tahoma" w:cs="B Nazanin" w:hint="cs"/>
          <w:b/>
          <w:bCs/>
          <w:color w:val="000000"/>
          <w:sz w:val="28"/>
          <w:szCs w:val="28"/>
          <w:rtl/>
        </w:rPr>
        <w:t>:</w:t>
      </w:r>
    </w:p>
    <w:p w:rsidR="006E6AB6" w:rsidRPr="00C07A6F"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w:r>
        <w:rPr>
          <w:rFonts w:ascii="Tahoma" w:eastAsia="Times New Roman" w:hAnsi="Tahoma" w:cs="B Nazanin"/>
          <w:color w:val="000000"/>
          <w:sz w:val="28"/>
          <w:szCs w:val="28"/>
        </w:rPr>
        <w:t>SR</w:t>
      </w:r>
      <m:oMath>
        <m:r>
          <w:rPr>
            <w:rFonts w:ascii="Cambria Math" w:eastAsia="Times New Roman" w:hAnsi="Cambria Math" w:cs="B Nazanin"/>
            <w:color w:val="000000"/>
            <w:sz w:val="28"/>
            <w:szCs w:val="28"/>
            <w:rtl/>
          </w:rPr>
          <m:t>=</m:t>
        </m:r>
        <m:f>
          <m:fPr>
            <m:ctrlPr>
              <w:rPr>
                <w:rFonts w:ascii="Cambria Math" w:eastAsia="Times New Roman" w:hAnsi="Cambria Math" w:cs="B Nazanin"/>
                <w:color w:val="000000"/>
                <w:sz w:val="28"/>
                <w:szCs w:val="28"/>
              </w:rPr>
            </m:ctrlPr>
          </m:fPr>
          <m:num>
            <m:r>
              <w:rPr>
                <w:rFonts w:ascii="Cambria Math" w:eastAsia="Times New Roman" w:hAnsi="Cambria Math" w:cs="B Nazanin"/>
                <w:color w:val="000000"/>
                <w:sz w:val="28"/>
                <w:szCs w:val="28"/>
              </w:rPr>
              <m:t>1000×130</m:t>
            </m:r>
          </m:num>
          <m:den>
            <m:r>
              <w:rPr>
                <w:rFonts w:ascii="Cambria Math" w:eastAsia="Times New Roman" w:hAnsi="Cambria Math" w:cs="B Nazanin"/>
                <w:color w:val="000000"/>
                <w:sz w:val="28"/>
                <w:szCs w:val="28"/>
              </w:rPr>
              <m:t>192</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1000</m:t>
            </m:r>
          </m:den>
        </m:f>
      </m:oMath>
      <w:r>
        <w:rPr>
          <w:rFonts w:ascii="Tahoma" w:eastAsia="Times New Roman" w:hAnsi="Tahoma" w:cs="B Nazanin"/>
          <w:sz w:val="24"/>
          <w:szCs w:val="24"/>
        </w:rPr>
        <w:t>=0. 677</w:t>
      </w: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ahoma" w:eastAsia="Times New Roman" w:hAnsi="Tahoma" w:cs="B Nazanin"/>
          <w:b/>
          <w:bCs/>
          <w:color w:val="000000"/>
          <w:sz w:val="28"/>
          <w:szCs w:val="28"/>
          <w:u w:val="single"/>
          <w:rtl/>
        </w:rPr>
        <w:t>معیار مقایسه ای</w:t>
      </w:r>
      <w:r w:rsidRPr="00EE7328">
        <w:rPr>
          <w:rFonts w:ascii="Tahoma" w:eastAsia="Times New Roman" w:hAnsi="Tahoma" w:cs="B Nazanin"/>
          <w:color w:val="000000"/>
          <w:sz w:val="28"/>
          <w:szCs w:val="28"/>
          <w:u w:val="single"/>
          <w:rtl/>
        </w:rPr>
        <w:t>:</w:t>
      </w: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به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عقیده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متخصصان</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ایمنی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و</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حفاظت</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صنعتی،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در</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صورتی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که</w:t>
      </w: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i/>
          <w:iCs/>
          <w:color w:val="000000"/>
          <w:sz w:val="28"/>
          <w:szCs w:val="28"/>
          <w:rtl/>
        </w:rPr>
        <w:t>ضریب شدت حادثه</w:t>
      </w: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در</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کارخانه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یا</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کارگاهی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زیر</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یک</w:t>
      </w:r>
      <w:r w:rsidRPr="00EE7328">
        <w:rPr>
          <w:rFonts w:ascii="Tahoma" w:eastAsia="Times New Roman" w:hAnsi="Tahoma" w:cs="B Nazanin"/>
          <w:color w:val="000000"/>
          <w:sz w:val="28"/>
          <w:szCs w:val="28"/>
          <w:rtl/>
        </w:rPr>
        <w:t xml:space="preserve"> باشد، آن کارخانه از نظر رعایت اصول ایمنی خوب بوده است.</w:t>
      </w: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ahoma" w:eastAsia="Times New Roman" w:hAnsi="Tahoma" w:cs="B Nazanin"/>
          <w:b/>
          <w:bCs/>
          <w:color w:val="000000"/>
          <w:sz w:val="28"/>
          <w:szCs w:val="28"/>
          <w:u w:val="single"/>
          <w:rtl/>
        </w:rPr>
        <w:t>تفسیر</w:t>
      </w:r>
      <w:r w:rsidRPr="00EE7328">
        <w:rPr>
          <w:rFonts w:ascii="Times New Roman" w:eastAsia="Times New Roman" w:hAnsi="Times New Roman" w:cs="Times New Roman" w:hint="cs"/>
          <w:b/>
          <w:bCs/>
          <w:color w:val="000000"/>
          <w:sz w:val="28"/>
          <w:szCs w:val="28"/>
          <w:u w:val="single"/>
          <w:rtl/>
        </w:rPr>
        <w:t> </w:t>
      </w:r>
      <w:r w:rsidRPr="00EE7328">
        <w:rPr>
          <w:rFonts w:ascii="Tahoma" w:eastAsia="Times New Roman" w:hAnsi="Tahoma" w:cs="B Nazanin"/>
          <w:b/>
          <w:bCs/>
          <w:color w:val="000000"/>
          <w:sz w:val="28"/>
          <w:szCs w:val="28"/>
          <w:u w:val="single"/>
        </w:rPr>
        <w:t>SR</w:t>
      </w:r>
      <w:r w:rsidRPr="00EE7328">
        <w:rPr>
          <w:rFonts w:ascii="Tahoma" w:eastAsia="Times New Roman" w:hAnsi="Tahoma" w:cs="B Nazanin"/>
          <w:color w:val="000000"/>
          <w:sz w:val="28"/>
          <w:szCs w:val="28"/>
          <w:rtl/>
        </w:rPr>
        <w:t>: عدد به دست آمده از فرمولهای بالا که به عنوان ضریب شدت حادثه شناخته می شود به</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این</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معنا</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است</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در</w:t>
      </w:r>
      <w:r w:rsidRPr="00EE7328">
        <w:rPr>
          <w:rFonts w:ascii="Tahoma" w:eastAsia="Times New Roman" w:hAnsi="Tahoma" w:cs="B Nazanin"/>
          <w:color w:val="000000"/>
          <w:sz w:val="28"/>
          <w:szCs w:val="28"/>
          <w:rtl/>
        </w:rPr>
        <w:t xml:space="preserve"> </w:t>
      </w:r>
      <w:r>
        <w:rPr>
          <w:rFonts w:ascii="Tahoma" w:eastAsia="Times New Roman" w:hAnsi="Tahoma" w:cs="B Nazanin" w:hint="cs"/>
          <w:color w:val="000000"/>
          <w:sz w:val="28"/>
          <w:szCs w:val="28"/>
          <w:rtl/>
        </w:rPr>
        <w:t>سال های 92و93</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به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ازای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هر</w:t>
      </w:r>
      <w:r w:rsidRPr="00EE7328">
        <w:rPr>
          <w:rFonts w:ascii="Tahoma" w:eastAsia="Times New Roman" w:hAnsi="Tahoma" w:cs="B Nazanin"/>
          <w:color w:val="000000"/>
          <w:sz w:val="28"/>
          <w:szCs w:val="28"/>
          <w:rtl/>
        </w:rPr>
        <w:t xml:space="preserve"> 1000 ساعت کار </w:t>
      </w:r>
      <w:r>
        <w:rPr>
          <w:rFonts w:ascii="Tahoma" w:eastAsia="Times New Roman" w:hAnsi="Tahoma" w:cs="B Nazanin" w:hint="cs"/>
          <w:color w:val="000000"/>
          <w:sz w:val="28"/>
          <w:szCs w:val="28"/>
          <w:rtl/>
        </w:rPr>
        <w:t>،</w:t>
      </w:r>
      <w:r w:rsidRPr="00EE7328">
        <w:rPr>
          <w:rFonts w:ascii="Tahoma" w:eastAsia="Times New Roman" w:hAnsi="Tahoma" w:cs="B Nazanin"/>
          <w:color w:val="000000"/>
          <w:sz w:val="28"/>
          <w:szCs w:val="28"/>
          <w:rtl/>
        </w:rPr>
        <w:t>آن شرکت این مقدار روز</w:t>
      </w: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توقف</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تولید</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داشته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است</w:t>
      </w:r>
      <w:r>
        <w:rPr>
          <w:rFonts w:ascii="Tahoma" w:eastAsia="Times New Roman" w:hAnsi="Tahoma" w:cs="B Nazanin" w:hint="cs"/>
          <w:color w:val="000000"/>
          <w:sz w:val="28"/>
          <w:szCs w:val="28"/>
          <w:rtl/>
        </w:rPr>
        <w:t xml:space="preserve"> که با توجه به معیار مقایسه ای  تمامی اعداد به دست آمده در سال های92و93 زیر یک می باشد و در سال 91 به علت قطع انگشت یکی از کارگران کمی بالاتر از 1 می باشد.</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 در نتیجه به طور کلی موسسه روزنامه اطلاعات و شرکت ایران چاپ از نظر رعایت اصول ایمنی خوب بوده است.</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ascii="Tahoma" w:hAnsi="Tahoma" w:cs="B Nazanin"/>
          <w:b/>
          <w:bCs/>
          <w:color w:val="000000"/>
          <w:sz w:val="28"/>
          <w:szCs w:val="28"/>
          <w:u w:val="single"/>
          <w:rtl/>
        </w:rPr>
        <w:t>شدت تکرار حادثه (</w:t>
      </w:r>
      <w:r w:rsidRPr="00C43302">
        <w:rPr>
          <w:rFonts w:ascii="Tahoma" w:hAnsi="Tahoma" w:cs="B Nazanin"/>
          <w:b/>
          <w:bCs/>
          <w:color w:val="000000"/>
          <w:sz w:val="28"/>
          <w:szCs w:val="28"/>
          <w:u w:val="single"/>
        </w:rPr>
        <w:t>FSI- Frequency Severity Indicator</w:t>
      </w:r>
      <w:r w:rsidRPr="00C43302">
        <w:rPr>
          <w:rFonts w:ascii="Tahoma" w:hAnsi="Tahoma" w:cs="B Nazanin"/>
          <w:b/>
          <w:bCs/>
          <w:color w:val="000000"/>
          <w:sz w:val="28"/>
          <w:szCs w:val="28"/>
          <w:u w:val="single"/>
          <w:rtl/>
        </w:rPr>
        <w:t>):</w:t>
      </w: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ascii="Tahoma" w:hAnsi="Tahoma" w:cs="B Nazanin"/>
          <w:color w:val="000000"/>
          <w:sz w:val="28"/>
          <w:szCs w:val="28"/>
          <w:rtl/>
        </w:rPr>
        <w:t>ضرایب ضریب تکرار حادثه و ضریب شدت حادثه به تنهایی برای مقایسه عملکرد وضعیت ایمنی و بهداشت</w:t>
      </w: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hint="cs"/>
          <w:color w:val="000000"/>
          <w:sz w:val="28"/>
          <w:szCs w:val="28"/>
          <w:rtl/>
        </w:rPr>
        <w:t> </w:t>
      </w:r>
      <w:r w:rsidRPr="00C43302">
        <w:rPr>
          <w:rFonts w:ascii="Tahoma" w:hAnsi="Tahoma" w:cs="B Nazanin" w:hint="cs"/>
          <w:color w:val="000000"/>
          <w:sz w:val="28"/>
          <w:szCs w:val="28"/>
          <w:rtl/>
        </w:rPr>
        <w:t>شرکتها</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کافی</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نیست</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لذا</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در</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بررسی</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مقایسه</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ای</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از</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شاخص</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شدت</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تکرار</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حادثه</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استفاده</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می</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شود</w:t>
      </w:r>
      <w:r w:rsidRPr="00C43302">
        <w:rPr>
          <w:rFonts w:ascii="Tahoma" w:hAnsi="Tahoma" w:cs="B Nazanin"/>
          <w:color w:val="000000"/>
          <w:sz w:val="28"/>
          <w:szCs w:val="28"/>
          <w:rtl/>
        </w:rPr>
        <w:t xml:space="preserve"> </w:t>
      </w:r>
      <w:r w:rsidRPr="00C43302">
        <w:rPr>
          <w:rFonts w:ascii="Tahoma" w:hAnsi="Tahoma" w:cs="B Nazanin" w:hint="cs"/>
          <w:color w:val="000000"/>
          <w:sz w:val="28"/>
          <w:szCs w:val="28"/>
          <w:rtl/>
        </w:rPr>
        <w:t>که</w:t>
      </w: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ascii="Tahoma" w:hAnsi="Tahoma" w:cs="B Nazanin"/>
          <w:color w:val="000000"/>
          <w:sz w:val="28"/>
          <w:szCs w:val="28"/>
          <w:rtl/>
        </w:rPr>
        <w:t>حاصل ترکیب ضریب شدت حادثه و ضریب تکرار حادثه می باشد.</w:t>
      </w:r>
    </w:p>
    <w:p w:rsidR="006E6AB6" w:rsidRDefault="006E6AB6" w:rsidP="006E6AB6">
      <w:pPr>
        <w:pStyle w:val="NormalWeb"/>
        <w:shd w:val="clear" w:color="auto" w:fill="FFFFFF"/>
        <w:bidi/>
        <w:spacing w:line="270" w:lineRule="atLeast"/>
        <w:rPr>
          <w:color w:val="000000"/>
          <w:sz w:val="28"/>
          <w:szCs w:val="28"/>
          <w:rtl/>
        </w:rPr>
      </w:pP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hint="cs"/>
          <w:color w:val="000000"/>
          <w:sz w:val="28"/>
          <w:szCs w:val="28"/>
          <w:rtl/>
        </w:rPr>
        <w:t> </w:t>
      </w:r>
      <w:r w:rsidRPr="00C43302">
        <w:rPr>
          <w:rStyle w:val="apple-converted-space"/>
          <w:rFonts w:hint="cs"/>
          <w:b/>
          <w:bCs/>
          <w:color w:val="000000"/>
          <w:sz w:val="28"/>
          <w:szCs w:val="28"/>
          <w:rtl/>
        </w:rPr>
        <w:t> </w:t>
      </w:r>
      <w:r w:rsidRPr="00C43302">
        <w:rPr>
          <w:rStyle w:val="Strong"/>
          <w:rFonts w:cs="B Nazanin"/>
          <w:color w:val="000000"/>
          <w:sz w:val="28"/>
          <w:szCs w:val="28"/>
          <w:u w:val="single"/>
          <w:rtl/>
        </w:rPr>
        <w:t>نحوه محاسبه</w:t>
      </w:r>
      <w:r w:rsidRPr="00C43302">
        <w:rPr>
          <w:rStyle w:val="apple-converted-space"/>
          <w:rFonts w:hint="cs"/>
          <w:b/>
          <w:bCs/>
          <w:color w:val="000000"/>
          <w:sz w:val="28"/>
          <w:szCs w:val="28"/>
          <w:u w:val="single"/>
          <w:rtl/>
        </w:rPr>
        <w:t> </w:t>
      </w:r>
      <w:r w:rsidRPr="00C43302">
        <w:rPr>
          <w:rStyle w:val="Strong"/>
          <w:rFonts w:cs="B Nazanin"/>
          <w:color w:val="000000"/>
          <w:sz w:val="28"/>
          <w:szCs w:val="28"/>
          <w:u w:val="single"/>
        </w:rPr>
        <w:t>FSI</w:t>
      </w:r>
      <w:r w:rsidRPr="00C43302">
        <w:rPr>
          <w:rStyle w:val="Strong"/>
          <w:rFonts w:cs="B Nazanin"/>
          <w:color w:val="000000"/>
          <w:sz w:val="28"/>
          <w:szCs w:val="28"/>
          <w:rtl/>
        </w:rPr>
        <w:t>:</w:t>
      </w:r>
    </w:p>
    <w:p w:rsidR="006E6AB6" w:rsidRPr="00C43302" w:rsidRDefault="006E6AB6" w:rsidP="006E6AB6">
      <w:pPr>
        <w:pStyle w:val="NormalWeb"/>
        <w:shd w:val="clear" w:color="auto" w:fill="FFFFFF"/>
        <w:bidi/>
        <w:spacing w:line="270" w:lineRule="atLeast"/>
        <w:rPr>
          <w:rFonts w:ascii="Tahoma" w:hAnsi="Tahoma" w:cs="B Nazanin"/>
          <w:color w:val="000000"/>
          <w:sz w:val="28"/>
          <w:szCs w:val="28"/>
          <w:rtl/>
        </w:rPr>
      </w:pPr>
      <w:r w:rsidRPr="00C43302">
        <w:rPr>
          <w:rFonts w:ascii="Tahoma" w:hAnsi="Tahoma" w:cs="B Nazanin"/>
          <w:color w:val="000000"/>
          <w:sz w:val="28"/>
          <w:szCs w:val="28"/>
          <w:rtl/>
        </w:rPr>
        <w:t>جذر تکرار حادثه در شدت حادثه بخش بر هزار</w:t>
      </w:r>
    </w:p>
    <w:p w:rsidR="006E6AB6" w:rsidRDefault="006E6AB6" w:rsidP="006E6AB6">
      <w:pPr>
        <w:rPr>
          <w:rFonts w:cs="B Nazanin"/>
          <w:sz w:val="28"/>
          <w:szCs w:val="28"/>
          <w:rtl/>
        </w:rPr>
      </w:pPr>
      <w:r>
        <w:rPr>
          <w:rFonts w:ascii="Tahoma" w:eastAsia="Times New Roman" w:hAnsi="Tahoma" w:cs="B Nazanin" w:hint="cs"/>
          <w:color w:val="000000"/>
          <w:sz w:val="28"/>
          <w:szCs w:val="28"/>
          <w:rtl/>
        </w:rPr>
        <w:t xml:space="preserve">بررسی </w:t>
      </w:r>
      <w:r>
        <w:rPr>
          <w:rFonts w:cs="B Nazanin"/>
          <w:b/>
          <w:bCs/>
          <w:sz w:val="28"/>
          <w:szCs w:val="28"/>
        </w:rPr>
        <w:t>FSI</w:t>
      </w:r>
      <w:r>
        <w:rPr>
          <w:rFonts w:cs="B Nazanin" w:hint="cs"/>
          <w:b/>
          <w:bCs/>
          <w:sz w:val="28"/>
          <w:szCs w:val="28"/>
          <w:rtl/>
        </w:rPr>
        <w:t xml:space="preserve"> </w:t>
      </w:r>
      <w:r>
        <w:rPr>
          <w:rFonts w:cs="B Nazanin" w:hint="cs"/>
          <w:sz w:val="28"/>
          <w:szCs w:val="28"/>
          <w:rtl/>
        </w:rPr>
        <w:t>در سال91:</w:t>
      </w:r>
    </w:p>
    <w:p w:rsidR="006E6AB6" w:rsidRPr="00D86A3F" w:rsidRDefault="006E6AB6" w:rsidP="006E6AB6">
      <w:pPr>
        <w:jc w:val="right"/>
        <w:rPr>
          <w:rFonts w:cs="B Nazanin"/>
          <w:i/>
          <w:sz w:val="28"/>
          <w:szCs w:val="28"/>
        </w:rPr>
      </w:pPr>
      <w:r w:rsidRPr="00C07A6F">
        <w:rPr>
          <w:rFonts w:cs="B Nazanin"/>
          <w:sz w:val="28"/>
          <w:szCs w:val="28"/>
        </w:rPr>
        <w:t>FSI</w:t>
      </w:r>
      <m:oMath>
        <m:r>
          <m:rPr>
            <m:sty m:val="p"/>
          </m:rPr>
          <w:rPr>
            <w:rFonts w:ascii="Cambria Math" w:hAnsi="Cambria Math" w:cs="B Nazanin"/>
            <w:sz w:val="28"/>
            <w:szCs w:val="28"/>
          </w:rPr>
          <m:t>=</m:t>
        </m:r>
        <m:r>
          <m:rPr>
            <m:sty m:val="p"/>
          </m:rPr>
          <w:rPr>
            <w:rFonts w:ascii="Cambria Math" w:hAnsi="Cambria Math" w:cs="Arial"/>
            <w:sz w:val="28"/>
            <w:szCs w:val="28"/>
          </w:rPr>
          <m:t>√</m:t>
        </m:r>
        <m:r>
          <w:rPr>
            <w:rFonts w:ascii="Cambria Math" w:hAnsi="Cambria Math" w:cs="B Nazanin"/>
            <w:sz w:val="28"/>
            <w:szCs w:val="28"/>
          </w:rPr>
          <m:t>0.0</m:t>
        </m:r>
        <m:r>
          <m:rPr>
            <m:sty m:val="p"/>
          </m:rPr>
          <w:rPr>
            <w:rFonts w:ascii="Cambria Math" w:hAnsi="Cambria Math" w:cs="B Nazanin"/>
            <w:sz w:val="28"/>
            <w:szCs w:val="28"/>
          </w:rPr>
          <m:t>05289=0.09382</m:t>
        </m:r>
      </m:oMath>
    </w:p>
    <w:p w:rsidR="006E6AB6" w:rsidRDefault="006E6AB6" w:rsidP="006E6AB6">
      <w:pPr>
        <w:rPr>
          <w:rFonts w:cs="B Nazanin"/>
          <w:sz w:val="28"/>
          <w:szCs w:val="28"/>
          <w:rtl/>
        </w:rPr>
      </w:pPr>
      <w:r>
        <w:rPr>
          <w:rFonts w:ascii="Tahoma" w:eastAsia="Times New Roman" w:hAnsi="Tahoma" w:cs="B Nazanin" w:hint="cs"/>
          <w:color w:val="000000"/>
          <w:sz w:val="28"/>
          <w:szCs w:val="28"/>
          <w:rtl/>
        </w:rPr>
        <w:lastRenderedPageBreak/>
        <w:t xml:space="preserve">بررسی </w:t>
      </w:r>
      <w:r>
        <w:rPr>
          <w:rFonts w:cs="B Nazanin"/>
          <w:b/>
          <w:bCs/>
          <w:sz w:val="28"/>
          <w:szCs w:val="28"/>
        </w:rPr>
        <w:t>FSI</w:t>
      </w:r>
      <w:r>
        <w:rPr>
          <w:rFonts w:cs="B Nazanin" w:hint="cs"/>
          <w:b/>
          <w:bCs/>
          <w:sz w:val="28"/>
          <w:szCs w:val="28"/>
          <w:rtl/>
        </w:rPr>
        <w:t xml:space="preserve"> </w:t>
      </w:r>
      <w:r>
        <w:rPr>
          <w:rFonts w:cs="B Nazanin" w:hint="cs"/>
          <w:sz w:val="28"/>
          <w:szCs w:val="28"/>
          <w:rtl/>
        </w:rPr>
        <w:t>در سال92:</w:t>
      </w:r>
    </w:p>
    <w:p w:rsidR="006E6AB6" w:rsidRDefault="006E6AB6" w:rsidP="006E6AB6">
      <w:pPr>
        <w:jc w:val="right"/>
        <w:rPr>
          <w:rFonts w:cs="B Nazanin"/>
          <w:sz w:val="28"/>
          <w:szCs w:val="28"/>
          <w:rtl/>
        </w:rPr>
      </w:pPr>
      <w:r>
        <w:rPr>
          <w:rFonts w:cs="B Nazanin"/>
          <w:sz w:val="28"/>
          <w:szCs w:val="28"/>
        </w:rPr>
        <w:t>FSI</w:t>
      </w:r>
      <m:oMath>
        <m:r>
          <w:rPr>
            <w:rFonts w:ascii="Cambria Math" w:hAnsi="Cambria Math" w:cs="B Nazanin"/>
            <w:sz w:val="28"/>
            <w:szCs w:val="28"/>
            <w:rtl/>
          </w:rPr>
          <m:t>=</m:t>
        </m:r>
        <m:r>
          <m:rPr>
            <m:sty m:val="p"/>
          </m:rPr>
          <w:rPr>
            <w:rFonts w:ascii="Cambria Math" w:hAnsi="Cambria Math" w:cs="Times New Roman" w:hint="cs"/>
            <w:sz w:val="28"/>
            <w:szCs w:val="28"/>
            <w:rtl/>
          </w:rPr>
          <m:t>√</m:t>
        </m:r>
        <m:r>
          <m:rPr>
            <m:sty m:val="p"/>
          </m:rPr>
          <w:rPr>
            <w:rFonts w:ascii="Cambria Math" w:hAnsi="Cambria Math" w:cs="Times New Roman"/>
            <w:sz w:val="28"/>
            <w:szCs w:val="28"/>
          </w:rPr>
          <m:t>0.00</m:t>
        </m:r>
        <m:r>
          <m:rPr>
            <m:sty m:val="p"/>
          </m:rPr>
          <w:rPr>
            <w:rFonts w:ascii="Cambria Math" w:hAnsi="Cambria Math" w:cs="B Nazanin"/>
            <w:sz w:val="28"/>
            <w:szCs w:val="28"/>
          </w:rPr>
          <m:t>3033=0.01741</m:t>
        </m:r>
      </m:oMath>
    </w:p>
    <w:p w:rsidR="006E6AB6" w:rsidRDefault="006E6AB6" w:rsidP="006E6AB6">
      <w:pPr>
        <w:rPr>
          <w:rFonts w:cs="B Nazanin"/>
          <w:sz w:val="28"/>
          <w:szCs w:val="28"/>
          <w:rtl/>
        </w:rPr>
      </w:pPr>
      <w:r>
        <w:rPr>
          <w:rFonts w:ascii="Tahoma" w:eastAsia="Times New Roman" w:hAnsi="Tahoma" w:cs="B Nazanin" w:hint="cs"/>
          <w:color w:val="000000"/>
          <w:sz w:val="28"/>
          <w:szCs w:val="28"/>
          <w:rtl/>
        </w:rPr>
        <w:t xml:space="preserve">بررسی </w:t>
      </w:r>
      <w:r>
        <w:rPr>
          <w:rFonts w:cs="B Nazanin"/>
          <w:b/>
          <w:bCs/>
          <w:sz w:val="28"/>
          <w:szCs w:val="28"/>
        </w:rPr>
        <w:t>FSI</w:t>
      </w:r>
      <w:r>
        <w:rPr>
          <w:rFonts w:cs="B Nazanin" w:hint="cs"/>
          <w:b/>
          <w:bCs/>
          <w:sz w:val="28"/>
          <w:szCs w:val="28"/>
          <w:rtl/>
        </w:rPr>
        <w:t xml:space="preserve"> </w:t>
      </w:r>
      <w:r>
        <w:rPr>
          <w:rFonts w:cs="B Nazanin" w:hint="cs"/>
          <w:sz w:val="28"/>
          <w:szCs w:val="28"/>
          <w:rtl/>
        </w:rPr>
        <w:t>در سال93:</w:t>
      </w:r>
    </w:p>
    <w:p w:rsidR="006E6AB6" w:rsidRPr="00D86A3F" w:rsidRDefault="006E6AB6" w:rsidP="006E6AB6">
      <w:pPr>
        <w:jc w:val="right"/>
        <w:rPr>
          <w:rFonts w:cs="B Nazanin"/>
          <w:sz w:val="28"/>
          <w:szCs w:val="28"/>
        </w:rPr>
      </w:pPr>
      <w:r>
        <w:rPr>
          <w:rFonts w:cs="B Nazanin"/>
          <w:sz w:val="28"/>
          <w:szCs w:val="28"/>
        </w:rPr>
        <w:t>FSI</w:t>
      </w:r>
      <m:oMath>
        <m:r>
          <w:rPr>
            <w:rFonts w:ascii="Cambria Math" w:hAnsi="Cambria Math" w:cs="B Nazanin"/>
            <w:sz w:val="28"/>
            <w:szCs w:val="28"/>
            <w:rtl/>
          </w:rPr>
          <m:t>=</m:t>
        </m:r>
        <m:r>
          <w:rPr>
            <w:rFonts w:ascii="Cambria Math" w:hAnsi="Cambria Math" w:cs="Times New Roman" w:hint="cs"/>
            <w:sz w:val="28"/>
            <w:szCs w:val="28"/>
            <w:rtl/>
          </w:rPr>
          <m:t>√</m:t>
        </m:r>
        <m:r>
          <w:rPr>
            <w:rFonts w:ascii="Cambria Math" w:hAnsi="Cambria Math" w:cs="Times New Roman"/>
            <w:sz w:val="28"/>
            <w:szCs w:val="28"/>
          </w:rPr>
          <m:t>0.0</m:t>
        </m:r>
        <m:r>
          <m:rPr>
            <m:sty m:val="p"/>
          </m:rPr>
          <w:rPr>
            <w:rFonts w:ascii="Cambria Math" w:hAnsi="Cambria Math" w:cs="Times New Roman"/>
            <w:sz w:val="28"/>
            <w:szCs w:val="28"/>
          </w:rPr>
          <m:t>2816=0.01678</m:t>
        </m:r>
      </m:oMath>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ahoma" w:eastAsia="Times New Roman" w:hAnsi="Tahoma" w:cs="B Nazanin"/>
          <w:b/>
          <w:bCs/>
          <w:color w:val="000000"/>
          <w:sz w:val="28"/>
          <w:szCs w:val="28"/>
          <w:u w:val="single"/>
          <w:rtl/>
        </w:rPr>
        <w:t>معیار مقایسه ای</w:t>
      </w:r>
      <w:r w:rsidRPr="00EE7328">
        <w:rPr>
          <w:rFonts w:ascii="Tahoma" w:eastAsia="Times New Roman" w:hAnsi="Tahoma" w:cs="B Nazanin"/>
          <w:color w:val="000000"/>
          <w:sz w:val="28"/>
          <w:szCs w:val="28"/>
          <w:u w:val="single"/>
          <w:rtl/>
        </w:rPr>
        <w:t>:</w:t>
      </w: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به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عقیده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متخصصان</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ایمنی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و</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حفاظت</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صنعتی،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در</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صورتی</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ضریب</w:t>
      </w: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i/>
          <w:iCs/>
          <w:color w:val="000000"/>
          <w:sz w:val="28"/>
          <w:szCs w:val="28"/>
          <w:rtl/>
        </w:rPr>
        <w:t>تکرار شدت</w:t>
      </w:r>
    </w:p>
    <w:p w:rsidR="006E6AB6" w:rsidRPr="00EE7328"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imes New Roman" w:eastAsia="Times New Roman" w:hAnsi="Times New Roman" w:cs="Times New Roman" w:hint="cs"/>
          <w:i/>
          <w:iCs/>
          <w:color w:val="000000"/>
          <w:sz w:val="28"/>
          <w:szCs w:val="28"/>
          <w:rtl/>
        </w:rPr>
        <w:t> </w:t>
      </w:r>
      <w:r w:rsidRPr="00EE7328">
        <w:rPr>
          <w:rFonts w:ascii="Tahoma" w:eastAsia="Times New Roman" w:hAnsi="Tahoma" w:cs="B Nazanin" w:hint="cs"/>
          <w:i/>
          <w:iCs/>
          <w:color w:val="000000"/>
          <w:sz w:val="28"/>
          <w:szCs w:val="28"/>
          <w:rtl/>
        </w:rPr>
        <w:t>حادثه</w:t>
      </w: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در</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کارخانه</w:t>
      </w:r>
      <w:r w:rsidRPr="00EE7328">
        <w:rPr>
          <w:rFonts w:ascii="Tahoma" w:eastAsia="Times New Roman" w:hAnsi="Tahoma" w:cs="B Nazanin"/>
          <w:color w:val="000000"/>
          <w:sz w:val="28"/>
          <w:szCs w:val="28"/>
          <w:rtl/>
        </w:rPr>
        <w:t xml:space="preserve"> </w:t>
      </w:r>
      <w:r w:rsidRPr="00EE7328">
        <w:rPr>
          <w:rFonts w:ascii="Tahoma" w:eastAsia="Times New Roman" w:hAnsi="Tahoma" w:cs="B Nazanin" w:hint="cs"/>
          <w:color w:val="000000"/>
          <w:sz w:val="28"/>
          <w:szCs w:val="28"/>
          <w:rtl/>
        </w:rPr>
        <w:t>یا</w:t>
      </w:r>
      <w:r w:rsidRPr="00EE7328">
        <w:rPr>
          <w:rFonts w:ascii="Tahoma" w:eastAsia="Times New Roman" w:hAnsi="Tahoma" w:cs="B Nazanin"/>
          <w:color w:val="000000"/>
          <w:sz w:val="28"/>
          <w:szCs w:val="28"/>
          <w:rtl/>
        </w:rPr>
        <w:t xml:space="preserve"> کارگاهی زیر یک دهم (0.1) باشد، آن کارخانه از نظر رعایت اصول ایمنی خوب بوده</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sidRPr="00EE7328">
        <w:rPr>
          <w:rFonts w:ascii="Times New Roman" w:eastAsia="Times New Roman" w:hAnsi="Times New Roman" w:cs="Times New Roman" w:hint="cs"/>
          <w:color w:val="000000"/>
          <w:sz w:val="28"/>
          <w:szCs w:val="28"/>
          <w:rtl/>
        </w:rPr>
        <w:t> </w:t>
      </w:r>
      <w:r w:rsidRPr="00EE7328">
        <w:rPr>
          <w:rFonts w:ascii="Tahoma" w:eastAsia="Times New Roman" w:hAnsi="Tahoma" w:cs="B Nazanin" w:hint="cs"/>
          <w:color w:val="000000"/>
          <w:sz w:val="28"/>
          <w:szCs w:val="28"/>
          <w:rtl/>
        </w:rPr>
        <w:t>است</w:t>
      </w:r>
      <w:r w:rsidRPr="00EE7328">
        <w:rPr>
          <w:rFonts w:ascii="Tahoma" w:eastAsia="Times New Roman" w:hAnsi="Tahoma" w:cs="B Nazanin"/>
          <w:color w:val="000000"/>
          <w:sz w:val="28"/>
          <w:szCs w:val="28"/>
          <w:rtl/>
        </w:rPr>
        <w:t>.</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 xml:space="preserve">تفسیر </w:t>
      </w:r>
      <w:r w:rsidRPr="00EE7328">
        <w:rPr>
          <w:rFonts w:ascii="Tahoma" w:eastAsia="Times New Roman" w:hAnsi="Tahoma" w:cs="Tahoma"/>
          <w:b/>
          <w:bCs/>
          <w:color w:val="000000"/>
        </w:rPr>
        <w:t>FSI</w:t>
      </w:r>
      <w:r>
        <w:rPr>
          <w:rFonts w:ascii="Tahoma" w:eastAsia="Times New Roman" w:hAnsi="Tahoma" w:cs="B Nazanin" w:hint="cs"/>
          <w:color w:val="000000"/>
          <w:sz w:val="28"/>
          <w:szCs w:val="28"/>
          <w:rtl/>
        </w:rPr>
        <w:t>: با توجه به معیار مقایسه ای ، اعداد به دست آموده در هر 3 سال کمتر از 0.1 می باشد در نتیجه</w:t>
      </w:r>
      <w:r w:rsidRPr="00EC426C">
        <w:rPr>
          <w:rFonts w:ascii="Tahoma" w:eastAsia="Times New Roman" w:hAnsi="Tahoma" w:cs="B Nazanin" w:hint="cs"/>
          <w:color w:val="000000"/>
          <w:sz w:val="28"/>
          <w:szCs w:val="28"/>
          <w:rtl/>
        </w:rPr>
        <w:t xml:space="preserve"> </w:t>
      </w:r>
      <w:r>
        <w:rPr>
          <w:rFonts w:ascii="Tahoma" w:eastAsia="Times New Roman" w:hAnsi="Tahoma" w:cs="B Nazanin" w:hint="cs"/>
          <w:color w:val="000000"/>
          <w:sz w:val="28"/>
          <w:szCs w:val="28"/>
          <w:rtl/>
        </w:rPr>
        <w:t>موسسه روزنامه اطلاعات و شرکت ایران چاپ از نظر رعایت اصول ایمنی بالا بوده است.</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32"/>
          <w:szCs w:val="32"/>
          <w:u w:val="single"/>
          <w:rtl/>
        </w:rPr>
      </w:pPr>
      <w:r w:rsidRPr="002E1771">
        <w:rPr>
          <w:rFonts w:ascii="Tahoma" w:eastAsia="Times New Roman" w:hAnsi="Tahoma" w:cs="B Nazanin" w:hint="cs"/>
          <w:b/>
          <w:bCs/>
          <w:color w:val="000000"/>
          <w:sz w:val="32"/>
          <w:szCs w:val="32"/>
          <w:u w:val="single"/>
          <w:rtl/>
        </w:rPr>
        <w:t xml:space="preserve">شاخص  </w:t>
      </w:r>
      <w:r w:rsidRPr="002E1771">
        <w:rPr>
          <w:rFonts w:ascii="Tahoma" w:eastAsia="Times New Roman" w:hAnsi="Tahoma" w:cs="B Nazanin"/>
          <w:b/>
          <w:bCs/>
          <w:color w:val="000000"/>
          <w:sz w:val="32"/>
          <w:szCs w:val="32"/>
          <w:u w:val="single"/>
        </w:rPr>
        <w:t>MDR</w:t>
      </w:r>
      <w:r w:rsidRPr="002E1771">
        <w:rPr>
          <w:rFonts w:ascii="Tahoma" w:eastAsia="Times New Roman" w:hAnsi="Tahoma" w:cs="B Nazanin" w:hint="cs"/>
          <w:color w:val="000000"/>
          <w:sz w:val="32"/>
          <w:szCs w:val="32"/>
          <w:u w:val="single"/>
          <w:rtl/>
        </w:rPr>
        <w:t xml:space="preserve">  </w:t>
      </w:r>
      <w:r w:rsidRPr="002E1771">
        <w:rPr>
          <w:rFonts w:ascii="Tahoma" w:eastAsia="Times New Roman" w:hAnsi="Tahoma" w:cs="B Nazanin"/>
          <w:color w:val="000000"/>
          <w:sz w:val="32"/>
          <w:szCs w:val="32"/>
          <w:u w:val="single"/>
        </w:rPr>
        <w:t>mean dration rate)</w:t>
      </w:r>
      <w:r w:rsidRPr="002E1771">
        <w:rPr>
          <w:rFonts w:ascii="Tahoma" w:eastAsia="Times New Roman" w:hAnsi="Tahoma" w:cs="B Nazanin" w:hint="cs"/>
          <w:color w:val="000000"/>
          <w:sz w:val="32"/>
          <w:szCs w:val="32"/>
          <w:u w:val="single"/>
          <w:rtl/>
        </w:rPr>
        <w:t xml:space="preserve"> </w:t>
      </w:r>
      <w:r w:rsidRPr="002E1771">
        <w:rPr>
          <w:rFonts w:ascii="Tahoma" w:eastAsia="Times New Roman" w:hAnsi="Tahoma" w:cs="B Nazanin"/>
          <w:color w:val="000000"/>
          <w:sz w:val="32"/>
          <w:szCs w:val="32"/>
          <w:u w:val="single"/>
        </w:rPr>
        <w:t>(</w:t>
      </w:r>
      <w:r w:rsidRPr="002E1771">
        <w:rPr>
          <w:rFonts w:ascii="Tahoma" w:eastAsia="Times New Roman" w:hAnsi="Tahoma" w:cs="B Nazanin" w:hint="cs"/>
          <w:color w:val="000000"/>
          <w:sz w:val="32"/>
          <w:szCs w:val="32"/>
          <w:u w:val="single"/>
          <w:rtl/>
        </w:rPr>
        <w:t xml:space="preserve"> </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p>
    <w:tbl>
      <w:tblPr>
        <w:tblW w:w="5608" w:type="dxa"/>
        <w:tblCellSpacing w:w="0" w:type="dxa"/>
        <w:shd w:val="clear" w:color="auto" w:fill="FFFFFF"/>
        <w:tblCellMar>
          <w:left w:w="0" w:type="dxa"/>
          <w:right w:w="0" w:type="dxa"/>
        </w:tblCellMar>
        <w:tblLook w:val="04A0" w:firstRow="1" w:lastRow="0" w:firstColumn="1" w:lastColumn="0" w:noHBand="0" w:noVBand="1"/>
      </w:tblPr>
      <w:tblGrid>
        <w:gridCol w:w="796"/>
        <w:gridCol w:w="4812"/>
      </w:tblGrid>
      <w:tr w:rsidR="006E6AB6" w:rsidRPr="00C43302" w:rsidTr="006E6AB6">
        <w:trPr>
          <w:trHeight w:val="405"/>
          <w:tblCellSpacing w:w="0" w:type="dxa"/>
        </w:trPr>
        <w:tc>
          <w:tcPr>
            <w:tcW w:w="796" w:type="dxa"/>
            <w:vMerge w:val="restart"/>
            <w:shd w:val="clear" w:color="auto" w:fill="FFFFFF"/>
            <w:noWrap/>
            <w:vAlign w:val="center"/>
            <w:hideMark/>
          </w:tcPr>
          <w:p w:rsidR="006E6AB6" w:rsidRPr="00C43302" w:rsidRDefault="006E6AB6" w:rsidP="006E6AB6">
            <w:pPr>
              <w:bidi w:val="0"/>
              <w:spacing w:before="100" w:beforeAutospacing="1" w:after="100" w:afterAutospacing="1" w:line="240" w:lineRule="auto"/>
              <w:rPr>
                <w:rFonts w:ascii="Tahoma" w:eastAsia="Times New Roman" w:hAnsi="Tahoma" w:cs="B Nazanin"/>
                <w:sz w:val="28"/>
                <w:szCs w:val="28"/>
              </w:rPr>
            </w:pPr>
            <w:r>
              <w:rPr>
                <w:rFonts w:ascii="Tahoma" w:eastAsia="Times New Roman" w:hAnsi="Tahoma" w:cs="B Nazanin"/>
                <w:color w:val="000000"/>
                <w:sz w:val="28"/>
                <w:szCs w:val="28"/>
              </w:rPr>
              <w:t>MDR</w:t>
            </w:r>
            <w:r>
              <w:rPr>
                <w:rFonts w:ascii="Tahoma" w:eastAsia="Times New Roman" w:hAnsi="Tahoma" w:cs="B Nazanin"/>
                <w:sz w:val="28"/>
                <w:szCs w:val="28"/>
              </w:rPr>
              <w:t>=</w:t>
            </w:r>
            <w:r w:rsidRPr="00C43302">
              <w:rPr>
                <w:rFonts w:ascii="Tahoma" w:eastAsia="Times New Roman" w:hAnsi="Tahoma" w:cs="B Nazanin"/>
                <w:sz w:val="28"/>
                <w:szCs w:val="28"/>
              </w:rPr>
              <w:t xml:space="preserve"> </w:t>
            </w:r>
          </w:p>
        </w:tc>
        <w:tc>
          <w:tcPr>
            <w:tcW w:w="4812" w:type="dxa"/>
            <w:shd w:val="clear" w:color="auto" w:fill="FFFFFF"/>
            <w:noWrap/>
            <w:vAlign w:val="center"/>
            <w:hideMark/>
          </w:tcPr>
          <w:p w:rsidR="006E6AB6" w:rsidRPr="00C43302" w:rsidRDefault="006E6AB6" w:rsidP="006E6AB6">
            <w:pPr>
              <w:spacing w:before="100" w:beforeAutospacing="1" w:after="100" w:afterAutospacing="1" w:line="240" w:lineRule="auto"/>
              <w:rPr>
                <w:rFonts w:ascii="Tahoma" w:eastAsia="Times New Roman" w:hAnsi="Tahoma" w:cs="B Nazanin"/>
                <w:sz w:val="28"/>
                <w:szCs w:val="28"/>
              </w:rPr>
            </w:pPr>
            <w:r w:rsidRPr="00C43302">
              <w:rPr>
                <w:rFonts w:ascii="Tahoma" w:eastAsia="Times New Roman" w:hAnsi="Tahoma" w:cs="B Nazanin"/>
                <w:sz w:val="28"/>
                <w:szCs w:val="28"/>
                <w:u w:val="single"/>
                <w:rtl/>
              </w:rPr>
              <w:t xml:space="preserve">(تعداد </w:t>
            </w:r>
            <w:r>
              <w:rPr>
                <w:rFonts w:ascii="Tahoma" w:eastAsia="Times New Roman" w:hAnsi="Tahoma" w:cs="B Nazanin" w:hint="cs"/>
                <w:sz w:val="28"/>
                <w:szCs w:val="28"/>
                <w:u w:val="single"/>
                <w:rtl/>
              </w:rPr>
              <w:t xml:space="preserve"> کل </w:t>
            </w:r>
            <w:r w:rsidRPr="00C43302">
              <w:rPr>
                <w:rFonts w:ascii="Tahoma" w:eastAsia="Times New Roman" w:hAnsi="Tahoma" w:cs="B Nazanin"/>
                <w:sz w:val="28"/>
                <w:szCs w:val="28"/>
                <w:u w:val="single"/>
                <w:rtl/>
              </w:rPr>
              <w:t>روزهای</w:t>
            </w:r>
            <w:r>
              <w:rPr>
                <w:rFonts w:ascii="Tahoma" w:eastAsia="Times New Roman" w:hAnsi="Tahoma" w:cs="B Nazanin" w:hint="cs"/>
                <w:sz w:val="28"/>
                <w:szCs w:val="28"/>
                <w:u w:val="single"/>
                <w:rtl/>
              </w:rPr>
              <w:t xml:space="preserve"> از دست رفته به ازای حوادث</w:t>
            </w:r>
            <w:r>
              <w:rPr>
                <w:rFonts w:ascii="Tahoma" w:eastAsia="Times New Roman" w:hAnsi="Tahoma" w:cs="B Nazanin"/>
                <w:sz w:val="28"/>
                <w:szCs w:val="28"/>
                <w:u w:val="single"/>
                <w:rtl/>
              </w:rPr>
              <w:t xml:space="preserve">) </w:t>
            </w:r>
          </w:p>
        </w:tc>
      </w:tr>
      <w:tr w:rsidR="006E6AB6" w:rsidRPr="00C43302" w:rsidTr="006E6AB6">
        <w:trPr>
          <w:trHeight w:val="139"/>
          <w:tblCellSpacing w:w="0" w:type="dxa"/>
        </w:trPr>
        <w:tc>
          <w:tcPr>
            <w:tcW w:w="0" w:type="auto"/>
            <w:vMerge/>
            <w:shd w:val="clear" w:color="auto" w:fill="FFFFFF"/>
            <w:vAlign w:val="center"/>
            <w:hideMark/>
          </w:tcPr>
          <w:p w:rsidR="006E6AB6" w:rsidRPr="00C43302" w:rsidRDefault="006E6AB6" w:rsidP="006E6AB6">
            <w:pPr>
              <w:bidi w:val="0"/>
              <w:spacing w:after="0" w:line="240" w:lineRule="auto"/>
              <w:rPr>
                <w:rFonts w:ascii="Tahoma" w:eastAsia="Times New Roman" w:hAnsi="Tahoma" w:cs="B Nazanin"/>
                <w:sz w:val="28"/>
                <w:szCs w:val="28"/>
              </w:rPr>
            </w:pPr>
          </w:p>
        </w:tc>
        <w:tc>
          <w:tcPr>
            <w:tcW w:w="4812" w:type="dxa"/>
            <w:shd w:val="clear" w:color="auto" w:fill="FFFFFF"/>
            <w:noWrap/>
            <w:vAlign w:val="center"/>
            <w:hideMark/>
          </w:tcPr>
          <w:p w:rsidR="006E6AB6" w:rsidRPr="00C43302" w:rsidRDefault="006E6AB6" w:rsidP="006E6AB6">
            <w:pPr>
              <w:spacing w:before="100" w:beforeAutospacing="1" w:after="100" w:afterAutospacing="1" w:line="240" w:lineRule="auto"/>
              <w:rPr>
                <w:rFonts w:ascii="Tahoma" w:eastAsia="Times New Roman" w:hAnsi="Tahoma" w:cs="B Nazanin"/>
                <w:sz w:val="28"/>
                <w:szCs w:val="28"/>
              </w:rPr>
            </w:pPr>
            <w:r>
              <w:rPr>
                <w:rFonts w:ascii="Tahoma" w:eastAsia="Times New Roman" w:hAnsi="Tahoma" w:cs="B Nazanin" w:hint="cs"/>
                <w:sz w:val="28"/>
                <w:szCs w:val="28"/>
                <w:rtl/>
              </w:rPr>
              <w:t xml:space="preserve">                        تعداد کل حوادث</w:t>
            </w:r>
          </w:p>
        </w:tc>
      </w:tr>
      <w:tr w:rsidR="006E6AB6" w:rsidRPr="00C43302" w:rsidTr="006E6AB6">
        <w:trPr>
          <w:trHeight w:val="405"/>
          <w:tblCellSpacing w:w="0" w:type="dxa"/>
        </w:trPr>
        <w:tc>
          <w:tcPr>
            <w:tcW w:w="0" w:type="auto"/>
            <w:shd w:val="clear" w:color="auto" w:fill="FFFFFF"/>
            <w:vAlign w:val="center"/>
          </w:tcPr>
          <w:p w:rsidR="006E6AB6" w:rsidRPr="00C43302" w:rsidRDefault="006E6AB6" w:rsidP="006E6AB6">
            <w:pPr>
              <w:spacing w:after="0" w:line="240" w:lineRule="auto"/>
              <w:jc w:val="both"/>
              <w:rPr>
                <w:rFonts w:ascii="Tahoma" w:eastAsia="Times New Roman" w:hAnsi="Tahoma" w:cs="B Nazanin"/>
                <w:sz w:val="28"/>
                <w:szCs w:val="28"/>
                <w:rtl/>
              </w:rPr>
            </w:pPr>
          </w:p>
        </w:tc>
        <w:tc>
          <w:tcPr>
            <w:tcW w:w="4812" w:type="dxa"/>
            <w:shd w:val="clear" w:color="auto" w:fill="FFFFFF"/>
            <w:noWrap/>
            <w:vAlign w:val="center"/>
          </w:tcPr>
          <w:p w:rsidR="006E6AB6" w:rsidRPr="00C43302" w:rsidRDefault="006E6AB6" w:rsidP="006E6AB6">
            <w:pPr>
              <w:spacing w:before="100" w:beforeAutospacing="1" w:after="100" w:afterAutospacing="1" w:line="240" w:lineRule="auto"/>
              <w:rPr>
                <w:rFonts w:ascii="Tahoma" w:eastAsia="Times New Roman" w:hAnsi="Tahoma" w:cs="B Nazanin"/>
                <w:sz w:val="28"/>
                <w:szCs w:val="28"/>
                <w:rtl/>
              </w:rPr>
            </w:pPr>
          </w:p>
        </w:tc>
      </w:tr>
    </w:tbl>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میانگین دوره زمانی در سال 91 :</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m:oMath>
        <m:r>
          <m:rPr>
            <m:sty m:val="p"/>
          </m:rPr>
          <w:rPr>
            <w:rFonts w:ascii="Cambria Math" w:eastAsia="Times New Roman" w:hAnsi="Cambria Math" w:cs="B Nazanin"/>
            <w:color w:val="000000"/>
            <w:sz w:val="28"/>
            <w:szCs w:val="28"/>
          </w:rPr>
          <m:t>MDR =</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250</m:t>
            </m:r>
          </m:num>
          <m:den>
            <m:r>
              <w:rPr>
                <w:rFonts w:ascii="Cambria Math" w:eastAsia="Times New Roman" w:hAnsi="Cambria Math" w:cs="B Nazanin"/>
                <w:color w:val="000000"/>
                <w:sz w:val="28"/>
                <w:szCs w:val="28"/>
              </w:rPr>
              <m:t>13</m:t>
            </m:r>
          </m:den>
        </m:f>
      </m:oMath>
      <w:r>
        <w:rPr>
          <w:rFonts w:ascii="Tahoma" w:eastAsia="Times New Roman" w:hAnsi="Tahoma" w:cs="B Nazanin"/>
          <w:color w:val="000000"/>
          <w:sz w:val="28"/>
          <w:szCs w:val="28"/>
        </w:rPr>
        <w:t>=</w:t>
      </w:r>
      <m:oMath>
        <m:r>
          <w:rPr>
            <w:rFonts w:ascii="Cambria Math" w:eastAsia="Times New Roman" w:hAnsi="Cambria Math" w:cs="B Nazanin"/>
            <w:color w:val="000000"/>
            <w:sz w:val="24"/>
            <w:szCs w:val="24"/>
          </w:rPr>
          <m:t>19.23</m:t>
        </m:r>
      </m:oMath>
      <w:r w:rsidRPr="009038E3">
        <w:rPr>
          <w:rFonts w:ascii="Tahoma" w:eastAsia="Times New Roman" w:hAnsi="Tahoma" w:cs="B Nazanin"/>
          <w:color w:val="000000"/>
          <w:sz w:val="24"/>
          <w:szCs w:val="24"/>
        </w:rPr>
        <w:t xml:space="preserve"> </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t>میانگین دوره زمانی در سال 92 :</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m:oMath>
        <m:r>
          <m:rPr>
            <m:sty m:val="p"/>
          </m:rPr>
          <w:rPr>
            <w:rFonts w:ascii="Cambria Math" w:eastAsia="Times New Roman" w:hAnsi="Cambria Math" w:cs="B Nazanin"/>
            <w:color w:val="000000"/>
            <w:sz w:val="28"/>
            <w:szCs w:val="28"/>
          </w:rPr>
          <m:t>MDR =</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140</m:t>
            </m:r>
          </m:num>
          <m:den>
            <m:r>
              <w:rPr>
                <w:rFonts w:ascii="Cambria Math" w:eastAsia="Times New Roman" w:hAnsi="Cambria Math" w:cs="B Nazanin"/>
                <w:color w:val="000000"/>
                <w:sz w:val="28"/>
                <w:szCs w:val="28"/>
              </w:rPr>
              <m:t>8</m:t>
            </m:r>
          </m:den>
        </m:f>
      </m:oMath>
      <w:r>
        <w:rPr>
          <w:rFonts w:ascii="Tahoma" w:eastAsia="Times New Roman" w:hAnsi="Tahoma" w:cs="B Nazanin"/>
          <w:color w:val="000000"/>
          <w:sz w:val="28"/>
          <w:szCs w:val="28"/>
        </w:rPr>
        <w:t>=</w:t>
      </w:r>
      <m:oMath>
        <m:r>
          <w:rPr>
            <w:rFonts w:ascii="Cambria Math" w:eastAsia="Times New Roman" w:hAnsi="Cambria Math" w:cs="B Nazanin"/>
            <w:color w:val="000000"/>
            <w:sz w:val="24"/>
            <w:szCs w:val="24"/>
          </w:rPr>
          <m:t>17.5</m:t>
        </m:r>
      </m:oMath>
    </w:p>
    <w:p w:rsidR="006E6AB6" w:rsidRDefault="006E6AB6" w:rsidP="006E6AB6">
      <w:pPr>
        <w:shd w:val="clear" w:color="auto" w:fill="FFFFFF"/>
        <w:spacing w:before="100" w:beforeAutospacing="1" w:after="100" w:afterAutospacing="1" w:line="270" w:lineRule="atLeast"/>
        <w:rPr>
          <w:rFonts w:ascii="Tahoma" w:eastAsia="Times New Roman" w:hAnsi="Tahoma" w:cs="B Nazanin"/>
          <w:color w:val="000000"/>
          <w:sz w:val="28"/>
          <w:szCs w:val="28"/>
          <w:rtl/>
        </w:rPr>
      </w:pPr>
      <w:r>
        <w:rPr>
          <w:rFonts w:ascii="Tahoma" w:eastAsia="Times New Roman" w:hAnsi="Tahoma" w:cs="B Nazanin" w:hint="cs"/>
          <w:color w:val="000000"/>
          <w:sz w:val="28"/>
          <w:szCs w:val="28"/>
          <w:rtl/>
        </w:rPr>
        <w:lastRenderedPageBreak/>
        <w:t>میانگین دوره زمانی در سال 93 :</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m:oMath>
        <m:r>
          <m:rPr>
            <m:sty m:val="p"/>
          </m:rPr>
          <w:rPr>
            <w:rFonts w:ascii="Cambria Math" w:eastAsia="Times New Roman" w:hAnsi="Cambria Math" w:cs="B Nazanin"/>
            <w:color w:val="000000"/>
            <w:sz w:val="28"/>
            <w:szCs w:val="28"/>
          </w:rPr>
          <m:t>MDR =</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130</m:t>
            </m:r>
          </m:num>
          <m:den>
            <m:r>
              <w:rPr>
                <w:rFonts w:ascii="Cambria Math" w:eastAsia="Times New Roman" w:hAnsi="Cambria Math" w:cs="B Nazanin"/>
                <w:color w:val="000000"/>
                <w:sz w:val="28"/>
                <w:szCs w:val="28"/>
              </w:rPr>
              <m:t>8</m:t>
            </m:r>
          </m:den>
        </m:f>
      </m:oMath>
      <w:r>
        <w:rPr>
          <w:rFonts w:ascii="Tahoma" w:eastAsia="Times New Roman" w:hAnsi="Tahoma" w:cs="B Nazanin"/>
          <w:color w:val="000000"/>
          <w:sz w:val="28"/>
          <w:szCs w:val="28"/>
        </w:rPr>
        <w:t>=</w:t>
      </w:r>
      <m:oMath>
        <m:r>
          <w:rPr>
            <w:rFonts w:ascii="Cambria Math" w:eastAsia="Times New Roman" w:hAnsi="Cambria Math" w:cs="B Nazanin"/>
            <w:color w:val="000000"/>
            <w:sz w:val="24"/>
            <w:szCs w:val="24"/>
          </w:rPr>
          <m:t>16.25</m:t>
        </m:r>
      </m:oMath>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sidRPr="009038E3">
        <w:rPr>
          <w:rFonts w:ascii="Tahoma" w:eastAsia="Times New Roman" w:hAnsi="Tahoma" w:cs="B Nazanin" w:hint="cs"/>
          <w:b/>
          <w:bCs/>
          <w:i/>
          <w:color w:val="000000"/>
          <w:sz w:val="32"/>
          <w:szCs w:val="32"/>
          <w:rtl/>
        </w:rPr>
        <w:t>تفسیر نتایج:</w:t>
      </w:r>
      <w:r>
        <w:rPr>
          <w:rFonts w:ascii="Tahoma" w:eastAsia="Times New Roman" w:hAnsi="Tahoma" w:cs="B Nazanin" w:hint="cs"/>
          <w:b/>
          <w:bCs/>
          <w:i/>
          <w:color w:val="000000"/>
          <w:sz w:val="32"/>
          <w:szCs w:val="32"/>
          <w:rtl/>
        </w:rPr>
        <w:t xml:space="preserve"> </w:t>
      </w:r>
      <w:r w:rsidRPr="009038E3">
        <w:rPr>
          <w:rFonts w:ascii="Tahoma" w:eastAsia="Times New Roman" w:hAnsi="Tahoma" w:cs="B Nazanin" w:hint="cs"/>
          <w:i/>
          <w:color w:val="000000"/>
          <w:sz w:val="28"/>
          <w:szCs w:val="28"/>
          <w:rtl/>
        </w:rPr>
        <w:t>هر چه</w:t>
      </w:r>
      <w:r w:rsidRPr="009038E3">
        <w:rPr>
          <w:rFonts w:ascii="Tahoma" w:eastAsia="Times New Roman" w:hAnsi="Tahoma" w:cs="B Nazanin" w:hint="cs"/>
          <w:b/>
          <w:bCs/>
          <w:i/>
          <w:color w:val="000000"/>
          <w:sz w:val="28"/>
          <w:szCs w:val="28"/>
          <w:rtl/>
        </w:rPr>
        <w:t xml:space="preserve"> </w:t>
      </w:r>
      <w:r>
        <w:rPr>
          <w:rFonts w:ascii="Tahoma" w:eastAsia="Times New Roman" w:hAnsi="Tahoma" w:cs="B Nazanin" w:hint="cs"/>
          <w:i/>
          <w:color w:val="000000"/>
          <w:sz w:val="28"/>
          <w:szCs w:val="28"/>
          <w:rtl/>
        </w:rPr>
        <w:t>میانگین دوره زمانی بالاتر رود یعنی حوادث شدید تر و خطرناک تر است و هرچه به سمت 1 پیش رویم حوادث کم خطر تر است.</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i/>
          <w:color w:val="000000"/>
          <w:sz w:val="28"/>
          <w:szCs w:val="28"/>
        </w:rPr>
        <w:t>DR</w:t>
      </w:r>
      <w:r>
        <w:rPr>
          <w:rFonts w:ascii="Tahoma" w:eastAsia="Times New Roman" w:hAnsi="Tahoma" w:cs="B Nazanin" w:hint="cs"/>
          <w:i/>
          <w:color w:val="000000"/>
          <w:sz w:val="28"/>
          <w:szCs w:val="28"/>
          <w:rtl/>
        </w:rPr>
        <w:t xml:space="preserve"> </w:t>
      </w:r>
      <w:r w:rsidRPr="00BA6903">
        <w:rPr>
          <w:rFonts w:ascii="Tahoma" w:eastAsia="Times New Roman" w:hAnsi="Tahoma" w:cs="B Nazanin" w:hint="cs"/>
          <w:b/>
          <w:bCs/>
          <w:i/>
          <w:color w:val="000000"/>
          <w:sz w:val="28"/>
          <w:szCs w:val="28"/>
          <w:rtl/>
        </w:rPr>
        <w:t>(آهنگ دوره زمانی)</w:t>
      </w:r>
    </w:p>
    <w:p w:rsidR="006E6AB6" w:rsidRPr="00B05EFE"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m:oMathPara>
        <m:oMathParaPr>
          <m:jc m:val="left"/>
        </m:oMathParaPr>
        <m:oMath>
          <m:r>
            <w:rPr>
              <w:rFonts w:ascii="Cambria Math" w:eastAsia="Times New Roman" w:hAnsi="Cambria Math" w:cs="B Nazanin"/>
              <w:color w:val="000000"/>
              <w:sz w:val="28"/>
              <w:szCs w:val="28"/>
            </w:rPr>
            <m:t>DR=</m:t>
          </m:r>
          <m:f>
            <m:fPr>
              <m:ctrlPr>
                <w:rPr>
                  <w:rFonts w:ascii="Cambria Math" w:eastAsia="Times New Roman" w:hAnsi="Cambria Math" w:cs="B Nazanin"/>
                  <w:i/>
                  <w:color w:val="000000"/>
                  <w:sz w:val="28"/>
                  <w:szCs w:val="28"/>
                </w:rPr>
              </m:ctrlPr>
            </m:fPr>
            <m:num>
              <m:r>
                <m:rPr>
                  <m:sty m:val="p"/>
                </m:rPr>
                <w:rPr>
                  <w:rFonts w:ascii="Cambria Math" w:eastAsia="Times New Roman" w:hAnsi="Cambria Math" w:cs="B Nazanin"/>
                  <w:color w:val="000000"/>
                  <w:sz w:val="28"/>
                  <w:szCs w:val="28"/>
                  <w:rtl/>
                </w:rPr>
                <m:t>شده انجام کار نفر ساعت تعداد</m:t>
              </m:r>
            </m:num>
            <m:den>
              <m:r>
                <m:rPr>
                  <m:sty m:val="p"/>
                </m:rPr>
                <w:rPr>
                  <w:rFonts w:ascii="Cambria Math" w:eastAsia="Times New Roman" w:hAnsi="Cambria Math" w:cs="B Nazanin"/>
                  <w:color w:val="000000"/>
                  <w:sz w:val="28"/>
                  <w:szCs w:val="28"/>
                  <w:rtl/>
                </w:rPr>
                <m:t>حوادث کل تعداد</m:t>
              </m:r>
            </m:den>
          </m:f>
        </m:oMath>
      </m:oMathPara>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آهنگ دوره زمانی در سال 91:</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w:r>
        <w:rPr>
          <w:rFonts w:ascii="Tahoma" w:eastAsia="Times New Roman" w:hAnsi="Tahoma" w:cs="B Nazanin"/>
          <w:iCs/>
          <w:color w:val="000000"/>
          <w:sz w:val="24"/>
          <w:szCs w:val="24"/>
        </w:rPr>
        <w:t>147076.92</w:t>
      </w:r>
      <w:r w:rsidRPr="00BA6903">
        <w:rPr>
          <w:rFonts w:ascii="Tahoma" w:eastAsia="Times New Roman" w:hAnsi="Tahoma" w:cs="B Nazanin" w:hint="cs"/>
          <w:i/>
          <w:color w:val="000000"/>
          <w:sz w:val="36"/>
          <w:szCs w:val="36"/>
          <w:rtl/>
        </w:rPr>
        <w:t>=</w:t>
      </w:r>
      <m:oMath>
        <m:r>
          <w:rPr>
            <w:rFonts w:ascii="Cambria Math" w:eastAsia="Times New Roman" w:hAnsi="Cambria Math" w:cs="B Nazanin"/>
            <w:color w:val="000000"/>
            <w:sz w:val="28"/>
            <w:szCs w:val="28"/>
          </w:rPr>
          <m:t>DR=</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1000×239</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8</m:t>
            </m:r>
          </m:num>
          <m:den>
            <m:r>
              <m:rPr>
                <m:sty m:val="p"/>
              </m:rPr>
              <w:rPr>
                <w:rFonts w:ascii="Cambria Math" w:eastAsia="Times New Roman" w:hAnsi="Cambria Math" w:cs="B Nazanin"/>
                <w:color w:val="000000"/>
                <w:sz w:val="28"/>
                <w:szCs w:val="28"/>
              </w:rPr>
              <m:t>13</m:t>
            </m:r>
          </m:den>
        </m:f>
      </m:oMath>
    </w:p>
    <w:p w:rsidR="006E6AB6" w:rsidRPr="00BA6903"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آهنگ دوره زمانی در سال 92:</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w:r>
        <w:rPr>
          <w:rFonts w:ascii="Tahoma" w:eastAsia="Times New Roman" w:hAnsi="Tahoma" w:cs="B Nazanin"/>
          <w:iCs/>
          <w:color w:val="000000"/>
          <w:sz w:val="24"/>
          <w:szCs w:val="24"/>
        </w:rPr>
        <w:t>239000</w:t>
      </w:r>
      <w:r w:rsidRPr="00BA6903">
        <w:rPr>
          <w:rFonts w:ascii="Tahoma" w:eastAsia="Times New Roman" w:hAnsi="Tahoma" w:cs="B Nazanin" w:hint="cs"/>
          <w:i/>
          <w:color w:val="000000"/>
          <w:sz w:val="36"/>
          <w:szCs w:val="36"/>
          <w:rtl/>
        </w:rPr>
        <w:t>=</w:t>
      </w:r>
      <m:oMath>
        <m:r>
          <w:rPr>
            <w:rFonts w:ascii="Cambria Math" w:eastAsia="Times New Roman" w:hAnsi="Cambria Math" w:cs="B Nazanin"/>
            <w:color w:val="000000"/>
            <w:sz w:val="28"/>
            <w:szCs w:val="28"/>
          </w:rPr>
          <m:t>DR=</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1000×239</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8</m:t>
            </m:r>
          </m:num>
          <m:den>
            <m:r>
              <m:rPr>
                <m:sty m:val="p"/>
              </m:rPr>
              <w:rPr>
                <w:rFonts w:ascii="Cambria Math" w:eastAsia="Times New Roman" w:hAnsi="Cambria Math" w:cs="B Nazanin"/>
                <w:color w:val="000000"/>
                <w:sz w:val="28"/>
                <w:szCs w:val="28"/>
              </w:rPr>
              <m:t>8</m:t>
            </m:r>
          </m:den>
        </m:f>
      </m:oMath>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آهنگ دوره زمانی در سال 93:</w:t>
      </w:r>
    </w:p>
    <w:p w:rsidR="006E6AB6"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tl/>
        </w:rPr>
      </w:pPr>
      <w:r>
        <w:rPr>
          <w:rFonts w:ascii="Tahoma" w:eastAsia="Times New Roman" w:hAnsi="Tahoma" w:cs="B Nazanin"/>
          <w:iCs/>
          <w:color w:val="000000"/>
          <w:sz w:val="24"/>
          <w:szCs w:val="24"/>
        </w:rPr>
        <w:t>239000</w:t>
      </w:r>
      <w:r w:rsidRPr="00BA6903">
        <w:rPr>
          <w:rFonts w:ascii="Tahoma" w:eastAsia="Times New Roman" w:hAnsi="Tahoma" w:cs="B Nazanin" w:hint="cs"/>
          <w:i/>
          <w:color w:val="000000"/>
          <w:sz w:val="36"/>
          <w:szCs w:val="36"/>
          <w:rtl/>
        </w:rPr>
        <w:t>=</w:t>
      </w:r>
      <m:oMath>
        <m:r>
          <w:rPr>
            <w:rFonts w:ascii="Cambria Math" w:eastAsia="Times New Roman" w:hAnsi="Cambria Math" w:cs="B Nazanin"/>
            <w:color w:val="000000"/>
            <w:sz w:val="28"/>
            <w:szCs w:val="28"/>
          </w:rPr>
          <m:t>DR=</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1000×239</m:t>
            </m:r>
            <m:r>
              <w:rPr>
                <w:rFonts w:ascii="Cambria Math" w:eastAsia="Times New Roman" w:hAnsi="Cambria Math" w:cs="B Nazanin" w:hint="cs"/>
                <w:color w:val="000000"/>
                <w:sz w:val="28"/>
                <w:szCs w:val="28"/>
              </w:rPr>
              <m:t>×</m:t>
            </m:r>
            <m:r>
              <w:rPr>
                <w:rFonts w:ascii="Cambria Math" w:eastAsia="Times New Roman" w:hAnsi="Cambria Math" w:cs="B Nazanin"/>
                <w:color w:val="000000"/>
                <w:sz w:val="28"/>
                <w:szCs w:val="28"/>
              </w:rPr>
              <m:t>8</m:t>
            </m:r>
          </m:num>
          <m:den>
            <m:r>
              <m:rPr>
                <m:sty m:val="p"/>
              </m:rPr>
              <w:rPr>
                <w:rFonts w:ascii="Cambria Math" w:eastAsia="Times New Roman" w:hAnsi="Cambria Math" w:cs="B Nazanin"/>
                <w:color w:val="000000"/>
                <w:sz w:val="28"/>
                <w:szCs w:val="28"/>
              </w:rPr>
              <m:t>8</m:t>
            </m:r>
          </m:den>
        </m:f>
      </m:oMath>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sidRPr="00B05EFE">
        <w:rPr>
          <w:rFonts w:ascii="Tahoma" w:eastAsia="Times New Roman" w:hAnsi="Tahoma" w:cs="B Nazanin" w:hint="cs"/>
          <w:b/>
          <w:bCs/>
          <w:i/>
          <w:color w:val="000000"/>
          <w:sz w:val="28"/>
          <w:szCs w:val="28"/>
          <w:rtl/>
        </w:rPr>
        <w:t xml:space="preserve">تفسیر </w:t>
      </w:r>
      <w:r w:rsidRPr="00B05EFE">
        <w:rPr>
          <w:rFonts w:ascii="Tahoma" w:eastAsia="Times New Roman" w:hAnsi="Tahoma" w:cs="B Nazanin"/>
          <w:b/>
          <w:bCs/>
          <w:i/>
          <w:color w:val="000000"/>
          <w:sz w:val="28"/>
          <w:szCs w:val="28"/>
        </w:rPr>
        <w:t>DR</w:t>
      </w:r>
      <w:r>
        <w:rPr>
          <w:rFonts w:ascii="Tahoma" w:eastAsia="Times New Roman" w:hAnsi="Tahoma" w:cs="B Nazanin" w:hint="cs"/>
          <w:b/>
          <w:bCs/>
          <w:i/>
          <w:color w:val="000000"/>
          <w:sz w:val="28"/>
          <w:szCs w:val="28"/>
          <w:rtl/>
        </w:rPr>
        <w:t xml:space="preserve"> :</w:t>
      </w:r>
      <w:r w:rsidRPr="00B05EFE">
        <w:rPr>
          <w:rFonts w:ascii="Tahoma" w:eastAsia="Times New Roman" w:hAnsi="Tahoma" w:cs="B Nazanin" w:hint="cs"/>
          <w:i/>
          <w:color w:val="000000"/>
          <w:sz w:val="28"/>
          <w:szCs w:val="28"/>
          <w:rtl/>
        </w:rPr>
        <w:t xml:space="preserve"> آهنگ</w:t>
      </w:r>
      <w:r>
        <w:rPr>
          <w:rFonts w:ascii="Tahoma" w:eastAsia="Times New Roman" w:hAnsi="Tahoma" w:cs="B Nazanin" w:hint="cs"/>
          <w:b/>
          <w:bCs/>
          <w:i/>
          <w:color w:val="000000"/>
          <w:sz w:val="28"/>
          <w:szCs w:val="28"/>
          <w:rtl/>
        </w:rPr>
        <w:t xml:space="preserve"> </w:t>
      </w:r>
      <w:r>
        <w:rPr>
          <w:rFonts w:ascii="Tahoma" w:eastAsia="Times New Roman" w:hAnsi="Tahoma" w:cs="B Nazanin" w:hint="cs"/>
          <w:i/>
          <w:color w:val="000000"/>
          <w:sz w:val="28"/>
          <w:szCs w:val="28"/>
          <w:rtl/>
        </w:rPr>
        <w:t>دوره زمانی نشان می دهد هر چند روز یک بار یک حادثه داریم . در نتیجه هر چه تعداد روزها  بیشتر باشد محیط امن تر است.</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 xml:space="preserve">درنتیجه با توجه به نتایج به دست آمده شرکت ایران چاپ محیط نسبتا امنی می باشد. </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 xml:space="preserve">ضریب </w:t>
      </w:r>
      <w:r>
        <w:rPr>
          <w:rFonts w:ascii="Tahoma" w:eastAsia="Times New Roman" w:hAnsi="Tahoma" w:cs="B Nazanin"/>
          <w:iCs/>
          <w:color w:val="000000"/>
          <w:sz w:val="28"/>
          <w:szCs w:val="28"/>
        </w:rPr>
        <w:t xml:space="preserve"> </w:t>
      </w:r>
      <w:r w:rsidRPr="006B7B3A">
        <w:rPr>
          <w:rFonts w:ascii="Tahoma" w:eastAsia="Times New Roman" w:hAnsi="Tahoma" w:cs="B Nazanin"/>
          <w:iCs/>
          <w:color w:val="000000"/>
          <w:sz w:val="28"/>
          <w:szCs w:val="28"/>
        </w:rPr>
        <w:t>T</w:t>
      </w:r>
      <w:r>
        <w:rPr>
          <w:rFonts w:ascii="Tahoma" w:eastAsia="Times New Roman" w:hAnsi="Tahoma" w:cs="B Nazanin"/>
          <w:i/>
          <w:color w:val="000000"/>
          <w:sz w:val="28"/>
          <w:szCs w:val="28"/>
        </w:rPr>
        <w:t xml:space="preserve"> </w:t>
      </w:r>
      <w:r>
        <w:rPr>
          <w:rFonts w:ascii="Tahoma" w:eastAsia="Times New Roman" w:hAnsi="Tahoma" w:cs="B Nazanin" w:hint="cs"/>
          <w:i/>
          <w:color w:val="000000"/>
          <w:sz w:val="28"/>
          <w:szCs w:val="28"/>
          <w:rtl/>
        </w:rPr>
        <w:t>ایمن</w:t>
      </w:r>
    </w:p>
    <w:p w:rsidR="006E6AB6" w:rsidRPr="006F0BBB" w:rsidRDefault="006E6AB6" w:rsidP="006E6AB6">
      <w:pPr>
        <w:shd w:val="clear" w:color="auto" w:fill="FFFFFF"/>
        <w:spacing w:before="100" w:beforeAutospacing="1" w:after="100" w:afterAutospacing="1" w:line="270" w:lineRule="atLeast"/>
        <w:jc w:val="right"/>
        <w:rPr>
          <w:rFonts w:ascii="Tahoma" w:eastAsia="Times New Roman" w:hAnsi="Tahoma" w:cs="B Nazanin"/>
          <w:i/>
          <w:color w:val="000000"/>
          <w:sz w:val="28"/>
          <w:szCs w:val="28"/>
        </w:rPr>
      </w:pPr>
      <m:oMathPara>
        <m:oMathParaPr>
          <m:jc m:val="left"/>
        </m:oMathParaPr>
        <m:oMath>
          <m:r>
            <w:rPr>
              <w:rFonts w:ascii="Cambria Math" w:eastAsia="Times New Roman" w:hAnsi="Cambria Math" w:cs="B Nazanin"/>
              <w:color w:val="000000"/>
              <w:sz w:val="28"/>
              <w:szCs w:val="28"/>
            </w:rPr>
            <m:t>safe-T-score=</m:t>
          </m:r>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FR</m:t>
              </m:r>
              <m:r>
                <m:rPr>
                  <m:sty m:val="p"/>
                </m:rPr>
                <w:rPr>
                  <w:rFonts w:ascii="Cambria Math" w:eastAsia="Times New Roman" w:hAnsi="Cambria Math" w:cs="B Nazanin"/>
                  <w:color w:val="000000"/>
                  <w:sz w:val="28"/>
                  <w:szCs w:val="28"/>
                  <w:rtl/>
                </w:rPr>
                <m:t>جدید</m:t>
              </m:r>
              <m:r>
                <m:rPr>
                  <m:sty m:val="p"/>
                </m:rP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rPr>
                <m:t>FR</m:t>
              </m:r>
              <m:r>
                <m:rPr>
                  <m:sty m:val="p"/>
                </m:rPr>
                <w:rPr>
                  <w:rFonts w:ascii="Cambria Math" w:eastAsia="Times New Roman" w:hAnsi="Cambria Math" w:cs="Times New Roman"/>
                  <w:color w:val="000000"/>
                  <w:sz w:val="28"/>
                  <w:szCs w:val="28"/>
                  <w:rtl/>
                </w:rPr>
                <m:t>قدیم</m:t>
              </m:r>
            </m:num>
            <m:den>
              <m:rad>
                <m:radPr>
                  <m:degHide m:val="1"/>
                  <m:ctrlPr>
                    <w:rPr>
                      <w:rFonts w:ascii="Cambria Math" w:eastAsia="Times New Roman" w:hAnsi="Cambria Math" w:cs="B Nazanin"/>
                      <w:i/>
                      <w:color w:val="000000"/>
                      <w:sz w:val="28"/>
                      <w:szCs w:val="28"/>
                    </w:rPr>
                  </m:ctrlPr>
                </m:radPr>
                <m:deg/>
                <m:e>
                  <m:f>
                    <m:fPr>
                      <m:ctrlPr>
                        <w:rPr>
                          <w:rFonts w:ascii="Cambria Math" w:eastAsia="Times New Roman" w:hAnsi="Cambria Math" w:cs="B Nazanin"/>
                          <w:i/>
                          <w:color w:val="000000"/>
                          <w:sz w:val="28"/>
                          <w:szCs w:val="28"/>
                        </w:rPr>
                      </m:ctrlPr>
                    </m:fPr>
                    <m:num>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 xml:space="preserve">FR </m:t>
                          </m:r>
                          <m:r>
                            <m:rPr>
                              <m:sty m:val="p"/>
                            </m:rPr>
                            <w:rPr>
                              <w:rFonts w:ascii="Cambria Math" w:eastAsia="Times New Roman" w:hAnsi="Cambria Math" w:cs="B Nazanin"/>
                              <w:color w:val="000000"/>
                              <w:sz w:val="28"/>
                              <w:szCs w:val="28"/>
                              <w:rtl/>
                            </w:rPr>
                            <m:t>قدیم</m:t>
                          </m:r>
                        </m:num>
                        <m:den>
                          <m:r>
                            <m:rPr>
                              <m:sty m:val="p"/>
                            </m:rPr>
                            <w:rPr>
                              <w:rFonts w:ascii="Cambria Math" w:eastAsia="Times New Roman" w:hAnsi="Cambria Math" w:cs="B Nazanin"/>
                              <w:color w:val="000000"/>
                              <w:sz w:val="28"/>
                              <w:szCs w:val="28"/>
                              <w:rtl/>
                            </w:rPr>
                            <m:t>جدید کارکنان کاری ساعت</m:t>
                          </m:r>
                        </m:den>
                      </m:f>
                    </m:num>
                    <m:den>
                      <m:r>
                        <w:rPr>
                          <w:rFonts w:ascii="Cambria Math" w:eastAsia="Times New Roman" w:hAnsi="Cambria Math" w:cs="B Nazanin"/>
                          <w:color w:val="000000"/>
                          <w:sz w:val="28"/>
                          <w:szCs w:val="28"/>
                        </w:rPr>
                        <m:t>200000</m:t>
                      </m:r>
                    </m:den>
                  </m:f>
                </m:e>
              </m:rad>
            </m:den>
          </m:f>
        </m:oMath>
      </m:oMathPara>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p>
    <w:p w:rsidR="006E6AB6" w:rsidRDefault="006E6AB6" w:rsidP="006E6AB6">
      <w:pPr>
        <w:shd w:val="clear" w:color="auto" w:fill="FFFFFF"/>
        <w:spacing w:before="100" w:beforeAutospacing="1" w:after="100" w:afterAutospacing="1" w:line="270" w:lineRule="atLeast"/>
        <w:rPr>
          <w:rFonts w:ascii="Tahoma" w:eastAsia="Times New Roman" w:hAnsi="Tahoma" w:cs="B Nazanin"/>
          <w:b/>
          <w:bCs/>
          <w:i/>
          <w:color w:val="000000"/>
          <w:sz w:val="28"/>
          <w:szCs w:val="28"/>
          <w:rtl/>
        </w:rPr>
      </w:pPr>
      <w:r w:rsidRPr="00B632D2">
        <w:rPr>
          <w:rFonts w:ascii="Tahoma" w:eastAsia="Times New Roman" w:hAnsi="Tahoma" w:cs="B Nazanin" w:hint="cs"/>
          <w:b/>
          <w:bCs/>
          <w:i/>
          <w:color w:val="000000"/>
          <w:sz w:val="28"/>
          <w:szCs w:val="28"/>
          <w:rtl/>
        </w:rPr>
        <w:t xml:space="preserve">محاسبه ضریب </w:t>
      </w:r>
      <w:r>
        <w:rPr>
          <w:rFonts w:ascii="Tahoma" w:eastAsia="Times New Roman" w:hAnsi="Tahoma" w:cs="B Nazanin"/>
          <w:b/>
          <w:bCs/>
          <w:iCs/>
          <w:color w:val="000000"/>
          <w:sz w:val="28"/>
          <w:szCs w:val="28"/>
        </w:rPr>
        <w:t xml:space="preserve"> </w:t>
      </w:r>
      <w:r w:rsidRPr="00B632D2">
        <w:rPr>
          <w:rFonts w:ascii="Tahoma" w:eastAsia="Times New Roman" w:hAnsi="Tahoma" w:cs="B Nazanin"/>
          <w:b/>
          <w:bCs/>
          <w:iCs/>
          <w:color w:val="000000"/>
          <w:sz w:val="28"/>
          <w:szCs w:val="28"/>
        </w:rPr>
        <w:t>T</w:t>
      </w:r>
      <w:r w:rsidRPr="00B632D2">
        <w:rPr>
          <w:rFonts w:ascii="Tahoma" w:eastAsia="Times New Roman" w:hAnsi="Tahoma" w:cs="B Nazanin"/>
          <w:b/>
          <w:bCs/>
          <w:i/>
          <w:color w:val="000000"/>
          <w:sz w:val="28"/>
          <w:szCs w:val="28"/>
        </w:rPr>
        <w:t xml:space="preserve"> </w:t>
      </w:r>
      <w:r w:rsidRPr="00B632D2">
        <w:rPr>
          <w:rFonts w:ascii="Tahoma" w:eastAsia="Times New Roman" w:hAnsi="Tahoma" w:cs="B Nazanin" w:hint="cs"/>
          <w:b/>
          <w:bCs/>
          <w:i/>
          <w:color w:val="000000"/>
          <w:sz w:val="28"/>
          <w:szCs w:val="28"/>
          <w:rtl/>
        </w:rPr>
        <w:t>ایمن در سال های 91 و 92 :</w:t>
      </w:r>
    </w:p>
    <w:p w:rsidR="006E6AB6" w:rsidRPr="00B632D2" w:rsidRDefault="006E6AB6" w:rsidP="006E6AB6">
      <w:pPr>
        <w:shd w:val="clear" w:color="auto" w:fill="FFFFFF"/>
        <w:spacing w:before="100" w:beforeAutospacing="1" w:after="100" w:afterAutospacing="1" w:line="270" w:lineRule="atLeast"/>
        <w:jc w:val="right"/>
        <w:rPr>
          <w:rFonts w:ascii="Tahoma" w:eastAsia="Times New Roman" w:hAnsi="Tahoma" w:cs="B Nazanin"/>
          <w:b/>
          <w:bCs/>
          <w:i/>
          <w:color w:val="000000"/>
          <w:sz w:val="28"/>
          <w:szCs w:val="28"/>
          <w:rtl/>
        </w:rPr>
      </w:pPr>
    </w:p>
    <w:p w:rsidR="006E6AB6" w:rsidRPr="00B632D2"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m:oMathPara>
        <m:oMathParaPr>
          <m:jc m:val="left"/>
        </m:oMathParaPr>
        <m:oMath>
          <m:r>
            <w:rPr>
              <w:rFonts w:ascii="Cambria Math" w:eastAsia="Times New Roman" w:hAnsi="Cambria Math" w:cs="B Nazanin"/>
              <w:color w:val="000000"/>
              <w:sz w:val="28"/>
              <w:szCs w:val="28"/>
            </w:rPr>
            <m:t>afe-T-score=</m:t>
          </m:r>
          <m:f>
            <m:fPr>
              <m:ctrlPr>
                <w:rPr>
                  <w:rFonts w:ascii="Cambria Math" w:eastAsia="Times New Roman" w:hAnsi="Cambria Math" w:cs="B Nazanin"/>
                  <w:i/>
                  <w:color w:val="000000"/>
                  <w:sz w:val="28"/>
                  <w:szCs w:val="28"/>
                </w:rPr>
              </m:ctrlPr>
            </m:fPr>
            <m:num>
              <m:r>
                <m:rPr>
                  <m:sty m:val="p"/>
                </m:rPr>
                <w:rPr>
                  <w:rFonts w:ascii="Cambria Math" w:eastAsia="Times New Roman" w:hAnsi="Cambria Math" w:cs="B Nazanin"/>
                  <w:color w:val="000000"/>
                  <w:sz w:val="28"/>
                  <w:szCs w:val="28"/>
                </w:rPr>
                <m:t>4.16</m:t>
              </m:r>
              <m:r>
                <m:rPr>
                  <m:sty m:val="p"/>
                </m:rPr>
                <w:rPr>
                  <w:rFonts w:ascii="Cambria Math" w:eastAsia="Times New Roman" w:hAnsi="Cambria Math" w:cs="Times New Roman"/>
                  <w:color w:val="000000"/>
                  <w:sz w:val="28"/>
                  <w:szCs w:val="28"/>
                </w:rPr>
                <m:t>-6.77</m:t>
              </m:r>
            </m:num>
            <m:den>
              <m:rad>
                <m:radPr>
                  <m:degHide m:val="1"/>
                  <m:ctrlPr>
                    <w:rPr>
                      <w:rFonts w:ascii="Cambria Math" w:eastAsia="Times New Roman" w:hAnsi="Cambria Math" w:cs="B Nazanin"/>
                      <w:i/>
                      <w:color w:val="000000"/>
                      <w:sz w:val="28"/>
                      <w:szCs w:val="28"/>
                    </w:rPr>
                  </m:ctrlPr>
                </m:radPr>
                <m:deg/>
                <m:e>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6.77</m:t>
                      </m:r>
                    </m:num>
                    <m:den>
                      <m:f>
                        <m:fPr>
                          <m:ctrlPr>
                            <w:rPr>
                              <w:rFonts w:ascii="Cambria Math" w:eastAsia="Times New Roman" w:hAnsi="Cambria Math" w:cs="B Nazanin"/>
                              <w:i/>
                              <w:color w:val="000000"/>
                              <w:sz w:val="28"/>
                              <w:szCs w:val="28"/>
                            </w:rPr>
                          </m:ctrlPr>
                        </m:fPr>
                        <m:num>
                          <m:r>
                            <w:rPr>
                              <w:rFonts w:ascii="Cambria Math" w:eastAsia="Times New Roman" w:hAnsi="Cambria Math" w:cs="B Nazanin"/>
                              <w:color w:val="000000"/>
                              <w:sz w:val="28"/>
                              <w:szCs w:val="28"/>
                            </w:rPr>
                            <m:t>192000</m:t>
                          </m:r>
                        </m:num>
                        <m:den>
                          <m:r>
                            <w:rPr>
                              <w:rFonts w:ascii="Cambria Math" w:eastAsia="Times New Roman" w:hAnsi="Cambria Math" w:cs="B Nazanin"/>
                              <w:color w:val="000000"/>
                              <w:sz w:val="28"/>
                              <w:szCs w:val="28"/>
                            </w:rPr>
                            <m:t>200000</m:t>
                          </m:r>
                        </m:den>
                      </m:f>
                    </m:den>
                  </m:f>
                </m:e>
              </m:rad>
            </m:den>
          </m:f>
          <m:r>
            <m:rPr>
              <m:sty m:val="p"/>
            </m:rPr>
            <w:rPr>
              <w:rFonts w:ascii="Cambria Math" w:eastAsia="Times New Roman" w:hAnsi="Cambria Math" w:cs="B Nazanin"/>
              <w:color w:val="000000"/>
              <w:sz w:val="28"/>
              <w:szCs w:val="28"/>
              <w:rtl/>
            </w:rPr>
            <m:t>=</m:t>
          </m:r>
          <m:r>
            <m:rPr>
              <m:sty m:val="p"/>
            </m:rPr>
            <w:rPr>
              <w:rFonts w:ascii="Cambria Math" w:eastAsia="Times New Roman" w:hAnsi="Cambria Math" w:cs="B Nazanin"/>
              <w:color w:val="000000"/>
              <w:sz w:val="28"/>
              <w:szCs w:val="28"/>
            </w:rPr>
            <m:t>-0.98</m:t>
          </m:r>
        </m:oMath>
      </m:oMathPara>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sidRPr="00FE70E8">
        <w:rPr>
          <w:rFonts w:ascii="Tahoma" w:eastAsia="Times New Roman" w:hAnsi="Tahoma" w:cs="B Nazanin" w:hint="cs"/>
          <w:b/>
          <w:bCs/>
          <w:i/>
          <w:color w:val="000000"/>
          <w:sz w:val="28"/>
          <w:szCs w:val="28"/>
          <w:rtl/>
        </w:rPr>
        <w:t>تفسیر نتایج :</w:t>
      </w:r>
      <w:r>
        <w:rPr>
          <w:rFonts w:ascii="Tahoma" w:eastAsia="Times New Roman" w:hAnsi="Tahoma" w:cs="B Nazanin" w:hint="cs"/>
          <w:b/>
          <w:bCs/>
          <w:i/>
          <w:color w:val="000000"/>
          <w:sz w:val="28"/>
          <w:szCs w:val="28"/>
          <w:rtl/>
        </w:rPr>
        <w:t xml:space="preserve"> </w:t>
      </w:r>
      <w:r w:rsidRPr="00FE70E8">
        <w:rPr>
          <w:rFonts w:ascii="Tahoma" w:eastAsia="Times New Roman" w:hAnsi="Tahoma" w:cs="B Nazanin" w:hint="cs"/>
          <w:i/>
          <w:color w:val="000000"/>
          <w:sz w:val="28"/>
          <w:szCs w:val="28"/>
          <w:rtl/>
        </w:rPr>
        <w:t xml:space="preserve">اگر عدد به دست آمده </w:t>
      </w:r>
      <w:r>
        <w:rPr>
          <w:rFonts w:ascii="Tahoma" w:eastAsia="Times New Roman" w:hAnsi="Tahoma" w:cs="B Nazanin" w:hint="cs"/>
          <w:i/>
          <w:color w:val="000000"/>
          <w:sz w:val="28"/>
          <w:szCs w:val="28"/>
          <w:rtl/>
        </w:rPr>
        <w:t xml:space="preserve"> از فرمول بین 3+ و 3- باشد. تغییرات معنی دار نمی باشد ولی اگر بیش از 3 باشد یعنی </w:t>
      </w:r>
      <w:r>
        <w:rPr>
          <w:rFonts w:ascii="Tahoma" w:eastAsia="Times New Roman" w:hAnsi="Tahoma" w:cs="B Nazanin"/>
          <w:i/>
          <w:color w:val="000000"/>
          <w:sz w:val="28"/>
          <w:szCs w:val="28"/>
        </w:rPr>
        <w:t xml:space="preserve">FR </w:t>
      </w:r>
      <w:r>
        <w:rPr>
          <w:rFonts w:ascii="Tahoma" w:eastAsia="Times New Roman" w:hAnsi="Tahoma" w:cs="B Nazanin" w:hint="cs"/>
          <w:i/>
          <w:color w:val="000000"/>
          <w:sz w:val="28"/>
          <w:szCs w:val="28"/>
          <w:rtl/>
        </w:rPr>
        <w:t xml:space="preserve"> سال جدید بدتر از سال قبل بوده و باید پیگیری شود و بررسی تغییرات ضروری است. اگر کمتر از 3- باشد یعنی حوادث کمتر شده است و وضعیت بهتر شده است.</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hint="cs"/>
          <w:i/>
          <w:color w:val="000000"/>
          <w:sz w:val="28"/>
          <w:szCs w:val="28"/>
          <w:rtl/>
        </w:rPr>
        <w:t>با توجه به عدد محاسبه شده در شرکت ایران چاپ ، تغییرات در سال های اخیر معنی دار نمی باشد.</w:t>
      </w:r>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Pr>
          <w:rFonts w:ascii="Tahoma" w:eastAsia="Times New Roman" w:hAnsi="Tahoma" w:cs="B Nazanin"/>
          <w:i/>
          <w:color w:val="000000"/>
          <w:sz w:val="28"/>
          <w:szCs w:val="28"/>
        </w:rPr>
        <w:t xml:space="preserve"> ACP</w:t>
      </w:r>
      <w:r w:rsidRPr="0033663A">
        <w:rPr>
          <w:rFonts w:ascii="Tahoma" w:eastAsia="Times New Roman" w:hAnsi="Tahoma" w:cs="B Nazanin"/>
          <w:i/>
          <w:color w:val="000000"/>
          <w:sz w:val="28"/>
          <w:szCs w:val="28"/>
          <w:vertAlign w:val="subscript"/>
        </w:rPr>
        <w:t>injury</w:t>
      </w:r>
      <w:r>
        <w:rPr>
          <w:rFonts w:ascii="Tahoma" w:eastAsia="Times New Roman" w:hAnsi="Tahoma" w:cs="B Nazanin" w:hint="cs"/>
          <w:i/>
          <w:color w:val="000000"/>
          <w:sz w:val="28"/>
          <w:szCs w:val="28"/>
          <w:rtl/>
        </w:rPr>
        <w:t>متوسط هزینه هر آسیب :</w:t>
      </w:r>
    </w:p>
    <w:p w:rsidR="006E6AB6" w:rsidRPr="00856D21" w:rsidRDefault="006E6AB6" w:rsidP="006E6AB6">
      <w:pPr>
        <w:shd w:val="clear" w:color="auto" w:fill="FFFFFF"/>
        <w:spacing w:before="100" w:beforeAutospacing="1" w:after="100" w:afterAutospacing="1" w:line="270" w:lineRule="atLeast"/>
        <w:rPr>
          <w:rFonts w:ascii="Tahoma" w:eastAsia="Times New Roman" w:hAnsi="Tahoma" w:cs="B Nazanin"/>
          <w:iCs/>
          <w:color w:val="000000"/>
          <w:sz w:val="28"/>
          <w:szCs w:val="28"/>
          <w:rtl/>
        </w:rPr>
      </w:pPr>
      <m:oMathPara>
        <m:oMathParaPr>
          <m:jc m:val="left"/>
        </m:oMathParaPr>
        <m:oMath>
          <m:r>
            <m:rPr>
              <m:sty m:val="p"/>
            </m:rPr>
            <w:rPr>
              <w:rFonts w:ascii="Cambria Math" w:eastAsia="Times New Roman" w:hAnsi="Cambria Math" w:cs="B Nazanin"/>
              <w:color w:val="000000"/>
              <w:sz w:val="28"/>
              <w:szCs w:val="28"/>
              <w:rtl/>
            </w:rPr>
            <m:t>آسیب هر هزینه متوسط=</m:t>
          </m:r>
          <m:f>
            <m:fPr>
              <m:ctrlPr>
                <w:rPr>
                  <w:rFonts w:ascii="Cambria Math" w:eastAsia="Times New Roman" w:hAnsi="Cambria Math" w:cs="B Nazanin"/>
                  <w:color w:val="000000"/>
                  <w:sz w:val="28"/>
                  <w:szCs w:val="28"/>
                </w:rPr>
              </m:ctrlPr>
            </m:fPr>
            <m:num>
              <m:r>
                <m:rPr>
                  <m:sty m:val="p"/>
                </m:rPr>
                <w:rPr>
                  <w:rFonts w:ascii="Cambria Math" w:eastAsia="Times New Roman" w:hAnsi="Cambria Math" w:cs="B Nazanin"/>
                  <w:color w:val="000000"/>
                  <w:sz w:val="28"/>
                  <w:szCs w:val="28"/>
                  <w:rtl/>
                </w:rPr>
                <m:t>سال در آسیب با مرتبط ها هزینه مجموع</m:t>
              </m:r>
            </m:num>
            <m:den>
              <m:r>
                <m:rPr>
                  <m:sty m:val="p"/>
                </m:rPr>
                <w:rPr>
                  <w:rFonts w:ascii="Cambria Math" w:eastAsia="Times New Roman" w:hAnsi="Cambria Math" w:cs="B Nazanin"/>
                  <w:color w:val="000000"/>
                  <w:sz w:val="28"/>
                  <w:szCs w:val="28"/>
                  <w:rtl/>
                </w:rPr>
                <m:t>سال در ها آسیب کل تعداد</m:t>
              </m:r>
            </m:den>
          </m:f>
        </m:oMath>
      </m:oMathPara>
    </w:p>
    <w:p w:rsidR="006E6AB6"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tl/>
        </w:rPr>
      </w:pPr>
      <w:r w:rsidRPr="00856D21">
        <w:rPr>
          <w:rFonts w:ascii="Tahoma" w:eastAsia="Times New Roman" w:hAnsi="Tahoma" w:cs="B Nazanin" w:hint="cs"/>
          <w:i/>
          <w:color w:val="000000"/>
          <w:sz w:val="28"/>
          <w:szCs w:val="28"/>
          <w:rtl/>
        </w:rPr>
        <w:t>با توجه به این که بیشتر حوادث موسسه روزنا</w:t>
      </w:r>
      <w:r>
        <w:rPr>
          <w:rFonts w:ascii="Tahoma" w:eastAsia="Times New Roman" w:hAnsi="Tahoma" w:cs="B Nazanin" w:hint="cs"/>
          <w:i/>
          <w:color w:val="000000"/>
          <w:sz w:val="28"/>
          <w:szCs w:val="28"/>
          <w:rtl/>
        </w:rPr>
        <w:t>مه اطلاعات از نوع جزیی می باشد ،</w:t>
      </w:r>
      <w:r w:rsidRPr="00856D21">
        <w:rPr>
          <w:rFonts w:ascii="Tahoma" w:eastAsia="Times New Roman" w:hAnsi="Tahoma" w:cs="B Nazanin" w:hint="cs"/>
          <w:i/>
          <w:color w:val="000000"/>
          <w:sz w:val="28"/>
          <w:szCs w:val="28"/>
          <w:rtl/>
        </w:rPr>
        <w:t xml:space="preserve"> آمار دقیقی از ه</w:t>
      </w:r>
      <w:r>
        <w:rPr>
          <w:rFonts w:ascii="Tahoma" w:eastAsia="Times New Roman" w:hAnsi="Tahoma" w:cs="B Nazanin" w:hint="cs"/>
          <w:i/>
          <w:color w:val="000000"/>
          <w:sz w:val="28"/>
          <w:szCs w:val="28"/>
          <w:rtl/>
        </w:rPr>
        <w:t>زینه ها و خسارت ها وجود ندارد .</w:t>
      </w:r>
    </w:p>
    <w:p w:rsidR="006E6AB6" w:rsidRPr="00856D21" w:rsidRDefault="006E6AB6" w:rsidP="006E6AB6">
      <w:pPr>
        <w:shd w:val="clear" w:color="auto" w:fill="FFFFFF"/>
        <w:spacing w:before="100" w:beforeAutospacing="1" w:after="100" w:afterAutospacing="1" w:line="270" w:lineRule="atLeast"/>
        <w:rPr>
          <w:rFonts w:ascii="Tahoma" w:eastAsia="Times New Roman" w:hAnsi="Tahoma" w:cs="B Nazanin"/>
          <w:i/>
          <w:color w:val="000000"/>
          <w:sz w:val="28"/>
          <w:szCs w:val="28"/>
        </w:rPr>
      </w:pPr>
      <w:r>
        <w:rPr>
          <w:rFonts w:ascii="Tahoma" w:eastAsia="Times New Roman" w:hAnsi="Tahoma" w:cs="B Nazanin" w:hint="cs"/>
          <w:i/>
          <w:color w:val="000000"/>
          <w:sz w:val="28"/>
          <w:szCs w:val="28"/>
          <w:rtl/>
        </w:rPr>
        <w:t>با توجه به پرسش های به عمل آمده بیشتر حوادث از نوع جراحت و شکستگی می باشد که به عنوان مثال آخرین حادثه مربوط به شکستگی انگشت پای یکی از کارگران سالن صحافی می باشد که هزینه آن 165 هزار تومان برآورد شده است.</w:t>
      </w:r>
    </w:p>
    <w:p w:rsidR="00437426" w:rsidRDefault="00437426" w:rsidP="001E505D">
      <w:pPr>
        <w:tabs>
          <w:tab w:val="left" w:pos="1346"/>
        </w:tabs>
        <w:rPr>
          <w:rFonts w:cs="B Nazanin"/>
          <w:b/>
          <w:bCs/>
          <w:sz w:val="28"/>
          <w:szCs w:val="28"/>
          <w:rtl/>
        </w:rPr>
      </w:pPr>
    </w:p>
    <w:p w:rsidR="00437426" w:rsidRDefault="00437426" w:rsidP="001E505D">
      <w:pPr>
        <w:tabs>
          <w:tab w:val="left" w:pos="1346"/>
        </w:tabs>
        <w:rPr>
          <w:rFonts w:cs="B Nazanin"/>
          <w:b/>
          <w:bCs/>
          <w:sz w:val="28"/>
          <w:szCs w:val="28"/>
          <w:rtl/>
        </w:rPr>
      </w:pPr>
    </w:p>
    <w:p w:rsidR="00437426" w:rsidRDefault="00437426" w:rsidP="001E505D">
      <w:pPr>
        <w:tabs>
          <w:tab w:val="left" w:pos="1346"/>
        </w:tabs>
        <w:rPr>
          <w:rFonts w:cs="B Nazanin"/>
          <w:b/>
          <w:bCs/>
          <w:sz w:val="28"/>
          <w:szCs w:val="28"/>
          <w:rtl/>
        </w:rPr>
      </w:pPr>
    </w:p>
    <w:p w:rsidR="00437426" w:rsidRDefault="00437426" w:rsidP="001E505D">
      <w:pPr>
        <w:tabs>
          <w:tab w:val="left" w:pos="1346"/>
        </w:tabs>
        <w:rPr>
          <w:rFonts w:cs="B Nazanin"/>
          <w:b/>
          <w:bCs/>
          <w:sz w:val="28"/>
          <w:szCs w:val="28"/>
          <w:rtl/>
        </w:rPr>
      </w:pPr>
    </w:p>
    <w:p w:rsidR="00437426" w:rsidRDefault="00437426"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10720B" w:rsidRDefault="0010720B" w:rsidP="001E505D">
      <w:pPr>
        <w:tabs>
          <w:tab w:val="left" w:pos="1346"/>
        </w:tabs>
        <w:rPr>
          <w:rFonts w:cs="B Nazanin"/>
          <w:b/>
          <w:bCs/>
          <w:sz w:val="28"/>
          <w:szCs w:val="28"/>
          <w:rtl/>
        </w:rPr>
      </w:pPr>
    </w:p>
    <w:p w:rsidR="00437426" w:rsidRDefault="00437426" w:rsidP="001E505D">
      <w:pPr>
        <w:tabs>
          <w:tab w:val="left" w:pos="1346"/>
        </w:tabs>
        <w:rPr>
          <w:rFonts w:cs="B Nazanin"/>
          <w:b/>
          <w:bCs/>
          <w:sz w:val="28"/>
          <w:szCs w:val="28"/>
          <w:rtl/>
        </w:rPr>
      </w:pPr>
    </w:p>
    <w:p w:rsidR="002461D4" w:rsidRDefault="002461D4" w:rsidP="001E505D">
      <w:pPr>
        <w:tabs>
          <w:tab w:val="left" w:pos="1346"/>
        </w:tabs>
        <w:rPr>
          <w:rFonts w:cs="B Nazanin"/>
          <w:b/>
          <w:bCs/>
          <w:sz w:val="28"/>
          <w:szCs w:val="28"/>
          <w:rtl/>
        </w:rPr>
      </w:pPr>
      <w:r>
        <w:rPr>
          <w:rFonts w:cs="B Nazanin" w:hint="cs"/>
          <w:b/>
          <w:bCs/>
          <w:sz w:val="28"/>
          <w:szCs w:val="28"/>
          <w:rtl/>
        </w:rPr>
        <w:t>منابع :</w:t>
      </w:r>
    </w:p>
    <w:p w:rsidR="002461D4" w:rsidRDefault="002461D4" w:rsidP="002461D4">
      <w:pPr>
        <w:pStyle w:val="ListParagraph"/>
        <w:numPr>
          <w:ilvl w:val="0"/>
          <w:numId w:val="55"/>
        </w:numPr>
        <w:tabs>
          <w:tab w:val="left" w:pos="1346"/>
        </w:tabs>
        <w:bidi/>
        <w:rPr>
          <w:rFonts w:cs="B Nazanin"/>
          <w:sz w:val="28"/>
          <w:szCs w:val="28"/>
        </w:rPr>
      </w:pPr>
      <w:r w:rsidRPr="002461D4">
        <w:rPr>
          <w:rFonts w:cs="B Nazanin"/>
          <w:sz w:val="28"/>
          <w:szCs w:val="28"/>
          <w:rtl/>
        </w:rPr>
        <w:t>احمدی ع، نگاه مهندسی به اشتباهات انسانی، انتشارات پورشاد، 1388</w:t>
      </w:r>
    </w:p>
    <w:p w:rsidR="00E1399E" w:rsidRPr="002461D4" w:rsidRDefault="00E1399E" w:rsidP="00E1399E">
      <w:pPr>
        <w:pStyle w:val="ListParagraph"/>
        <w:numPr>
          <w:ilvl w:val="0"/>
          <w:numId w:val="55"/>
        </w:numPr>
        <w:tabs>
          <w:tab w:val="left" w:pos="1346"/>
        </w:tabs>
        <w:bidi/>
        <w:rPr>
          <w:rFonts w:cs="B Nazanin"/>
          <w:sz w:val="28"/>
          <w:szCs w:val="28"/>
        </w:rPr>
      </w:pPr>
      <w:r w:rsidRPr="005A5162">
        <w:rPr>
          <w:rFonts w:cs="B Nazanin"/>
          <w:sz w:val="28"/>
          <w:szCs w:val="28"/>
          <w:rtl/>
          <w:lang w:bidi="fa-IR"/>
        </w:rPr>
        <w:t>محمد فام</w:t>
      </w:r>
      <w:r w:rsidRPr="005A5162">
        <w:rPr>
          <w:rFonts w:cs="B Nazanin" w:hint="cs"/>
          <w:sz w:val="28"/>
          <w:szCs w:val="28"/>
          <w:rtl/>
        </w:rPr>
        <w:t xml:space="preserve"> " ایمنی و بهداشت برای مهندسین </w:t>
      </w:r>
      <w:r>
        <w:rPr>
          <w:rFonts w:cs="B Nazanin" w:hint="cs"/>
          <w:sz w:val="28"/>
          <w:szCs w:val="28"/>
          <w:rtl/>
        </w:rPr>
        <w:t xml:space="preserve"> </w:t>
      </w:r>
      <w:r>
        <w:rPr>
          <w:rFonts w:hint="cs"/>
          <w:sz w:val="28"/>
          <w:szCs w:val="28"/>
          <w:rtl/>
        </w:rPr>
        <w:t>"</w:t>
      </w:r>
      <w:r>
        <w:rPr>
          <w:rFonts w:cs="B Nazanin" w:hint="cs"/>
          <w:sz w:val="28"/>
          <w:szCs w:val="28"/>
          <w:rtl/>
        </w:rPr>
        <w:t xml:space="preserve"> چاپ سوم انتشارات فن آوران 1391</w:t>
      </w:r>
    </w:p>
    <w:p w:rsidR="002461D4" w:rsidRDefault="00E1399E" w:rsidP="00E1399E">
      <w:pPr>
        <w:pStyle w:val="ListParagraph"/>
        <w:numPr>
          <w:ilvl w:val="0"/>
          <w:numId w:val="55"/>
        </w:numPr>
        <w:tabs>
          <w:tab w:val="left" w:pos="1346"/>
        </w:tabs>
        <w:rPr>
          <w:rFonts w:cs="B Nazanin"/>
          <w:sz w:val="32"/>
          <w:szCs w:val="32"/>
        </w:rPr>
      </w:pPr>
      <w:r w:rsidRPr="00E1399E">
        <w:rPr>
          <w:rFonts w:cs="B Nazanin"/>
          <w:sz w:val="28"/>
          <w:szCs w:val="28"/>
        </w:rPr>
        <w:t xml:space="preserve">Trevor Kletz, Learnin </w:t>
      </w:r>
      <w:r w:rsidR="002461D4" w:rsidRPr="00E1399E">
        <w:rPr>
          <w:rFonts w:cs="B Nazanin"/>
          <w:sz w:val="28"/>
          <w:szCs w:val="28"/>
        </w:rPr>
        <w:t xml:space="preserve">g From Accidents, Third Edition, 2001] </w:t>
      </w:r>
    </w:p>
    <w:p w:rsidR="00E1399E" w:rsidRDefault="00E1399E" w:rsidP="00E1399E">
      <w:pPr>
        <w:pStyle w:val="ListParagraph"/>
        <w:numPr>
          <w:ilvl w:val="0"/>
          <w:numId w:val="55"/>
        </w:numPr>
        <w:tabs>
          <w:tab w:val="left" w:pos="1346"/>
        </w:tabs>
        <w:rPr>
          <w:rFonts w:cs="B Nazanin"/>
          <w:sz w:val="32"/>
          <w:szCs w:val="32"/>
        </w:rPr>
      </w:pPr>
      <w:r w:rsidRPr="00E1399E">
        <w:rPr>
          <w:rFonts w:cs="B Nazanin"/>
          <w:sz w:val="32"/>
          <w:szCs w:val="32"/>
        </w:rPr>
        <w:t>The ILO And The WHO (IPCS), Prevention Of Major Industrial] Accidents, An ILO Contribution To The International Program On Chemical Safety Of UNEP, 1991</w:t>
      </w:r>
    </w:p>
    <w:p w:rsidR="00E1399E" w:rsidRPr="00E1399E" w:rsidRDefault="00E1399E" w:rsidP="00E1399E">
      <w:pPr>
        <w:pStyle w:val="ListParagraph"/>
        <w:tabs>
          <w:tab w:val="left" w:pos="1346"/>
        </w:tabs>
        <w:rPr>
          <w:rFonts w:cs="B Nazanin"/>
          <w:sz w:val="32"/>
          <w:szCs w:val="32"/>
        </w:rPr>
      </w:pPr>
    </w:p>
    <w:sectPr w:rsidR="00E1399E" w:rsidRPr="00E1399E" w:rsidSect="008D54BA">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2E8" w:rsidRDefault="007032E8" w:rsidP="00C66936">
      <w:pPr>
        <w:spacing w:after="0" w:line="240" w:lineRule="auto"/>
      </w:pPr>
      <w:r>
        <w:separator/>
      </w:r>
    </w:p>
  </w:endnote>
  <w:endnote w:type="continuationSeparator" w:id="0">
    <w:p w:rsidR="007032E8" w:rsidRDefault="007032E8" w:rsidP="00C6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altName w:val="Courier New"/>
    <w:charset w:val="B2"/>
    <w:family w:val="auto"/>
    <w:pitch w:val="variable"/>
    <w:sig w:usb0="00002000" w:usb1="80000000" w:usb2="00000008" w:usb3="00000000" w:csb0="0000004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 Yagut">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oya">
    <w:altName w:val="Times New Roman"/>
    <w:panose1 w:val="00000000000000000000"/>
    <w:charset w:val="00"/>
    <w:family w:val="roman"/>
    <w:notTrueType/>
    <w:pitch w:val="default"/>
  </w:font>
  <w:font w:name="B Lotus">
    <w:altName w:val="Courier New"/>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 Homa">
    <w:altName w:val="Courier New"/>
    <w:charset w:val="B2"/>
    <w:family w:val="auto"/>
    <w:pitch w:val="variable"/>
    <w:sig w:usb0="00002000" w:usb1="80000000" w:usb2="00000008" w:usb3="00000000" w:csb0="00000040" w:csb1="00000000"/>
  </w:font>
  <w:font w:name="+mn-e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Nazanin">
    <w:altName w:val="Courier New"/>
    <w:panose1 w:val="00000400000000000000"/>
    <w:charset w:val="B2"/>
    <w:family w:val="auto"/>
    <w:pitch w:val="variable"/>
    <w:sig w:usb0="00002001" w:usb1="80000000" w:usb2="00000008" w:usb3="00000000" w:csb0="00000040" w:csb1="00000000"/>
  </w:font>
  <w:font w:name="B Zar">
    <w:altName w:val="Courier New"/>
    <w:charset w:val="B2"/>
    <w:family w:val="auto"/>
    <w:pitch w:val="variable"/>
    <w:sig w:usb0="00002000"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83289504"/>
      <w:docPartObj>
        <w:docPartGallery w:val="Page Numbers (Bottom of Page)"/>
        <w:docPartUnique/>
      </w:docPartObj>
    </w:sdtPr>
    <w:sdtEndPr/>
    <w:sdtContent>
      <w:p w:rsidR="00BC4BF4" w:rsidRDefault="00BC4BF4">
        <w:pPr>
          <w:pStyle w:val="Footer"/>
          <w:jc w:val="center"/>
        </w:pPr>
        <w:r>
          <w:fldChar w:fldCharType="begin"/>
        </w:r>
        <w:r>
          <w:instrText xml:space="preserve"> PAGE   \* MERGEFORMAT </w:instrText>
        </w:r>
        <w:r>
          <w:fldChar w:fldCharType="separate"/>
        </w:r>
        <w:r w:rsidR="00C51AD9">
          <w:rPr>
            <w:noProof/>
            <w:rtl/>
          </w:rPr>
          <w:t>3</w:t>
        </w:r>
        <w:r>
          <w:rPr>
            <w:noProof/>
          </w:rPr>
          <w:fldChar w:fldCharType="end"/>
        </w:r>
      </w:p>
    </w:sdtContent>
  </w:sdt>
  <w:p w:rsidR="00BC4BF4" w:rsidRDefault="00BC4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2E8" w:rsidRDefault="007032E8" w:rsidP="00C66936">
      <w:pPr>
        <w:spacing w:after="0" w:line="240" w:lineRule="auto"/>
      </w:pPr>
      <w:r>
        <w:separator/>
      </w:r>
    </w:p>
  </w:footnote>
  <w:footnote w:type="continuationSeparator" w:id="0">
    <w:p w:rsidR="007032E8" w:rsidRDefault="007032E8" w:rsidP="00C669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2F" w:rsidRDefault="00F3662F">
    <w:pPr>
      <w:pStyle w:val="Header"/>
    </w:pPr>
  </w:p>
  <w:p w:rsidR="00F3662F" w:rsidRDefault="00F36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486B"/>
    <w:multiLevelType w:val="hybridMultilevel"/>
    <w:tmpl w:val="81A640BC"/>
    <w:lvl w:ilvl="0" w:tplc="14601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E568F"/>
    <w:multiLevelType w:val="hybridMultilevel"/>
    <w:tmpl w:val="E464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518ED"/>
    <w:multiLevelType w:val="hybridMultilevel"/>
    <w:tmpl w:val="61EE5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C069D"/>
    <w:multiLevelType w:val="hybridMultilevel"/>
    <w:tmpl w:val="CCD24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D02DC1"/>
    <w:multiLevelType w:val="hybridMultilevel"/>
    <w:tmpl w:val="06509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E238A"/>
    <w:multiLevelType w:val="hybridMultilevel"/>
    <w:tmpl w:val="8AC674A0"/>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6">
    <w:nsid w:val="0E3C3724"/>
    <w:multiLevelType w:val="hybridMultilevel"/>
    <w:tmpl w:val="58646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044BA"/>
    <w:multiLevelType w:val="hybridMultilevel"/>
    <w:tmpl w:val="61EC0F8A"/>
    <w:lvl w:ilvl="0" w:tplc="049C2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47F43"/>
    <w:multiLevelType w:val="hybridMultilevel"/>
    <w:tmpl w:val="1D4C3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D36B19"/>
    <w:multiLevelType w:val="hybridMultilevel"/>
    <w:tmpl w:val="08A0444C"/>
    <w:lvl w:ilvl="0" w:tplc="894CD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A7D15"/>
    <w:multiLevelType w:val="hybridMultilevel"/>
    <w:tmpl w:val="D63C3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1680E"/>
    <w:multiLevelType w:val="hybridMultilevel"/>
    <w:tmpl w:val="18E8E6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382E1D"/>
    <w:multiLevelType w:val="hybridMultilevel"/>
    <w:tmpl w:val="AAC851A8"/>
    <w:lvl w:ilvl="0" w:tplc="0FB630DA">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6F3387"/>
    <w:multiLevelType w:val="hybridMultilevel"/>
    <w:tmpl w:val="1546A42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1C134B51"/>
    <w:multiLevelType w:val="hybridMultilevel"/>
    <w:tmpl w:val="6D586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806E0"/>
    <w:multiLevelType w:val="multilevel"/>
    <w:tmpl w:val="C2967D3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FC20C34"/>
    <w:multiLevelType w:val="hybridMultilevel"/>
    <w:tmpl w:val="F7620B3C"/>
    <w:lvl w:ilvl="0" w:tplc="19400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FA662E"/>
    <w:multiLevelType w:val="hybridMultilevel"/>
    <w:tmpl w:val="405EAA22"/>
    <w:lvl w:ilvl="0" w:tplc="9AC4F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886153"/>
    <w:multiLevelType w:val="hybridMultilevel"/>
    <w:tmpl w:val="BD8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A72C2D"/>
    <w:multiLevelType w:val="hybridMultilevel"/>
    <w:tmpl w:val="D8108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297D96"/>
    <w:multiLevelType w:val="hybridMultilevel"/>
    <w:tmpl w:val="EC6EB7EE"/>
    <w:lvl w:ilvl="0" w:tplc="78305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FA0CE7"/>
    <w:multiLevelType w:val="hybridMultilevel"/>
    <w:tmpl w:val="6F7C8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FB13CF"/>
    <w:multiLevelType w:val="hybridMultilevel"/>
    <w:tmpl w:val="624458A0"/>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23">
    <w:nsid w:val="27146745"/>
    <w:multiLevelType w:val="hybridMultilevel"/>
    <w:tmpl w:val="D5662348"/>
    <w:lvl w:ilvl="0" w:tplc="7B18DBE0">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720A5E"/>
    <w:multiLevelType w:val="hybridMultilevel"/>
    <w:tmpl w:val="214A5B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A0F48BA"/>
    <w:multiLevelType w:val="hybridMultilevel"/>
    <w:tmpl w:val="D2FED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2F766D"/>
    <w:multiLevelType w:val="hybridMultilevel"/>
    <w:tmpl w:val="0BDE9706"/>
    <w:lvl w:ilvl="0" w:tplc="04090001">
      <w:start w:val="1"/>
      <w:numFmt w:val="bullet"/>
      <w:lvlText w:val=""/>
      <w:lvlJc w:val="left"/>
      <w:pPr>
        <w:ind w:left="1076" w:hanging="360"/>
      </w:pPr>
      <w:rPr>
        <w:rFonts w:ascii="Symbol" w:hAnsi="Symbol"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27">
    <w:nsid w:val="2E4F37C3"/>
    <w:multiLevelType w:val="hybridMultilevel"/>
    <w:tmpl w:val="E654A7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A86C92"/>
    <w:multiLevelType w:val="hybridMultilevel"/>
    <w:tmpl w:val="ECBC86C4"/>
    <w:lvl w:ilvl="0" w:tplc="4AD4FAB0">
      <w:start w:val="1"/>
      <w:numFmt w:val="decimal"/>
      <w:lvlText w:val="%1-"/>
      <w:lvlJc w:val="left"/>
      <w:pPr>
        <w:ind w:left="8157" w:hanging="360"/>
      </w:pPr>
      <w:rPr>
        <w:rFonts w:cs="B Nazanin" w:hint="default"/>
      </w:rPr>
    </w:lvl>
    <w:lvl w:ilvl="1" w:tplc="04090019" w:tentative="1">
      <w:start w:val="1"/>
      <w:numFmt w:val="lowerLetter"/>
      <w:lvlText w:val="%2."/>
      <w:lvlJc w:val="left"/>
      <w:pPr>
        <w:ind w:left="8877" w:hanging="360"/>
      </w:pPr>
    </w:lvl>
    <w:lvl w:ilvl="2" w:tplc="0409001B" w:tentative="1">
      <w:start w:val="1"/>
      <w:numFmt w:val="lowerRoman"/>
      <w:lvlText w:val="%3."/>
      <w:lvlJc w:val="right"/>
      <w:pPr>
        <w:ind w:left="9597" w:hanging="180"/>
      </w:pPr>
    </w:lvl>
    <w:lvl w:ilvl="3" w:tplc="0409000F" w:tentative="1">
      <w:start w:val="1"/>
      <w:numFmt w:val="decimal"/>
      <w:lvlText w:val="%4."/>
      <w:lvlJc w:val="left"/>
      <w:pPr>
        <w:ind w:left="10317" w:hanging="360"/>
      </w:pPr>
    </w:lvl>
    <w:lvl w:ilvl="4" w:tplc="04090019" w:tentative="1">
      <w:start w:val="1"/>
      <w:numFmt w:val="lowerLetter"/>
      <w:lvlText w:val="%5."/>
      <w:lvlJc w:val="left"/>
      <w:pPr>
        <w:ind w:left="11037" w:hanging="360"/>
      </w:pPr>
    </w:lvl>
    <w:lvl w:ilvl="5" w:tplc="0409001B" w:tentative="1">
      <w:start w:val="1"/>
      <w:numFmt w:val="lowerRoman"/>
      <w:lvlText w:val="%6."/>
      <w:lvlJc w:val="right"/>
      <w:pPr>
        <w:ind w:left="11757" w:hanging="180"/>
      </w:pPr>
    </w:lvl>
    <w:lvl w:ilvl="6" w:tplc="0409000F" w:tentative="1">
      <w:start w:val="1"/>
      <w:numFmt w:val="decimal"/>
      <w:lvlText w:val="%7."/>
      <w:lvlJc w:val="left"/>
      <w:pPr>
        <w:ind w:left="12477" w:hanging="360"/>
      </w:pPr>
    </w:lvl>
    <w:lvl w:ilvl="7" w:tplc="04090019" w:tentative="1">
      <w:start w:val="1"/>
      <w:numFmt w:val="lowerLetter"/>
      <w:lvlText w:val="%8."/>
      <w:lvlJc w:val="left"/>
      <w:pPr>
        <w:ind w:left="13197" w:hanging="360"/>
      </w:pPr>
    </w:lvl>
    <w:lvl w:ilvl="8" w:tplc="0409001B" w:tentative="1">
      <w:start w:val="1"/>
      <w:numFmt w:val="lowerRoman"/>
      <w:lvlText w:val="%9."/>
      <w:lvlJc w:val="right"/>
      <w:pPr>
        <w:ind w:left="13917" w:hanging="180"/>
      </w:pPr>
    </w:lvl>
  </w:abstractNum>
  <w:abstractNum w:abstractNumId="29">
    <w:nsid w:val="32FC3291"/>
    <w:multiLevelType w:val="hybridMultilevel"/>
    <w:tmpl w:val="F06C28EE"/>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30">
    <w:nsid w:val="36DC44C7"/>
    <w:multiLevelType w:val="hybridMultilevel"/>
    <w:tmpl w:val="4F52957C"/>
    <w:lvl w:ilvl="0" w:tplc="26A4BC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601EB5"/>
    <w:multiLevelType w:val="hybridMultilevel"/>
    <w:tmpl w:val="62F0069A"/>
    <w:lvl w:ilvl="0" w:tplc="BF4AF494">
      <w:start w:val="4"/>
      <w:numFmt w:val="bullet"/>
      <w:lvlText w:val="-"/>
      <w:lvlJc w:val="left"/>
      <w:pPr>
        <w:tabs>
          <w:tab w:val="num" w:pos="720"/>
        </w:tabs>
        <w:ind w:left="720" w:hanging="360"/>
      </w:pPr>
      <w:rPr>
        <w:rFonts w:ascii="Times New Roman" w:eastAsia="Times New Roman" w:hAnsi="Times New Roman" w:cs="B Tit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BC81680"/>
    <w:multiLevelType w:val="hybridMultilevel"/>
    <w:tmpl w:val="9EDA9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62457D"/>
    <w:multiLevelType w:val="hybridMultilevel"/>
    <w:tmpl w:val="0E58A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DD47E0"/>
    <w:multiLevelType w:val="hybridMultilevel"/>
    <w:tmpl w:val="5B401466"/>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35">
    <w:nsid w:val="41836E73"/>
    <w:multiLevelType w:val="hybridMultilevel"/>
    <w:tmpl w:val="FCB8A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8E0D19"/>
    <w:multiLevelType w:val="hybridMultilevel"/>
    <w:tmpl w:val="3D8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4C7D55"/>
    <w:multiLevelType w:val="hybridMultilevel"/>
    <w:tmpl w:val="BE60E558"/>
    <w:lvl w:ilvl="0" w:tplc="BD8AE8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9CD7634"/>
    <w:multiLevelType w:val="hybridMultilevel"/>
    <w:tmpl w:val="EF44C3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A6434BD"/>
    <w:multiLevelType w:val="hybridMultilevel"/>
    <w:tmpl w:val="4A30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D53391D"/>
    <w:multiLevelType w:val="hybridMultilevel"/>
    <w:tmpl w:val="9BE65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A615E9"/>
    <w:multiLevelType w:val="hybridMultilevel"/>
    <w:tmpl w:val="5F9C3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5A0F6F"/>
    <w:multiLevelType w:val="hybridMultilevel"/>
    <w:tmpl w:val="EE56F6E2"/>
    <w:lvl w:ilvl="0" w:tplc="4E8E226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3">
    <w:nsid w:val="58D66022"/>
    <w:multiLevelType w:val="multilevel"/>
    <w:tmpl w:val="69123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inherit" w:hAnsi="inherit"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7B7E40"/>
    <w:multiLevelType w:val="hybridMultilevel"/>
    <w:tmpl w:val="09984DA6"/>
    <w:lvl w:ilvl="0" w:tplc="89C6EDC4">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A927C6"/>
    <w:multiLevelType w:val="hybridMultilevel"/>
    <w:tmpl w:val="37705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1E3CCF"/>
    <w:multiLevelType w:val="hybridMultilevel"/>
    <w:tmpl w:val="0BA89A76"/>
    <w:lvl w:ilvl="0" w:tplc="039E3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9C0D83"/>
    <w:multiLevelType w:val="hybridMultilevel"/>
    <w:tmpl w:val="074426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8C04DF8"/>
    <w:multiLevelType w:val="hybridMultilevel"/>
    <w:tmpl w:val="4C0860F6"/>
    <w:lvl w:ilvl="0" w:tplc="E3946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A24B32"/>
    <w:multiLevelType w:val="hybridMultilevel"/>
    <w:tmpl w:val="4774A9B2"/>
    <w:lvl w:ilvl="0" w:tplc="B622E63C">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B77001"/>
    <w:multiLevelType w:val="hybridMultilevel"/>
    <w:tmpl w:val="50FE9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1F2E48"/>
    <w:multiLevelType w:val="hybridMultilevel"/>
    <w:tmpl w:val="4500904A"/>
    <w:lvl w:ilvl="0" w:tplc="1EBC5C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B221DA"/>
    <w:multiLevelType w:val="hybridMultilevel"/>
    <w:tmpl w:val="D930A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0F1FFE"/>
    <w:multiLevelType w:val="hybridMultilevel"/>
    <w:tmpl w:val="1E064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04224F"/>
    <w:multiLevelType w:val="hybridMultilevel"/>
    <w:tmpl w:val="F620E41A"/>
    <w:lvl w:ilvl="0" w:tplc="41141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06742C"/>
    <w:multiLevelType w:val="hybridMultilevel"/>
    <w:tmpl w:val="0A469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294055"/>
    <w:multiLevelType w:val="hybridMultilevel"/>
    <w:tmpl w:val="163E873E"/>
    <w:lvl w:ilvl="0" w:tplc="D11CD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1C3D7F"/>
    <w:multiLevelType w:val="hybridMultilevel"/>
    <w:tmpl w:val="A0D6B7A4"/>
    <w:lvl w:ilvl="0" w:tplc="8CDA2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8965B6"/>
    <w:multiLevelType w:val="multilevel"/>
    <w:tmpl w:val="9E36F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inherit" w:hAnsi="inherit"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CC3124C"/>
    <w:multiLevelType w:val="hybridMultilevel"/>
    <w:tmpl w:val="2D904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7"/>
  </w:num>
  <w:num w:numId="3">
    <w:abstractNumId w:val="39"/>
  </w:num>
  <w:num w:numId="4">
    <w:abstractNumId w:val="0"/>
  </w:num>
  <w:num w:numId="5">
    <w:abstractNumId w:val="13"/>
  </w:num>
  <w:num w:numId="6">
    <w:abstractNumId w:val="41"/>
  </w:num>
  <w:num w:numId="7">
    <w:abstractNumId w:val="27"/>
  </w:num>
  <w:num w:numId="8">
    <w:abstractNumId w:val="8"/>
  </w:num>
  <w:num w:numId="9">
    <w:abstractNumId w:val="54"/>
  </w:num>
  <w:num w:numId="10">
    <w:abstractNumId w:val="48"/>
  </w:num>
  <w:num w:numId="11">
    <w:abstractNumId w:val="17"/>
  </w:num>
  <w:num w:numId="12">
    <w:abstractNumId w:val="16"/>
  </w:num>
  <w:num w:numId="13">
    <w:abstractNumId w:val="21"/>
  </w:num>
  <w:num w:numId="14">
    <w:abstractNumId w:val="46"/>
  </w:num>
  <w:num w:numId="15">
    <w:abstractNumId w:val="9"/>
  </w:num>
  <w:num w:numId="16">
    <w:abstractNumId w:val="44"/>
  </w:num>
  <w:num w:numId="17">
    <w:abstractNumId w:val="29"/>
  </w:num>
  <w:num w:numId="18">
    <w:abstractNumId w:val="5"/>
  </w:num>
  <w:num w:numId="19">
    <w:abstractNumId w:val="22"/>
  </w:num>
  <w:num w:numId="20">
    <w:abstractNumId w:val="34"/>
  </w:num>
  <w:num w:numId="21">
    <w:abstractNumId w:val="26"/>
  </w:num>
  <w:num w:numId="22">
    <w:abstractNumId w:val="36"/>
  </w:num>
  <w:num w:numId="23">
    <w:abstractNumId w:val="1"/>
  </w:num>
  <w:num w:numId="24">
    <w:abstractNumId w:val="7"/>
  </w:num>
  <w:num w:numId="25">
    <w:abstractNumId w:val="12"/>
  </w:num>
  <w:num w:numId="26">
    <w:abstractNumId w:val="30"/>
  </w:num>
  <w:num w:numId="27">
    <w:abstractNumId w:val="52"/>
  </w:num>
  <w:num w:numId="28">
    <w:abstractNumId w:val="2"/>
  </w:num>
  <w:num w:numId="29">
    <w:abstractNumId w:val="31"/>
  </w:num>
  <w:num w:numId="30">
    <w:abstractNumId w:val="6"/>
  </w:num>
  <w:num w:numId="31">
    <w:abstractNumId w:val="18"/>
  </w:num>
  <w:num w:numId="32">
    <w:abstractNumId w:val="19"/>
  </w:num>
  <w:num w:numId="33">
    <w:abstractNumId w:val="35"/>
  </w:num>
  <w:num w:numId="34">
    <w:abstractNumId w:val="58"/>
  </w:num>
  <w:num w:numId="35">
    <w:abstractNumId w:val="43"/>
  </w:num>
  <w:num w:numId="36">
    <w:abstractNumId w:val="4"/>
  </w:num>
  <w:num w:numId="37">
    <w:abstractNumId w:val="25"/>
  </w:num>
  <w:num w:numId="38">
    <w:abstractNumId w:val="3"/>
  </w:num>
  <w:num w:numId="39">
    <w:abstractNumId w:val="14"/>
  </w:num>
  <w:num w:numId="40">
    <w:abstractNumId w:val="33"/>
  </w:num>
  <w:num w:numId="41">
    <w:abstractNumId w:val="10"/>
  </w:num>
  <w:num w:numId="42">
    <w:abstractNumId w:val="59"/>
  </w:num>
  <w:num w:numId="43">
    <w:abstractNumId w:val="24"/>
  </w:num>
  <w:num w:numId="44">
    <w:abstractNumId w:val="55"/>
  </w:num>
  <w:num w:numId="45">
    <w:abstractNumId w:val="20"/>
  </w:num>
  <w:num w:numId="46">
    <w:abstractNumId w:val="23"/>
  </w:num>
  <w:num w:numId="47">
    <w:abstractNumId w:val="57"/>
  </w:num>
  <w:num w:numId="48">
    <w:abstractNumId w:val="42"/>
  </w:num>
  <w:num w:numId="49">
    <w:abstractNumId w:val="37"/>
  </w:num>
  <w:num w:numId="50">
    <w:abstractNumId w:val="49"/>
  </w:num>
  <w:num w:numId="51">
    <w:abstractNumId w:val="38"/>
  </w:num>
  <w:num w:numId="52">
    <w:abstractNumId w:val="15"/>
  </w:num>
  <w:num w:numId="53">
    <w:abstractNumId w:val="56"/>
  </w:num>
  <w:num w:numId="54">
    <w:abstractNumId w:val="28"/>
  </w:num>
  <w:num w:numId="55">
    <w:abstractNumId w:val="51"/>
  </w:num>
  <w:num w:numId="56">
    <w:abstractNumId w:val="45"/>
  </w:num>
  <w:num w:numId="57">
    <w:abstractNumId w:val="53"/>
  </w:num>
  <w:num w:numId="58">
    <w:abstractNumId w:val="40"/>
  </w:num>
  <w:num w:numId="59">
    <w:abstractNumId w:val="32"/>
  </w:num>
  <w:num w:numId="60">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FFA"/>
    <w:rsid w:val="0000663B"/>
    <w:rsid w:val="000543CA"/>
    <w:rsid w:val="000566CE"/>
    <w:rsid w:val="00075921"/>
    <w:rsid w:val="000837AC"/>
    <w:rsid w:val="00086C2E"/>
    <w:rsid w:val="000B69E7"/>
    <w:rsid w:val="000B6AD7"/>
    <w:rsid w:val="000E0FF8"/>
    <w:rsid w:val="000E1695"/>
    <w:rsid w:val="0010720B"/>
    <w:rsid w:val="00110EAB"/>
    <w:rsid w:val="001437DB"/>
    <w:rsid w:val="001D2AD8"/>
    <w:rsid w:val="001E37F7"/>
    <w:rsid w:val="001E505D"/>
    <w:rsid w:val="001F7F8F"/>
    <w:rsid w:val="0020345D"/>
    <w:rsid w:val="00232DD8"/>
    <w:rsid w:val="002461D4"/>
    <w:rsid w:val="002742DA"/>
    <w:rsid w:val="0027785F"/>
    <w:rsid w:val="00294A68"/>
    <w:rsid w:val="002A56FB"/>
    <w:rsid w:val="002B2043"/>
    <w:rsid w:val="002B49F7"/>
    <w:rsid w:val="002C105C"/>
    <w:rsid w:val="002C3D97"/>
    <w:rsid w:val="00300D20"/>
    <w:rsid w:val="00315B1F"/>
    <w:rsid w:val="00316B44"/>
    <w:rsid w:val="003A1A64"/>
    <w:rsid w:val="003A2F49"/>
    <w:rsid w:val="003B5E78"/>
    <w:rsid w:val="003B5FF5"/>
    <w:rsid w:val="00437426"/>
    <w:rsid w:val="00453A4E"/>
    <w:rsid w:val="00453B21"/>
    <w:rsid w:val="0045587B"/>
    <w:rsid w:val="00481D1B"/>
    <w:rsid w:val="005071DB"/>
    <w:rsid w:val="00525141"/>
    <w:rsid w:val="00555475"/>
    <w:rsid w:val="00572D4D"/>
    <w:rsid w:val="005A5162"/>
    <w:rsid w:val="005C2649"/>
    <w:rsid w:val="005F37C2"/>
    <w:rsid w:val="0060753E"/>
    <w:rsid w:val="00632FD1"/>
    <w:rsid w:val="00636FED"/>
    <w:rsid w:val="00653678"/>
    <w:rsid w:val="00670B6A"/>
    <w:rsid w:val="006864F9"/>
    <w:rsid w:val="00697FD5"/>
    <w:rsid w:val="006C060E"/>
    <w:rsid w:val="006E6AB6"/>
    <w:rsid w:val="006E783D"/>
    <w:rsid w:val="007032E8"/>
    <w:rsid w:val="007138D2"/>
    <w:rsid w:val="007250AB"/>
    <w:rsid w:val="007252A8"/>
    <w:rsid w:val="00750E9A"/>
    <w:rsid w:val="00766752"/>
    <w:rsid w:val="00796852"/>
    <w:rsid w:val="007C05DE"/>
    <w:rsid w:val="007E16CF"/>
    <w:rsid w:val="008150E1"/>
    <w:rsid w:val="00846297"/>
    <w:rsid w:val="00864B4D"/>
    <w:rsid w:val="008A66E5"/>
    <w:rsid w:val="008B27D8"/>
    <w:rsid w:val="008C60F1"/>
    <w:rsid w:val="008D4FDD"/>
    <w:rsid w:val="008D54BA"/>
    <w:rsid w:val="008E4950"/>
    <w:rsid w:val="008F129A"/>
    <w:rsid w:val="00905B16"/>
    <w:rsid w:val="009558D9"/>
    <w:rsid w:val="009624F9"/>
    <w:rsid w:val="009C6EB9"/>
    <w:rsid w:val="009C7153"/>
    <w:rsid w:val="009F59B3"/>
    <w:rsid w:val="00A0312D"/>
    <w:rsid w:val="00A05FEF"/>
    <w:rsid w:val="00A11632"/>
    <w:rsid w:val="00A62931"/>
    <w:rsid w:val="00A902E6"/>
    <w:rsid w:val="00A93519"/>
    <w:rsid w:val="00AA11C8"/>
    <w:rsid w:val="00AC29B0"/>
    <w:rsid w:val="00AC30EB"/>
    <w:rsid w:val="00B144EB"/>
    <w:rsid w:val="00B35637"/>
    <w:rsid w:val="00B565B9"/>
    <w:rsid w:val="00B61FFF"/>
    <w:rsid w:val="00B81D0F"/>
    <w:rsid w:val="00B942AF"/>
    <w:rsid w:val="00BC4BF4"/>
    <w:rsid w:val="00BC4CC4"/>
    <w:rsid w:val="00C51AD9"/>
    <w:rsid w:val="00C63D25"/>
    <w:rsid w:val="00C66936"/>
    <w:rsid w:val="00C77D05"/>
    <w:rsid w:val="00C90EE5"/>
    <w:rsid w:val="00C94C19"/>
    <w:rsid w:val="00CB4BA6"/>
    <w:rsid w:val="00CD0C9B"/>
    <w:rsid w:val="00D45C75"/>
    <w:rsid w:val="00D541B4"/>
    <w:rsid w:val="00D54DBF"/>
    <w:rsid w:val="00E03633"/>
    <w:rsid w:val="00E1399E"/>
    <w:rsid w:val="00E3664A"/>
    <w:rsid w:val="00E734BF"/>
    <w:rsid w:val="00EB711B"/>
    <w:rsid w:val="00ED480C"/>
    <w:rsid w:val="00EE56A7"/>
    <w:rsid w:val="00EF047B"/>
    <w:rsid w:val="00F15ECD"/>
    <w:rsid w:val="00F3662F"/>
    <w:rsid w:val="00F53FFA"/>
    <w:rsid w:val="00F61D23"/>
    <w:rsid w:val="00F62F1E"/>
    <w:rsid w:val="00F7605E"/>
    <w:rsid w:val="00F80FB1"/>
    <w:rsid w:val="00F84935"/>
    <w:rsid w:val="00F84E2C"/>
    <w:rsid w:val="00F95FE8"/>
    <w:rsid w:val="00FF0E63"/>
    <w:rsid w:val="00FF7A6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9237A1-6E68-485F-AECF-97B0468B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qFormat/>
    <w:rsid w:val="008D4FD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D4FDD"/>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AA11C8"/>
    <w:pPr>
      <w:keepNext/>
      <w:spacing w:after="0" w:line="240" w:lineRule="auto"/>
      <w:jc w:val="both"/>
      <w:outlineLvl w:val="2"/>
    </w:pPr>
    <w:rPr>
      <w:rFonts w:ascii="Times New Roman" w:eastAsia="Times New Roman" w:hAnsi="Times New Roman" w:cs="B Yagut"/>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144EB"/>
  </w:style>
  <w:style w:type="paragraph" w:styleId="NormalWeb">
    <w:name w:val="Normal (Web)"/>
    <w:basedOn w:val="Normal"/>
    <w:uiPriority w:val="99"/>
    <w:unhideWhenUsed/>
    <w:rsid w:val="00B144E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44EB"/>
    <w:pPr>
      <w:bidi w:val="0"/>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C66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936"/>
  </w:style>
  <w:style w:type="paragraph" w:styleId="Footer">
    <w:name w:val="footer"/>
    <w:basedOn w:val="Normal"/>
    <w:link w:val="FooterChar"/>
    <w:uiPriority w:val="99"/>
    <w:unhideWhenUsed/>
    <w:rsid w:val="00C66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936"/>
  </w:style>
  <w:style w:type="paragraph" w:styleId="BalloonText">
    <w:name w:val="Balloon Text"/>
    <w:basedOn w:val="Normal"/>
    <w:link w:val="BalloonTextChar"/>
    <w:uiPriority w:val="99"/>
    <w:semiHidden/>
    <w:unhideWhenUsed/>
    <w:rsid w:val="00815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0E1"/>
    <w:rPr>
      <w:rFonts w:ascii="Tahoma" w:hAnsi="Tahoma" w:cs="Tahoma"/>
      <w:sz w:val="16"/>
      <w:szCs w:val="16"/>
    </w:rPr>
  </w:style>
  <w:style w:type="table" w:styleId="TableGrid">
    <w:name w:val="Table Grid"/>
    <w:basedOn w:val="TableNormal"/>
    <w:uiPriority w:val="59"/>
    <w:rsid w:val="00D54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D4F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D4FDD"/>
    <w:rPr>
      <w:rFonts w:ascii="Cambria" w:eastAsia="Times New Roman" w:hAnsi="Cambria" w:cs="Times New Roman"/>
      <w:b/>
      <w:bCs/>
      <w:i/>
      <w:iCs/>
      <w:sz w:val="28"/>
      <w:szCs w:val="28"/>
    </w:rPr>
  </w:style>
  <w:style w:type="numbering" w:customStyle="1" w:styleId="NoList1">
    <w:name w:val="No List1"/>
    <w:next w:val="NoList"/>
    <w:uiPriority w:val="99"/>
    <w:semiHidden/>
    <w:unhideWhenUsed/>
    <w:rsid w:val="008D4FDD"/>
  </w:style>
  <w:style w:type="table" w:customStyle="1" w:styleId="TableGrid1">
    <w:name w:val="Table Grid1"/>
    <w:basedOn w:val="TableNormal"/>
    <w:next w:val="TableGrid"/>
    <w:uiPriority w:val="59"/>
    <w:rsid w:val="008D4FDD"/>
    <w:pPr>
      <w:spacing w:after="0" w:line="240" w:lineRule="auto"/>
    </w:pPr>
    <w:rPr>
      <w:rFonts w:ascii="Calibri" w:eastAsia="Times New Roman"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D4FDD"/>
    <w:pPr>
      <w:autoSpaceDE w:val="0"/>
      <w:autoSpaceDN w:val="0"/>
      <w:adjustRightInd w:val="0"/>
      <w:spacing w:after="0" w:line="240" w:lineRule="auto"/>
    </w:pPr>
    <w:rPr>
      <w:rFonts w:ascii="Times New Roman" w:eastAsia="Times New Roman" w:hAnsi="Times New Roman" w:cs="Times New Roman"/>
      <w:color w:val="000000"/>
      <w:sz w:val="24"/>
      <w:szCs w:val="24"/>
      <w:lang w:bidi="ar-SA"/>
    </w:rPr>
  </w:style>
  <w:style w:type="paragraph" w:customStyle="1" w:styleId="Pa3">
    <w:name w:val="Pa3"/>
    <w:basedOn w:val="Default"/>
    <w:next w:val="Default"/>
    <w:uiPriority w:val="99"/>
    <w:rsid w:val="008D4FDD"/>
    <w:pPr>
      <w:spacing w:line="241" w:lineRule="atLeast"/>
    </w:pPr>
    <w:rPr>
      <w:color w:val="auto"/>
    </w:rPr>
  </w:style>
  <w:style w:type="character" w:customStyle="1" w:styleId="A7">
    <w:name w:val="A7"/>
    <w:uiPriority w:val="99"/>
    <w:rsid w:val="008D4FDD"/>
    <w:rPr>
      <w:color w:val="000000"/>
    </w:rPr>
  </w:style>
  <w:style w:type="table" w:customStyle="1" w:styleId="LightGrid-Accent11">
    <w:name w:val="Light Grid - Accent 11"/>
    <w:basedOn w:val="TableNormal"/>
    <w:uiPriority w:val="62"/>
    <w:rsid w:val="008D4FDD"/>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trong">
    <w:name w:val="Strong"/>
    <w:uiPriority w:val="22"/>
    <w:qFormat/>
    <w:rsid w:val="008D4FDD"/>
    <w:rPr>
      <w:b/>
      <w:bCs/>
    </w:rPr>
  </w:style>
  <w:style w:type="character" w:customStyle="1" w:styleId="Heading3Char">
    <w:name w:val="Heading 3 Char"/>
    <w:basedOn w:val="DefaultParagraphFont"/>
    <w:link w:val="Heading3"/>
    <w:rsid w:val="00AA11C8"/>
    <w:rPr>
      <w:rFonts w:ascii="Times New Roman" w:eastAsia="Times New Roman" w:hAnsi="Times New Roman" w:cs="B Yagut"/>
      <w:sz w:val="28"/>
      <w:szCs w:val="28"/>
      <w:lang w:bidi="ar-SA"/>
    </w:rPr>
  </w:style>
  <w:style w:type="table" w:customStyle="1" w:styleId="TableGrid2">
    <w:name w:val="Table Grid2"/>
    <w:basedOn w:val="TableNormal"/>
    <w:next w:val="TableGrid"/>
    <w:rsid w:val="00AA11C8"/>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11C8"/>
    <w:rPr>
      <w:color w:val="808080"/>
    </w:rPr>
  </w:style>
  <w:style w:type="table" w:customStyle="1" w:styleId="TableGrid11">
    <w:name w:val="Table Grid11"/>
    <w:basedOn w:val="TableNormal"/>
    <w:next w:val="TableGrid"/>
    <w:uiPriority w:val="59"/>
    <w:rsid w:val="00AA1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Address">
    <w:name w:val="HTML Address"/>
    <w:basedOn w:val="Normal"/>
    <w:link w:val="HTMLAddressChar"/>
    <w:uiPriority w:val="99"/>
    <w:semiHidden/>
    <w:unhideWhenUsed/>
    <w:rsid w:val="009624F9"/>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624F9"/>
    <w:rPr>
      <w:rFonts w:ascii="Times New Roman" w:eastAsia="Times New Roman" w:hAnsi="Times New Roman" w:cs="Times New Roman"/>
      <w:i/>
      <w:iCs/>
      <w:sz w:val="24"/>
      <w:szCs w:val="24"/>
    </w:rPr>
  </w:style>
  <w:style w:type="character" w:styleId="Emphasis">
    <w:name w:val="Emphasis"/>
    <w:basedOn w:val="DefaultParagraphFont"/>
    <w:uiPriority w:val="20"/>
    <w:qFormat/>
    <w:rsid w:val="009624F9"/>
    <w:rPr>
      <w:i/>
      <w:iCs/>
    </w:rPr>
  </w:style>
  <w:style w:type="character" w:styleId="Hyperlink">
    <w:name w:val="Hyperlink"/>
    <w:basedOn w:val="DefaultParagraphFont"/>
    <w:uiPriority w:val="99"/>
    <w:unhideWhenUsed/>
    <w:rsid w:val="001E505D"/>
    <w:rPr>
      <w:color w:val="0000FF" w:themeColor="hyperlink"/>
      <w:u w:val="single"/>
    </w:rPr>
  </w:style>
  <w:style w:type="paragraph" w:styleId="NoSpacing">
    <w:name w:val="No Spacing"/>
    <w:uiPriority w:val="1"/>
    <w:qFormat/>
    <w:rsid w:val="00EF047B"/>
    <w:pPr>
      <w:spacing w:after="0" w:line="240" w:lineRule="auto"/>
    </w:pPr>
    <w:rPr>
      <w:lang w:bidi="ar-SA"/>
    </w:rPr>
  </w:style>
  <w:style w:type="paragraph" w:customStyle="1" w:styleId="xl72">
    <w:name w:val="xl72"/>
    <w:basedOn w:val="Normal"/>
    <w:rsid w:val="00EF047B"/>
    <w:pPr>
      <w:pBdr>
        <w:top w:val="double" w:sz="6" w:space="0" w:color="auto"/>
        <w:left w:val="double" w:sz="6" w:space="0" w:color="auto"/>
        <w:bottom w:val="double" w:sz="6" w:space="0" w:color="auto"/>
        <w:right w:val="single" w:sz="4" w:space="0" w:color="auto"/>
      </w:pBdr>
      <w:shd w:val="clear" w:color="000000" w:fill="C0C0C0"/>
      <w:bidi w:val="0"/>
      <w:spacing w:before="100" w:beforeAutospacing="1" w:after="100" w:afterAutospacing="1" w:line="240" w:lineRule="auto"/>
      <w:jc w:val="center"/>
    </w:pPr>
    <w:rPr>
      <w:rFonts w:ascii="Roya" w:eastAsia="Times New Roman" w:hAnsi="Roya"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http://www.acgih.ir/category/%d8%a7%db%8c%d9%85%d9%86%db%8c/" TargetMode="External"/><Relationship Id="rId68" Type="http://schemas.openxmlformats.org/officeDocument/2006/relationships/hyperlink" Target="http://www.acgih.ir/category/%d8%a2%db%8c%db%8c%d9%86-%d9%86%d8%a7%d9%85%d9%87-%d9%88-%d8%af%d8%b3%d8%aa%d9%88%d8%b1-%d8%a7%d9%84%d8%b9%d9%85%d9%84-%d9%87%d8%a7/" TargetMode="External"/><Relationship Id="rId16" Type="http://schemas.openxmlformats.org/officeDocument/2006/relationships/image" Target="media/image5.png"/><Relationship Id="rId11" Type="http://schemas.openxmlformats.org/officeDocument/2006/relationships/chart" Target="charts/chart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hyperlink" Target="http://www.acgih.ir/category/%d8%a2%db%8c%db%8c%d9%86-%d9%86%d8%a7%d9%85%d9%87-%d9%88-%d8%af%d8%b3%d8%aa%d9%88%d8%b1-%d8%a7%d9%84%d8%b9%d9%85%d9%84-%d9%87%d8%a7/" TargetMode="External"/><Relationship Id="rId74" Type="http://schemas.openxmlformats.org/officeDocument/2006/relationships/chart" Target="charts/chart7.xml"/><Relationship Id="rId79" Type="http://schemas.openxmlformats.org/officeDocument/2006/relationships/chart" Target="charts/chart12.xml"/><Relationship Id="rId5" Type="http://schemas.openxmlformats.org/officeDocument/2006/relationships/webSettings" Target="webSettings.xml"/><Relationship Id="rId61" Type="http://schemas.openxmlformats.org/officeDocument/2006/relationships/hyperlink" Target="http://www.acgih.ir/%d8%aa%d9%88%d8%b5%db%8c%d9%87-%d9%87%d8%a7%db%8c-%d8%a7%db%8c%d9%85%d9%86%db%8c-%d9%85%d8%b4%d8%a7%d8%ba%d9%84-%d9%86%d8%ac%d8%a7%d8%b1%db%8c%d8%8c-%d8%a2%d9%87%d9%86%da%af%d8%b1%db%8c%d8%8c-%d9%84/"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2.bin"/><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www.acgih.ir/%d9%84%db%8c%d9%81%d8%aa%d8%b1%d8%a7%da%a9/" TargetMode="External"/><Relationship Id="rId64" Type="http://schemas.openxmlformats.org/officeDocument/2006/relationships/hyperlink" Target="http://www.acgih.ir/%d8%a7%db%8c%d9%85%d9%86%db%8c-%d8%b3%d9%86%da%af-%d8%b3%d9%85%d8%a8%d8%a7%d8%af%d9%87-%d9%be%d8%a7%d9%88%d8%b1-%d9%be%d9%88%db%8c%d9%86%d8%aa/" TargetMode="External"/><Relationship Id="rId69" Type="http://schemas.openxmlformats.org/officeDocument/2006/relationships/hyperlink" Target="http://fa.wikipedia.org/wiki/%D8%A2%D8%AA%D8%B4" TargetMode="External"/><Relationship Id="rId77" Type="http://schemas.openxmlformats.org/officeDocument/2006/relationships/chart" Target="charts/chart10.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chart" Target="charts/chart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health-herfei.blogfa.com/post-180.aspx" TargetMode="External"/><Relationship Id="rId67" Type="http://schemas.openxmlformats.org/officeDocument/2006/relationships/hyperlink" Target="http://www.acgih.ir/category/%d8%a7%db%8c%d9%85%d9%86%db%8c/" TargetMode="External"/><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hyperlink" Target="http://www.acgih.ir/category/%d8%a7%db%8c%d9%85%d9%86%db%8c/" TargetMode="External"/><Relationship Id="rId62" Type="http://schemas.openxmlformats.org/officeDocument/2006/relationships/hyperlink" Target="http://www.acgih.ir/%d8%a7%db%8c%d9%85%d9%86%db%8c-%da%a9%d8%a7%d8%b1-%d8%a8%d8%a7-%d9%85%d8%a7%d8%b4%db%8c%d9%86-%d9%85%d8%aa%d9%87-%d9%88-%d8%b3%d9%86%da%af-%d8%b3%d9%86%d8%a8%d8%a7%d8%af%d9%87/" TargetMode="External"/><Relationship Id="rId70" Type="http://schemas.openxmlformats.org/officeDocument/2006/relationships/chart" Target="charts/chart3.xml"/><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www.acgih.ir/%d9%81%db%8c%d9%84%d9%85-%d8%ac%d8%a7%d9%85%d8%b9-%d8%a2%d9%85%d9%88%d8%b2%d8%b4-%da%a9%d8%a7%d8%b1-%d8%a7%db%8c%d9%85%d9%86-%d8%a8%d8%a7-%d9%84%db%8c%d9%81%d8%aa%d8%b1%d8%a7%da%a9-%d8%af%d8%b1-%d9%85/" TargetMode="External"/><Relationship Id="rId10" Type="http://schemas.openxmlformats.org/officeDocument/2006/relationships/image" Target="media/image1.emf"/><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hyperlink" Target="http://www.acgih.ir/category/%d8%a7%db%8c%d9%85%d9%86%db%8c/" TargetMode="External"/><Relationship Id="rId65" Type="http://schemas.openxmlformats.org/officeDocument/2006/relationships/image" Target="media/image41.jpeg"/><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hyperlink" Target="http://www.acgih.ir/%d8%aa%d9%88%d8%b5%db%8c%d9%87-%d9%87%d8%a7%db%8c-%d8%a7%db%8c%d9%85%d9%86%db%8c-%d9%85%d8%b4%d8%a7%d8%ba%d9%84-%d9%86%d8%ac%d8%a7%d8%b1%db%8c%d8%8c-%d8%a2%d9%87%d9%86%da%af%d8%b1%db%8c%d8%8c-%d9%84/" TargetMode="External"/><Relationship Id="rId76"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www.acgih.ir/category/%d8%a2%db%8c%db%8c%d9%86-%d9%86%d8%a7%d9%85%d9%87-%d9%88-%d8%af%d8%b3%d8%aa%d9%88%d8%b1-%d8%a7%d9%84%d8%b9%d9%85%d9%84-%d9%87%d8%a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Novin%20Pendar\Desktop\exel.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Novin%20Pendar\Desktop\exel.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Novin%20Pendar\Desktop\exel.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ovin%20Pendar\Desktop\ex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ovin%20Pendar\Desktop\ex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Novin%20Pendar\Desktop\New%20folder%20(2)\&#1711;&#1586;&#1575;&#1585;&#1588;%20&#1705;&#1575;&#1585;\ex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Novin%20Pendar\Desktop\New%20folder%20(2)\&#1711;&#1586;&#1575;&#1585;&#1588;%20&#1705;&#1575;&#1585;\ex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Novin%20Pendar\Desktop\New%20folder%20(2)\&#1711;&#1586;&#1575;&#1585;&#1588;%20&#1705;&#1575;&#1585;\exe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Novin%20Pendar\Desktop\New%20folder%20(2)\&#1711;&#1586;&#1575;&#1585;&#1588;%20&#1705;&#1575;&#1585;\exe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Novin%20Pendar\Desktop\New%20folder%20(2)\&#1711;&#1586;&#1575;&#1585;&#1588;%20&#1705;&#1575;&#1585;\exe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Sheet1!$H$11</c:f>
              <c:strCache>
                <c:ptCount val="1"/>
                <c:pt idx="0">
                  <c:v>گروه سنی35-20</c:v>
                </c:pt>
              </c:strCache>
            </c:strRef>
          </c:tx>
          <c:cat>
            <c:multiLvlStrRef>
              <c:f>Sheet1!$I$9:$O$10</c:f>
              <c:multiLvlStrCache>
                <c:ptCount val="7"/>
                <c:lvl>
                  <c:pt idx="0">
                    <c:v>250</c:v>
                  </c:pt>
                  <c:pt idx="1">
                    <c:v>500</c:v>
                  </c:pt>
                  <c:pt idx="2">
                    <c:v>1000</c:v>
                  </c:pt>
                  <c:pt idx="3">
                    <c:v>2000</c:v>
                  </c:pt>
                  <c:pt idx="4">
                    <c:v>4000</c:v>
                  </c:pt>
                  <c:pt idx="5">
                    <c:v>6000</c:v>
                  </c:pt>
                  <c:pt idx="6">
                    <c:v>8000</c:v>
                  </c:pt>
                </c:lvl>
                <c:lvl>
                  <c:pt idx="0">
                    <c:v>فرکانس های مختلف بر حسب دسی بل</c:v>
                  </c:pt>
                </c:lvl>
              </c:multiLvlStrCache>
            </c:multiLvlStrRef>
          </c:cat>
          <c:val>
            <c:numRef>
              <c:f>Sheet1!$I$11:$O$11</c:f>
              <c:numCache>
                <c:formatCode>General</c:formatCode>
                <c:ptCount val="7"/>
                <c:pt idx="0">
                  <c:v>19.5</c:v>
                </c:pt>
                <c:pt idx="1">
                  <c:v>19</c:v>
                </c:pt>
                <c:pt idx="2">
                  <c:v>15</c:v>
                </c:pt>
                <c:pt idx="3">
                  <c:v>14</c:v>
                </c:pt>
                <c:pt idx="4">
                  <c:v>15</c:v>
                </c:pt>
                <c:pt idx="5">
                  <c:v>12.5</c:v>
                </c:pt>
                <c:pt idx="6">
                  <c:v>13</c:v>
                </c:pt>
              </c:numCache>
            </c:numRef>
          </c:val>
          <c:smooth val="0"/>
        </c:ser>
        <c:ser>
          <c:idx val="1"/>
          <c:order val="1"/>
          <c:tx>
            <c:strRef>
              <c:f>Sheet1!$H$12</c:f>
              <c:strCache>
                <c:ptCount val="1"/>
                <c:pt idx="0">
                  <c:v>50-35گروه سنی</c:v>
                </c:pt>
              </c:strCache>
            </c:strRef>
          </c:tx>
          <c:cat>
            <c:multiLvlStrRef>
              <c:f>Sheet1!$I$9:$O$10</c:f>
              <c:multiLvlStrCache>
                <c:ptCount val="7"/>
                <c:lvl>
                  <c:pt idx="0">
                    <c:v>250</c:v>
                  </c:pt>
                  <c:pt idx="1">
                    <c:v>500</c:v>
                  </c:pt>
                  <c:pt idx="2">
                    <c:v>1000</c:v>
                  </c:pt>
                  <c:pt idx="3">
                    <c:v>2000</c:v>
                  </c:pt>
                  <c:pt idx="4">
                    <c:v>4000</c:v>
                  </c:pt>
                  <c:pt idx="5">
                    <c:v>6000</c:v>
                  </c:pt>
                  <c:pt idx="6">
                    <c:v>8000</c:v>
                  </c:pt>
                </c:lvl>
                <c:lvl>
                  <c:pt idx="0">
                    <c:v>فرکانس های مختلف بر حسب دسی بل</c:v>
                  </c:pt>
                </c:lvl>
              </c:multiLvlStrCache>
            </c:multiLvlStrRef>
          </c:cat>
          <c:val>
            <c:numRef>
              <c:f>Sheet1!$I$12:$O$12</c:f>
              <c:numCache>
                <c:formatCode>General</c:formatCode>
                <c:ptCount val="7"/>
                <c:pt idx="0">
                  <c:v>23.75</c:v>
                </c:pt>
                <c:pt idx="1">
                  <c:v>16.25</c:v>
                </c:pt>
                <c:pt idx="2">
                  <c:v>16.25</c:v>
                </c:pt>
                <c:pt idx="3">
                  <c:v>16.25</c:v>
                </c:pt>
                <c:pt idx="4">
                  <c:v>21.25</c:v>
                </c:pt>
                <c:pt idx="5">
                  <c:v>21.25</c:v>
                </c:pt>
                <c:pt idx="6">
                  <c:v>26.25</c:v>
                </c:pt>
              </c:numCache>
            </c:numRef>
          </c:val>
          <c:smooth val="0"/>
        </c:ser>
        <c:ser>
          <c:idx val="2"/>
          <c:order val="2"/>
          <c:tx>
            <c:strRef>
              <c:f>Sheet1!$H$13</c:f>
              <c:strCache>
                <c:ptCount val="1"/>
                <c:pt idx="0">
                  <c:v>65-50گروه سنی</c:v>
                </c:pt>
              </c:strCache>
            </c:strRef>
          </c:tx>
          <c:cat>
            <c:multiLvlStrRef>
              <c:f>Sheet1!$I$9:$O$10</c:f>
              <c:multiLvlStrCache>
                <c:ptCount val="7"/>
                <c:lvl>
                  <c:pt idx="0">
                    <c:v>250</c:v>
                  </c:pt>
                  <c:pt idx="1">
                    <c:v>500</c:v>
                  </c:pt>
                  <c:pt idx="2">
                    <c:v>1000</c:v>
                  </c:pt>
                  <c:pt idx="3">
                    <c:v>2000</c:v>
                  </c:pt>
                  <c:pt idx="4">
                    <c:v>4000</c:v>
                  </c:pt>
                  <c:pt idx="5">
                    <c:v>6000</c:v>
                  </c:pt>
                  <c:pt idx="6">
                    <c:v>8000</c:v>
                  </c:pt>
                </c:lvl>
                <c:lvl>
                  <c:pt idx="0">
                    <c:v>فرکانس های مختلف بر حسب دسی بل</c:v>
                  </c:pt>
                </c:lvl>
              </c:multiLvlStrCache>
            </c:multiLvlStrRef>
          </c:cat>
          <c:val>
            <c:numRef>
              <c:f>Sheet1!$I$13:$O$13</c:f>
              <c:numCache>
                <c:formatCode>General</c:formatCode>
                <c:ptCount val="7"/>
                <c:pt idx="0">
                  <c:v>18.75</c:v>
                </c:pt>
                <c:pt idx="1">
                  <c:v>17.5</c:v>
                </c:pt>
                <c:pt idx="2">
                  <c:v>16.25</c:v>
                </c:pt>
                <c:pt idx="3">
                  <c:v>15</c:v>
                </c:pt>
                <c:pt idx="4">
                  <c:v>31.25</c:v>
                </c:pt>
                <c:pt idx="5">
                  <c:v>43.75</c:v>
                </c:pt>
                <c:pt idx="6">
                  <c:v>35</c:v>
                </c:pt>
              </c:numCache>
            </c:numRef>
          </c:val>
          <c:smooth val="0"/>
        </c:ser>
        <c:ser>
          <c:idx val="3"/>
          <c:order val="3"/>
          <c:tx>
            <c:strRef>
              <c:f>Sheet1!$H$14</c:f>
              <c:strCache>
                <c:ptCount val="1"/>
                <c:pt idx="0">
                  <c:v>گروه سنی80-65</c:v>
                </c:pt>
              </c:strCache>
            </c:strRef>
          </c:tx>
          <c:cat>
            <c:multiLvlStrRef>
              <c:f>Sheet1!$I$9:$O$10</c:f>
              <c:multiLvlStrCache>
                <c:ptCount val="7"/>
                <c:lvl>
                  <c:pt idx="0">
                    <c:v>250</c:v>
                  </c:pt>
                  <c:pt idx="1">
                    <c:v>500</c:v>
                  </c:pt>
                  <c:pt idx="2">
                    <c:v>1000</c:v>
                  </c:pt>
                  <c:pt idx="3">
                    <c:v>2000</c:v>
                  </c:pt>
                  <c:pt idx="4">
                    <c:v>4000</c:v>
                  </c:pt>
                  <c:pt idx="5">
                    <c:v>6000</c:v>
                  </c:pt>
                  <c:pt idx="6">
                    <c:v>8000</c:v>
                  </c:pt>
                </c:lvl>
                <c:lvl>
                  <c:pt idx="0">
                    <c:v>فرکانس های مختلف بر حسب دسی بل</c:v>
                  </c:pt>
                </c:lvl>
              </c:multiLvlStrCache>
            </c:multiLvlStrRef>
          </c:cat>
          <c:val>
            <c:numRef>
              <c:f>Sheet1!$I$14:$O$14</c:f>
              <c:numCache>
                <c:formatCode>General</c:formatCode>
                <c:ptCount val="7"/>
                <c:pt idx="0">
                  <c:v>17.5</c:v>
                </c:pt>
                <c:pt idx="1">
                  <c:v>12.5</c:v>
                </c:pt>
                <c:pt idx="2">
                  <c:v>15</c:v>
                </c:pt>
                <c:pt idx="3">
                  <c:v>12.5</c:v>
                </c:pt>
                <c:pt idx="4">
                  <c:v>12.5</c:v>
                </c:pt>
                <c:pt idx="5">
                  <c:v>12.5</c:v>
                </c:pt>
                <c:pt idx="6">
                  <c:v>15</c:v>
                </c:pt>
              </c:numCache>
            </c:numRef>
          </c:val>
          <c:smooth val="0"/>
        </c:ser>
        <c:dLbls>
          <c:showLegendKey val="0"/>
          <c:showVal val="0"/>
          <c:showCatName val="0"/>
          <c:showSerName val="0"/>
          <c:showPercent val="0"/>
          <c:showBubbleSize val="0"/>
        </c:dLbls>
        <c:marker val="1"/>
        <c:smooth val="0"/>
        <c:axId val="-332096256"/>
        <c:axId val="-332085376"/>
      </c:lineChart>
      <c:catAx>
        <c:axId val="-332096256"/>
        <c:scaling>
          <c:orientation val="maxMin"/>
        </c:scaling>
        <c:delete val="0"/>
        <c:axPos val="b"/>
        <c:numFmt formatCode="General" sourceLinked="0"/>
        <c:majorTickMark val="out"/>
        <c:minorTickMark val="none"/>
        <c:tickLblPos val="nextTo"/>
        <c:crossAx val="-332085376"/>
        <c:crosses val="autoZero"/>
        <c:auto val="1"/>
        <c:lblAlgn val="ctr"/>
        <c:lblOffset val="100"/>
        <c:noMultiLvlLbl val="0"/>
      </c:catAx>
      <c:valAx>
        <c:axId val="-332085376"/>
        <c:scaling>
          <c:orientation val="minMax"/>
        </c:scaling>
        <c:delete val="0"/>
        <c:axPos val="r"/>
        <c:majorGridlines/>
        <c:numFmt formatCode="General" sourceLinked="1"/>
        <c:majorTickMark val="out"/>
        <c:minorTickMark val="none"/>
        <c:tickLblPos val="nextTo"/>
        <c:crossAx val="-332096256"/>
        <c:crosses val="autoZero"/>
        <c:crossBetween val="between"/>
      </c:valAx>
    </c:plotArea>
    <c:legend>
      <c:legendPos val="l"/>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manualLayout>
          <c:layoutTarget val="inner"/>
          <c:xMode val="edge"/>
          <c:yMode val="edge"/>
          <c:x val="0.24145358542510953"/>
          <c:y val="5.8944913128971065E-2"/>
          <c:w val="0.58176727909011372"/>
          <c:h val="0.49808799941673959"/>
        </c:manualLayout>
      </c:layout>
      <c:bar3DChart>
        <c:barDir val="col"/>
        <c:grouping val="clustered"/>
        <c:varyColors val="0"/>
        <c:ser>
          <c:idx val="0"/>
          <c:order val="0"/>
          <c:tx>
            <c:strRef>
              <c:f>Sheet1!$C$179</c:f>
              <c:strCache>
                <c:ptCount val="1"/>
                <c:pt idx="0">
                  <c:v>سال91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Sheet1!$B$180:$B$190</c:f>
              <c:strCache>
                <c:ptCount val="11"/>
                <c:pt idx="0">
                  <c:v>نوع حادثه</c:v>
                </c:pt>
                <c:pt idx="1">
                  <c:v>آسیب دیدگی های سطحی و زخو های باز و شکستگی</c:v>
                </c:pt>
                <c:pt idx="2">
                  <c:v>در رفتگی ورگ به رگ شدگی و ضرب دیدگی </c:v>
                </c:pt>
                <c:pt idx="3">
                  <c:v>قطع عضو</c:v>
                </c:pt>
                <c:pt idx="4">
                  <c:v>آسیب های درونی و ضربه مغزی</c:v>
                </c:pt>
                <c:pt idx="5">
                  <c:v>سوختگی و تاول خوردگی وسرما زدگی</c:v>
                </c:pt>
                <c:pt idx="6">
                  <c:v>مسمومیت و عفونت های شدید</c:v>
                </c:pt>
                <c:pt idx="7">
                  <c:v>خفگی</c:v>
                </c:pt>
                <c:pt idx="8">
                  <c:v>آسیب های چشمی</c:v>
                </c:pt>
                <c:pt idx="9">
                  <c:v>آسیب های اسکلتی عضلانی</c:v>
                </c:pt>
                <c:pt idx="10">
                  <c:v>آسیب های نامشخص</c:v>
                </c:pt>
              </c:strCache>
            </c:strRef>
          </c:cat>
          <c:val>
            <c:numRef>
              <c:f>Sheet1!$C$180:$C$190</c:f>
              <c:numCache>
                <c:formatCode>General</c:formatCode>
                <c:ptCount val="11"/>
                <c:pt idx="1">
                  <c:v>7</c:v>
                </c:pt>
                <c:pt idx="2">
                  <c:v>1</c:v>
                </c:pt>
                <c:pt idx="3">
                  <c:v>1</c:v>
                </c:pt>
                <c:pt idx="4">
                  <c:v>0</c:v>
                </c:pt>
                <c:pt idx="5">
                  <c:v>2</c:v>
                </c:pt>
                <c:pt idx="6">
                  <c:v>0</c:v>
                </c:pt>
                <c:pt idx="7">
                  <c:v>0</c:v>
                </c:pt>
                <c:pt idx="8">
                  <c:v>1</c:v>
                </c:pt>
                <c:pt idx="9">
                  <c:v>1</c:v>
                </c:pt>
                <c:pt idx="10">
                  <c:v>0</c:v>
                </c:pt>
              </c:numCache>
            </c:numRef>
          </c:val>
        </c:ser>
        <c:ser>
          <c:idx val="1"/>
          <c:order val="1"/>
          <c:tx>
            <c:strRef>
              <c:f>Sheet1!$D$179</c:f>
              <c:strCache>
                <c:ptCount val="1"/>
                <c:pt idx="0">
                  <c:v>سال92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Sheet1!$B$180:$B$190</c:f>
              <c:strCache>
                <c:ptCount val="11"/>
                <c:pt idx="0">
                  <c:v>نوع حادثه</c:v>
                </c:pt>
                <c:pt idx="1">
                  <c:v>آسیب دیدگی های سطحی و زخو های باز و شکستگی</c:v>
                </c:pt>
                <c:pt idx="2">
                  <c:v>در رفتگی ورگ به رگ شدگی و ضرب دیدگی </c:v>
                </c:pt>
                <c:pt idx="3">
                  <c:v>قطع عضو</c:v>
                </c:pt>
                <c:pt idx="4">
                  <c:v>آسیب های درونی و ضربه مغزی</c:v>
                </c:pt>
                <c:pt idx="5">
                  <c:v>سوختگی و تاول خوردگی وسرما زدگی</c:v>
                </c:pt>
                <c:pt idx="6">
                  <c:v>مسمومیت و عفونت های شدید</c:v>
                </c:pt>
                <c:pt idx="7">
                  <c:v>خفگی</c:v>
                </c:pt>
                <c:pt idx="8">
                  <c:v>آسیب های چشمی</c:v>
                </c:pt>
                <c:pt idx="9">
                  <c:v>آسیب های اسکلتی عضلانی</c:v>
                </c:pt>
                <c:pt idx="10">
                  <c:v>آسیب های نامشخص</c:v>
                </c:pt>
              </c:strCache>
            </c:strRef>
          </c:cat>
          <c:val>
            <c:numRef>
              <c:f>Sheet1!$D$180:$D$190</c:f>
              <c:numCache>
                <c:formatCode>General</c:formatCode>
                <c:ptCount val="11"/>
                <c:pt idx="0">
                  <c:v>0</c:v>
                </c:pt>
                <c:pt idx="1">
                  <c:v>5</c:v>
                </c:pt>
                <c:pt idx="2">
                  <c:v>3</c:v>
                </c:pt>
                <c:pt idx="3">
                  <c:v>0</c:v>
                </c:pt>
                <c:pt idx="4">
                  <c:v>0</c:v>
                </c:pt>
                <c:pt idx="5">
                  <c:v>0</c:v>
                </c:pt>
                <c:pt idx="6">
                  <c:v>0</c:v>
                </c:pt>
                <c:pt idx="7">
                  <c:v>0</c:v>
                </c:pt>
                <c:pt idx="8">
                  <c:v>0</c:v>
                </c:pt>
                <c:pt idx="9">
                  <c:v>0</c:v>
                </c:pt>
                <c:pt idx="10">
                  <c:v>0</c:v>
                </c:pt>
              </c:numCache>
            </c:numRef>
          </c:val>
        </c:ser>
        <c:ser>
          <c:idx val="2"/>
          <c:order val="2"/>
          <c:tx>
            <c:strRef>
              <c:f>Sheet1!$E$179</c:f>
              <c:strCache>
                <c:ptCount val="1"/>
                <c:pt idx="0">
                  <c:v>سال93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Sheet1!$B$180:$B$190</c:f>
              <c:strCache>
                <c:ptCount val="11"/>
                <c:pt idx="0">
                  <c:v>نوع حادثه</c:v>
                </c:pt>
                <c:pt idx="1">
                  <c:v>آسیب دیدگی های سطحی و زخو های باز و شکستگی</c:v>
                </c:pt>
                <c:pt idx="2">
                  <c:v>در رفتگی ورگ به رگ شدگی و ضرب دیدگی </c:v>
                </c:pt>
                <c:pt idx="3">
                  <c:v>قطع عضو</c:v>
                </c:pt>
                <c:pt idx="4">
                  <c:v>آسیب های درونی و ضربه مغزی</c:v>
                </c:pt>
                <c:pt idx="5">
                  <c:v>سوختگی و تاول خوردگی وسرما زدگی</c:v>
                </c:pt>
                <c:pt idx="6">
                  <c:v>مسمومیت و عفونت های شدید</c:v>
                </c:pt>
                <c:pt idx="7">
                  <c:v>خفگی</c:v>
                </c:pt>
                <c:pt idx="8">
                  <c:v>آسیب های چشمی</c:v>
                </c:pt>
                <c:pt idx="9">
                  <c:v>آسیب های اسکلتی عضلانی</c:v>
                </c:pt>
                <c:pt idx="10">
                  <c:v>آسیب های نامشخص</c:v>
                </c:pt>
              </c:strCache>
            </c:strRef>
          </c:cat>
          <c:val>
            <c:numRef>
              <c:f>Sheet1!$E$180:$E$190</c:f>
              <c:numCache>
                <c:formatCode>General</c:formatCode>
                <c:ptCount val="11"/>
                <c:pt idx="0">
                  <c:v>0</c:v>
                </c:pt>
                <c:pt idx="1">
                  <c:v>5</c:v>
                </c:pt>
                <c:pt idx="2">
                  <c:v>0</c:v>
                </c:pt>
                <c:pt idx="3">
                  <c:v>0</c:v>
                </c:pt>
                <c:pt idx="4">
                  <c:v>0</c:v>
                </c:pt>
                <c:pt idx="5">
                  <c:v>0</c:v>
                </c:pt>
                <c:pt idx="6">
                  <c:v>0</c:v>
                </c:pt>
                <c:pt idx="7">
                  <c:v>0</c:v>
                </c:pt>
                <c:pt idx="8">
                  <c:v>1</c:v>
                </c:pt>
                <c:pt idx="9">
                  <c:v>2</c:v>
                </c:pt>
                <c:pt idx="10">
                  <c:v>0</c:v>
                </c:pt>
              </c:numCache>
            </c:numRef>
          </c:val>
        </c:ser>
        <c:dLbls>
          <c:showLegendKey val="0"/>
          <c:showVal val="0"/>
          <c:showCatName val="0"/>
          <c:showSerName val="0"/>
          <c:showPercent val="0"/>
          <c:showBubbleSize val="0"/>
        </c:dLbls>
        <c:gapWidth val="150"/>
        <c:shape val="cylinder"/>
        <c:axId val="-196217696"/>
        <c:axId val="-165162128"/>
        <c:axId val="0"/>
      </c:bar3DChart>
      <c:catAx>
        <c:axId val="-196217696"/>
        <c:scaling>
          <c:orientation val="maxMin"/>
        </c:scaling>
        <c:delete val="0"/>
        <c:axPos val="b"/>
        <c:numFmt formatCode="General" sourceLinked="0"/>
        <c:majorTickMark val="out"/>
        <c:minorTickMark val="none"/>
        <c:tickLblPos val="nextTo"/>
        <c:crossAx val="-165162128"/>
        <c:crosses val="autoZero"/>
        <c:auto val="1"/>
        <c:lblAlgn val="ctr"/>
        <c:lblOffset val="100"/>
        <c:noMultiLvlLbl val="0"/>
      </c:catAx>
      <c:valAx>
        <c:axId val="-165162128"/>
        <c:scaling>
          <c:orientation val="minMax"/>
        </c:scaling>
        <c:delete val="0"/>
        <c:axPos val="r"/>
        <c:numFmt formatCode="General" sourceLinked="1"/>
        <c:majorTickMark val="out"/>
        <c:minorTickMark val="none"/>
        <c:tickLblPos val="nextTo"/>
        <c:crossAx val="-196217696"/>
        <c:crosses val="autoZero"/>
        <c:crossBetween val="between"/>
      </c:valAx>
    </c:plotArea>
    <c:legend>
      <c:legendPos val="l"/>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Sheet1!$O$196</c:f>
              <c:strCache>
                <c:ptCount val="1"/>
                <c:pt idx="0">
                  <c:v>سال91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Sheet1!$N$197:$N$217</c:f>
              <c:strCache>
                <c:ptCount val="21"/>
                <c:pt idx="0">
                  <c:v>واحد</c:v>
                </c:pt>
                <c:pt idx="1">
                  <c:v>کتابخانه</c:v>
                </c:pt>
                <c:pt idx="2">
                  <c:v>افست ورق</c:v>
                </c:pt>
                <c:pt idx="3">
                  <c:v>صحافی</c:v>
                </c:pt>
                <c:pt idx="4">
                  <c:v>آتش نشانی</c:v>
                </c:pt>
                <c:pt idx="5">
                  <c:v>چاپ روزنامه</c:v>
                </c:pt>
                <c:pt idx="6">
                  <c:v>چاپ افست رتاتیو</c:v>
                </c:pt>
                <c:pt idx="7">
                  <c:v>چاپ مجله</c:v>
                </c:pt>
                <c:pt idx="8">
                  <c:v>برق</c:v>
                </c:pt>
                <c:pt idx="9">
                  <c:v>مکانیکی</c:v>
                </c:pt>
                <c:pt idx="10">
                  <c:v>تاسیسات صنعتی</c:v>
                </c:pt>
                <c:pt idx="11">
                  <c:v>تاسیسات ساختمان</c:v>
                </c:pt>
                <c:pt idx="12">
                  <c:v>حمل و نقل و تعمیرگاه</c:v>
                </c:pt>
                <c:pt idx="13">
                  <c:v>آسانسور</c:v>
                </c:pt>
                <c:pt idx="14">
                  <c:v>کپی افست</c:v>
                </c:pt>
                <c:pt idx="15">
                  <c:v>مونتاژ</c:v>
                </c:pt>
                <c:pt idx="16">
                  <c:v>گرافیک و کامپیوتر و طراحی</c:v>
                </c:pt>
                <c:pt idx="17">
                  <c:v>پخش وتوزیع</c:v>
                </c:pt>
                <c:pt idx="18">
                  <c:v>رستوران</c:v>
                </c:pt>
                <c:pt idx="19">
                  <c:v>اداری </c:v>
                </c:pt>
                <c:pt idx="20">
                  <c:v>خذمات</c:v>
                </c:pt>
              </c:strCache>
            </c:strRef>
          </c:cat>
          <c:val>
            <c:numRef>
              <c:f>Sheet1!$O$197:$O$217</c:f>
              <c:numCache>
                <c:formatCode>General</c:formatCode>
                <c:ptCount val="21"/>
                <c:pt idx="0">
                  <c:v>0</c:v>
                </c:pt>
                <c:pt idx="1">
                  <c:v>0</c:v>
                </c:pt>
                <c:pt idx="2">
                  <c:v>0</c:v>
                </c:pt>
                <c:pt idx="3">
                  <c:v>0</c:v>
                </c:pt>
                <c:pt idx="4">
                  <c:v>0</c:v>
                </c:pt>
                <c:pt idx="5">
                  <c:v>0</c:v>
                </c:pt>
                <c:pt idx="6">
                  <c:v>1</c:v>
                </c:pt>
                <c:pt idx="7">
                  <c:v>0</c:v>
                </c:pt>
                <c:pt idx="8">
                  <c:v>1</c:v>
                </c:pt>
                <c:pt idx="9">
                  <c:v>1</c:v>
                </c:pt>
                <c:pt idx="10">
                  <c:v>0</c:v>
                </c:pt>
                <c:pt idx="11">
                  <c:v>0</c:v>
                </c:pt>
                <c:pt idx="12">
                  <c:v>2</c:v>
                </c:pt>
                <c:pt idx="13">
                  <c:v>0</c:v>
                </c:pt>
                <c:pt idx="14">
                  <c:v>0</c:v>
                </c:pt>
                <c:pt idx="15">
                  <c:v>0</c:v>
                </c:pt>
                <c:pt idx="16">
                  <c:v>0</c:v>
                </c:pt>
                <c:pt idx="17">
                  <c:v>1</c:v>
                </c:pt>
                <c:pt idx="18">
                  <c:v>2</c:v>
                </c:pt>
                <c:pt idx="19">
                  <c:v>0</c:v>
                </c:pt>
                <c:pt idx="20">
                  <c:v>5</c:v>
                </c:pt>
              </c:numCache>
            </c:numRef>
          </c:val>
        </c:ser>
        <c:ser>
          <c:idx val="1"/>
          <c:order val="1"/>
          <c:tx>
            <c:strRef>
              <c:f>Sheet1!$P$196</c:f>
              <c:strCache>
                <c:ptCount val="1"/>
                <c:pt idx="0">
                  <c:v>سال92</c:v>
                </c:pt>
              </c:strCache>
            </c:strRef>
          </c:tx>
          <c:invertIfNegative val="0"/>
          <c:cat>
            <c:strRef>
              <c:f>Sheet1!$N$197:$N$217</c:f>
              <c:strCache>
                <c:ptCount val="21"/>
                <c:pt idx="0">
                  <c:v>واحد</c:v>
                </c:pt>
                <c:pt idx="1">
                  <c:v>کتابخانه</c:v>
                </c:pt>
                <c:pt idx="2">
                  <c:v>افست ورق</c:v>
                </c:pt>
                <c:pt idx="3">
                  <c:v>صحافی</c:v>
                </c:pt>
                <c:pt idx="4">
                  <c:v>آتش نشانی</c:v>
                </c:pt>
                <c:pt idx="5">
                  <c:v>چاپ روزنامه</c:v>
                </c:pt>
                <c:pt idx="6">
                  <c:v>چاپ افست رتاتیو</c:v>
                </c:pt>
                <c:pt idx="7">
                  <c:v>چاپ مجله</c:v>
                </c:pt>
                <c:pt idx="8">
                  <c:v>برق</c:v>
                </c:pt>
                <c:pt idx="9">
                  <c:v>مکانیکی</c:v>
                </c:pt>
                <c:pt idx="10">
                  <c:v>تاسیسات صنعتی</c:v>
                </c:pt>
                <c:pt idx="11">
                  <c:v>تاسیسات ساختمان</c:v>
                </c:pt>
                <c:pt idx="12">
                  <c:v>حمل و نقل و تعمیرگاه</c:v>
                </c:pt>
                <c:pt idx="13">
                  <c:v>آسانسور</c:v>
                </c:pt>
                <c:pt idx="14">
                  <c:v>کپی افست</c:v>
                </c:pt>
                <c:pt idx="15">
                  <c:v>مونتاژ</c:v>
                </c:pt>
                <c:pt idx="16">
                  <c:v>گرافیک و کامپیوتر و طراحی</c:v>
                </c:pt>
                <c:pt idx="17">
                  <c:v>پخش وتوزیع</c:v>
                </c:pt>
                <c:pt idx="18">
                  <c:v>رستوران</c:v>
                </c:pt>
                <c:pt idx="19">
                  <c:v>اداری </c:v>
                </c:pt>
                <c:pt idx="20">
                  <c:v>خذمات</c:v>
                </c:pt>
              </c:strCache>
            </c:strRef>
          </c:cat>
          <c:val>
            <c:numRef>
              <c:f>Sheet1!$P$197:$P$217</c:f>
              <c:numCache>
                <c:formatCode>General</c:formatCode>
                <c:ptCount val="21"/>
                <c:pt idx="0">
                  <c:v>0</c:v>
                </c:pt>
                <c:pt idx="1">
                  <c:v>0</c:v>
                </c:pt>
                <c:pt idx="2">
                  <c:v>1</c:v>
                </c:pt>
                <c:pt idx="3">
                  <c:v>1</c:v>
                </c:pt>
                <c:pt idx="4">
                  <c:v>1</c:v>
                </c:pt>
                <c:pt idx="5">
                  <c:v>1</c:v>
                </c:pt>
                <c:pt idx="6">
                  <c:v>0</c:v>
                </c:pt>
                <c:pt idx="7">
                  <c:v>0</c:v>
                </c:pt>
                <c:pt idx="8">
                  <c:v>1</c:v>
                </c:pt>
                <c:pt idx="9">
                  <c:v>1</c:v>
                </c:pt>
                <c:pt idx="10">
                  <c:v>0</c:v>
                </c:pt>
                <c:pt idx="11">
                  <c:v>0</c:v>
                </c:pt>
                <c:pt idx="12">
                  <c:v>0</c:v>
                </c:pt>
                <c:pt idx="13">
                  <c:v>0</c:v>
                </c:pt>
                <c:pt idx="14">
                  <c:v>0</c:v>
                </c:pt>
                <c:pt idx="15">
                  <c:v>0</c:v>
                </c:pt>
                <c:pt idx="16">
                  <c:v>0</c:v>
                </c:pt>
                <c:pt idx="17">
                  <c:v>0</c:v>
                </c:pt>
                <c:pt idx="18">
                  <c:v>2</c:v>
                </c:pt>
                <c:pt idx="19">
                  <c:v>0</c:v>
                </c:pt>
                <c:pt idx="20">
                  <c:v>0</c:v>
                </c:pt>
              </c:numCache>
            </c:numRef>
          </c:val>
        </c:ser>
        <c:ser>
          <c:idx val="2"/>
          <c:order val="2"/>
          <c:tx>
            <c:strRef>
              <c:f>Sheet1!$Q$196</c:f>
              <c:strCache>
                <c:ptCount val="1"/>
                <c:pt idx="0">
                  <c:v>سال93</c:v>
                </c:pt>
              </c:strCache>
            </c:strRef>
          </c:tx>
          <c:invertIfNegative val="0"/>
          <c:dLbls>
            <c:dLbl>
              <c:idx val="2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Sheet1!$N$197:$N$217</c:f>
              <c:strCache>
                <c:ptCount val="21"/>
                <c:pt idx="0">
                  <c:v>واحد</c:v>
                </c:pt>
                <c:pt idx="1">
                  <c:v>کتابخانه</c:v>
                </c:pt>
                <c:pt idx="2">
                  <c:v>افست ورق</c:v>
                </c:pt>
                <c:pt idx="3">
                  <c:v>صحافی</c:v>
                </c:pt>
                <c:pt idx="4">
                  <c:v>آتش نشانی</c:v>
                </c:pt>
                <c:pt idx="5">
                  <c:v>چاپ روزنامه</c:v>
                </c:pt>
                <c:pt idx="6">
                  <c:v>چاپ افست رتاتیو</c:v>
                </c:pt>
                <c:pt idx="7">
                  <c:v>چاپ مجله</c:v>
                </c:pt>
                <c:pt idx="8">
                  <c:v>برق</c:v>
                </c:pt>
                <c:pt idx="9">
                  <c:v>مکانیکی</c:v>
                </c:pt>
                <c:pt idx="10">
                  <c:v>تاسیسات صنعتی</c:v>
                </c:pt>
                <c:pt idx="11">
                  <c:v>تاسیسات ساختمان</c:v>
                </c:pt>
                <c:pt idx="12">
                  <c:v>حمل و نقل و تعمیرگاه</c:v>
                </c:pt>
                <c:pt idx="13">
                  <c:v>آسانسور</c:v>
                </c:pt>
                <c:pt idx="14">
                  <c:v>کپی افست</c:v>
                </c:pt>
                <c:pt idx="15">
                  <c:v>مونتاژ</c:v>
                </c:pt>
                <c:pt idx="16">
                  <c:v>گرافیک و کامپیوتر و طراحی</c:v>
                </c:pt>
                <c:pt idx="17">
                  <c:v>پخش وتوزیع</c:v>
                </c:pt>
                <c:pt idx="18">
                  <c:v>رستوران</c:v>
                </c:pt>
                <c:pt idx="19">
                  <c:v>اداری </c:v>
                </c:pt>
                <c:pt idx="20">
                  <c:v>خذمات</c:v>
                </c:pt>
              </c:strCache>
            </c:strRef>
          </c:cat>
          <c:val>
            <c:numRef>
              <c:f>Sheet1!$Q$197:$Q$217</c:f>
              <c:numCache>
                <c:formatCode>General</c:formatCode>
                <c:ptCount val="21"/>
                <c:pt idx="0">
                  <c:v>0</c:v>
                </c:pt>
                <c:pt idx="1">
                  <c:v>0</c:v>
                </c:pt>
                <c:pt idx="2">
                  <c:v>1</c:v>
                </c:pt>
                <c:pt idx="3">
                  <c:v>1</c:v>
                </c:pt>
                <c:pt idx="4">
                  <c:v>0</c:v>
                </c:pt>
                <c:pt idx="5">
                  <c:v>0</c:v>
                </c:pt>
                <c:pt idx="6">
                  <c:v>0</c:v>
                </c:pt>
                <c:pt idx="7">
                  <c:v>0</c:v>
                </c:pt>
                <c:pt idx="8">
                  <c:v>0</c:v>
                </c:pt>
                <c:pt idx="9">
                  <c:v>0</c:v>
                </c:pt>
                <c:pt idx="10">
                  <c:v>1</c:v>
                </c:pt>
                <c:pt idx="11">
                  <c:v>0</c:v>
                </c:pt>
                <c:pt idx="12">
                  <c:v>0</c:v>
                </c:pt>
                <c:pt idx="13">
                  <c:v>1</c:v>
                </c:pt>
                <c:pt idx="14">
                  <c:v>1</c:v>
                </c:pt>
                <c:pt idx="15">
                  <c:v>0</c:v>
                </c:pt>
                <c:pt idx="16">
                  <c:v>0</c:v>
                </c:pt>
                <c:pt idx="17">
                  <c:v>0</c:v>
                </c:pt>
                <c:pt idx="18">
                  <c:v>2</c:v>
                </c:pt>
                <c:pt idx="19">
                  <c:v>0</c:v>
                </c:pt>
                <c:pt idx="20">
                  <c:v>1</c:v>
                </c:pt>
              </c:numCache>
            </c:numRef>
          </c:val>
        </c:ser>
        <c:dLbls>
          <c:showLegendKey val="0"/>
          <c:showVal val="0"/>
          <c:showCatName val="0"/>
          <c:showSerName val="0"/>
          <c:showPercent val="0"/>
          <c:showBubbleSize val="0"/>
        </c:dLbls>
        <c:gapWidth val="150"/>
        <c:shape val="cylinder"/>
        <c:axId val="-165159408"/>
        <c:axId val="-165167568"/>
        <c:axId val="0"/>
      </c:bar3DChart>
      <c:catAx>
        <c:axId val="-165159408"/>
        <c:scaling>
          <c:orientation val="maxMin"/>
        </c:scaling>
        <c:delete val="0"/>
        <c:axPos val="b"/>
        <c:numFmt formatCode="General" sourceLinked="0"/>
        <c:majorTickMark val="out"/>
        <c:minorTickMark val="none"/>
        <c:tickLblPos val="nextTo"/>
        <c:crossAx val="-165167568"/>
        <c:crosses val="autoZero"/>
        <c:auto val="1"/>
        <c:lblAlgn val="ctr"/>
        <c:lblOffset val="100"/>
        <c:noMultiLvlLbl val="0"/>
      </c:catAx>
      <c:valAx>
        <c:axId val="-165167568"/>
        <c:scaling>
          <c:orientation val="minMax"/>
        </c:scaling>
        <c:delete val="0"/>
        <c:axPos val="r"/>
        <c:numFmt formatCode="General" sourceLinked="1"/>
        <c:majorTickMark val="out"/>
        <c:minorTickMark val="none"/>
        <c:tickLblPos val="nextTo"/>
        <c:crossAx val="-165159408"/>
        <c:crosses val="autoZero"/>
        <c:crossBetween val="between"/>
      </c:valAx>
    </c:plotArea>
    <c:legend>
      <c:legendPos val="l"/>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Sheet1!$L$233</c:f>
              <c:strCache>
                <c:ptCount val="1"/>
                <c:pt idx="0">
                  <c:v>سال91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Sheet1!$K$234:$K$240</c:f>
              <c:strCache>
                <c:ptCount val="7"/>
                <c:pt idx="0">
                  <c:v>شنبه</c:v>
                </c:pt>
                <c:pt idx="1">
                  <c:v>یکشنبه</c:v>
                </c:pt>
                <c:pt idx="2">
                  <c:v>دوشنبه</c:v>
                </c:pt>
                <c:pt idx="3">
                  <c:v>سه شنبه</c:v>
                </c:pt>
                <c:pt idx="4">
                  <c:v>چهارشنبه</c:v>
                </c:pt>
                <c:pt idx="5">
                  <c:v>پنجشنبه</c:v>
                </c:pt>
                <c:pt idx="6">
                  <c:v>جمعه</c:v>
                </c:pt>
              </c:strCache>
            </c:strRef>
          </c:cat>
          <c:val>
            <c:numRef>
              <c:f>Sheet1!$L$234:$L$240</c:f>
              <c:numCache>
                <c:formatCode>General</c:formatCode>
                <c:ptCount val="7"/>
                <c:pt idx="0">
                  <c:v>1</c:v>
                </c:pt>
                <c:pt idx="1">
                  <c:v>2</c:v>
                </c:pt>
                <c:pt idx="2">
                  <c:v>3</c:v>
                </c:pt>
                <c:pt idx="3">
                  <c:v>3</c:v>
                </c:pt>
                <c:pt idx="4">
                  <c:v>2</c:v>
                </c:pt>
                <c:pt idx="5">
                  <c:v>0</c:v>
                </c:pt>
                <c:pt idx="6">
                  <c:v>2</c:v>
                </c:pt>
              </c:numCache>
            </c:numRef>
          </c:val>
        </c:ser>
        <c:ser>
          <c:idx val="1"/>
          <c:order val="1"/>
          <c:tx>
            <c:strRef>
              <c:f>Sheet1!$M$233</c:f>
              <c:strCache>
                <c:ptCount val="1"/>
                <c:pt idx="0">
                  <c:v>سال92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Sheet1!$K$234:$K$240</c:f>
              <c:strCache>
                <c:ptCount val="7"/>
                <c:pt idx="0">
                  <c:v>شنبه</c:v>
                </c:pt>
                <c:pt idx="1">
                  <c:v>یکشنبه</c:v>
                </c:pt>
                <c:pt idx="2">
                  <c:v>دوشنبه</c:v>
                </c:pt>
                <c:pt idx="3">
                  <c:v>سه شنبه</c:v>
                </c:pt>
                <c:pt idx="4">
                  <c:v>چهارشنبه</c:v>
                </c:pt>
                <c:pt idx="5">
                  <c:v>پنجشنبه</c:v>
                </c:pt>
                <c:pt idx="6">
                  <c:v>جمعه</c:v>
                </c:pt>
              </c:strCache>
            </c:strRef>
          </c:cat>
          <c:val>
            <c:numRef>
              <c:f>Sheet1!$M$234:$M$240</c:f>
              <c:numCache>
                <c:formatCode>General</c:formatCode>
                <c:ptCount val="7"/>
                <c:pt idx="0">
                  <c:v>1</c:v>
                </c:pt>
                <c:pt idx="1">
                  <c:v>1</c:v>
                </c:pt>
                <c:pt idx="2">
                  <c:v>2</c:v>
                </c:pt>
                <c:pt idx="3">
                  <c:v>2</c:v>
                </c:pt>
                <c:pt idx="4">
                  <c:v>1</c:v>
                </c:pt>
                <c:pt idx="5">
                  <c:v>1</c:v>
                </c:pt>
                <c:pt idx="6">
                  <c:v>0</c:v>
                </c:pt>
              </c:numCache>
            </c:numRef>
          </c:val>
        </c:ser>
        <c:ser>
          <c:idx val="2"/>
          <c:order val="2"/>
          <c:tx>
            <c:strRef>
              <c:f>Sheet1!$N$233</c:f>
              <c:strCache>
                <c:ptCount val="1"/>
                <c:pt idx="0">
                  <c:v>سال93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Sheet1!$K$234:$K$240</c:f>
              <c:strCache>
                <c:ptCount val="7"/>
                <c:pt idx="0">
                  <c:v>شنبه</c:v>
                </c:pt>
                <c:pt idx="1">
                  <c:v>یکشنبه</c:v>
                </c:pt>
                <c:pt idx="2">
                  <c:v>دوشنبه</c:v>
                </c:pt>
                <c:pt idx="3">
                  <c:v>سه شنبه</c:v>
                </c:pt>
                <c:pt idx="4">
                  <c:v>چهارشنبه</c:v>
                </c:pt>
                <c:pt idx="5">
                  <c:v>پنجشنبه</c:v>
                </c:pt>
                <c:pt idx="6">
                  <c:v>جمعه</c:v>
                </c:pt>
              </c:strCache>
            </c:strRef>
          </c:cat>
          <c:val>
            <c:numRef>
              <c:f>Sheet1!$N$234:$N$240</c:f>
              <c:numCache>
                <c:formatCode>General</c:formatCode>
                <c:ptCount val="7"/>
                <c:pt idx="0">
                  <c:v>0</c:v>
                </c:pt>
                <c:pt idx="1">
                  <c:v>4</c:v>
                </c:pt>
                <c:pt idx="2">
                  <c:v>1</c:v>
                </c:pt>
                <c:pt idx="3">
                  <c:v>3</c:v>
                </c:pt>
                <c:pt idx="4">
                  <c:v>0</c:v>
                </c:pt>
                <c:pt idx="5">
                  <c:v>0</c:v>
                </c:pt>
                <c:pt idx="6">
                  <c:v>0</c:v>
                </c:pt>
              </c:numCache>
            </c:numRef>
          </c:val>
        </c:ser>
        <c:dLbls>
          <c:showLegendKey val="0"/>
          <c:showVal val="0"/>
          <c:showCatName val="0"/>
          <c:showSerName val="0"/>
          <c:showPercent val="0"/>
          <c:showBubbleSize val="0"/>
        </c:dLbls>
        <c:gapWidth val="150"/>
        <c:shape val="cylinder"/>
        <c:axId val="-165174096"/>
        <c:axId val="-165173552"/>
        <c:axId val="0"/>
      </c:bar3DChart>
      <c:catAx>
        <c:axId val="-165174096"/>
        <c:scaling>
          <c:orientation val="maxMin"/>
        </c:scaling>
        <c:delete val="0"/>
        <c:axPos val="b"/>
        <c:numFmt formatCode="General" sourceLinked="0"/>
        <c:majorTickMark val="out"/>
        <c:minorTickMark val="none"/>
        <c:tickLblPos val="nextTo"/>
        <c:crossAx val="-165173552"/>
        <c:crosses val="autoZero"/>
        <c:auto val="1"/>
        <c:lblAlgn val="ctr"/>
        <c:lblOffset val="100"/>
        <c:noMultiLvlLbl val="0"/>
      </c:catAx>
      <c:valAx>
        <c:axId val="-165173552"/>
        <c:scaling>
          <c:orientation val="minMax"/>
        </c:scaling>
        <c:delete val="0"/>
        <c:axPos val="r"/>
        <c:numFmt formatCode="General" sourceLinked="1"/>
        <c:majorTickMark val="out"/>
        <c:minorTickMark val="none"/>
        <c:tickLblPos val="nextTo"/>
        <c:crossAx val="-165174096"/>
        <c:crosses val="autoZero"/>
        <c:crossBetween val="between"/>
      </c:valAx>
    </c:plotArea>
    <c:legend>
      <c:legendPos val="l"/>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Sheet1!$L$32</c:f>
              <c:strCache>
                <c:ptCount val="1"/>
                <c:pt idx="0">
                  <c:v>سابقه کاری0تا10سال</c:v>
                </c:pt>
              </c:strCache>
            </c:strRef>
          </c:tx>
          <c:cat>
            <c:multiLvlStrRef>
              <c:f>Sheet1!$M$30:$S$31</c:f>
              <c:multiLvlStrCache>
                <c:ptCount val="7"/>
                <c:lvl>
                  <c:pt idx="0">
                    <c:v>250</c:v>
                  </c:pt>
                  <c:pt idx="1">
                    <c:v>500</c:v>
                  </c:pt>
                  <c:pt idx="2">
                    <c:v>1000</c:v>
                  </c:pt>
                  <c:pt idx="3">
                    <c:v>2000</c:v>
                  </c:pt>
                  <c:pt idx="4">
                    <c:v>4000</c:v>
                  </c:pt>
                  <c:pt idx="5">
                    <c:v>6000</c:v>
                  </c:pt>
                  <c:pt idx="6">
                    <c:v>8000</c:v>
                  </c:pt>
                </c:lvl>
                <c:lvl>
                  <c:pt idx="0">
                    <c:v>فرکانس های مختلف بر حسب دسی بل(db)</c:v>
                  </c:pt>
                </c:lvl>
              </c:multiLvlStrCache>
            </c:multiLvlStrRef>
          </c:cat>
          <c:val>
            <c:numRef>
              <c:f>Sheet1!$M$32:$S$32</c:f>
              <c:numCache>
                <c:formatCode>General</c:formatCode>
                <c:ptCount val="7"/>
                <c:pt idx="0">
                  <c:v>20</c:v>
                </c:pt>
                <c:pt idx="1">
                  <c:v>20</c:v>
                </c:pt>
                <c:pt idx="2">
                  <c:v>13.33</c:v>
                </c:pt>
                <c:pt idx="3">
                  <c:v>11.66</c:v>
                </c:pt>
                <c:pt idx="4">
                  <c:v>14.16</c:v>
                </c:pt>
                <c:pt idx="5">
                  <c:v>10</c:v>
                </c:pt>
                <c:pt idx="6">
                  <c:v>9.16</c:v>
                </c:pt>
              </c:numCache>
            </c:numRef>
          </c:val>
          <c:smooth val="0"/>
        </c:ser>
        <c:ser>
          <c:idx val="1"/>
          <c:order val="1"/>
          <c:tx>
            <c:strRef>
              <c:f>Sheet1!$L$33</c:f>
              <c:strCache>
                <c:ptCount val="1"/>
                <c:pt idx="0">
                  <c:v>سابقه کاری10تا20سال</c:v>
                </c:pt>
              </c:strCache>
            </c:strRef>
          </c:tx>
          <c:cat>
            <c:multiLvlStrRef>
              <c:f>Sheet1!$M$30:$S$31</c:f>
              <c:multiLvlStrCache>
                <c:ptCount val="7"/>
                <c:lvl>
                  <c:pt idx="0">
                    <c:v>250</c:v>
                  </c:pt>
                  <c:pt idx="1">
                    <c:v>500</c:v>
                  </c:pt>
                  <c:pt idx="2">
                    <c:v>1000</c:v>
                  </c:pt>
                  <c:pt idx="3">
                    <c:v>2000</c:v>
                  </c:pt>
                  <c:pt idx="4">
                    <c:v>4000</c:v>
                  </c:pt>
                  <c:pt idx="5">
                    <c:v>6000</c:v>
                  </c:pt>
                  <c:pt idx="6">
                    <c:v>8000</c:v>
                  </c:pt>
                </c:lvl>
                <c:lvl>
                  <c:pt idx="0">
                    <c:v>فرکانس های مختلف بر حسب دسی بل(db)</c:v>
                  </c:pt>
                </c:lvl>
              </c:multiLvlStrCache>
            </c:multiLvlStrRef>
          </c:cat>
          <c:val>
            <c:numRef>
              <c:f>Sheet1!$M$33:$S$33</c:f>
              <c:numCache>
                <c:formatCode>General</c:formatCode>
                <c:ptCount val="7"/>
                <c:pt idx="0">
                  <c:v>18.75</c:v>
                </c:pt>
                <c:pt idx="1">
                  <c:v>17.5</c:v>
                </c:pt>
                <c:pt idx="2">
                  <c:v>17.5</c:v>
                </c:pt>
                <c:pt idx="3">
                  <c:v>17.5</c:v>
                </c:pt>
                <c:pt idx="4">
                  <c:v>17.5</c:v>
                </c:pt>
                <c:pt idx="5">
                  <c:v>17.5</c:v>
                </c:pt>
                <c:pt idx="6">
                  <c:v>20</c:v>
                </c:pt>
              </c:numCache>
            </c:numRef>
          </c:val>
          <c:smooth val="0"/>
        </c:ser>
        <c:ser>
          <c:idx val="2"/>
          <c:order val="2"/>
          <c:tx>
            <c:strRef>
              <c:f>Sheet1!$L$34</c:f>
              <c:strCache>
                <c:ptCount val="1"/>
                <c:pt idx="0">
                  <c:v>سابقه کاری20تا30سال</c:v>
                </c:pt>
              </c:strCache>
            </c:strRef>
          </c:tx>
          <c:cat>
            <c:multiLvlStrRef>
              <c:f>Sheet1!$M$30:$S$31</c:f>
              <c:multiLvlStrCache>
                <c:ptCount val="7"/>
                <c:lvl>
                  <c:pt idx="0">
                    <c:v>250</c:v>
                  </c:pt>
                  <c:pt idx="1">
                    <c:v>500</c:v>
                  </c:pt>
                  <c:pt idx="2">
                    <c:v>1000</c:v>
                  </c:pt>
                  <c:pt idx="3">
                    <c:v>2000</c:v>
                  </c:pt>
                  <c:pt idx="4">
                    <c:v>4000</c:v>
                  </c:pt>
                  <c:pt idx="5">
                    <c:v>6000</c:v>
                  </c:pt>
                  <c:pt idx="6">
                    <c:v>8000</c:v>
                  </c:pt>
                </c:lvl>
                <c:lvl>
                  <c:pt idx="0">
                    <c:v>فرکانس های مختلف بر حسب دسی بل(db)</c:v>
                  </c:pt>
                </c:lvl>
              </c:multiLvlStrCache>
            </c:multiLvlStrRef>
          </c:cat>
          <c:val>
            <c:numRef>
              <c:f>Sheet1!$M$34:$S$34</c:f>
              <c:numCache>
                <c:formatCode>General</c:formatCode>
                <c:ptCount val="7"/>
                <c:pt idx="0">
                  <c:v>21.87</c:v>
                </c:pt>
                <c:pt idx="1">
                  <c:v>16.25</c:v>
                </c:pt>
                <c:pt idx="2">
                  <c:v>18.75</c:v>
                </c:pt>
                <c:pt idx="3">
                  <c:v>16.87</c:v>
                </c:pt>
                <c:pt idx="4">
                  <c:v>21.25</c:v>
                </c:pt>
                <c:pt idx="5">
                  <c:v>25.62</c:v>
                </c:pt>
                <c:pt idx="6">
                  <c:v>30</c:v>
                </c:pt>
              </c:numCache>
            </c:numRef>
          </c:val>
          <c:smooth val="0"/>
        </c:ser>
        <c:ser>
          <c:idx val="3"/>
          <c:order val="3"/>
          <c:tx>
            <c:strRef>
              <c:f>Sheet1!$L$35</c:f>
              <c:strCache>
                <c:ptCount val="1"/>
                <c:pt idx="0">
                  <c:v>سابقه کاری30تا40سال</c:v>
                </c:pt>
              </c:strCache>
            </c:strRef>
          </c:tx>
          <c:cat>
            <c:multiLvlStrRef>
              <c:f>Sheet1!$M$30:$S$31</c:f>
              <c:multiLvlStrCache>
                <c:ptCount val="7"/>
                <c:lvl>
                  <c:pt idx="0">
                    <c:v>250</c:v>
                  </c:pt>
                  <c:pt idx="1">
                    <c:v>500</c:v>
                  </c:pt>
                  <c:pt idx="2">
                    <c:v>1000</c:v>
                  </c:pt>
                  <c:pt idx="3">
                    <c:v>2000</c:v>
                  </c:pt>
                  <c:pt idx="4">
                    <c:v>4000</c:v>
                  </c:pt>
                  <c:pt idx="5">
                    <c:v>6000</c:v>
                  </c:pt>
                  <c:pt idx="6">
                    <c:v>8000</c:v>
                  </c:pt>
                </c:lvl>
                <c:lvl>
                  <c:pt idx="0">
                    <c:v>فرکانس های مختلف بر حسب دسی بل(db)</c:v>
                  </c:pt>
                </c:lvl>
              </c:multiLvlStrCache>
            </c:multiLvlStrRef>
          </c:cat>
          <c:val>
            <c:numRef>
              <c:f>Sheet1!$M$35:$S$35</c:f>
              <c:numCache>
                <c:formatCode>General</c:formatCode>
                <c:ptCount val="7"/>
                <c:pt idx="0">
                  <c:v>17.5</c:v>
                </c:pt>
                <c:pt idx="1">
                  <c:v>40</c:v>
                </c:pt>
                <c:pt idx="2">
                  <c:v>32.5</c:v>
                </c:pt>
                <c:pt idx="3">
                  <c:v>7.5</c:v>
                </c:pt>
                <c:pt idx="4">
                  <c:v>12.5</c:v>
                </c:pt>
                <c:pt idx="5">
                  <c:v>15</c:v>
                </c:pt>
                <c:pt idx="6">
                  <c:v>15</c:v>
                </c:pt>
              </c:numCache>
            </c:numRef>
          </c:val>
          <c:smooth val="0"/>
        </c:ser>
        <c:dLbls>
          <c:showLegendKey val="0"/>
          <c:showVal val="0"/>
          <c:showCatName val="0"/>
          <c:showSerName val="0"/>
          <c:showPercent val="0"/>
          <c:showBubbleSize val="0"/>
        </c:dLbls>
        <c:marker val="1"/>
        <c:smooth val="0"/>
        <c:axId val="-332083744"/>
        <c:axId val="-332092448"/>
      </c:lineChart>
      <c:catAx>
        <c:axId val="-332083744"/>
        <c:scaling>
          <c:orientation val="maxMin"/>
        </c:scaling>
        <c:delete val="0"/>
        <c:axPos val="b"/>
        <c:numFmt formatCode="General" sourceLinked="0"/>
        <c:majorTickMark val="out"/>
        <c:minorTickMark val="none"/>
        <c:tickLblPos val="nextTo"/>
        <c:crossAx val="-332092448"/>
        <c:crosses val="autoZero"/>
        <c:auto val="1"/>
        <c:lblAlgn val="ctr"/>
        <c:lblOffset val="100"/>
        <c:noMultiLvlLbl val="0"/>
      </c:catAx>
      <c:valAx>
        <c:axId val="-332092448"/>
        <c:scaling>
          <c:orientation val="minMax"/>
        </c:scaling>
        <c:delete val="0"/>
        <c:axPos val="r"/>
        <c:majorGridlines/>
        <c:numFmt formatCode="General" sourceLinked="1"/>
        <c:majorTickMark val="out"/>
        <c:minorTickMark val="none"/>
        <c:tickLblPos val="nextTo"/>
        <c:crossAx val="-332083744"/>
        <c:crosses val="autoZero"/>
        <c:crossBetween val="between"/>
      </c:valAx>
    </c:plotArea>
    <c:legend>
      <c:legendPos val="l"/>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Sheet1!$D$6</c:f>
              <c:strCache>
                <c:ptCount val="1"/>
                <c:pt idx="0">
                  <c:v>سال91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Sheet1!$C$7:$C$22</c:f>
              <c:strCache>
                <c:ptCount val="16"/>
                <c:pt idx="0">
                  <c:v>علت حوادث</c:v>
                </c:pt>
                <c:pt idx="1">
                  <c:v>سقوط اشخاص</c:v>
                </c:pt>
                <c:pt idx="2">
                  <c:v>تصادف یابرخورد با اجسام در حال حرکت</c:v>
                </c:pt>
                <c:pt idx="3">
                  <c:v>آوار و تخریب</c:v>
                </c:pt>
                <c:pt idx="4">
                  <c:v>حوادث ماشین الات صنعتی</c:v>
                </c:pt>
                <c:pt idx="5">
                  <c:v>سقوط اشیا</c:v>
                </c:pt>
                <c:pt idx="6">
                  <c:v>آتش سوزی</c:v>
                </c:pt>
                <c:pt idx="7">
                  <c:v>برق گرفتگی و شوک الکتریکی</c:v>
                </c:pt>
                <c:pt idx="8">
                  <c:v>تماس با اشیا تیز و برنده</c:v>
                </c:pt>
                <c:pt idx="9">
                  <c:v>تماس با پرتو</c:v>
                </c:pt>
                <c:pt idx="10">
                  <c:v>تماس با مواد شیمیایی</c:v>
                </c:pt>
                <c:pt idx="11">
                  <c:v>ابزار معیوب</c:v>
                </c:pt>
                <c:pt idx="12">
                  <c:v>سر و لیز خوردن</c:v>
                </c:pt>
                <c:pt idx="13">
                  <c:v>حمل و جابجایی بار سنگین</c:v>
                </c:pt>
                <c:pt idx="14">
                  <c:v>بی احتیاطی</c:v>
                </c:pt>
                <c:pt idx="15">
                  <c:v>متفرقه</c:v>
                </c:pt>
              </c:strCache>
            </c:strRef>
          </c:cat>
          <c:val>
            <c:numRef>
              <c:f>Sheet1!$D$7:$D$22</c:f>
              <c:numCache>
                <c:formatCode>General</c:formatCode>
                <c:ptCount val="16"/>
                <c:pt idx="0">
                  <c:v>0</c:v>
                </c:pt>
                <c:pt idx="1">
                  <c:v>1</c:v>
                </c:pt>
                <c:pt idx="2">
                  <c:v>0</c:v>
                </c:pt>
                <c:pt idx="3">
                  <c:v>0</c:v>
                </c:pt>
                <c:pt idx="4">
                  <c:v>2</c:v>
                </c:pt>
                <c:pt idx="5">
                  <c:v>2</c:v>
                </c:pt>
                <c:pt idx="6">
                  <c:v>0</c:v>
                </c:pt>
                <c:pt idx="7">
                  <c:v>1</c:v>
                </c:pt>
                <c:pt idx="8">
                  <c:v>0</c:v>
                </c:pt>
                <c:pt idx="9">
                  <c:v>0</c:v>
                </c:pt>
                <c:pt idx="10">
                  <c:v>0</c:v>
                </c:pt>
                <c:pt idx="11">
                  <c:v>0</c:v>
                </c:pt>
                <c:pt idx="12">
                  <c:v>4</c:v>
                </c:pt>
                <c:pt idx="13">
                  <c:v>0</c:v>
                </c:pt>
                <c:pt idx="14">
                  <c:v>1</c:v>
                </c:pt>
                <c:pt idx="15">
                  <c:v>2</c:v>
                </c:pt>
              </c:numCache>
            </c:numRef>
          </c:val>
        </c:ser>
        <c:ser>
          <c:idx val="1"/>
          <c:order val="1"/>
          <c:tx>
            <c:strRef>
              <c:f>Sheet1!$E$6</c:f>
              <c:strCache>
                <c:ptCount val="1"/>
                <c:pt idx="0">
                  <c:v>سال92</c:v>
                </c:pt>
              </c:strCache>
            </c:strRef>
          </c:tx>
          <c:invertIfNegative val="0"/>
          <c:cat>
            <c:strRef>
              <c:f>Sheet1!$C$7:$C$22</c:f>
              <c:strCache>
                <c:ptCount val="16"/>
                <c:pt idx="0">
                  <c:v>علت حوادث</c:v>
                </c:pt>
                <c:pt idx="1">
                  <c:v>سقوط اشخاص</c:v>
                </c:pt>
                <c:pt idx="2">
                  <c:v>تصادف یابرخورد با اجسام در حال حرکت</c:v>
                </c:pt>
                <c:pt idx="3">
                  <c:v>آوار و تخریب</c:v>
                </c:pt>
                <c:pt idx="4">
                  <c:v>حوادث ماشین الات صنعتی</c:v>
                </c:pt>
                <c:pt idx="5">
                  <c:v>سقوط اشیا</c:v>
                </c:pt>
                <c:pt idx="6">
                  <c:v>آتش سوزی</c:v>
                </c:pt>
                <c:pt idx="7">
                  <c:v>برق گرفتگی و شوک الکتریکی</c:v>
                </c:pt>
                <c:pt idx="8">
                  <c:v>تماس با اشیا تیز و برنده</c:v>
                </c:pt>
                <c:pt idx="9">
                  <c:v>تماس با پرتو</c:v>
                </c:pt>
                <c:pt idx="10">
                  <c:v>تماس با مواد شیمیایی</c:v>
                </c:pt>
                <c:pt idx="11">
                  <c:v>ابزار معیوب</c:v>
                </c:pt>
                <c:pt idx="12">
                  <c:v>سر و لیز خوردن</c:v>
                </c:pt>
                <c:pt idx="13">
                  <c:v>حمل و جابجایی بار سنگین</c:v>
                </c:pt>
                <c:pt idx="14">
                  <c:v>بی احتیاطی</c:v>
                </c:pt>
                <c:pt idx="15">
                  <c:v>متفرقه</c:v>
                </c:pt>
              </c:strCache>
            </c:strRef>
          </c:cat>
          <c:val>
            <c:numRef>
              <c:f>Sheet1!$E$7:$E$22</c:f>
              <c:numCache>
                <c:formatCode>General</c:formatCode>
                <c:ptCount val="16"/>
                <c:pt idx="0">
                  <c:v>0</c:v>
                </c:pt>
                <c:pt idx="1">
                  <c:v>1</c:v>
                </c:pt>
                <c:pt idx="2">
                  <c:v>2</c:v>
                </c:pt>
                <c:pt idx="3">
                  <c:v>0</c:v>
                </c:pt>
                <c:pt idx="4">
                  <c:v>2</c:v>
                </c:pt>
                <c:pt idx="5">
                  <c:v>1</c:v>
                </c:pt>
                <c:pt idx="6">
                  <c:v>0</c:v>
                </c:pt>
                <c:pt idx="7">
                  <c:v>0</c:v>
                </c:pt>
                <c:pt idx="8">
                  <c:v>1</c:v>
                </c:pt>
                <c:pt idx="9">
                  <c:v>0</c:v>
                </c:pt>
                <c:pt idx="10">
                  <c:v>0</c:v>
                </c:pt>
                <c:pt idx="11">
                  <c:v>0</c:v>
                </c:pt>
                <c:pt idx="12">
                  <c:v>1</c:v>
                </c:pt>
                <c:pt idx="13">
                  <c:v>0</c:v>
                </c:pt>
                <c:pt idx="14">
                  <c:v>0</c:v>
                </c:pt>
                <c:pt idx="15">
                  <c:v>0</c:v>
                </c:pt>
              </c:numCache>
            </c:numRef>
          </c:val>
        </c:ser>
        <c:ser>
          <c:idx val="2"/>
          <c:order val="2"/>
          <c:tx>
            <c:strRef>
              <c:f>Sheet1!$F$6</c:f>
              <c:strCache>
                <c:ptCount val="1"/>
                <c:pt idx="0">
                  <c:v>سال 93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Sheet1!$C$7:$C$22</c:f>
              <c:strCache>
                <c:ptCount val="16"/>
                <c:pt idx="0">
                  <c:v>علت حوادث</c:v>
                </c:pt>
                <c:pt idx="1">
                  <c:v>سقوط اشخاص</c:v>
                </c:pt>
                <c:pt idx="2">
                  <c:v>تصادف یابرخورد با اجسام در حال حرکت</c:v>
                </c:pt>
                <c:pt idx="3">
                  <c:v>آوار و تخریب</c:v>
                </c:pt>
                <c:pt idx="4">
                  <c:v>حوادث ماشین الات صنعتی</c:v>
                </c:pt>
                <c:pt idx="5">
                  <c:v>سقوط اشیا</c:v>
                </c:pt>
                <c:pt idx="6">
                  <c:v>آتش سوزی</c:v>
                </c:pt>
                <c:pt idx="7">
                  <c:v>برق گرفتگی و شوک الکتریکی</c:v>
                </c:pt>
                <c:pt idx="8">
                  <c:v>تماس با اشیا تیز و برنده</c:v>
                </c:pt>
                <c:pt idx="9">
                  <c:v>تماس با پرتو</c:v>
                </c:pt>
                <c:pt idx="10">
                  <c:v>تماس با مواد شیمیایی</c:v>
                </c:pt>
                <c:pt idx="11">
                  <c:v>ابزار معیوب</c:v>
                </c:pt>
                <c:pt idx="12">
                  <c:v>سر و لیز خوردن</c:v>
                </c:pt>
                <c:pt idx="13">
                  <c:v>حمل و جابجایی بار سنگین</c:v>
                </c:pt>
                <c:pt idx="14">
                  <c:v>بی احتیاطی</c:v>
                </c:pt>
                <c:pt idx="15">
                  <c:v>متفرقه</c:v>
                </c:pt>
              </c:strCache>
            </c:strRef>
          </c:cat>
          <c:val>
            <c:numRef>
              <c:f>Sheet1!$F$7:$F$22</c:f>
              <c:numCache>
                <c:formatCode>General</c:formatCode>
                <c:ptCount val="16"/>
                <c:pt idx="0">
                  <c:v>0</c:v>
                </c:pt>
                <c:pt idx="1">
                  <c:v>1</c:v>
                </c:pt>
                <c:pt idx="2">
                  <c:v>0</c:v>
                </c:pt>
                <c:pt idx="3">
                  <c:v>0</c:v>
                </c:pt>
                <c:pt idx="4">
                  <c:v>1</c:v>
                </c:pt>
                <c:pt idx="5">
                  <c:v>1</c:v>
                </c:pt>
                <c:pt idx="6">
                  <c:v>0</c:v>
                </c:pt>
                <c:pt idx="7">
                  <c:v>0</c:v>
                </c:pt>
                <c:pt idx="8">
                  <c:v>2</c:v>
                </c:pt>
                <c:pt idx="9">
                  <c:v>0</c:v>
                </c:pt>
                <c:pt idx="10">
                  <c:v>0</c:v>
                </c:pt>
                <c:pt idx="11">
                  <c:v>0</c:v>
                </c:pt>
                <c:pt idx="12">
                  <c:v>1</c:v>
                </c:pt>
                <c:pt idx="13">
                  <c:v>2</c:v>
                </c:pt>
                <c:pt idx="14">
                  <c:v>0</c:v>
                </c:pt>
                <c:pt idx="15">
                  <c:v>0</c:v>
                </c:pt>
              </c:numCache>
            </c:numRef>
          </c:val>
        </c:ser>
        <c:dLbls>
          <c:showLegendKey val="0"/>
          <c:showVal val="0"/>
          <c:showCatName val="0"/>
          <c:showSerName val="0"/>
          <c:showPercent val="0"/>
          <c:showBubbleSize val="0"/>
        </c:dLbls>
        <c:gapWidth val="150"/>
        <c:shape val="cylinder"/>
        <c:axId val="-332098976"/>
        <c:axId val="-332097888"/>
        <c:axId val="0"/>
      </c:bar3DChart>
      <c:catAx>
        <c:axId val="-332098976"/>
        <c:scaling>
          <c:orientation val="maxMin"/>
        </c:scaling>
        <c:delete val="0"/>
        <c:axPos val="b"/>
        <c:numFmt formatCode="General" sourceLinked="0"/>
        <c:majorTickMark val="out"/>
        <c:minorTickMark val="none"/>
        <c:tickLblPos val="nextTo"/>
        <c:crossAx val="-332097888"/>
        <c:crosses val="autoZero"/>
        <c:auto val="1"/>
        <c:lblAlgn val="ctr"/>
        <c:lblOffset val="100"/>
        <c:noMultiLvlLbl val="0"/>
      </c:catAx>
      <c:valAx>
        <c:axId val="-332097888"/>
        <c:scaling>
          <c:orientation val="minMax"/>
        </c:scaling>
        <c:delete val="0"/>
        <c:axPos val="r"/>
        <c:numFmt formatCode="General" sourceLinked="1"/>
        <c:majorTickMark val="out"/>
        <c:minorTickMark val="none"/>
        <c:tickLblPos val="nextTo"/>
        <c:crossAx val="-332098976"/>
        <c:crosses val="autoZero"/>
        <c:crossBetween val="between"/>
      </c:valAx>
    </c:plotArea>
    <c:legend>
      <c:legendPos val="l"/>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manualLayout>
          <c:layoutTarget val="inner"/>
          <c:xMode val="edge"/>
          <c:yMode val="edge"/>
          <c:x val="6.6972878390201228E-4"/>
          <c:y val="6.5289442986293383E-2"/>
          <c:w val="0.53176662292213472"/>
          <c:h val="0.4924245406824147"/>
        </c:manualLayout>
      </c:layout>
      <c:bar3DChart>
        <c:barDir val="col"/>
        <c:grouping val="clustered"/>
        <c:varyColors val="0"/>
        <c:ser>
          <c:idx val="0"/>
          <c:order val="0"/>
          <c:tx>
            <c:strRef>
              <c:f>Sheet1!$L$27</c:f>
              <c:strCache>
                <c:ptCount val="1"/>
                <c:pt idx="0">
                  <c:v>سال91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Sheet1!$K$28:$K$37</c:f>
              <c:strCache>
                <c:ptCount val="10"/>
                <c:pt idx="0">
                  <c:v>اعضای بدن</c:v>
                </c:pt>
                <c:pt idx="1">
                  <c:v>سر</c:v>
                </c:pt>
                <c:pt idx="2">
                  <c:v>صورت</c:v>
                </c:pt>
                <c:pt idx="3">
                  <c:v>گردن</c:v>
                </c:pt>
                <c:pt idx="4">
                  <c:v>پشت و ستون فقرات(کمر)</c:v>
                </c:pt>
                <c:pt idx="5">
                  <c:v>تنه و اعضای داخلی</c:v>
                </c:pt>
                <c:pt idx="6">
                  <c:v>اندام های فوقانی(دست و انگشتان)</c:v>
                </c:pt>
                <c:pt idx="7">
                  <c:v>اندام های تحتانی(پاها)</c:v>
                </c:pt>
                <c:pt idx="8">
                  <c:v>کل بدن چند موقعیتی</c:v>
                </c:pt>
                <c:pt idx="9">
                  <c:v>اندام های آسیب دیده درونی</c:v>
                </c:pt>
              </c:strCache>
            </c:strRef>
          </c:cat>
          <c:val>
            <c:numRef>
              <c:f>Sheet1!$L$28:$L$37</c:f>
              <c:numCache>
                <c:formatCode>General</c:formatCode>
                <c:ptCount val="10"/>
                <c:pt idx="0">
                  <c:v>0</c:v>
                </c:pt>
                <c:pt idx="1">
                  <c:v>1</c:v>
                </c:pt>
                <c:pt idx="2">
                  <c:v>1</c:v>
                </c:pt>
                <c:pt idx="3">
                  <c:v>0</c:v>
                </c:pt>
                <c:pt idx="4">
                  <c:v>1</c:v>
                </c:pt>
                <c:pt idx="5">
                  <c:v>0</c:v>
                </c:pt>
                <c:pt idx="6">
                  <c:v>7</c:v>
                </c:pt>
                <c:pt idx="7">
                  <c:v>2</c:v>
                </c:pt>
                <c:pt idx="8">
                  <c:v>1</c:v>
                </c:pt>
                <c:pt idx="9">
                  <c:v>0</c:v>
                </c:pt>
              </c:numCache>
            </c:numRef>
          </c:val>
        </c:ser>
        <c:ser>
          <c:idx val="1"/>
          <c:order val="1"/>
          <c:tx>
            <c:strRef>
              <c:f>Sheet1!$M$27</c:f>
              <c:strCache>
                <c:ptCount val="1"/>
                <c:pt idx="0">
                  <c:v>سال92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Sheet1!$K$28:$K$37</c:f>
              <c:strCache>
                <c:ptCount val="10"/>
                <c:pt idx="0">
                  <c:v>اعضای بدن</c:v>
                </c:pt>
                <c:pt idx="1">
                  <c:v>سر</c:v>
                </c:pt>
                <c:pt idx="2">
                  <c:v>صورت</c:v>
                </c:pt>
                <c:pt idx="3">
                  <c:v>گردن</c:v>
                </c:pt>
                <c:pt idx="4">
                  <c:v>پشت و ستون فقرات(کمر)</c:v>
                </c:pt>
                <c:pt idx="5">
                  <c:v>تنه و اعضای داخلی</c:v>
                </c:pt>
                <c:pt idx="6">
                  <c:v>اندام های فوقانی(دست و انگشتان)</c:v>
                </c:pt>
                <c:pt idx="7">
                  <c:v>اندام های تحتانی(پاها)</c:v>
                </c:pt>
                <c:pt idx="8">
                  <c:v>کل بدن چند موقعیتی</c:v>
                </c:pt>
                <c:pt idx="9">
                  <c:v>اندام های آسیب دیده درونی</c:v>
                </c:pt>
              </c:strCache>
            </c:strRef>
          </c:cat>
          <c:val>
            <c:numRef>
              <c:f>Sheet1!$M$28:$M$37</c:f>
              <c:numCache>
                <c:formatCode>General</c:formatCode>
                <c:ptCount val="10"/>
                <c:pt idx="0">
                  <c:v>0</c:v>
                </c:pt>
                <c:pt idx="1">
                  <c:v>0</c:v>
                </c:pt>
                <c:pt idx="2">
                  <c:v>0</c:v>
                </c:pt>
                <c:pt idx="3">
                  <c:v>0</c:v>
                </c:pt>
                <c:pt idx="4">
                  <c:v>0</c:v>
                </c:pt>
                <c:pt idx="5">
                  <c:v>0</c:v>
                </c:pt>
                <c:pt idx="6">
                  <c:v>5</c:v>
                </c:pt>
                <c:pt idx="7">
                  <c:v>3</c:v>
                </c:pt>
                <c:pt idx="8">
                  <c:v>1</c:v>
                </c:pt>
                <c:pt idx="9">
                  <c:v>0</c:v>
                </c:pt>
              </c:numCache>
            </c:numRef>
          </c:val>
        </c:ser>
        <c:ser>
          <c:idx val="2"/>
          <c:order val="2"/>
          <c:tx>
            <c:strRef>
              <c:f>Sheet1!$N$27</c:f>
              <c:strCache>
                <c:ptCount val="1"/>
                <c:pt idx="0">
                  <c:v>سال93</c:v>
                </c:pt>
              </c:strCache>
            </c:strRef>
          </c:tx>
          <c:invertIfNegative val="0"/>
          <c:cat>
            <c:strRef>
              <c:f>Sheet1!$K$28:$K$37</c:f>
              <c:strCache>
                <c:ptCount val="10"/>
                <c:pt idx="0">
                  <c:v>اعضای بدن</c:v>
                </c:pt>
                <c:pt idx="1">
                  <c:v>سر</c:v>
                </c:pt>
                <c:pt idx="2">
                  <c:v>صورت</c:v>
                </c:pt>
                <c:pt idx="3">
                  <c:v>گردن</c:v>
                </c:pt>
                <c:pt idx="4">
                  <c:v>پشت و ستون فقرات(کمر)</c:v>
                </c:pt>
                <c:pt idx="5">
                  <c:v>تنه و اعضای داخلی</c:v>
                </c:pt>
                <c:pt idx="6">
                  <c:v>اندام های فوقانی(دست و انگشتان)</c:v>
                </c:pt>
                <c:pt idx="7">
                  <c:v>اندام های تحتانی(پاها)</c:v>
                </c:pt>
                <c:pt idx="8">
                  <c:v>کل بدن چند موقعیتی</c:v>
                </c:pt>
                <c:pt idx="9">
                  <c:v>اندام های آسیب دیده درونی</c:v>
                </c:pt>
              </c:strCache>
            </c:strRef>
          </c:cat>
          <c:val>
            <c:numRef>
              <c:f>Sheet1!$N$28:$N$37</c:f>
              <c:numCache>
                <c:formatCode>General</c:formatCode>
                <c:ptCount val="10"/>
                <c:pt idx="0">
                  <c:v>0</c:v>
                </c:pt>
                <c:pt idx="1">
                  <c:v>0</c:v>
                </c:pt>
                <c:pt idx="2">
                  <c:v>1</c:v>
                </c:pt>
                <c:pt idx="3">
                  <c:v>0</c:v>
                </c:pt>
                <c:pt idx="4">
                  <c:v>2</c:v>
                </c:pt>
                <c:pt idx="5">
                  <c:v>0</c:v>
                </c:pt>
                <c:pt idx="6">
                  <c:v>3</c:v>
                </c:pt>
                <c:pt idx="7">
                  <c:v>1</c:v>
                </c:pt>
                <c:pt idx="8">
                  <c:v>0</c:v>
                </c:pt>
                <c:pt idx="9">
                  <c:v>0</c:v>
                </c:pt>
              </c:numCache>
            </c:numRef>
          </c:val>
        </c:ser>
        <c:dLbls>
          <c:showLegendKey val="0"/>
          <c:showVal val="0"/>
          <c:showCatName val="0"/>
          <c:showSerName val="0"/>
          <c:showPercent val="0"/>
          <c:showBubbleSize val="0"/>
        </c:dLbls>
        <c:gapWidth val="150"/>
        <c:shape val="cylinder"/>
        <c:axId val="-332090816"/>
        <c:axId val="-332093536"/>
        <c:axId val="0"/>
      </c:bar3DChart>
      <c:catAx>
        <c:axId val="-332090816"/>
        <c:scaling>
          <c:orientation val="maxMin"/>
        </c:scaling>
        <c:delete val="0"/>
        <c:axPos val="b"/>
        <c:numFmt formatCode="General" sourceLinked="0"/>
        <c:majorTickMark val="out"/>
        <c:minorTickMark val="none"/>
        <c:tickLblPos val="nextTo"/>
        <c:crossAx val="-332093536"/>
        <c:crosses val="autoZero"/>
        <c:auto val="1"/>
        <c:lblAlgn val="ctr"/>
        <c:lblOffset val="100"/>
        <c:noMultiLvlLbl val="0"/>
      </c:catAx>
      <c:valAx>
        <c:axId val="-332093536"/>
        <c:scaling>
          <c:orientation val="minMax"/>
        </c:scaling>
        <c:delete val="0"/>
        <c:axPos val="r"/>
        <c:numFmt formatCode="General" sourceLinked="1"/>
        <c:majorTickMark val="out"/>
        <c:minorTickMark val="none"/>
        <c:tickLblPos val="nextTo"/>
        <c:crossAx val="-332090816"/>
        <c:crosses val="autoZero"/>
        <c:crossBetween val="between"/>
      </c:valAx>
    </c:plotArea>
    <c:legend>
      <c:legendPos val="l"/>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Sheet1!$E$56:$E$57</c:f>
              <c:strCache>
                <c:ptCount val="1"/>
                <c:pt idx="0">
                  <c:v>سال91 تعداد</c:v>
                </c:pt>
              </c:strCache>
            </c:strRef>
          </c:tx>
          <c:cat>
            <c:strRef>
              <c:f>Sheet1!$D$58:$D$61</c:f>
              <c:strCache>
                <c:ptCount val="4"/>
                <c:pt idx="0">
                  <c:v>بهار</c:v>
                </c:pt>
                <c:pt idx="1">
                  <c:v>تابستان</c:v>
                </c:pt>
                <c:pt idx="2">
                  <c:v>پاییز</c:v>
                </c:pt>
                <c:pt idx="3">
                  <c:v>زمستان</c:v>
                </c:pt>
              </c:strCache>
            </c:strRef>
          </c:cat>
          <c:val>
            <c:numRef>
              <c:f>Sheet1!$E$58:$E$61</c:f>
              <c:numCache>
                <c:formatCode>General</c:formatCode>
                <c:ptCount val="4"/>
                <c:pt idx="0">
                  <c:v>6</c:v>
                </c:pt>
                <c:pt idx="1">
                  <c:v>2</c:v>
                </c:pt>
                <c:pt idx="2">
                  <c:v>4</c:v>
                </c:pt>
                <c:pt idx="3">
                  <c:v>1</c:v>
                </c:pt>
              </c:numCache>
            </c:numRef>
          </c:val>
          <c:smooth val="0"/>
        </c:ser>
        <c:ser>
          <c:idx val="1"/>
          <c:order val="1"/>
          <c:tx>
            <c:strRef>
              <c:f>Sheet1!$F$56:$F$57</c:f>
              <c:strCache>
                <c:ptCount val="1"/>
                <c:pt idx="0">
                  <c:v>سال92 تعداد</c:v>
                </c:pt>
              </c:strCache>
            </c:strRef>
          </c:tx>
          <c:cat>
            <c:strRef>
              <c:f>Sheet1!$D$58:$D$61</c:f>
              <c:strCache>
                <c:ptCount val="4"/>
                <c:pt idx="0">
                  <c:v>بهار</c:v>
                </c:pt>
                <c:pt idx="1">
                  <c:v>تابستان</c:v>
                </c:pt>
                <c:pt idx="2">
                  <c:v>پاییز</c:v>
                </c:pt>
                <c:pt idx="3">
                  <c:v>زمستان</c:v>
                </c:pt>
              </c:strCache>
            </c:strRef>
          </c:cat>
          <c:val>
            <c:numRef>
              <c:f>Sheet1!$F$58:$F$61</c:f>
              <c:numCache>
                <c:formatCode>General</c:formatCode>
                <c:ptCount val="4"/>
                <c:pt idx="0">
                  <c:v>1</c:v>
                </c:pt>
                <c:pt idx="1">
                  <c:v>4</c:v>
                </c:pt>
                <c:pt idx="2">
                  <c:v>2</c:v>
                </c:pt>
                <c:pt idx="3">
                  <c:v>1</c:v>
                </c:pt>
              </c:numCache>
            </c:numRef>
          </c:val>
          <c:smooth val="0"/>
        </c:ser>
        <c:ser>
          <c:idx val="2"/>
          <c:order val="2"/>
          <c:tx>
            <c:strRef>
              <c:f>Sheet1!$G$56:$G$57</c:f>
              <c:strCache>
                <c:ptCount val="1"/>
                <c:pt idx="0">
                  <c:v>سال93 تعداد</c:v>
                </c:pt>
              </c:strCache>
            </c:strRef>
          </c:tx>
          <c:cat>
            <c:strRef>
              <c:f>Sheet1!$D$58:$D$61</c:f>
              <c:strCache>
                <c:ptCount val="4"/>
                <c:pt idx="0">
                  <c:v>بهار</c:v>
                </c:pt>
                <c:pt idx="1">
                  <c:v>تابستان</c:v>
                </c:pt>
                <c:pt idx="2">
                  <c:v>پاییز</c:v>
                </c:pt>
                <c:pt idx="3">
                  <c:v>زمستان</c:v>
                </c:pt>
              </c:strCache>
            </c:strRef>
          </c:cat>
          <c:val>
            <c:numRef>
              <c:f>Sheet1!$G$58:$G$61</c:f>
              <c:numCache>
                <c:formatCode>General</c:formatCode>
                <c:ptCount val="4"/>
                <c:pt idx="0">
                  <c:v>3</c:v>
                </c:pt>
                <c:pt idx="1">
                  <c:v>3</c:v>
                </c:pt>
                <c:pt idx="2">
                  <c:v>1</c:v>
                </c:pt>
                <c:pt idx="3">
                  <c:v>1</c:v>
                </c:pt>
              </c:numCache>
            </c:numRef>
          </c:val>
          <c:smooth val="0"/>
        </c:ser>
        <c:dLbls>
          <c:showLegendKey val="0"/>
          <c:showVal val="0"/>
          <c:showCatName val="0"/>
          <c:showSerName val="0"/>
          <c:showPercent val="0"/>
          <c:showBubbleSize val="0"/>
        </c:dLbls>
        <c:marker val="1"/>
        <c:smooth val="0"/>
        <c:axId val="-332091360"/>
        <c:axId val="-196213888"/>
      </c:lineChart>
      <c:catAx>
        <c:axId val="-332091360"/>
        <c:scaling>
          <c:orientation val="maxMin"/>
        </c:scaling>
        <c:delete val="0"/>
        <c:axPos val="b"/>
        <c:title>
          <c:tx>
            <c:rich>
              <a:bodyPr/>
              <a:lstStyle/>
              <a:p>
                <a:pPr>
                  <a:defRPr/>
                </a:pPr>
                <a:r>
                  <a:rPr lang="fa-IR"/>
                  <a:t>فصول</a:t>
                </a:r>
                <a:r>
                  <a:rPr lang="fa-IR" baseline="0"/>
                  <a:t> سال</a:t>
                </a:r>
                <a:endParaRPr lang="en-US"/>
              </a:p>
            </c:rich>
          </c:tx>
          <c:overlay val="0"/>
        </c:title>
        <c:numFmt formatCode="General" sourceLinked="0"/>
        <c:majorTickMark val="out"/>
        <c:minorTickMark val="none"/>
        <c:tickLblPos val="nextTo"/>
        <c:crossAx val="-196213888"/>
        <c:crosses val="autoZero"/>
        <c:auto val="1"/>
        <c:lblAlgn val="ctr"/>
        <c:lblOffset val="100"/>
        <c:noMultiLvlLbl val="0"/>
      </c:catAx>
      <c:valAx>
        <c:axId val="-196213888"/>
        <c:scaling>
          <c:orientation val="minMax"/>
        </c:scaling>
        <c:delete val="0"/>
        <c:axPos val="r"/>
        <c:title>
          <c:tx>
            <c:rich>
              <a:bodyPr rot="-5400000" vert="horz"/>
              <a:lstStyle/>
              <a:p>
                <a:pPr>
                  <a:defRPr/>
                </a:pPr>
                <a:r>
                  <a:rPr lang="fa-IR"/>
                  <a:t>تعداد</a:t>
                </a:r>
                <a:r>
                  <a:rPr lang="fa-IR" baseline="0"/>
                  <a:t> حوادث</a:t>
                </a:r>
                <a:endParaRPr lang="en-US"/>
              </a:p>
            </c:rich>
          </c:tx>
          <c:overlay val="0"/>
        </c:title>
        <c:numFmt formatCode="General" sourceLinked="1"/>
        <c:majorTickMark val="out"/>
        <c:minorTickMark val="none"/>
        <c:tickLblPos val="nextTo"/>
        <c:crossAx val="-332091360"/>
        <c:crosses val="autoZero"/>
        <c:crossBetween val="between"/>
      </c:valAx>
    </c:plotArea>
    <c:legend>
      <c:legendPos val="l"/>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Sheet1!$C$70:$C$71</c:f>
              <c:strCache>
                <c:ptCount val="1"/>
                <c:pt idx="0">
                  <c:v>سال91 تعداد</c:v>
                </c:pt>
              </c:strCache>
            </c:strRef>
          </c:tx>
          <c:cat>
            <c:strRef>
              <c:f>Sheet1!$B$72:$B$83</c:f>
              <c:strCache>
                <c:ptCount val="12"/>
                <c:pt idx="0">
                  <c:v>8_10</c:v>
                </c:pt>
                <c:pt idx="1">
                  <c:v>10_12</c:v>
                </c:pt>
                <c:pt idx="2">
                  <c:v>12_14</c:v>
                </c:pt>
                <c:pt idx="3">
                  <c:v>14_16</c:v>
                </c:pt>
                <c:pt idx="4">
                  <c:v>16_18</c:v>
                </c:pt>
                <c:pt idx="5">
                  <c:v>18_20</c:v>
                </c:pt>
                <c:pt idx="6">
                  <c:v>20_22</c:v>
                </c:pt>
                <c:pt idx="7">
                  <c:v>22_24</c:v>
                </c:pt>
                <c:pt idx="8">
                  <c:v>0_2</c:v>
                </c:pt>
                <c:pt idx="9">
                  <c:v>2_4</c:v>
                </c:pt>
                <c:pt idx="10">
                  <c:v>4_6</c:v>
                </c:pt>
                <c:pt idx="11">
                  <c:v>6_8</c:v>
                </c:pt>
              </c:strCache>
            </c:strRef>
          </c:cat>
          <c:val>
            <c:numRef>
              <c:f>Sheet1!$C$72:$C$83</c:f>
              <c:numCache>
                <c:formatCode>General</c:formatCode>
                <c:ptCount val="12"/>
                <c:pt idx="0">
                  <c:v>2</c:v>
                </c:pt>
                <c:pt idx="1">
                  <c:v>2</c:v>
                </c:pt>
                <c:pt idx="2">
                  <c:v>1</c:v>
                </c:pt>
                <c:pt idx="3">
                  <c:v>3</c:v>
                </c:pt>
                <c:pt idx="4">
                  <c:v>1</c:v>
                </c:pt>
                <c:pt idx="5">
                  <c:v>0</c:v>
                </c:pt>
                <c:pt idx="6">
                  <c:v>2</c:v>
                </c:pt>
                <c:pt idx="7">
                  <c:v>0</c:v>
                </c:pt>
                <c:pt idx="8">
                  <c:v>0</c:v>
                </c:pt>
                <c:pt idx="9">
                  <c:v>0</c:v>
                </c:pt>
                <c:pt idx="10">
                  <c:v>2</c:v>
                </c:pt>
                <c:pt idx="11">
                  <c:v>0</c:v>
                </c:pt>
              </c:numCache>
            </c:numRef>
          </c:val>
          <c:smooth val="0"/>
        </c:ser>
        <c:ser>
          <c:idx val="1"/>
          <c:order val="1"/>
          <c:tx>
            <c:strRef>
              <c:f>Sheet1!$D$70:$D$71</c:f>
              <c:strCache>
                <c:ptCount val="1"/>
                <c:pt idx="0">
                  <c:v>سال92 تعداد</c:v>
                </c:pt>
              </c:strCache>
            </c:strRef>
          </c:tx>
          <c:cat>
            <c:strRef>
              <c:f>Sheet1!$B$72:$B$83</c:f>
              <c:strCache>
                <c:ptCount val="12"/>
                <c:pt idx="0">
                  <c:v>8_10</c:v>
                </c:pt>
                <c:pt idx="1">
                  <c:v>10_12</c:v>
                </c:pt>
                <c:pt idx="2">
                  <c:v>12_14</c:v>
                </c:pt>
                <c:pt idx="3">
                  <c:v>14_16</c:v>
                </c:pt>
                <c:pt idx="4">
                  <c:v>16_18</c:v>
                </c:pt>
                <c:pt idx="5">
                  <c:v>18_20</c:v>
                </c:pt>
                <c:pt idx="6">
                  <c:v>20_22</c:v>
                </c:pt>
                <c:pt idx="7">
                  <c:v>22_24</c:v>
                </c:pt>
                <c:pt idx="8">
                  <c:v>0_2</c:v>
                </c:pt>
                <c:pt idx="9">
                  <c:v>2_4</c:v>
                </c:pt>
                <c:pt idx="10">
                  <c:v>4_6</c:v>
                </c:pt>
                <c:pt idx="11">
                  <c:v>6_8</c:v>
                </c:pt>
              </c:strCache>
            </c:strRef>
          </c:cat>
          <c:val>
            <c:numRef>
              <c:f>Sheet1!$D$72:$D$83</c:f>
              <c:numCache>
                <c:formatCode>General</c:formatCode>
                <c:ptCount val="12"/>
                <c:pt idx="0">
                  <c:v>1</c:v>
                </c:pt>
                <c:pt idx="1">
                  <c:v>3</c:v>
                </c:pt>
                <c:pt idx="2">
                  <c:v>0</c:v>
                </c:pt>
                <c:pt idx="3">
                  <c:v>2</c:v>
                </c:pt>
                <c:pt idx="4">
                  <c:v>1</c:v>
                </c:pt>
                <c:pt idx="5">
                  <c:v>1</c:v>
                </c:pt>
                <c:pt idx="6">
                  <c:v>0</c:v>
                </c:pt>
                <c:pt idx="7">
                  <c:v>0</c:v>
                </c:pt>
                <c:pt idx="8">
                  <c:v>0</c:v>
                </c:pt>
                <c:pt idx="9">
                  <c:v>0</c:v>
                </c:pt>
                <c:pt idx="10">
                  <c:v>0</c:v>
                </c:pt>
                <c:pt idx="11">
                  <c:v>0</c:v>
                </c:pt>
              </c:numCache>
            </c:numRef>
          </c:val>
          <c:smooth val="0"/>
        </c:ser>
        <c:ser>
          <c:idx val="2"/>
          <c:order val="2"/>
          <c:tx>
            <c:strRef>
              <c:f>Sheet1!$E$70:$E$71</c:f>
              <c:strCache>
                <c:ptCount val="1"/>
                <c:pt idx="0">
                  <c:v>سال93 تعداد</c:v>
                </c:pt>
              </c:strCache>
            </c:strRef>
          </c:tx>
          <c:cat>
            <c:strRef>
              <c:f>Sheet1!$B$72:$B$83</c:f>
              <c:strCache>
                <c:ptCount val="12"/>
                <c:pt idx="0">
                  <c:v>8_10</c:v>
                </c:pt>
                <c:pt idx="1">
                  <c:v>10_12</c:v>
                </c:pt>
                <c:pt idx="2">
                  <c:v>12_14</c:v>
                </c:pt>
                <c:pt idx="3">
                  <c:v>14_16</c:v>
                </c:pt>
                <c:pt idx="4">
                  <c:v>16_18</c:v>
                </c:pt>
                <c:pt idx="5">
                  <c:v>18_20</c:v>
                </c:pt>
                <c:pt idx="6">
                  <c:v>20_22</c:v>
                </c:pt>
                <c:pt idx="7">
                  <c:v>22_24</c:v>
                </c:pt>
                <c:pt idx="8">
                  <c:v>0_2</c:v>
                </c:pt>
                <c:pt idx="9">
                  <c:v>2_4</c:v>
                </c:pt>
                <c:pt idx="10">
                  <c:v>4_6</c:v>
                </c:pt>
                <c:pt idx="11">
                  <c:v>6_8</c:v>
                </c:pt>
              </c:strCache>
            </c:strRef>
          </c:cat>
          <c:val>
            <c:numRef>
              <c:f>Sheet1!$E$72:$E$83</c:f>
              <c:numCache>
                <c:formatCode>General</c:formatCode>
                <c:ptCount val="12"/>
                <c:pt idx="0">
                  <c:v>0</c:v>
                </c:pt>
                <c:pt idx="1">
                  <c:v>4</c:v>
                </c:pt>
                <c:pt idx="2">
                  <c:v>1</c:v>
                </c:pt>
                <c:pt idx="3">
                  <c:v>0</c:v>
                </c:pt>
                <c:pt idx="4">
                  <c:v>2</c:v>
                </c:pt>
                <c:pt idx="5">
                  <c:v>0</c:v>
                </c:pt>
                <c:pt idx="6">
                  <c:v>1</c:v>
                </c:pt>
                <c:pt idx="7">
                  <c:v>0</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196220416"/>
        <c:axId val="-196217152"/>
      </c:lineChart>
      <c:catAx>
        <c:axId val="-196220416"/>
        <c:scaling>
          <c:orientation val="maxMin"/>
        </c:scaling>
        <c:delete val="0"/>
        <c:axPos val="b"/>
        <c:title>
          <c:tx>
            <c:rich>
              <a:bodyPr/>
              <a:lstStyle/>
              <a:p>
                <a:pPr>
                  <a:defRPr/>
                </a:pPr>
                <a:r>
                  <a:rPr lang="fa-IR"/>
                  <a:t>ساعت کاری</a:t>
                </a:r>
                <a:endParaRPr lang="en-US"/>
              </a:p>
            </c:rich>
          </c:tx>
          <c:overlay val="0"/>
        </c:title>
        <c:numFmt formatCode="General" sourceLinked="0"/>
        <c:majorTickMark val="out"/>
        <c:minorTickMark val="none"/>
        <c:tickLblPos val="nextTo"/>
        <c:crossAx val="-196217152"/>
        <c:crosses val="autoZero"/>
        <c:auto val="1"/>
        <c:lblAlgn val="ctr"/>
        <c:lblOffset val="100"/>
        <c:noMultiLvlLbl val="0"/>
      </c:catAx>
      <c:valAx>
        <c:axId val="-196217152"/>
        <c:scaling>
          <c:orientation val="minMax"/>
        </c:scaling>
        <c:delete val="0"/>
        <c:axPos val="r"/>
        <c:title>
          <c:tx>
            <c:rich>
              <a:bodyPr rot="-5400000" vert="horz"/>
              <a:lstStyle/>
              <a:p>
                <a:pPr>
                  <a:defRPr/>
                </a:pPr>
                <a:r>
                  <a:rPr lang="fa-IR"/>
                  <a:t>تعداد</a:t>
                </a:r>
                <a:endParaRPr lang="en-US"/>
              </a:p>
            </c:rich>
          </c:tx>
          <c:overlay val="0"/>
        </c:title>
        <c:numFmt formatCode="General" sourceLinked="1"/>
        <c:majorTickMark val="out"/>
        <c:minorTickMark val="none"/>
        <c:tickLblPos val="nextTo"/>
        <c:crossAx val="-196220416"/>
        <c:crosses val="autoZero"/>
        <c:crossBetween val="between"/>
      </c:valAx>
    </c:plotArea>
    <c:legend>
      <c:legendPos val="l"/>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Sheet1!$E$103</c:f>
              <c:strCache>
                <c:ptCount val="1"/>
                <c:pt idx="0">
                  <c:v>روزکار</c:v>
                </c:pt>
              </c:strCache>
            </c:strRef>
          </c:tx>
          <c:cat>
            <c:multiLvlStrRef>
              <c:f>Sheet1!$F$101:$H$102</c:f>
              <c:multiLvlStrCache>
                <c:ptCount val="3"/>
                <c:lvl>
                  <c:pt idx="0">
                    <c:v>تعداد</c:v>
                  </c:pt>
                  <c:pt idx="1">
                    <c:v>تعداد</c:v>
                  </c:pt>
                  <c:pt idx="2">
                    <c:v>تعداد</c:v>
                  </c:pt>
                </c:lvl>
                <c:lvl>
                  <c:pt idx="0">
                    <c:v>سال91</c:v>
                  </c:pt>
                  <c:pt idx="1">
                    <c:v>سال92</c:v>
                  </c:pt>
                  <c:pt idx="2">
                    <c:v>سال93</c:v>
                  </c:pt>
                </c:lvl>
              </c:multiLvlStrCache>
            </c:multiLvlStrRef>
          </c:cat>
          <c:val>
            <c:numRef>
              <c:f>Sheet1!$F$103:$H$103</c:f>
              <c:numCache>
                <c:formatCode>General</c:formatCode>
                <c:ptCount val="3"/>
                <c:pt idx="0">
                  <c:v>9</c:v>
                </c:pt>
                <c:pt idx="1">
                  <c:v>8</c:v>
                </c:pt>
                <c:pt idx="2">
                  <c:v>8</c:v>
                </c:pt>
              </c:numCache>
            </c:numRef>
          </c:val>
          <c:smooth val="0"/>
        </c:ser>
        <c:ser>
          <c:idx val="1"/>
          <c:order val="1"/>
          <c:tx>
            <c:strRef>
              <c:f>Sheet1!$E$104</c:f>
              <c:strCache>
                <c:ptCount val="1"/>
                <c:pt idx="0">
                  <c:v>شب کار</c:v>
                </c:pt>
              </c:strCache>
            </c:strRef>
          </c:tx>
          <c:cat>
            <c:multiLvlStrRef>
              <c:f>Sheet1!$F$101:$H$102</c:f>
              <c:multiLvlStrCache>
                <c:ptCount val="3"/>
                <c:lvl>
                  <c:pt idx="0">
                    <c:v>تعداد</c:v>
                  </c:pt>
                  <c:pt idx="1">
                    <c:v>تعداد</c:v>
                  </c:pt>
                  <c:pt idx="2">
                    <c:v>تعداد</c:v>
                  </c:pt>
                </c:lvl>
                <c:lvl>
                  <c:pt idx="0">
                    <c:v>سال91</c:v>
                  </c:pt>
                  <c:pt idx="1">
                    <c:v>سال92</c:v>
                  </c:pt>
                  <c:pt idx="2">
                    <c:v>سال93</c:v>
                  </c:pt>
                </c:lvl>
              </c:multiLvlStrCache>
            </c:multiLvlStrRef>
          </c:cat>
          <c:val>
            <c:numRef>
              <c:f>Sheet1!$F$104:$H$104</c:f>
              <c:numCache>
                <c:formatCode>General</c:formatCode>
                <c:ptCount val="3"/>
                <c:pt idx="0">
                  <c:v>4</c:v>
                </c:pt>
                <c:pt idx="1">
                  <c:v>0</c:v>
                </c:pt>
                <c:pt idx="2">
                  <c:v>0</c:v>
                </c:pt>
              </c:numCache>
            </c:numRef>
          </c:val>
          <c:smooth val="0"/>
        </c:ser>
        <c:dLbls>
          <c:showLegendKey val="0"/>
          <c:showVal val="0"/>
          <c:showCatName val="0"/>
          <c:showSerName val="0"/>
          <c:showPercent val="0"/>
          <c:showBubbleSize val="0"/>
        </c:dLbls>
        <c:marker val="1"/>
        <c:smooth val="0"/>
        <c:axId val="-196222592"/>
        <c:axId val="-196214432"/>
      </c:lineChart>
      <c:catAx>
        <c:axId val="-196222592"/>
        <c:scaling>
          <c:orientation val="maxMin"/>
        </c:scaling>
        <c:delete val="0"/>
        <c:axPos val="b"/>
        <c:numFmt formatCode="General" sourceLinked="0"/>
        <c:majorTickMark val="out"/>
        <c:minorTickMark val="none"/>
        <c:tickLblPos val="nextTo"/>
        <c:crossAx val="-196214432"/>
        <c:crosses val="autoZero"/>
        <c:auto val="1"/>
        <c:lblAlgn val="ctr"/>
        <c:lblOffset val="100"/>
        <c:noMultiLvlLbl val="0"/>
      </c:catAx>
      <c:valAx>
        <c:axId val="-196214432"/>
        <c:scaling>
          <c:orientation val="minMax"/>
        </c:scaling>
        <c:delete val="0"/>
        <c:axPos val="r"/>
        <c:numFmt formatCode="General" sourceLinked="1"/>
        <c:majorTickMark val="out"/>
        <c:minorTickMark val="none"/>
        <c:tickLblPos val="nextTo"/>
        <c:crossAx val="-196222592"/>
        <c:crosses val="autoZero"/>
        <c:crossBetween val="between"/>
      </c:valAx>
    </c:plotArea>
    <c:legend>
      <c:legendPos val="l"/>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Sheet1!$Q$117:$Q$118</c:f>
              <c:strCache>
                <c:ptCount val="1"/>
                <c:pt idx="0">
                  <c:v>سال91 تعداد</c:v>
                </c:pt>
              </c:strCache>
            </c:strRef>
          </c:tx>
          <c:cat>
            <c:strRef>
              <c:f>Sheet1!$P$119:$P$130</c:f>
              <c:strCache>
                <c:ptCount val="12"/>
                <c:pt idx="0">
                  <c:v>فروردین</c:v>
                </c:pt>
                <c:pt idx="1">
                  <c:v>اردیبهشت</c:v>
                </c:pt>
                <c:pt idx="2">
                  <c:v>خرداد</c:v>
                </c:pt>
                <c:pt idx="3">
                  <c:v>تیر</c:v>
                </c:pt>
                <c:pt idx="4">
                  <c:v>مرداد</c:v>
                </c:pt>
                <c:pt idx="5">
                  <c:v>شهریور</c:v>
                </c:pt>
                <c:pt idx="6">
                  <c:v>مهر</c:v>
                </c:pt>
                <c:pt idx="7">
                  <c:v>آبان</c:v>
                </c:pt>
                <c:pt idx="8">
                  <c:v>آدر</c:v>
                </c:pt>
                <c:pt idx="9">
                  <c:v>دی </c:v>
                </c:pt>
                <c:pt idx="10">
                  <c:v>بهمن</c:v>
                </c:pt>
                <c:pt idx="11">
                  <c:v>اسفند</c:v>
                </c:pt>
              </c:strCache>
            </c:strRef>
          </c:cat>
          <c:val>
            <c:numRef>
              <c:f>Sheet1!$Q$119:$Q$130</c:f>
              <c:numCache>
                <c:formatCode>General</c:formatCode>
                <c:ptCount val="12"/>
                <c:pt idx="0">
                  <c:v>1</c:v>
                </c:pt>
                <c:pt idx="1">
                  <c:v>3</c:v>
                </c:pt>
                <c:pt idx="2">
                  <c:v>2</c:v>
                </c:pt>
                <c:pt idx="3">
                  <c:v>1</c:v>
                </c:pt>
                <c:pt idx="4">
                  <c:v>0</c:v>
                </c:pt>
                <c:pt idx="5">
                  <c:v>1</c:v>
                </c:pt>
                <c:pt idx="6">
                  <c:v>1</c:v>
                </c:pt>
                <c:pt idx="7">
                  <c:v>1</c:v>
                </c:pt>
                <c:pt idx="8">
                  <c:v>2</c:v>
                </c:pt>
                <c:pt idx="9">
                  <c:v>1</c:v>
                </c:pt>
                <c:pt idx="10">
                  <c:v>0</c:v>
                </c:pt>
                <c:pt idx="11">
                  <c:v>0</c:v>
                </c:pt>
              </c:numCache>
            </c:numRef>
          </c:val>
          <c:smooth val="0"/>
        </c:ser>
        <c:ser>
          <c:idx val="1"/>
          <c:order val="1"/>
          <c:tx>
            <c:strRef>
              <c:f>Sheet1!$R$117:$R$118</c:f>
              <c:strCache>
                <c:ptCount val="1"/>
                <c:pt idx="0">
                  <c:v>سال92 تعداد</c:v>
                </c:pt>
              </c:strCache>
            </c:strRef>
          </c:tx>
          <c:cat>
            <c:strRef>
              <c:f>Sheet1!$P$119:$P$130</c:f>
              <c:strCache>
                <c:ptCount val="12"/>
                <c:pt idx="0">
                  <c:v>فروردین</c:v>
                </c:pt>
                <c:pt idx="1">
                  <c:v>اردیبهشت</c:v>
                </c:pt>
                <c:pt idx="2">
                  <c:v>خرداد</c:v>
                </c:pt>
                <c:pt idx="3">
                  <c:v>تیر</c:v>
                </c:pt>
                <c:pt idx="4">
                  <c:v>مرداد</c:v>
                </c:pt>
                <c:pt idx="5">
                  <c:v>شهریور</c:v>
                </c:pt>
                <c:pt idx="6">
                  <c:v>مهر</c:v>
                </c:pt>
                <c:pt idx="7">
                  <c:v>آبان</c:v>
                </c:pt>
                <c:pt idx="8">
                  <c:v>آدر</c:v>
                </c:pt>
                <c:pt idx="9">
                  <c:v>دی </c:v>
                </c:pt>
                <c:pt idx="10">
                  <c:v>بهمن</c:v>
                </c:pt>
                <c:pt idx="11">
                  <c:v>اسفند</c:v>
                </c:pt>
              </c:strCache>
            </c:strRef>
          </c:cat>
          <c:val>
            <c:numRef>
              <c:f>Sheet1!$R$119:$R$130</c:f>
              <c:numCache>
                <c:formatCode>General</c:formatCode>
                <c:ptCount val="12"/>
                <c:pt idx="0">
                  <c:v>0</c:v>
                </c:pt>
                <c:pt idx="1">
                  <c:v>1</c:v>
                </c:pt>
                <c:pt idx="2">
                  <c:v>0</c:v>
                </c:pt>
                <c:pt idx="3">
                  <c:v>2</c:v>
                </c:pt>
                <c:pt idx="4">
                  <c:v>1</c:v>
                </c:pt>
                <c:pt idx="5">
                  <c:v>1</c:v>
                </c:pt>
                <c:pt idx="6">
                  <c:v>0</c:v>
                </c:pt>
                <c:pt idx="7">
                  <c:v>0</c:v>
                </c:pt>
                <c:pt idx="8">
                  <c:v>1</c:v>
                </c:pt>
                <c:pt idx="9">
                  <c:v>0</c:v>
                </c:pt>
                <c:pt idx="10">
                  <c:v>1</c:v>
                </c:pt>
                <c:pt idx="11">
                  <c:v>0</c:v>
                </c:pt>
              </c:numCache>
            </c:numRef>
          </c:val>
          <c:smooth val="0"/>
        </c:ser>
        <c:ser>
          <c:idx val="2"/>
          <c:order val="2"/>
          <c:tx>
            <c:strRef>
              <c:f>Sheet1!$S$117:$S$118</c:f>
              <c:strCache>
                <c:ptCount val="1"/>
                <c:pt idx="0">
                  <c:v>سال93 تعداد</c:v>
                </c:pt>
              </c:strCache>
            </c:strRef>
          </c:tx>
          <c:cat>
            <c:strRef>
              <c:f>Sheet1!$P$119:$P$130</c:f>
              <c:strCache>
                <c:ptCount val="12"/>
                <c:pt idx="0">
                  <c:v>فروردین</c:v>
                </c:pt>
                <c:pt idx="1">
                  <c:v>اردیبهشت</c:v>
                </c:pt>
                <c:pt idx="2">
                  <c:v>خرداد</c:v>
                </c:pt>
                <c:pt idx="3">
                  <c:v>تیر</c:v>
                </c:pt>
                <c:pt idx="4">
                  <c:v>مرداد</c:v>
                </c:pt>
                <c:pt idx="5">
                  <c:v>شهریور</c:v>
                </c:pt>
                <c:pt idx="6">
                  <c:v>مهر</c:v>
                </c:pt>
                <c:pt idx="7">
                  <c:v>آبان</c:v>
                </c:pt>
                <c:pt idx="8">
                  <c:v>آدر</c:v>
                </c:pt>
                <c:pt idx="9">
                  <c:v>دی </c:v>
                </c:pt>
                <c:pt idx="10">
                  <c:v>بهمن</c:v>
                </c:pt>
                <c:pt idx="11">
                  <c:v>اسفند</c:v>
                </c:pt>
              </c:strCache>
            </c:strRef>
          </c:cat>
          <c:val>
            <c:numRef>
              <c:f>Sheet1!$S$119:$S$130</c:f>
              <c:numCache>
                <c:formatCode>General</c:formatCode>
                <c:ptCount val="12"/>
                <c:pt idx="0">
                  <c:v>2</c:v>
                </c:pt>
                <c:pt idx="1">
                  <c:v>0</c:v>
                </c:pt>
                <c:pt idx="2">
                  <c:v>2</c:v>
                </c:pt>
                <c:pt idx="3">
                  <c:v>1</c:v>
                </c:pt>
                <c:pt idx="4">
                  <c:v>1</c:v>
                </c:pt>
                <c:pt idx="5">
                  <c:v>1</c:v>
                </c:pt>
                <c:pt idx="6">
                  <c:v>0</c:v>
                </c:pt>
                <c:pt idx="7">
                  <c:v>1</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196211712"/>
        <c:axId val="-196225856"/>
      </c:lineChart>
      <c:catAx>
        <c:axId val="-196211712"/>
        <c:scaling>
          <c:orientation val="maxMin"/>
        </c:scaling>
        <c:delete val="0"/>
        <c:axPos val="b"/>
        <c:numFmt formatCode="General" sourceLinked="0"/>
        <c:majorTickMark val="out"/>
        <c:minorTickMark val="none"/>
        <c:tickLblPos val="nextTo"/>
        <c:crossAx val="-196225856"/>
        <c:crosses val="autoZero"/>
        <c:auto val="1"/>
        <c:lblAlgn val="ctr"/>
        <c:lblOffset val="100"/>
        <c:noMultiLvlLbl val="0"/>
      </c:catAx>
      <c:valAx>
        <c:axId val="-196225856"/>
        <c:scaling>
          <c:orientation val="minMax"/>
        </c:scaling>
        <c:delete val="0"/>
        <c:axPos val="r"/>
        <c:numFmt formatCode="General" sourceLinked="1"/>
        <c:majorTickMark val="out"/>
        <c:minorTickMark val="none"/>
        <c:tickLblPos val="nextTo"/>
        <c:crossAx val="-196211712"/>
        <c:crosses val="autoZero"/>
        <c:crossBetween val="between"/>
      </c:valAx>
    </c:plotArea>
    <c:legend>
      <c:legendPos val="l"/>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Sheet1!$R$137:$R$138</c:f>
              <c:strCache>
                <c:ptCount val="1"/>
                <c:pt idx="0">
                  <c:v>سال91 تعداد</c:v>
                </c:pt>
              </c:strCache>
            </c:strRef>
          </c:tx>
          <c:cat>
            <c:strRef>
              <c:f>Sheet1!$Q$139:$Q$148</c:f>
              <c:strCache>
                <c:ptCount val="10"/>
                <c:pt idx="0">
                  <c:v>20_24</c:v>
                </c:pt>
                <c:pt idx="1">
                  <c:v>24_28</c:v>
                </c:pt>
                <c:pt idx="2">
                  <c:v>28_32</c:v>
                </c:pt>
                <c:pt idx="3">
                  <c:v>32_36</c:v>
                </c:pt>
                <c:pt idx="4">
                  <c:v>36_40</c:v>
                </c:pt>
                <c:pt idx="5">
                  <c:v>40_44</c:v>
                </c:pt>
                <c:pt idx="6">
                  <c:v>44_48</c:v>
                </c:pt>
                <c:pt idx="7">
                  <c:v>48_52</c:v>
                </c:pt>
                <c:pt idx="8">
                  <c:v>52_56</c:v>
                </c:pt>
                <c:pt idx="9">
                  <c:v>56_60</c:v>
                </c:pt>
              </c:strCache>
            </c:strRef>
          </c:cat>
          <c:val>
            <c:numRef>
              <c:f>Sheet1!$R$139:$R$148</c:f>
              <c:numCache>
                <c:formatCode>General</c:formatCode>
                <c:ptCount val="10"/>
                <c:pt idx="0">
                  <c:v>0</c:v>
                </c:pt>
                <c:pt idx="1">
                  <c:v>2</c:v>
                </c:pt>
                <c:pt idx="2">
                  <c:v>4</c:v>
                </c:pt>
                <c:pt idx="3">
                  <c:v>1</c:v>
                </c:pt>
                <c:pt idx="4">
                  <c:v>0</c:v>
                </c:pt>
                <c:pt idx="5">
                  <c:v>1</c:v>
                </c:pt>
                <c:pt idx="6">
                  <c:v>2</c:v>
                </c:pt>
                <c:pt idx="7">
                  <c:v>1</c:v>
                </c:pt>
                <c:pt idx="8">
                  <c:v>2</c:v>
                </c:pt>
                <c:pt idx="9">
                  <c:v>0</c:v>
                </c:pt>
              </c:numCache>
            </c:numRef>
          </c:val>
          <c:smooth val="0"/>
        </c:ser>
        <c:ser>
          <c:idx val="1"/>
          <c:order val="1"/>
          <c:tx>
            <c:strRef>
              <c:f>Sheet1!$S$137:$S$138</c:f>
              <c:strCache>
                <c:ptCount val="1"/>
                <c:pt idx="0">
                  <c:v>سال92 تعداد</c:v>
                </c:pt>
              </c:strCache>
            </c:strRef>
          </c:tx>
          <c:cat>
            <c:strRef>
              <c:f>Sheet1!$Q$139:$Q$148</c:f>
              <c:strCache>
                <c:ptCount val="10"/>
                <c:pt idx="0">
                  <c:v>20_24</c:v>
                </c:pt>
                <c:pt idx="1">
                  <c:v>24_28</c:v>
                </c:pt>
                <c:pt idx="2">
                  <c:v>28_32</c:v>
                </c:pt>
                <c:pt idx="3">
                  <c:v>32_36</c:v>
                </c:pt>
                <c:pt idx="4">
                  <c:v>36_40</c:v>
                </c:pt>
                <c:pt idx="5">
                  <c:v>40_44</c:v>
                </c:pt>
                <c:pt idx="6">
                  <c:v>44_48</c:v>
                </c:pt>
                <c:pt idx="7">
                  <c:v>48_52</c:v>
                </c:pt>
                <c:pt idx="8">
                  <c:v>52_56</c:v>
                </c:pt>
                <c:pt idx="9">
                  <c:v>56_60</c:v>
                </c:pt>
              </c:strCache>
            </c:strRef>
          </c:cat>
          <c:val>
            <c:numRef>
              <c:f>Sheet1!$S$139:$S$148</c:f>
              <c:numCache>
                <c:formatCode>General</c:formatCode>
                <c:ptCount val="10"/>
                <c:pt idx="0">
                  <c:v>0</c:v>
                </c:pt>
                <c:pt idx="1">
                  <c:v>1</c:v>
                </c:pt>
                <c:pt idx="2">
                  <c:v>2</c:v>
                </c:pt>
                <c:pt idx="3">
                  <c:v>2</c:v>
                </c:pt>
                <c:pt idx="4">
                  <c:v>0</c:v>
                </c:pt>
                <c:pt idx="5">
                  <c:v>1</c:v>
                </c:pt>
                <c:pt idx="6">
                  <c:v>2</c:v>
                </c:pt>
                <c:pt idx="7">
                  <c:v>0</c:v>
                </c:pt>
                <c:pt idx="8">
                  <c:v>0</c:v>
                </c:pt>
                <c:pt idx="9">
                  <c:v>0</c:v>
                </c:pt>
              </c:numCache>
            </c:numRef>
          </c:val>
          <c:smooth val="0"/>
        </c:ser>
        <c:ser>
          <c:idx val="2"/>
          <c:order val="2"/>
          <c:tx>
            <c:strRef>
              <c:f>Sheet1!$T$137:$T$138</c:f>
              <c:strCache>
                <c:ptCount val="1"/>
                <c:pt idx="0">
                  <c:v>سال93 تعداد</c:v>
                </c:pt>
              </c:strCache>
            </c:strRef>
          </c:tx>
          <c:cat>
            <c:strRef>
              <c:f>Sheet1!$Q$139:$Q$148</c:f>
              <c:strCache>
                <c:ptCount val="10"/>
                <c:pt idx="0">
                  <c:v>20_24</c:v>
                </c:pt>
                <c:pt idx="1">
                  <c:v>24_28</c:v>
                </c:pt>
                <c:pt idx="2">
                  <c:v>28_32</c:v>
                </c:pt>
                <c:pt idx="3">
                  <c:v>32_36</c:v>
                </c:pt>
                <c:pt idx="4">
                  <c:v>36_40</c:v>
                </c:pt>
                <c:pt idx="5">
                  <c:v>40_44</c:v>
                </c:pt>
                <c:pt idx="6">
                  <c:v>44_48</c:v>
                </c:pt>
                <c:pt idx="7">
                  <c:v>48_52</c:v>
                </c:pt>
                <c:pt idx="8">
                  <c:v>52_56</c:v>
                </c:pt>
                <c:pt idx="9">
                  <c:v>56_60</c:v>
                </c:pt>
              </c:strCache>
            </c:strRef>
          </c:cat>
          <c:val>
            <c:numRef>
              <c:f>Sheet1!$T$139:$T$148</c:f>
              <c:numCache>
                <c:formatCode>General</c:formatCode>
                <c:ptCount val="10"/>
                <c:pt idx="0">
                  <c:v>0</c:v>
                </c:pt>
                <c:pt idx="1">
                  <c:v>0</c:v>
                </c:pt>
                <c:pt idx="2">
                  <c:v>5</c:v>
                </c:pt>
                <c:pt idx="3">
                  <c:v>1</c:v>
                </c:pt>
                <c:pt idx="4">
                  <c:v>1</c:v>
                </c:pt>
                <c:pt idx="5">
                  <c:v>1</c:v>
                </c:pt>
                <c:pt idx="6">
                  <c:v>0</c:v>
                </c:pt>
                <c:pt idx="7">
                  <c:v>0</c:v>
                </c:pt>
                <c:pt idx="8">
                  <c:v>0</c:v>
                </c:pt>
                <c:pt idx="9">
                  <c:v>0</c:v>
                </c:pt>
              </c:numCache>
            </c:numRef>
          </c:val>
          <c:smooth val="0"/>
        </c:ser>
        <c:dLbls>
          <c:showLegendKey val="0"/>
          <c:showVal val="0"/>
          <c:showCatName val="0"/>
          <c:showSerName val="0"/>
          <c:showPercent val="0"/>
          <c:showBubbleSize val="0"/>
        </c:dLbls>
        <c:marker val="1"/>
        <c:smooth val="0"/>
        <c:axId val="-196223680"/>
        <c:axId val="-196223136"/>
      </c:lineChart>
      <c:catAx>
        <c:axId val="-196223680"/>
        <c:scaling>
          <c:orientation val="maxMin"/>
        </c:scaling>
        <c:delete val="0"/>
        <c:axPos val="b"/>
        <c:title>
          <c:tx>
            <c:rich>
              <a:bodyPr/>
              <a:lstStyle/>
              <a:p>
                <a:pPr>
                  <a:defRPr/>
                </a:pPr>
                <a:r>
                  <a:rPr lang="fa-IR"/>
                  <a:t>سن افراد</a:t>
                </a:r>
              </a:p>
            </c:rich>
          </c:tx>
          <c:overlay val="0"/>
        </c:title>
        <c:numFmt formatCode="General" sourceLinked="0"/>
        <c:majorTickMark val="out"/>
        <c:minorTickMark val="none"/>
        <c:tickLblPos val="nextTo"/>
        <c:crossAx val="-196223136"/>
        <c:crosses val="autoZero"/>
        <c:auto val="1"/>
        <c:lblAlgn val="ctr"/>
        <c:lblOffset val="100"/>
        <c:noMultiLvlLbl val="0"/>
      </c:catAx>
      <c:valAx>
        <c:axId val="-196223136"/>
        <c:scaling>
          <c:orientation val="minMax"/>
        </c:scaling>
        <c:delete val="0"/>
        <c:axPos val="r"/>
        <c:title>
          <c:tx>
            <c:rich>
              <a:bodyPr rot="-5400000" vert="horz"/>
              <a:lstStyle/>
              <a:p>
                <a:pPr>
                  <a:defRPr/>
                </a:pPr>
                <a:r>
                  <a:rPr lang="fa-IR"/>
                  <a:t>تعداد حوادث</a:t>
                </a:r>
                <a:endParaRPr lang="en-US"/>
              </a:p>
            </c:rich>
          </c:tx>
          <c:overlay val="0"/>
        </c:title>
        <c:numFmt formatCode="General" sourceLinked="1"/>
        <c:majorTickMark val="out"/>
        <c:minorTickMark val="none"/>
        <c:tickLblPos val="nextTo"/>
        <c:crossAx val="-196223680"/>
        <c:crosses val="autoZero"/>
        <c:crossBetween val="between"/>
      </c:valAx>
    </c:plotArea>
    <c:legend>
      <c:legendPos val="l"/>
      <c:overlay val="0"/>
    </c:legend>
    <c:plotVisOnly val="1"/>
    <c:dispBlanksAs val="gap"/>
    <c:showDLblsOverMax val="0"/>
  </c:chart>
  <c:txPr>
    <a:bodyPr/>
    <a:lstStyle/>
    <a:p>
      <a:pPr>
        <a:defRPr sz="11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1C21F-06C4-4457-BB92-E1613872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266</Pages>
  <Words>43767</Words>
  <Characters>249476</Characters>
  <Application>Microsoft Office Word</Application>
  <DocSecurity>0</DocSecurity>
  <Lines>2078</Lines>
  <Paragraphs>585</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292658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Novin Pendar</dc:creator>
  <cp:lastModifiedBy>MRT www.Win2Farsi.com</cp:lastModifiedBy>
  <cp:revision>24</cp:revision>
  <dcterms:created xsi:type="dcterms:W3CDTF">2015-05-30T17:11:00Z</dcterms:created>
  <dcterms:modified xsi:type="dcterms:W3CDTF">2016-11-04T09:03:00Z</dcterms:modified>
</cp:coreProperties>
</file>