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E7" w:rsidRPr="001D17E7" w:rsidRDefault="001D17E7" w:rsidP="001D17E7">
      <w:pPr>
        <w:spacing w:after="300" w:line="330" w:lineRule="atLeast"/>
        <w:jc w:val="center"/>
        <w:rPr>
          <w:rFonts w:ascii="IRANSans" w:eastAsia="Times New Roman" w:hAnsi="IRANSans" w:cs="IRANSans"/>
          <w:b/>
          <w:bCs/>
          <w:sz w:val="32"/>
          <w:szCs w:val="32"/>
          <w:rtl/>
        </w:rPr>
      </w:pPr>
      <w:r w:rsidRPr="001D17E7">
        <w:rPr>
          <w:rFonts w:ascii="IRANSans" w:eastAsia="Times New Roman" w:hAnsi="IRANSans" w:cs="IRANSans"/>
          <w:b/>
          <w:bCs/>
          <w:sz w:val="32"/>
          <w:szCs w:val="32"/>
          <w:rtl/>
        </w:rPr>
        <w:t>کنترل صدا در صنعت</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سروصدا</w:t>
      </w:r>
    </w:p>
    <w:p w:rsidR="001D17E7" w:rsidRPr="001D17E7" w:rsidRDefault="001D17E7" w:rsidP="001D17E7">
      <w:pPr>
        <w:spacing w:after="0" w:line="330" w:lineRule="atLeast"/>
        <w:rPr>
          <w:rFonts w:ascii="IRANSans" w:eastAsia="Times New Roman" w:hAnsi="IRANSans" w:cs="IRANSans"/>
          <w:sz w:val="24"/>
          <w:szCs w:val="24"/>
        </w:rPr>
      </w:pPr>
      <w:r w:rsidRPr="001D17E7">
        <w:rPr>
          <w:rFonts w:ascii="IRANSans" w:eastAsia="Times New Roman" w:hAnsi="IRANSans" w:cs="IRANSans"/>
          <w:b/>
          <w:bCs/>
          <w:sz w:val="24"/>
          <w:szCs w:val="24"/>
          <w:bdr w:val="none" w:sz="0" w:space="0" w:color="auto" w:frame="1"/>
          <w:rtl/>
        </w:rPr>
        <w:t>در بین تمام آلاینده های شغلی سروصدا بیشترین میزان انتشار را داشته و تقریبا در هر صنعتی وجود دارد . سروصدا نه تنها بروز بیماری ، بلکه سبب آزار برآشفتگی فرد نیز می شود ، ایجاد  تداخل در مکالمات و ممانعت از سمع اصوات هشدار دهنده ، سبب بروز حوادث ناگوار و کاهش تولید می گردد</w:t>
      </w:r>
      <w:r w:rsidRPr="001D17E7">
        <w:rPr>
          <w:rFonts w:ascii="IRANSans" w:eastAsia="Times New Roman" w:hAnsi="IRANSans" w:cs="IRANSans"/>
          <w:b/>
          <w:bCs/>
          <w:sz w:val="24"/>
          <w:szCs w:val="24"/>
          <w:bdr w:val="none" w:sz="0" w:space="0" w:color="auto" w:frame="1"/>
        </w:rPr>
        <w:t xml:space="preserve"> .</w:t>
      </w:r>
    </w:p>
    <w:p w:rsidR="001D17E7" w:rsidRPr="001D17E7" w:rsidRDefault="001D17E7" w:rsidP="001D17E7">
      <w:pPr>
        <w:spacing w:after="0" w:line="330" w:lineRule="atLeast"/>
        <w:rPr>
          <w:rFonts w:ascii="IRANSans" w:eastAsia="Times New Roman" w:hAnsi="IRANSans" w:cs="IRANSans"/>
          <w:sz w:val="24"/>
          <w:szCs w:val="24"/>
        </w:rPr>
      </w:pPr>
      <w:r w:rsidRPr="001D17E7">
        <w:rPr>
          <w:rFonts w:ascii="IRANSans" w:eastAsia="Times New Roman" w:hAnsi="IRANSans" w:cs="IRANSans"/>
          <w:color w:val="0000FF"/>
          <w:sz w:val="24"/>
          <w:szCs w:val="24"/>
          <w:bdr w:val="none" w:sz="0" w:space="0" w:color="auto" w:frame="1"/>
          <w:rtl/>
        </w:rPr>
        <w:t>صدا</w:t>
      </w:r>
      <w:r w:rsidRPr="001D17E7">
        <w:rPr>
          <w:rFonts w:ascii="IRANSans" w:eastAsia="Times New Roman" w:hAnsi="IRANSans" w:cs="IRANSans"/>
          <w:color w:val="0000FF"/>
          <w:sz w:val="24"/>
          <w:szCs w:val="24"/>
          <w:bdr w:val="none" w:sz="0" w:space="0" w:color="auto" w:frame="1"/>
        </w:rPr>
        <w:t>  </w:t>
      </w:r>
      <w:r w:rsidRPr="001D17E7">
        <w:rPr>
          <w:rFonts w:ascii="IRANSans" w:eastAsia="Times New Roman" w:hAnsi="IRANSans" w:cs="IRANSans"/>
          <w:color w:val="0000FF"/>
          <w:sz w:val="24"/>
          <w:szCs w:val="24"/>
          <w:bdr w:val="none" w:sz="0" w:space="0" w:color="auto" w:frame="1"/>
          <w:rtl/>
        </w:rPr>
        <w:t>،</w:t>
      </w:r>
      <w:r w:rsidRPr="001D17E7">
        <w:rPr>
          <w:rFonts w:ascii="IRANSans" w:eastAsia="Times New Roman" w:hAnsi="IRANSans" w:cs="IRANSans"/>
          <w:sz w:val="24"/>
          <w:szCs w:val="24"/>
        </w:rPr>
        <w:t>   </w:t>
      </w:r>
      <w:r w:rsidRPr="001D17E7">
        <w:rPr>
          <w:rFonts w:ascii="IRANSans" w:eastAsia="Times New Roman" w:hAnsi="IRANSans" w:cs="IRANSans"/>
          <w:sz w:val="24"/>
          <w:szCs w:val="24"/>
          <w:rtl/>
        </w:rPr>
        <w:t>به عنوان یکی از استرسهای عمومی ، سروصدا زمینه را برای بروز مشکلات قلبی عروقی فراهم می آورد ، مهمترین اثر آن در جهت ایجاد کاهش شنوایی در افراد در معرض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عقیده بر آن است که کاهش سروصدای محیط در حدی که مانع بروز اثر سیستم شنوایی گردد ، از بروز سایر عوارض آن نیز جلوگیری می نماید</w:t>
      </w:r>
      <w:r w:rsidRPr="001D17E7">
        <w:rPr>
          <w:rFonts w:ascii="IRANSans" w:eastAsia="Times New Roman" w:hAnsi="IRANSans" w:cs="IRANSans"/>
          <w:sz w:val="24"/>
          <w:szCs w:val="24"/>
        </w:rPr>
        <w:t xml:space="preserve"> .</w:t>
      </w:r>
    </w:p>
    <w:tbl>
      <w:tblPr>
        <w:bidiVisual/>
        <w:tblW w:w="9300" w:type="dxa"/>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3100"/>
        <w:gridCol w:w="3100"/>
        <w:gridCol w:w="3100"/>
      </w:tblGrid>
      <w:tr w:rsidR="001D17E7" w:rsidRPr="001D17E7" w:rsidTr="001D17E7">
        <w:trPr>
          <w:tblCellSpacing w:w="0" w:type="dxa"/>
        </w:trPr>
        <w:tc>
          <w:tcPr>
            <w:tcW w:w="2472"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Pr>
            </w:pPr>
            <w:r w:rsidRPr="001D17E7">
              <w:rPr>
                <w:rFonts w:ascii="IRANSans" w:eastAsia="Times New Roman" w:hAnsi="IRANSans" w:cs="IRANSans"/>
                <w:sz w:val="20"/>
                <w:szCs w:val="20"/>
                <w:bdr w:val="none" w:sz="0" w:space="0" w:color="auto" w:frame="1"/>
                <w:rtl/>
              </w:rPr>
              <w:t xml:space="preserve">تراز فشار صوت مجاز برای 8 ساعت کار روزانه و 40 ساعت هفتگی </w:t>
            </w:r>
            <w:proofErr w:type="spellStart"/>
            <w:r w:rsidRPr="001D17E7">
              <w:rPr>
                <w:rFonts w:ascii="IRANSans" w:eastAsia="Times New Roman" w:hAnsi="IRANSans" w:cs="IRANSans"/>
                <w:sz w:val="20"/>
                <w:szCs w:val="20"/>
                <w:bdr w:val="none" w:sz="0" w:space="0" w:color="auto" w:frame="1"/>
              </w:rPr>
              <w:t>dbA</w:t>
            </w:r>
            <w:proofErr w:type="spellEnd"/>
          </w:p>
        </w:tc>
        <w:tc>
          <w:tcPr>
            <w:tcW w:w="2472"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 xml:space="preserve">قاعده برای نصف شدن مدت زمان مواجه </w:t>
            </w:r>
            <w:proofErr w:type="spellStart"/>
            <w:r w:rsidRPr="001D17E7">
              <w:rPr>
                <w:rFonts w:ascii="IRANSans" w:eastAsia="Times New Roman" w:hAnsi="IRANSans" w:cs="IRANSans"/>
                <w:sz w:val="20"/>
                <w:szCs w:val="20"/>
                <w:bdr w:val="none" w:sz="0" w:space="0" w:color="auto" w:frame="1"/>
              </w:rPr>
              <w:t>db</w:t>
            </w:r>
            <w:proofErr w:type="spellEnd"/>
          </w:p>
        </w:tc>
        <w:tc>
          <w:tcPr>
            <w:tcW w:w="2472" w:type="dxa"/>
            <w:tcBorders>
              <w:top w:val="nil"/>
              <w:left w:val="outset" w:sz="2" w:space="0" w:color="auto"/>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سازمان یا کشور توصیه کننده یا بکار گیرنده</w:t>
            </w:r>
          </w:p>
        </w:tc>
      </w:tr>
      <w:tr w:rsidR="001D17E7" w:rsidRPr="001D17E7" w:rsidTr="001D17E7">
        <w:trPr>
          <w:tblCellSpacing w:w="0" w:type="dxa"/>
        </w:trPr>
        <w:tc>
          <w:tcPr>
            <w:tcW w:w="2472"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90</w:t>
            </w:r>
          </w:p>
        </w:tc>
        <w:tc>
          <w:tcPr>
            <w:tcW w:w="2472"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3</w:t>
            </w:r>
          </w:p>
        </w:tc>
        <w:tc>
          <w:tcPr>
            <w:tcW w:w="2472" w:type="dxa"/>
            <w:tcBorders>
              <w:top w:val="nil"/>
              <w:left w:val="outset" w:sz="2" w:space="0" w:color="auto"/>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Pr>
              <w:t>NIOSH</w:t>
            </w:r>
          </w:p>
        </w:tc>
      </w:tr>
      <w:tr w:rsidR="001D17E7" w:rsidRPr="001D17E7" w:rsidTr="001D17E7">
        <w:trPr>
          <w:tblCellSpacing w:w="0" w:type="dxa"/>
        </w:trPr>
        <w:tc>
          <w:tcPr>
            <w:tcW w:w="2472"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90</w:t>
            </w:r>
          </w:p>
        </w:tc>
        <w:tc>
          <w:tcPr>
            <w:tcW w:w="2472"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5</w:t>
            </w:r>
          </w:p>
        </w:tc>
        <w:tc>
          <w:tcPr>
            <w:tcW w:w="2472" w:type="dxa"/>
            <w:tcBorders>
              <w:top w:val="nil"/>
              <w:left w:val="outset" w:sz="2" w:space="0" w:color="auto"/>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Pr>
              <w:t>OSHA</w:t>
            </w:r>
          </w:p>
        </w:tc>
      </w:tr>
      <w:tr w:rsidR="001D17E7" w:rsidRPr="001D17E7" w:rsidTr="001D17E7">
        <w:trPr>
          <w:tblCellSpacing w:w="0" w:type="dxa"/>
        </w:trPr>
        <w:tc>
          <w:tcPr>
            <w:tcW w:w="2472"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 </w:t>
            </w:r>
          </w:p>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90</w:t>
            </w:r>
          </w:p>
        </w:tc>
        <w:tc>
          <w:tcPr>
            <w:tcW w:w="2472"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 </w:t>
            </w:r>
          </w:p>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3</w:t>
            </w:r>
          </w:p>
        </w:tc>
        <w:tc>
          <w:tcPr>
            <w:tcW w:w="2472" w:type="dxa"/>
            <w:tcBorders>
              <w:top w:val="nil"/>
              <w:left w:val="outset" w:sz="2" w:space="0" w:color="auto"/>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Pr>
              <w:t>ISO</w:t>
            </w:r>
            <w:r w:rsidRPr="001D17E7">
              <w:rPr>
                <w:rFonts w:ascii="IRANSans" w:eastAsia="Times New Roman" w:hAnsi="IRANSans" w:cs="IRANSans"/>
                <w:sz w:val="20"/>
                <w:szCs w:val="20"/>
                <w:bdr w:val="none" w:sz="0" w:space="0" w:color="auto" w:frame="1"/>
                <w:rtl/>
              </w:rPr>
              <w:t xml:space="preserve"> و </w:t>
            </w:r>
            <w:r w:rsidRPr="001D17E7">
              <w:rPr>
                <w:rFonts w:ascii="IRANSans" w:eastAsia="Times New Roman" w:hAnsi="IRANSans" w:cs="IRANSans"/>
                <w:sz w:val="20"/>
                <w:szCs w:val="20"/>
                <w:bdr w:val="none" w:sz="0" w:space="0" w:color="auto" w:frame="1"/>
              </w:rPr>
              <w:t>BOSH</w:t>
            </w:r>
            <w:r w:rsidRPr="001D17E7">
              <w:rPr>
                <w:rFonts w:ascii="IRANSans" w:eastAsia="Times New Roman" w:hAnsi="IRANSans" w:cs="IRANSans"/>
                <w:sz w:val="20"/>
                <w:szCs w:val="20"/>
                <w:bdr w:val="none" w:sz="0" w:space="0" w:color="auto" w:frame="1"/>
                <w:rtl/>
              </w:rPr>
              <w:t xml:space="preserve"> کشورهای اروپایی و بلوک شرق</w:t>
            </w:r>
          </w:p>
        </w:tc>
      </w:tr>
      <w:tr w:rsidR="001D17E7" w:rsidRPr="001D17E7" w:rsidTr="001D17E7">
        <w:trPr>
          <w:tblCellSpacing w:w="0" w:type="dxa"/>
        </w:trPr>
        <w:tc>
          <w:tcPr>
            <w:tcW w:w="2472"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 </w:t>
            </w:r>
          </w:p>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85</w:t>
            </w:r>
          </w:p>
        </w:tc>
        <w:tc>
          <w:tcPr>
            <w:tcW w:w="2472"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 </w:t>
            </w:r>
          </w:p>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3</w:t>
            </w:r>
          </w:p>
        </w:tc>
        <w:tc>
          <w:tcPr>
            <w:tcW w:w="2472" w:type="dxa"/>
            <w:tcBorders>
              <w:top w:val="nil"/>
              <w:left w:val="outset" w:sz="2" w:space="0" w:color="auto"/>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Pr>
              <w:t>ACGIH</w:t>
            </w:r>
            <w:r w:rsidRPr="001D17E7">
              <w:rPr>
                <w:rFonts w:ascii="IRANSans" w:eastAsia="Times New Roman" w:hAnsi="IRANSans" w:cs="IRANSans"/>
                <w:sz w:val="20"/>
                <w:szCs w:val="20"/>
                <w:bdr w:val="none" w:sz="0" w:space="0" w:color="auto" w:frame="1"/>
                <w:rtl/>
              </w:rPr>
              <w:t xml:space="preserve"> و کمیته فنی بهداشت حرفه ای ایران</w:t>
            </w:r>
          </w:p>
        </w:tc>
      </w:tr>
      <w:tr w:rsidR="001D17E7" w:rsidRPr="001D17E7" w:rsidTr="001D17E7">
        <w:trPr>
          <w:tblCellSpacing w:w="0" w:type="dxa"/>
        </w:trPr>
        <w:tc>
          <w:tcPr>
            <w:tcW w:w="2472" w:type="dxa"/>
            <w:tcBorders>
              <w:top w:val="nil"/>
              <w:left w:val="dotted" w:sz="6" w:space="0" w:color="EEEEEE"/>
              <w:bottom w:val="outset" w:sz="2" w:space="0" w:color="auto"/>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حد سقفی 115</w:t>
            </w:r>
          </w:p>
        </w:tc>
        <w:tc>
          <w:tcPr>
            <w:tcW w:w="2472" w:type="dxa"/>
            <w:tcBorders>
              <w:top w:val="nil"/>
              <w:left w:val="dotted" w:sz="6" w:space="0" w:color="EEEEEE"/>
              <w:bottom w:val="outset" w:sz="2" w:space="0" w:color="auto"/>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حد سقفی 140</w:t>
            </w:r>
          </w:p>
        </w:tc>
        <w:tc>
          <w:tcPr>
            <w:tcW w:w="2472" w:type="dxa"/>
            <w:tcBorders>
              <w:top w:val="nil"/>
              <w:left w:val="outset" w:sz="2" w:space="0" w:color="auto"/>
              <w:bottom w:val="outset" w:sz="2" w:space="0" w:color="auto"/>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 </w:t>
            </w:r>
          </w:p>
        </w:tc>
      </w:tr>
    </w:tbl>
    <w:p w:rsidR="001D17E7" w:rsidRPr="001D17E7" w:rsidRDefault="001D17E7" w:rsidP="001D17E7">
      <w:pPr>
        <w:spacing w:after="300" w:line="330" w:lineRule="atLeast"/>
        <w:rPr>
          <w:rFonts w:ascii="IRANSans" w:eastAsia="Times New Roman" w:hAnsi="IRANSans" w:cs="IRANSans"/>
          <w:sz w:val="24"/>
          <w:szCs w:val="24"/>
          <w:rtl/>
        </w:rPr>
      </w:pPr>
      <w:r w:rsidRPr="001D17E7">
        <w:rPr>
          <w:rFonts w:ascii="IRANSans" w:eastAsia="Times New Roman" w:hAnsi="IRANSans" w:cs="IRANSans"/>
          <w:sz w:val="24"/>
          <w:szCs w:val="24"/>
        </w:rPr>
        <w:t>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اپیدمیولوژی</w:t>
      </w:r>
      <w:r>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حدود 1 الی 4 در صد جمعیت کشورهای  توسعه یافته در معرض سطوح مخاطره آمیز سروصدا می باشند و این به معنی فقدان یا عدم کارایی برنامه های حفاظت از شنوایی یا</w:t>
      </w:r>
      <w:r w:rsidRPr="001D17E7">
        <w:rPr>
          <w:rFonts w:ascii="IRANSans" w:eastAsia="Times New Roman" w:hAnsi="IRANSans" w:cs="IRANSans"/>
          <w:sz w:val="24"/>
          <w:szCs w:val="24"/>
        </w:rPr>
        <w:t xml:space="preserve"> HCP (Hearing Conservation </w:t>
      </w:r>
      <w:proofErr w:type="spellStart"/>
      <w:r w:rsidRPr="001D17E7">
        <w:rPr>
          <w:rFonts w:ascii="IRANSans" w:eastAsia="Times New Roman" w:hAnsi="IRANSans" w:cs="IRANSans"/>
          <w:sz w:val="24"/>
          <w:szCs w:val="24"/>
        </w:rPr>
        <w:t>Plograms</w:t>
      </w:r>
      <w:proofErr w:type="spellEnd"/>
      <w:r w:rsidRPr="001D17E7">
        <w:rPr>
          <w:rFonts w:ascii="IRANSans" w:eastAsia="Times New Roman" w:hAnsi="IRANSans" w:cs="IRANSans"/>
          <w:sz w:val="24"/>
          <w:szCs w:val="24"/>
        </w:rPr>
        <w:t xml:space="preserve">  ) </w:t>
      </w:r>
      <w:r w:rsidRPr="001D17E7">
        <w:rPr>
          <w:rFonts w:ascii="IRANSans" w:eastAsia="Times New Roman" w:hAnsi="IRANSans" w:cs="IRANSans"/>
          <w:sz w:val="24"/>
          <w:szCs w:val="24"/>
          <w:rtl/>
        </w:rPr>
        <w:t>در این کشورهاست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 xml:space="preserve">از مهمترین مشاغل در معرض خطر ، می توان به کار با ماشین آلات صنعتی ، نساجی ، تولید چوب و الوار و کاغذ ، تولید تنباکو وچرم ، صنعت شیشه گری ، صنعت چاپ ، صنعت حمل و نقل و </w:t>
      </w:r>
      <w:r w:rsidRPr="001D17E7">
        <w:rPr>
          <w:rFonts w:ascii="IRANSans" w:eastAsia="Times New Roman" w:hAnsi="IRANSans" w:cs="IRANSans"/>
          <w:sz w:val="24"/>
          <w:szCs w:val="24"/>
          <w:rtl/>
        </w:rPr>
        <w:lastRenderedPageBreak/>
        <w:t>همچنین صنایع تولید فراورده های گوشتی همچون سوسیس و کالباس بدلیل وجود کاترها که وظیفه مخلوط کردن مواد را دارند و اتاق های پوخت که با بخار گرم کار می کنند اشاره نمود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تعداد افرادی که در صنعت در معرض سروصدای مخاطره آمیز قرار دارند ، بسیار بیشتر از افرادی است که در معرض سایر عوامل مخاطره آمیز شغلی قرار می گیرند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افراد نه تنها در معرض سروصدای محیط کار خود قرار دارند بلکه در بسیاری از فعالیتهای غیر شغلی مثل شکار ، موتور سواری ، گوش دادن موسیقی و غیره نیز در معرض سروصدا قرار دارند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از طرف دیگر ، عواملی مثل افزایش سن ، مصرف داروها و بیماری های مختلف نیز بر روی شنوایی تاثیر می گذارد و بدین ترتیب تعیین آنکه چه درصدی از کاهش شنوایی ناشی از محیط کار می باشد را دشوارتر می سازد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hint="cs"/>
          <w:b/>
          <w:bCs/>
          <w:sz w:val="24"/>
          <w:szCs w:val="24"/>
          <w:rtl/>
        </w:rPr>
      </w:pPr>
      <w:r w:rsidRPr="001D17E7">
        <w:rPr>
          <w:rFonts w:ascii="IRANSans" w:eastAsia="Times New Roman" w:hAnsi="IRANSans" w:cs="IRANSans"/>
          <w:b/>
          <w:bCs/>
          <w:sz w:val="24"/>
          <w:szCs w:val="24"/>
          <w:rtl/>
        </w:rPr>
        <w:t>اثرات صدا</w:t>
      </w:r>
      <w:r w:rsidRPr="001D17E7">
        <w:rPr>
          <w:rFonts w:ascii="IRANSans" w:eastAsia="Times New Roman" w:hAnsi="IRANSans" w:cs="IRANSans"/>
          <w:b/>
          <w:bC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اثرات صرو صدا دارای جنبه های مختلف می باشد و در قسمت های مختلفی از بدن تاثر می گذارد که در زیر به آنها اشاره شده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یکی</w:t>
      </w:r>
      <w:proofErr w:type="gramEnd"/>
      <w:r w:rsidRPr="001D17E7">
        <w:rPr>
          <w:rFonts w:ascii="IRANSans" w:eastAsia="Times New Roman" w:hAnsi="IRANSans" w:cs="IRANSans"/>
          <w:sz w:val="24"/>
          <w:szCs w:val="24"/>
          <w:rtl/>
        </w:rPr>
        <w:t xml:space="preserve"> از آشکار و جدی ترین اثرات مواجه با سروصدا ، افت شنوایی</w:t>
      </w:r>
      <w:r w:rsidRPr="001D17E7">
        <w:rPr>
          <w:rFonts w:ascii="IRANSans" w:eastAsia="Times New Roman" w:hAnsi="IRANSans" w:cs="IRANSans"/>
          <w:sz w:val="24"/>
          <w:szCs w:val="24"/>
        </w:rPr>
        <w:t xml:space="preserve"> Hearing loss </w:t>
      </w:r>
      <w:r w:rsidRPr="001D17E7">
        <w:rPr>
          <w:rFonts w:ascii="IRANSans" w:eastAsia="Times New Roman" w:hAnsi="IRANSans" w:cs="IRANSans"/>
          <w:sz w:val="24"/>
          <w:szCs w:val="24"/>
          <w:rtl/>
        </w:rPr>
        <w:t>است . تماس پیاپی با صدا موجب آسیب عصب شنوایی شده و افت شنوایی عصبی خوانده می 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اثرات</w:t>
      </w:r>
      <w:proofErr w:type="gramEnd"/>
      <w:r w:rsidRPr="001D17E7">
        <w:rPr>
          <w:rFonts w:ascii="IRANSans" w:eastAsia="Times New Roman" w:hAnsi="IRANSans" w:cs="IRANSans"/>
          <w:sz w:val="24"/>
          <w:szCs w:val="24"/>
          <w:rtl/>
        </w:rPr>
        <w:t xml:space="preserve"> بهداشتی و فیزیولوژیکی غیر شنوایی صدا مانند اثرات عصبی روی فرد درون ریز ، اثرات روده ای معدی و ایمونولوژیکی ، خستگی ، سردرد و تحریک پذیری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Garcia ( 1993 ) </w:t>
      </w:r>
      <w:r w:rsidRPr="001D17E7">
        <w:rPr>
          <w:rFonts w:ascii="IRANSans" w:eastAsia="Times New Roman" w:hAnsi="IRANSans" w:cs="IRANSans"/>
          <w:sz w:val="24"/>
          <w:szCs w:val="24"/>
          <w:rtl/>
        </w:rPr>
        <w:t>به بررسی اثرات صدا و ارتباط با فشار خون در 806 کارگر پرداخت و افراد را برحسب کاهش شنوایی در فرکانس 4000 هرتز به دو گروه کاهش شنوایی بیش از 60 دسی بل و کمتر از 60 دسی بل تقسیم کرد ، در گروه اول میانگین فشار خون بیشتر بود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در اثرات صدا بر عملکرد شغلی گاوورن ( 1982 ) در این زمینه 58 پژوهش را بررسی نمود 29 پژوهش کاهش عملکرد را گزارش کرده و 24 پژوهش هیچ اثر سوئی را نشان نداده ، در 7 پژوهش بهبود عملکرد شغلی و جود داشته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در</w:t>
      </w:r>
      <w:proofErr w:type="gramEnd"/>
      <w:r w:rsidRPr="001D17E7">
        <w:rPr>
          <w:rFonts w:ascii="IRANSans" w:eastAsia="Times New Roman" w:hAnsi="IRANSans" w:cs="IRANSans"/>
          <w:sz w:val="24"/>
          <w:szCs w:val="24"/>
          <w:rtl/>
        </w:rPr>
        <w:t xml:space="preserve"> اثرات صدا در بازدهی طبق تجربیات گریوالد با کاهش 5/14 در صدی سروصدای کارگاه بازدهی 8/8 درصد افزایش و همچنین اشتباه در ماشین نویس ها 29 درصد کاسته شده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طبق</w:t>
      </w:r>
      <w:proofErr w:type="gramEnd"/>
      <w:r w:rsidRPr="001D17E7">
        <w:rPr>
          <w:rFonts w:ascii="IRANSans" w:eastAsia="Times New Roman" w:hAnsi="IRANSans" w:cs="IRANSans"/>
          <w:sz w:val="24"/>
          <w:szCs w:val="24"/>
          <w:rtl/>
        </w:rPr>
        <w:t xml:space="preserve"> برآورد</w:t>
      </w:r>
      <w:r w:rsidRPr="001D17E7">
        <w:rPr>
          <w:rFonts w:ascii="IRANSans" w:eastAsia="Times New Roman" w:hAnsi="IRANSans" w:cs="IRANSans"/>
          <w:sz w:val="24"/>
          <w:szCs w:val="24"/>
        </w:rPr>
        <w:t xml:space="preserve"> WHB </w:t>
      </w:r>
      <w:r w:rsidRPr="001D17E7">
        <w:rPr>
          <w:rFonts w:ascii="IRANSans" w:eastAsia="Times New Roman" w:hAnsi="IRANSans" w:cs="IRANSans"/>
          <w:sz w:val="24"/>
          <w:szCs w:val="24"/>
          <w:rtl/>
        </w:rPr>
        <w:t>سروصدا روزانه چهار میلیون دلار خسارت وارد می آورد که به اشتباه شنیدن ، فشار ذهنی و خستگی ناشی از صدا مربوط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lastRenderedPageBreak/>
        <w:t>صوت بعنوان یک عامل زیان آور و بیماریزا مطرح می باشد و موضوع پایشهای زیست محیطی عوامل زیان آور در مواد قانونی 55 ، 92 ، 95 قانون کار و 88 و 95 قانون تامین اجتماعی مطرح می باشد که به چند مورد از آنها در صفحه بعد اشاره شده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صدا را می توان از چند دیدگاه بررسی کرد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1-</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دیدگاه</w:t>
      </w:r>
      <w:proofErr w:type="gramEnd"/>
      <w:r w:rsidRPr="001D17E7">
        <w:rPr>
          <w:rFonts w:ascii="IRANSans" w:eastAsia="Times New Roman" w:hAnsi="IRANSans" w:cs="IRANSans"/>
          <w:sz w:val="24"/>
          <w:szCs w:val="24"/>
          <w:rtl/>
        </w:rPr>
        <w:t xml:space="preserve"> ایمنی : صدای بیش از 70 دسی بل می تواند مشکل ایجاد نماید . در یک کارگاه سروصدای حاصل از ماشین آلات می تواند حاصل از یک لیفتراک را پنهان کند و در مکالمه ایجاد مزاحت نماید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2-</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دیدگاه</w:t>
      </w:r>
      <w:proofErr w:type="gramEnd"/>
      <w:r w:rsidRPr="001D17E7">
        <w:rPr>
          <w:rFonts w:ascii="IRANSans" w:eastAsia="Times New Roman" w:hAnsi="IRANSans" w:cs="IRANSans"/>
          <w:sz w:val="24"/>
          <w:szCs w:val="24"/>
          <w:rtl/>
        </w:rPr>
        <w:t xml:space="preserve"> آسایش : صدا می تواند به عنوان یک عامل فشار انگیز محیطی عمل نماید . لذا روی راندمان فکری و ذهنی کارگران تاثیر سوء بگذارد و روی بهره وری تاثیر گذاشته و ضریب خطا را افزایش می دهد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3-</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دیدگاه</w:t>
      </w:r>
      <w:proofErr w:type="gramEnd"/>
      <w:r w:rsidRPr="001D17E7">
        <w:rPr>
          <w:rFonts w:ascii="IRANSans" w:eastAsia="Times New Roman" w:hAnsi="IRANSans" w:cs="IRANSans"/>
          <w:sz w:val="24"/>
          <w:szCs w:val="24"/>
          <w:rtl/>
        </w:rPr>
        <w:t xml:space="preserve"> بهداشتی : به طور کلی صدایی بی خطر شمرده می شود که 90 درصد یا بیشتر افرادی که در معرض آن قرار دارند دچار اختلال شنوایی نشوند . افت شنوایی ناشی از سروصدا یک بیماری غیر قابل برگشت و لاعلاج است که فقط با کمکهای شنوایی می توان به میزان مختصری آن را صحت بخشید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hint="cs"/>
          <w:b/>
          <w:bCs/>
          <w:sz w:val="24"/>
          <w:szCs w:val="24"/>
          <w:rtl/>
        </w:rPr>
      </w:pPr>
      <w:r w:rsidRPr="001D17E7">
        <w:rPr>
          <w:rFonts w:ascii="IRANSans" w:eastAsia="Times New Roman" w:hAnsi="IRANSans" w:cs="IRANSans"/>
          <w:b/>
          <w:bCs/>
          <w:sz w:val="24"/>
          <w:szCs w:val="24"/>
          <w:rtl/>
        </w:rPr>
        <w:t>موارد قانونی</w:t>
      </w:r>
      <w:r w:rsidRPr="001D17E7">
        <w:rPr>
          <w:rFonts w:ascii="IRANSans" w:eastAsia="Times New Roman" w:hAnsi="IRANSans" w:cs="IRANSans"/>
          <w:b/>
          <w:bC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ماده 85 قانون کار : برای صیانت نیروی انسانی و منابع مادی کشور ، رعایت دستورالعملهایی که از طرف شورای عالی حفاظت فنی و وزارت بهداشت و درمان تدوین می شود برای کلیه کارگاهها ، کارفرمایان و کارگران و کارآموزان الزامی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تبصره : کارگاههای خانوادگی نیز مشمول مقررات این فصل بوده و مکلف به رعایت اصول فنی و بهداشت کار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ماده 88 قانون کار : اشخاص حقیقی که به ساخت یا ورود و عرضه ماشین می پردازند مکلف به رعایت موارد ایمنی و حفاظتی مناسب می باشند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ماده 91 قانون کار : کارفرمایان و مسئولان کلیه واحدها موضوع ماده 85 این قانون مکلف اند براساس مصوبات شورای عالی حفاظت فنی برای تامین حفاظت و سلامت و بهداشت کارگران در محیط کار وسایل و امکانات لازم را تهیه و در اختیار آنان قرار داده و چگونگی کاربرد وسایل      فوق الذکر را به آنان بیاموزند و در خصوص رعایت مقررات حفاظتی و بهداشتی نظارت نمایند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lastRenderedPageBreak/>
        <w:t>ماده 95 قانون کار : مسئولیت اجرای مقررات و ظوابط فنی و بهداشت کار بر عهده کارفرما یا مسئولین واحدهای موضوع ذکر شده در ماده 85 قانون کار خواهد بود . هرگاه در کارگاه بر اثر عدم رعایت مقررات مذکور از سوی کارفرما یا مسئولین واحد حادثه ای رخ دهد شخص کارفرما مسئول مذکور از نظر کیفی و حقوقی و نیز مجازاتهای مندرج در این قانون مسئول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ماده 52 قانون کار : در کارهای سخت و زیان آور و زیر زمینی ساعات کار نباید بیش از ساعات در روز و 37 در هفته تجاوز نماید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ماده 17045 آیین نامه حفاظت و بهداشت کار : هرگاه در محیط کار صداها شدید و مداوم باشد اشخاصی که در آن محیط کار می کنند بایستی از وسایل حفاظتی پرده گوش استفاده نمایند . و همچنین طبق ماده 17046 آیین نامه حفاظت و بهداشت کار حفاظ پرده گوش دارای شرایط ذیل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ind w:left="-188"/>
        <w:rPr>
          <w:rFonts w:ascii="IRANSans" w:eastAsia="Times New Roman" w:hAnsi="IRANSans" w:cs="IRANSans"/>
          <w:sz w:val="24"/>
          <w:szCs w:val="24"/>
        </w:rPr>
      </w:pPr>
      <w:r w:rsidRPr="001D17E7">
        <w:rPr>
          <w:rFonts w:ascii="IRANSans" w:eastAsia="Times New Roman" w:hAnsi="IRANSans" w:cs="IRANSans"/>
          <w:sz w:val="24"/>
          <w:szCs w:val="24"/>
        </w:rPr>
        <w:t xml:space="preserve">          </w:t>
      </w:r>
      <w:r>
        <w:rPr>
          <w:rFonts w:ascii="IRANSans" w:eastAsia="Times New Roman" w:hAnsi="IRANSans" w:cs="IRANSans"/>
          <w:sz w:val="24"/>
          <w:szCs w:val="24"/>
          <w:rtl/>
        </w:rPr>
        <w:t>‌أ- </w:t>
      </w:r>
      <w:r w:rsidRPr="001D17E7">
        <w:rPr>
          <w:rFonts w:ascii="IRANSans" w:eastAsia="Times New Roman" w:hAnsi="IRANSans" w:cs="IRANSans"/>
          <w:sz w:val="24"/>
          <w:szCs w:val="24"/>
          <w:rtl/>
        </w:rPr>
        <w:t>همه روزه تمیز باشند مگر انواعی که پس از یکمرتبه استعمال باید دور انداخته شوند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Pr>
          <w:rFonts w:ascii="IRANSans" w:eastAsia="Times New Roman" w:hAnsi="IRANSans" w:cs="IRANSans"/>
          <w:sz w:val="24"/>
          <w:szCs w:val="24"/>
          <w:rtl/>
        </w:rPr>
        <w:t>‌ب-</w:t>
      </w:r>
      <w:r w:rsidRPr="001D17E7">
        <w:rPr>
          <w:rFonts w:ascii="IRANSans" w:eastAsia="Times New Roman" w:hAnsi="IRANSans" w:cs="IRANSans"/>
          <w:sz w:val="24"/>
          <w:szCs w:val="24"/>
          <w:rtl/>
        </w:rPr>
        <w:t>قبل از آنکه شخص دیگری از آن استفاده نماید ضد عفونی گردد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ماده 17046 آیین نامه حفاظت و بهداشت کار : وسیله حفاظتی گوش ها در مقابل جرقه ، ذرات فلزات و سایر اجسام خارجی باید از نوع توری زنگ نزن ، محکم و سبک با دور چرمی باشد که از پشت سر توسط فنر تسمه ای قابل تنظیم روی گوشها مستقر گردد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ماده 17048 آیین نامه حفاظت و بهداشت کار : در مواقعی که دستگاه حفاظ گوش مورد استفاده   قرار نمی گیرد باید در جعبه مخصوص نگهداری شود تا در اثر تماس با روغن و چربی و سایر مواد خراب نشود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color w:val="00B050"/>
          <w:sz w:val="24"/>
          <w:szCs w:val="24"/>
        </w:rPr>
      </w:pPr>
      <w:r w:rsidRPr="001D17E7">
        <w:rPr>
          <w:rFonts w:ascii="IRANSans" w:eastAsia="Times New Roman" w:hAnsi="IRANSans" w:cs="IRANSans"/>
          <w:color w:val="00B050"/>
          <w:sz w:val="24"/>
          <w:szCs w:val="24"/>
          <w:rtl/>
        </w:rPr>
        <w:t>تعریف صوت</w:t>
      </w:r>
      <w:r w:rsidRPr="001D17E7">
        <w:rPr>
          <w:rFonts w:ascii="IRANSans" w:eastAsia="Times New Roman" w:hAnsi="IRANSans" w:cs="IRANSans"/>
          <w:color w:val="00B050"/>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sz w:val="24"/>
          <w:szCs w:val="24"/>
        </w:rPr>
        <w:t>        </w:t>
      </w:r>
      <w:r>
        <w:rPr>
          <w:rFonts w:ascii="IRANSans" w:eastAsia="Times New Roman" w:hAnsi="IRANSans" w:cs="IRANSans" w:hint="cs"/>
          <w:sz w:val="24"/>
          <w:szCs w:val="24"/>
          <w:rtl/>
        </w:rPr>
        <w:t>ص</w:t>
      </w:r>
      <w:r w:rsidRPr="001D17E7">
        <w:rPr>
          <w:rFonts w:ascii="IRANSans" w:eastAsia="Times New Roman" w:hAnsi="IRANSans" w:cs="IRANSans"/>
          <w:sz w:val="24"/>
          <w:szCs w:val="24"/>
          <w:rtl/>
        </w:rPr>
        <w:t>وت شکلی از انرژی است که توسط سازوکار شنوایی قابل تشخیص است و به بیان ساده صورت هر چیزی است که شنیده می شود</w:t>
      </w:r>
      <w:r w:rsidRPr="001D17E7">
        <w:rPr>
          <w:rFonts w:ascii="IRANSans" w:eastAsia="Times New Roman" w:hAnsi="IRANSans" w:cs="IRANSans"/>
          <w:sz w:val="24"/>
          <w:szCs w:val="24"/>
        </w:rPr>
        <w:t xml:space="preserve"> .</w:t>
      </w:r>
    </w:p>
    <w:p w:rsidR="001D17E7" w:rsidRDefault="001D17E7" w:rsidP="001D17E7">
      <w:pPr>
        <w:spacing w:after="300" w:line="330" w:lineRule="atLeast"/>
        <w:rPr>
          <w:rFonts w:ascii="IRANSans" w:eastAsia="Times New Roman" w:hAnsi="IRANSans" w:cs="IRANSans"/>
          <w:sz w:val="24"/>
          <w:szCs w:val="24"/>
          <w:rtl/>
        </w:rPr>
      </w:pPr>
      <w:r w:rsidRPr="001D17E7">
        <w:rPr>
          <w:rFonts w:ascii="IRANSans" w:eastAsia="Times New Roman" w:hAnsi="IRANSans" w:cs="IRANSans"/>
          <w:sz w:val="24"/>
          <w:szCs w:val="24"/>
          <w:rtl/>
        </w:rPr>
        <w:t xml:space="preserve">محدوده فرکانس قابل درک برای انسان بین 16 </w:t>
      </w:r>
      <w:r w:rsidRPr="001D17E7">
        <w:rPr>
          <w:rFonts w:ascii="Sakkal Majalla" w:eastAsia="Times New Roman" w:hAnsi="Sakkal Majalla" w:cs="Sakkal Majalla" w:hint="cs"/>
          <w:sz w:val="24"/>
          <w:szCs w:val="24"/>
          <w:rtl/>
        </w:rPr>
        <w:t>–</w:t>
      </w:r>
      <w:r w:rsidRPr="001D17E7">
        <w:rPr>
          <w:rFonts w:ascii="IRANSans" w:eastAsia="Times New Roman" w:hAnsi="IRANSans" w:cs="IRANSans"/>
          <w:sz w:val="24"/>
          <w:szCs w:val="24"/>
          <w:rtl/>
        </w:rPr>
        <w:t xml:space="preserve"> 20000 </w:t>
      </w:r>
      <w:r w:rsidRPr="001D17E7">
        <w:rPr>
          <w:rFonts w:ascii="IRANSans" w:eastAsia="Times New Roman" w:hAnsi="IRANSans" w:cs="IRANSans" w:hint="cs"/>
          <w:sz w:val="24"/>
          <w:szCs w:val="24"/>
          <w:rtl/>
        </w:rPr>
        <w:t>هرتز</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است</w:t>
      </w:r>
      <w:r w:rsidRPr="001D17E7">
        <w:rPr>
          <w:rFonts w:ascii="IRANSans" w:eastAsia="Times New Roman" w:hAnsi="IRANSans" w:cs="IRANSans"/>
          <w:sz w:val="24"/>
          <w:szCs w:val="24"/>
          <w:rtl/>
        </w:rPr>
        <w:t xml:space="preserve"> . </w:t>
      </w:r>
      <w:r w:rsidRPr="001D17E7">
        <w:rPr>
          <w:rFonts w:ascii="IRANSans" w:eastAsia="Times New Roman" w:hAnsi="IRANSans" w:cs="IRANSans" w:hint="cs"/>
          <w:sz w:val="24"/>
          <w:szCs w:val="24"/>
          <w:rtl/>
        </w:rPr>
        <w:t>امواج</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خارج</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از</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این</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محدوده</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فرکانس</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را</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مادون</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صوت</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و</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ماواء</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صوت</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نامند</w:t>
      </w:r>
      <w:r w:rsidRPr="001D17E7">
        <w:rPr>
          <w:rFonts w:ascii="IRANSans" w:eastAsia="Times New Roman" w:hAnsi="IRANSans" w:cs="IRANSans"/>
          <w:sz w:val="24"/>
          <w:szCs w:val="24"/>
        </w:rPr>
        <w:t xml:space="preserve"> .</w:t>
      </w:r>
    </w:p>
    <w:p w:rsidR="001D17E7" w:rsidRDefault="001D17E7" w:rsidP="001D17E7">
      <w:pPr>
        <w:spacing w:after="300" w:line="330" w:lineRule="atLeast"/>
        <w:rPr>
          <w:rFonts w:ascii="IRANSans" w:eastAsia="Times New Roman" w:hAnsi="IRANSans" w:cs="IRANSans"/>
          <w:sz w:val="24"/>
          <w:szCs w:val="24"/>
          <w:rtl/>
        </w:rPr>
      </w:pPr>
    </w:p>
    <w:p w:rsidR="001D17E7" w:rsidRPr="001D17E7" w:rsidRDefault="001D17E7" w:rsidP="001D17E7">
      <w:pPr>
        <w:spacing w:after="300" w:line="330" w:lineRule="atLeast"/>
        <w:rPr>
          <w:rFonts w:ascii="IRANSans" w:eastAsia="Times New Roman" w:hAnsi="IRANSans" w:cs="IRANSans" w:hint="cs"/>
          <w:sz w:val="24"/>
          <w:szCs w:val="24"/>
          <w:rtl/>
        </w:rPr>
      </w:pPr>
    </w:p>
    <w:p w:rsidR="001D17E7" w:rsidRPr="001D17E7" w:rsidRDefault="001D17E7" w:rsidP="001D17E7">
      <w:pPr>
        <w:spacing w:after="300" w:line="330" w:lineRule="atLeast"/>
        <w:rPr>
          <w:rFonts w:ascii="IRANSans" w:eastAsia="Times New Roman" w:hAnsi="IRANSans" w:cs="IRANSans"/>
          <w:color w:val="00B050"/>
          <w:sz w:val="24"/>
          <w:szCs w:val="24"/>
        </w:rPr>
      </w:pPr>
      <w:r w:rsidRPr="001D17E7">
        <w:rPr>
          <w:rFonts w:ascii="IRANSans" w:eastAsia="Times New Roman" w:hAnsi="IRANSans" w:cs="IRANSans"/>
          <w:color w:val="00B050"/>
          <w:sz w:val="24"/>
          <w:szCs w:val="24"/>
          <w:rtl/>
        </w:rPr>
        <w:lastRenderedPageBreak/>
        <w:t>انواع صوت از نظر مشکل امواج</w:t>
      </w:r>
      <w:r w:rsidRPr="001D17E7">
        <w:rPr>
          <w:rFonts w:ascii="IRANSans" w:eastAsia="Times New Roman" w:hAnsi="IRANSans" w:cs="IRANSans"/>
          <w:color w:val="00B050"/>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sz w:val="24"/>
          <w:szCs w:val="24"/>
        </w:rPr>
        <w:t xml:space="preserve"> -1</w:t>
      </w:r>
      <w:r w:rsidRPr="001D17E7">
        <w:rPr>
          <w:rFonts w:ascii="IRANSans" w:eastAsia="Times New Roman" w:hAnsi="IRANSans" w:cs="IRANSans"/>
          <w:sz w:val="24"/>
          <w:szCs w:val="24"/>
          <w:rtl/>
        </w:rPr>
        <w:t xml:space="preserve">صوت </w:t>
      </w:r>
      <w:proofErr w:type="gramStart"/>
      <w:r w:rsidRPr="001D17E7">
        <w:rPr>
          <w:rFonts w:ascii="IRANSans" w:eastAsia="Times New Roman" w:hAnsi="IRANSans" w:cs="IRANSans"/>
          <w:sz w:val="24"/>
          <w:szCs w:val="24"/>
          <w:rtl/>
        </w:rPr>
        <w:t>ساده :</w:t>
      </w:r>
      <w:proofErr w:type="gramEnd"/>
      <w:r w:rsidRPr="001D17E7">
        <w:rPr>
          <w:rFonts w:ascii="IRANSans" w:eastAsia="Times New Roman" w:hAnsi="IRANSans" w:cs="IRANSans"/>
          <w:sz w:val="24"/>
          <w:szCs w:val="24"/>
          <w:rtl/>
        </w:rPr>
        <w:t xml:space="preserve"> شامل یک موج سینوسی ساده است . این موج در طبیعت وجود نداشته و در آزمایشگاه و برای مصارف خاص تولید می 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sz w:val="24"/>
          <w:szCs w:val="24"/>
        </w:rPr>
        <w:t xml:space="preserve"> -</w:t>
      </w:r>
      <w:r w:rsidRPr="001D17E7">
        <w:rPr>
          <w:rFonts w:ascii="IRANSans" w:eastAsia="Times New Roman" w:hAnsi="IRANSans" w:cs="IRANSans"/>
          <w:sz w:val="24"/>
          <w:szCs w:val="24"/>
        </w:rPr>
        <w:t>2</w:t>
      </w:r>
      <w:r w:rsidRPr="001D17E7">
        <w:rPr>
          <w:rFonts w:ascii="IRANSans" w:eastAsia="Times New Roman" w:hAnsi="IRANSans" w:cs="IRANSans"/>
          <w:sz w:val="24"/>
          <w:szCs w:val="24"/>
          <w:rtl/>
        </w:rPr>
        <w:t xml:space="preserve">صوت مختلط دوره </w:t>
      </w:r>
      <w:proofErr w:type="gramStart"/>
      <w:r w:rsidRPr="001D17E7">
        <w:rPr>
          <w:rFonts w:ascii="IRANSans" w:eastAsia="Times New Roman" w:hAnsi="IRANSans" w:cs="IRANSans"/>
          <w:sz w:val="24"/>
          <w:szCs w:val="24"/>
          <w:rtl/>
        </w:rPr>
        <w:t>ای :</w:t>
      </w:r>
      <w:proofErr w:type="gramEnd"/>
      <w:r w:rsidRPr="001D17E7">
        <w:rPr>
          <w:rFonts w:ascii="IRANSans" w:eastAsia="Times New Roman" w:hAnsi="IRANSans" w:cs="IRANSans"/>
          <w:sz w:val="24"/>
          <w:szCs w:val="24"/>
          <w:rtl/>
        </w:rPr>
        <w:t xml:space="preserve"> در این امواج یک فرکانس اصلی و چند فرکانس فرعی وجود دارد که با هم رابطه منظم و نوعا از پیش طراحی شده دارند . این امواج اثر نا خوشایندی ندارند . اصوات موسیقی ، اصوات موجود در طبیعت و مکالمه از این دسته اند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sz w:val="24"/>
          <w:szCs w:val="24"/>
        </w:rPr>
        <w:t xml:space="preserve"> -3</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اصوات مختلط غیر </w:t>
      </w:r>
      <w:proofErr w:type="gramStart"/>
      <w:r w:rsidRPr="001D17E7">
        <w:rPr>
          <w:rFonts w:ascii="IRANSans" w:eastAsia="Times New Roman" w:hAnsi="IRANSans" w:cs="IRANSans"/>
          <w:sz w:val="24"/>
          <w:szCs w:val="24"/>
          <w:rtl/>
        </w:rPr>
        <w:t>دورهای :</w:t>
      </w:r>
      <w:proofErr w:type="gramEnd"/>
      <w:r w:rsidRPr="001D17E7">
        <w:rPr>
          <w:rFonts w:ascii="IRANSans" w:eastAsia="Times New Roman" w:hAnsi="IRANSans" w:cs="IRANSans"/>
          <w:sz w:val="24"/>
          <w:szCs w:val="24"/>
          <w:rtl/>
        </w:rPr>
        <w:t xml:space="preserve"> در این دسته رابطه معین یا پیش بینی شده ای بین طول موجها و نیز در فرکانس و دامنه امواج وجود ندارد . این اصوات عموما نا خاسته ، نا خوشایند و تا حدودی اجتناب ناپذیر هستند . در صنعت یکی از راههای اتلاف انرژی این گروه از اصوات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color w:val="00B050"/>
          <w:sz w:val="24"/>
          <w:szCs w:val="24"/>
        </w:rPr>
      </w:pPr>
      <w:r w:rsidRPr="001D17E7">
        <w:rPr>
          <w:rFonts w:ascii="IRANSans" w:eastAsia="Times New Roman" w:hAnsi="IRANSans" w:cs="IRANSans"/>
          <w:color w:val="00B050"/>
          <w:sz w:val="24"/>
          <w:szCs w:val="24"/>
          <w:rtl/>
        </w:rPr>
        <w:t>کمیتهای اندازه گیری صوت</w:t>
      </w:r>
      <w:r w:rsidRPr="001D17E7">
        <w:rPr>
          <w:rFonts w:ascii="IRANSans" w:eastAsia="Times New Roman" w:hAnsi="IRANSans" w:cs="IRANSans"/>
          <w:color w:val="00B050"/>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توان صوت : مقدار انرژی صوتی است که در واحد زمان در منبع صوتی تولید می شود که برحسب وات بیان می گردد</w:t>
      </w:r>
      <w:r w:rsidRPr="001D17E7">
        <w:rPr>
          <w:rFonts w:ascii="IRANSans" w:eastAsia="Times New Roman" w:hAnsi="IRANSans" w:cs="IRANSans"/>
          <w:sz w:val="24"/>
          <w:szCs w:val="24"/>
        </w:rPr>
        <w:t xml:space="preserve"> .                                                      </w:t>
      </w:r>
    </w:p>
    <w:p w:rsidR="001D17E7" w:rsidRPr="001D17E7" w:rsidRDefault="001D17E7" w:rsidP="001D17E7">
      <w:pPr>
        <w:spacing w:after="300" w:line="330" w:lineRule="atLeast"/>
        <w:jc w:val="center"/>
        <w:rPr>
          <w:rFonts w:ascii="IRANSans" w:eastAsia="Times New Roman" w:hAnsi="IRANSans" w:cs="IRANSans"/>
          <w:sz w:val="24"/>
          <w:szCs w:val="24"/>
        </w:rPr>
      </w:pPr>
      <w:r w:rsidRPr="001D17E7">
        <w:rPr>
          <w:rFonts w:ascii="IRANSans" w:eastAsia="Times New Roman" w:hAnsi="IRANSans" w:cs="IRANSans"/>
          <w:sz w:val="24"/>
          <w:szCs w:val="24"/>
          <w:rtl/>
        </w:rPr>
        <w:t>زمان</w:t>
      </w:r>
      <w:r w:rsidRPr="001D17E7">
        <w:rPr>
          <w:rFonts w:ascii="IRANSans" w:eastAsia="Times New Roman" w:hAnsi="IRANSans" w:cs="IRANSans"/>
          <w:sz w:val="24"/>
          <w:szCs w:val="24"/>
        </w:rPr>
        <w:t xml:space="preserve"> / </w:t>
      </w:r>
      <w:r w:rsidRPr="001D17E7">
        <w:rPr>
          <w:rFonts w:ascii="IRANSans" w:eastAsia="Times New Roman" w:hAnsi="IRANSans" w:cs="IRANSans"/>
          <w:sz w:val="24"/>
          <w:szCs w:val="24"/>
          <w:rtl/>
        </w:rPr>
        <w:t>انرژی</w:t>
      </w:r>
      <w:r w:rsidRPr="001D17E7">
        <w:rPr>
          <w:rFonts w:ascii="IRANSans" w:eastAsia="Times New Roman" w:hAnsi="IRANSans" w:cs="IRANSans"/>
          <w:sz w:val="24"/>
          <w:szCs w:val="24"/>
        </w:rPr>
        <w:t xml:space="preserve">( J )  =  </w:t>
      </w:r>
      <w:r w:rsidRPr="001D17E7">
        <w:rPr>
          <w:rFonts w:ascii="IRANSans" w:eastAsia="Times New Roman" w:hAnsi="IRANSans" w:cs="IRANSans"/>
          <w:sz w:val="24"/>
          <w:szCs w:val="24"/>
          <w:rtl/>
        </w:rPr>
        <w:t>توان</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شدت صوت : مقدار انرژی صوتی است که در واحد زمان از واحد سطح می گذرد . سطح مذکور عمود بر راستای انتشار موج صوتی است . واحد آن وات بر متر مربع</w:t>
      </w:r>
      <w:r w:rsidRPr="001D17E7">
        <w:rPr>
          <w:rFonts w:ascii="IRANSans" w:eastAsia="Times New Roman" w:hAnsi="IRANSans" w:cs="IRANSans"/>
          <w:sz w:val="24"/>
          <w:szCs w:val="24"/>
        </w:rPr>
        <w:t xml:space="preserve"> W/M^2 </w:t>
      </w:r>
      <w:r w:rsidRPr="001D17E7">
        <w:rPr>
          <w:rFonts w:ascii="IRANSans" w:eastAsia="Times New Roman" w:hAnsi="IRANSans" w:cs="IRANSans"/>
          <w:sz w:val="24"/>
          <w:szCs w:val="24"/>
          <w:rtl/>
        </w:rPr>
        <w:t>است . هرچه شدت صوت بیشتر باشد ، احساس صدا شدیدتر خواهد بود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jc w:val="center"/>
        <w:rPr>
          <w:rFonts w:ascii="IRANSans" w:eastAsia="Times New Roman" w:hAnsi="IRANSans" w:cs="IRANSans"/>
          <w:sz w:val="24"/>
          <w:szCs w:val="24"/>
        </w:rPr>
      </w:pPr>
      <w:proofErr w:type="gramStart"/>
      <w:r w:rsidRPr="001D17E7">
        <w:rPr>
          <w:rFonts w:ascii="IRANSans" w:eastAsia="Times New Roman" w:hAnsi="IRANSans" w:cs="IRANSans"/>
          <w:sz w:val="24"/>
          <w:szCs w:val="24"/>
        </w:rPr>
        <w:t>( W</w:t>
      </w:r>
      <w:proofErr w:type="gramEnd"/>
      <w:r w:rsidRPr="001D17E7">
        <w:rPr>
          <w:rFonts w:ascii="IRANSans" w:eastAsia="Times New Roman" w:hAnsi="IRANSans" w:cs="IRANSans"/>
          <w:sz w:val="24"/>
          <w:szCs w:val="24"/>
        </w:rPr>
        <w:t xml:space="preserve"> / M^2 ) = W/A</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فشار صوت : فشار در هر نقطه نیروی وارد بر سطح است</w:t>
      </w:r>
      <w:r w:rsidRPr="001D17E7">
        <w:rPr>
          <w:rFonts w:ascii="IRANSans" w:eastAsia="Times New Roman" w:hAnsi="IRANSans" w:cs="IRANSans"/>
          <w:sz w:val="24"/>
          <w:szCs w:val="24"/>
        </w:rPr>
        <w:t xml:space="preserve"> . P = F / A </w:t>
      </w:r>
      <w:r w:rsidRPr="001D17E7">
        <w:rPr>
          <w:rFonts w:ascii="IRANSans" w:eastAsia="Times New Roman" w:hAnsi="IRANSans" w:cs="IRANSans"/>
          <w:sz w:val="24"/>
          <w:szCs w:val="24"/>
          <w:rtl/>
        </w:rPr>
        <w:t>فشار صوت بر حسب پاسگال</w:t>
      </w:r>
      <w:r w:rsidRPr="001D17E7">
        <w:rPr>
          <w:rFonts w:ascii="IRANSans" w:eastAsia="Times New Roman" w:hAnsi="IRANSans" w:cs="IRANSans"/>
          <w:sz w:val="24"/>
          <w:szCs w:val="24"/>
        </w:rPr>
        <w:t xml:space="preserve"> Pa = N / M^2 </w:t>
      </w:r>
      <w:r w:rsidRPr="001D17E7">
        <w:rPr>
          <w:rFonts w:ascii="IRANSans" w:eastAsia="Times New Roman" w:hAnsi="IRANSans" w:cs="IRANSans"/>
          <w:sz w:val="24"/>
          <w:szCs w:val="24"/>
          <w:rtl/>
        </w:rPr>
        <w:t>در سیستم</w:t>
      </w:r>
      <w:r w:rsidRPr="001D17E7">
        <w:rPr>
          <w:rFonts w:ascii="IRANSans" w:eastAsia="Times New Roman" w:hAnsi="IRANSans" w:cs="IRANSans"/>
          <w:sz w:val="24"/>
          <w:szCs w:val="24"/>
        </w:rPr>
        <w:t xml:space="preserve"> MXS </w:t>
      </w:r>
      <w:r w:rsidRPr="001D17E7">
        <w:rPr>
          <w:rFonts w:ascii="IRANSans" w:eastAsia="Times New Roman" w:hAnsi="IRANSans" w:cs="IRANSans"/>
          <w:sz w:val="24"/>
          <w:szCs w:val="24"/>
          <w:rtl/>
        </w:rPr>
        <w:t>و واحد متعارق آن در فیزیک صوت ، و در سیستم</w:t>
      </w:r>
      <w:r w:rsidRPr="001D17E7">
        <w:rPr>
          <w:rFonts w:ascii="IRANSans" w:eastAsia="Times New Roman" w:hAnsi="IRANSans" w:cs="IRANSans"/>
          <w:sz w:val="24"/>
          <w:szCs w:val="24"/>
        </w:rPr>
        <w:t xml:space="preserve"> CGS </w:t>
      </w:r>
      <w:r w:rsidRPr="001D17E7">
        <w:rPr>
          <w:rFonts w:ascii="IRANSans" w:eastAsia="Times New Roman" w:hAnsi="IRANSans" w:cs="IRANSans"/>
          <w:sz w:val="24"/>
          <w:szCs w:val="24"/>
          <w:rtl/>
        </w:rPr>
        <w:t>میکروبار</w:t>
      </w:r>
      <w:r w:rsidRPr="001D17E7">
        <w:rPr>
          <w:rFonts w:ascii="IRANSans" w:eastAsia="Times New Roman" w:hAnsi="IRANSans" w:cs="IRANSans"/>
          <w:sz w:val="24"/>
          <w:szCs w:val="24"/>
        </w:rPr>
        <w:t xml:space="preserve"> Mbar </w:t>
      </w:r>
      <w:proofErr w:type="gramStart"/>
      <w:r w:rsidRPr="001D17E7">
        <w:rPr>
          <w:rFonts w:ascii="IRANSans" w:eastAsia="Times New Roman" w:hAnsi="IRANSans" w:cs="IRANSans"/>
          <w:sz w:val="24"/>
          <w:szCs w:val="24"/>
        </w:rPr>
        <w:t>( din</w:t>
      </w:r>
      <w:proofErr w:type="gramEnd"/>
      <w:r w:rsidRPr="001D17E7">
        <w:rPr>
          <w:rFonts w:ascii="IRANSans" w:eastAsia="Times New Roman" w:hAnsi="IRANSans" w:cs="IRANSans"/>
          <w:sz w:val="24"/>
          <w:szCs w:val="24"/>
        </w:rPr>
        <w:t xml:space="preserve"> / cm^2 ) </w:t>
      </w:r>
      <w:r w:rsidRPr="001D17E7">
        <w:rPr>
          <w:rFonts w:ascii="IRANSans" w:eastAsia="Times New Roman" w:hAnsi="IRANSans" w:cs="IRANSans"/>
          <w:sz w:val="24"/>
          <w:szCs w:val="24"/>
          <w:rtl/>
        </w:rPr>
        <w:t>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1Pa = 10 Mbar</w:t>
      </w:r>
    </w:p>
    <w:p w:rsidR="001D17E7" w:rsidRDefault="001D17E7" w:rsidP="001D17E7">
      <w:pPr>
        <w:spacing w:after="300" w:line="330" w:lineRule="atLeast"/>
        <w:rPr>
          <w:rFonts w:ascii="IRANSans" w:eastAsia="Times New Roman" w:hAnsi="IRANSans" w:cs="IRANSans"/>
          <w:sz w:val="24"/>
          <w:szCs w:val="24"/>
          <w:rtl/>
        </w:rPr>
      </w:pPr>
    </w:p>
    <w:p w:rsidR="001D17E7" w:rsidRDefault="001D17E7" w:rsidP="001D17E7">
      <w:pPr>
        <w:spacing w:after="300" w:line="330" w:lineRule="atLeast"/>
        <w:rPr>
          <w:rFonts w:ascii="IRANSans" w:eastAsia="Times New Roman" w:hAnsi="IRANSans" w:cs="IRANSans"/>
          <w:sz w:val="24"/>
          <w:szCs w:val="24"/>
          <w:rtl/>
        </w:rPr>
      </w:pPr>
    </w:p>
    <w:p w:rsidR="001D17E7" w:rsidRDefault="001D17E7" w:rsidP="001D17E7">
      <w:pPr>
        <w:spacing w:after="300" w:line="330" w:lineRule="atLeast"/>
        <w:rPr>
          <w:rFonts w:ascii="IRANSans" w:eastAsia="Times New Roman" w:hAnsi="IRANSans" w:cs="IRANSans"/>
          <w:sz w:val="24"/>
          <w:szCs w:val="24"/>
          <w:rtl/>
        </w:rPr>
      </w:pPr>
    </w:p>
    <w:p w:rsidR="001D17E7" w:rsidRPr="001D17E7" w:rsidRDefault="001D17E7" w:rsidP="001D17E7">
      <w:pPr>
        <w:spacing w:after="300" w:line="330" w:lineRule="atLeast"/>
        <w:rPr>
          <w:rFonts w:ascii="IRANSans" w:eastAsia="Times New Roman" w:hAnsi="IRANSans" w:cs="IRANSans"/>
          <w:color w:val="00B050"/>
          <w:sz w:val="24"/>
          <w:szCs w:val="24"/>
        </w:rPr>
      </w:pPr>
      <w:r w:rsidRPr="001D17E7">
        <w:rPr>
          <w:rFonts w:ascii="IRANSans" w:eastAsia="Times New Roman" w:hAnsi="IRANSans" w:cs="IRANSans"/>
          <w:color w:val="00B050"/>
          <w:sz w:val="24"/>
          <w:szCs w:val="24"/>
          <w:rtl/>
        </w:rPr>
        <w:lastRenderedPageBreak/>
        <w:t>اثرات صدا بر انسا</w:t>
      </w:r>
      <w:r w:rsidRPr="001D17E7">
        <w:rPr>
          <w:rFonts w:ascii="IRANSans" w:eastAsia="Times New Roman" w:hAnsi="IRANSans" w:cs="IRANSans" w:hint="cs"/>
          <w:color w:val="00B050"/>
          <w:sz w:val="24"/>
          <w:szCs w:val="24"/>
          <w:rtl/>
        </w:rPr>
        <w:t>ن</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صدا بصورت امواج مکانیکی می تواند در کل بدن از جمله دستگاه شنوایی تاثیر سوء داشته باشد . البته این تاثیر از نظر اپیدمیولوژیک زمانی می تواند اهمیت داشته باشد که سبب اختلال فیزیولوژیک در بدن نماید . در محیط های کاری نیز از این دیدگاه صدا مورد توجه قرار میگیرد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اثرات صدا بر انسان از چند جنبه مورد توجه قرار میگیرد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1-</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صدمه به دستگاه شنوایی : این صدمات به طور عمده شامل چند اثر می باشد که عبارتند از</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افت</w:t>
      </w:r>
      <w:proofErr w:type="gramEnd"/>
      <w:r w:rsidRPr="001D17E7">
        <w:rPr>
          <w:rFonts w:ascii="IRANSans" w:eastAsia="Times New Roman" w:hAnsi="IRANSans" w:cs="IRANSans"/>
          <w:sz w:val="24"/>
          <w:szCs w:val="24"/>
          <w:rtl/>
        </w:rPr>
        <w:t xml:space="preserve"> موقت شنوایی</w:t>
      </w:r>
      <w:r w:rsidRPr="001D17E7">
        <w:rPr>
          <w:rFonts w:ascii="IRANSans" w:eastAsia="Times New Roman" w:hAnsi="IRANSans" w:cs="IRANSans"/>
          <w:sz w:val="24"/>
          <w:szCs w:val="24"/>
        </w:rPr>
        <w:t xml:space="preserve"> ( TTS ) </w:t>
      </w:r>
      <w:r w:rsidRPr="001D17E7">
        <w:rPr>
          <w:rFonts w:ascii="IRANSans" w:eastAsia="Times New Roman" w:hAnsi="IRANSans" w:cs="IRANSans"/>
          <w:sz w:val="24"/>
          <w:szCs w:val="24"/>
          <w:rtl/>
        </w:rPr>
        <w:t>و افت دائم شنوایی</w:t>
      </w:r>
      <w:r w:rsidRPr="001D17E7">
        <w:rPr>
          <w:rFonts w:ascii="IRANSans" w:eastAsia="Times New Roman" w:hAnsi="IRANSans" w:cs="IRANSans"/>
          <w:sz w:val="24"/>
          <w:szCs w:val="24"/>
        </w:rPr>
        <w:t xml:space="preserve"> ( PTS ) </w:t>
      </w:r>
      <w:r w:rsidRPr="001D17E7">
        <w:rPr>
          <w:rFonts w:ascii="IRANSans" w:eastAsia="Times New Roman" w:hAnsi="IRANSans" w:cs="IRANSans"/>
          <w:sz w:val="24"/>
          <w:szCs w:val="24"/>
          <w:rtl/>
        </w:rPr>
        <w:t>، این دو تحت عنوان کلی افت شنوایی ناشی از صدا</w:t>
      </w:r>
      <w:r w:rsidRPr="001D17E7">
        <w:rPr>
          <w:rFonts w:ascii="IRANSans" w:eastAsia="Times New Roman" w:hAnsi="IRANSans" w:cs="IRANSans"/>
          <w:sz w:val="24"/>
          <w:szCs w:val="24"/>
        </w:rPr>
        <w:t xml:space="preserve"> ( NIHL ) Noise Induced Hearing Loss </w:t>
      </w:r>
      <w:r w:rsidRPr="001D17E7">
        <w:rPr>
          <w:rFonts w:ascii="IRANSans" w:eastAsia="Times New Roman" w:hAnsi="IRANSans" w:cs="IRANSans"/>
          <w:sz w:val="24"/>
          <w:szCs w:val="24"/>
          <w:rtl/>
        </w:rPr>
        <w:t>بیان می 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ضربه صوتی </w:t>
      </w:r>
      <w:proofErr w:type="gramStart"/>
      <w:r w:rsidRPr="001D17E7">
        <w:rPr>
          <w:rFonts w:ascii="IRANSans" w:eastAsia="Times New Roman" w:hAnsi="IRANSans" w:cs="IRANSans"/>
          <w:sz w:val="24"/>
          <w:szCs w:val="24"/>
          <w:rtl/>
        </w:rPr>
        <w:t>َ</w:t>
      </w:r>
      <w:r>
        <w:rPr>
          <w:rFonts w:ascii="IRANSans" w:eastAsia="Times New Roman" w:hAnsi="IRANSans" w:cs="IRANSans"/>
          <w:sz w:val="24"/>
          <w:szCs w:val="24"/>
        </w:rPr>
        <w:t>(</w:t>
      </w:r>
      <w:proofErr w:type="spellStart"/>
      <w:proofErr w:type="gramEnd"/>
      <w:r w:rsidRPr="001D17E7">
        <w:rPr>
          <w:rFonts w:ascii="IRANSans" w:eastAsia="Times New Roman" w:hAnsi="IRANSans" w:cs="IRANSans"/>
          <w:sz w:val="24"/>
          <w:szCs w:val="24"/>
        </w:rPr>
        <w:t>Acouslic</w:t>
      </w:r>
      <w:proofErr w:type="spellEnd"/>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Throuma</w:t>
      </w:r>
      <w:proofErr w:type="spellEnd"/>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وزوز گوش</w:t>
      </w:r>
      <w:r w:rsidRPr="001D17E7">
        <w:rPr>
          <w:rFonts w:ascii="IRANSans" w:eastAsia="Times New Roman" w:hAnsi="IRANSans" w:cs="IRANSans"/>
          <w:sz w:val="24"/>
          <w:szCs w:val="24"/>
        </w:rPr>
        <w:t xml:space="preserve"> </w:t>
      </w:r>
      <w:proofErr w:type="gramStart"/>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Tinitus</w:t>
      </w:r>
      <w:proofErr w:type="spellEnd"/>
      <w:proofErr w:type="gramEnd"/>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2-</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تداخل با کلمه : در صورت وجود صدای زمینه م</w:t>
      </w:r>
      <w:r>
        <w:rPr>
          <w:rFonts w:ascii="IRANSans" w:eastAsia="Times New Roman" w:hAnsi="IRANSans" w:cs="IRANSans"/>
          <w:sz w:val="24"/>
          <w:szCs w:val="24"/>
          <w:rtl/>
        </w:rPr>
        <w:t>خصوصا در فرکانس های حدود مکالمه</w:t>
      </w:r>
      <w:r w:rsidRPr="001D17E7">
        <w:rPr>
          <w:rFonts w:ascii="IRANSans" w:eastAsia="Times New Roman" w:hAnsi="IRANSans" w:cs="IRANSans"/>
          <w:sz w:val="24"/>
          <w:szCs w:val="24"/>
          <w:rtl/>
        </w:rPr>
        <w:t xml:space="preserve"> ( 1000- 4000 ) هرتز می تواند ادتباط بیت افراد را از طریق کلامی مختل سازد و باعث بروز اشتباه و نیز حوادث گردد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3-</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اثر روی اندام بینایی : در مواجهه با صدا ، کنترل تطابق و تعقیب اشیاء به هم می خورد و عکس العمل به نور کم می 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 xml:space="preserve">4- </w:t>
      </w:r>
      <w:r w:rsidRPr="001D17E7">
        <w:rPr>
          <w:rFonts w:ascii="IRANSans" w:eastAsia="Times New Roman" w:hAnsi="IRANSans" w:cs="IRANSans"/>
          <w:sz w:val="24"/>
          <w:szCs w:val="24"/>
          <w:rtl/>
        </w:rPr>
        <w:t>اثر بر سیستم تعادلی ( گیجی ، تهوع ، اختلال در راه رفتن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5-</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ناراحتی اجتماعی مانند اثر بر خواب و روابط اجتماعی و خانوادگی</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 xml:space="preserve">6- </w:t>
      </w:r>
      <w:r w:rsidRPr="001D17E7">
        <w:rPr>
          <w:rFonts w:ascii="IRANSans" w:eastAsia="Times New Roman" w:hAnsi="IRANSans" w:cs="IRANSans"/>
          <w:sz w:val="24"/>
          <w:szCs w:val="24"/>
          <w:rtl/>
        </w:rPr>
        <w:t>اثرات عصبی : اثر بر دستگاه گوارش اختلالات و حتی دردهای شکمی و ترشح زیاد اسید معده و تشدید بیماریهای مرتبط</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 xml:space="preserve">7- </w:t>
      </w:r>
      <w:r w:rsidRPr="001D17E7">
        <w:rPr>
          <w:rFonts w:ascii="IRANSans" w:eastAsia="Times New Roman" w:hAnsi="IRANSans" w:cs="IRANSans"/>
          <w:sz w:val="24"/>
          <w:szCs w:val="24"/>
          <w:rtl/>
        </w:rPr>
        <w:t>اثرات فیزیولوژیکی عمومی : صدا می تواند باعث تحریک عصبی شده ، ضربان قلب ، فشار خون و مصرف اکسیژن و تعداد تنفس را افزایش دهد که این تغییرات بر عملکرد دستگاههای بدن اثر نامطلوبی دارد</w:t>
      </w:r>
      <w:r w:rsidRPr="001D17E7">
        <w:rPr>
          <w:rFonts w:ascii="IRANSans" w:eastAsia="Times New Roman" w:hAnsi="IRANSans" w:cs="IRANSans"/>
          <w:sz w:val="24"/>
          <w:szCs w:val="24"/>
        </w:rPr>
        <w:t>.</w:t>
      </w:r>
    </w:p>
    <w:p w:rsidR="001D17E7" w:rsidRPr="001D17E7" w:rsidRDefault="001D17E7" w:rsidP="001D17E7">
      <w:pPr>
        <w:spacing w:after="300" w:line="330" w:lineRule="atLeast"/>
        <w:rPr>
          <w:rFonts w:ascii="IRANSans" w:eastAsia="Times New Roman" w:hAnsi="IRANSans" w:cs="IRANSans"/>
          <w:sz w:val="24"/>
          <w:szCs w:val="24"/>
        </w:rPr>
      </w:pPr>
      <w:r>
        <w:rPr>
          <w:rFonts w:ascii="IRANSans" w:eastAsia="Times New Roman" w:hAnsi="IRANSans" w:cs="IRANSans" w:hint="cs"/>
          <w:sz w:val="24"/>
          <w:szCs w:val="24"/>
          <w:rtl/>
        </w:rPr>
        <w:t>8-</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اثرات جانبی : شامل کاهش راندمان کار ، افزایش ریسک حوادث</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color w:val="00B050"/>
          <w:sz w:val="24"/>
          <w:szCs w:val="24"/>
        </w:rPr>
      </w:pPr>
      <w:r w:rsidRPr="001D17E7">
        <w:rPr>
          <w:rFonts w:ascii="IRANSans" w:eastAsia="Times New Roman" w:hAnsi="IRANSans" w:cs="IRANSans"/>
          <w:color w:val="00B050"/>
          <w:sz w:val="24"/>
          <w:szCs w:val="24"/>
          <w:rtl/>
        </w:rPr>
        <w:lastRenderedPageBreak/>
        <w:t>استانداردهای صدا</w:t>
      </w:r>
      <w:r w:rsidRPr="001D17E7">
        <w:rPr>
          <w:rFonts w:ascii="IRANSans" w:eastAsia="Times New Roman" w:hAnsi="IRANSans" w:cs="IRANSans"/>
          <w:color w:val="00B050"/>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اصولا در بیان حد مجاز صدا یک تراز معین در مقیاس</w:t>
      </w:r>
      <w:r w:rsidRPr="001D17E7">
        <w:rPr>
          <w:rFonts w:ascii="IRANSans" w:eastAsia="Times New Roman" w:hAnsi="IRANSans" w:cs="IRANSans"/>
          <w:sz w:val="24"/>
          <w:szCs w:val="24"/>
        </w:rPr>
        <w:t xml:space="preserve"> A </w:t>
      </w:r>
      <w:r w:rsidRPr="001D17E7">
        <w:rPr>
          <w:rFonts w:ascii="IRANSans" w:eastAsia="Times New Roman" w:hAnsi="IRANSans" w:cs="IRANSans"/>
          <w:sz w:val="24"/>
          <w:szCs w:val="24"/>
          <w:rtl/>
        </w:rPr>
        <w:t>برای 8 ساعت کار روزانه و 40 ساعت کار هماهنگی اعلام گردیده و حد سقفی برای مواجهه تیر آستانه دردناکی یا 140 دسی بل اعلام شده است . در صورتی که کارگر بیش از تراز مجاز مواجه داشته باشد زمان مواجهه وی باید کاهش یابد . بطور فراردادی به ازای افزایش 2 یا 3 یا 5 دسی بل فشار صوت مدت زمان مواجه نصف می گردد. این شیوه را تحت عنوان قاعده 2 یا 3 یا 5 دسی بل بیان می نمایند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مهمترین مقادیر توصیه شده برای تراز مجاز فشار صوت و زمان مواجهه با صدا در جدول نیز آمده است . استاندارد مورد پذیرش در ایران براساس توصیه کمیته فنی بهدشت حرفه ای کشور تراز فشار صوت 85 دسی بل با قاعده 3 دسی بل است . بر اساس استاندارد 85 دسی بل با قاعده 3 دسی بل زمان مجاز مواجهه از طریق رابطه زیر تعیین می شود</w:t>
      </w:r>
      <w:r w:rsidRPr="001D17E7">
        <w:rPr>
          <w:rFonts w:ascii="IRANSans" w:eastAsia="Times New Roman" w:hAnsi="IRANSans" w:cs="IRANSans"/>
          <w:sz w:val="24"/>
          <w:szCs w:val="24"/>
        </w:rPr>
        <w:t xml:space="preserve"> .</w:t>
      </w:r>
    </w:p>
    <w:p w:rsidR="001D17E7" w:rsidRDefault="001D17E7" w:rsidP="001D17E7">
      <w:pPr>
        <w:spacing w:after="300" w:line="330" w:lineRule="atLeast"/>
        <w:jc w:val="center"/>
        <w:rPr>
          <w:rFonts w:ascii="IRANSans" w:eastAsia="Times New Roman" w:hAnsi="IRANSans" w:cs="IRANSans"/>
          <w:sz w:val="24"/>
          <w:szCs w:val="24"/>
        </w:rPr>
      </w:pPr>
      <w:proofErr w:type="gramStart"/>
      <w:r w:rsidRPr="001D17E7">
        <w:rPr>
          <w:rFonts w:ascii="IRANSans" w:eastAsia="Times New Roman" w:hAnsi="IRANSans" w:cs="IRANSans"/>
          <w:sz w:val="24"/>
          <w:szCs w:val="24"/>
        </w:rPr>
        <w:t>Ta(</w:t>
      </w:r>
      <w:proofErr w:type="spellStart"/>
      <w:proofErr w:type="gramEnd"/>
      <w:r w:rsidRPr="001D17E7">
        <w:rPr>
          <w:rFonts w:ascii="IRANSans" w:eastAsia="Times New Roman" w:hAnsi="IRANSans" w:cs="IRANSans"/>
          <w:sz w:val="24"/>
          <w:szCs w:val="24"/>
        </w:rPr>
        <w:t>hr</w:t>
      </w:r>
      <w:proofErr w:type="spellEnd"/>
      <w:r w:rsidRPr="001D17E7">
        <w:rPr>
          <w:rFonts w:ascii="IRANSans" w:eastAsia="Times New Roman" w:hAnsi="IRANSans" w:cs="IRANSans"/>
          <w:sz w:val="24"/>
          <w:szCs w:val="24"/>
        </w:rPr>
        <w:t xml:space="preserve">) = 8 / [ 0.33 * (SPL </w:t>
      </w:r>
      <w:r w:rsidRPr="001D17E7">
        <w:rPr>
          <w:rFonts w:ascii="Sakkal Majalla" w:eastAsia="Times New Roman" w:hAnsi="Sakkal Majalla" w:cs="Sakkal Majalla"/>
          <w:sz w:val="24"/>
          <w:szCs w:val="24"/>
        </w:rPr>
        <w:t>–</w:t>
      </w:r>
      <w:r w:rsidRPr="001D17E7">
        <w:rPr>
          <w:rFonts w:ascii="IRANSans" w:eastAsia="Times New Roman" w:hAnsi="IRANSans" w:cs="IRANSans"/>
          <w:sz w:val="24"/>
          <w:szCs w:val="24"/>
        </w:rPr>
        <w:t xml:space="preserve"> 85) ]</w:t>
      </w:r>
    </w:p>
    <w:p w:rsidR="001D17E7" w:rsidRPr="001D17E7" w:rsidRDefault="001D17E7" w:rsidP="001D17E7">
      <w:pPr>
        <w:spacing w:after="300" w:line="330" w:lineRule="atLeast"/>
        <w:jc w:val="center"/>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Pr>
        <w:t>=</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Pr>
        <w:t>Ta</w:t>
      </w:r>
      <w:r w:rsidRPr="001D17E7">
        <w:rPr>
          <w:rFonts w:ascii="IRANSans" w:eastAsia="Times New Roman" w:hAnsi="IRANSans" w:cs="IRANSans"/>
          <w:sz w:val="24"/>
          <w:szCs w:val="24"/>
          <w:rtl/>
        </w:rPr>
        <w:t xml:space="preserve"> مدت زمان مجاز مواجهه روزانه بر حسب</w:t>
      </w:r>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hr</w:t>
      </w:r>
      <w:proofErr w:type="spellEnd"/>
      <w:r w:rsidRPr="001D17E7">
        <w:rPr>
          <w:rFonts w:ascii="IRANSans" w:eastAsia="Times New Roman" w:hAnsi="IRANSans" w:cs="IRANSans"/>
          <w:sz w:val="24"/>
          <w:szCs w:val="24"/>
        </w:rPr>
        <w:t>)</w:t>
      </w:r>
    </w:p>
    <w:p w:rsidR="001D17E7" w:rsidRPr="001D17E7" w:rsidRDefault="001D17E7" w:rsidP="001D17E7">
      <w:pPr>
        <w:spacing w:after="300" w:line="330" w:lineRule="atLeast"/>
        <w:rPr>
          <w:rFonts w:ascii="IRANSans" w:eastAsia="Times New Roman" w:hAnsi="IRANSans" w:cs="IRANSans" w:hint="cs"/>
          <w:sz w:val="24"/>
          <w:szCs w:val="24"/>
          <w:rtl/>
        </w:rPr>
      </w:pPr>
      <w:r w:rsidRPr="001D17E7">
        <w:rPr>
          <w:rFonts w:ascii="IRANSans" w:eastAsia="Times New Roman" w:hAnsi="IRANSans" w:cs="IRANSans"/>
          <w:sz w:val="24"/>
          <w:szCs w:val="24"/>
        </w:rPr>
        <w:t xml:space="preserve">SPL = </w:t>
      </w:r>
      <w:r w:rsidRPr="001D17E7">
        <w:rPr>
          <w:rFonts w:ascii="IRANSans" w:eastAsia="Times New Roman" w:hAnsi="IRANSans" w:cs="IRANSans"/>
          <w:sz w:val="24"/>
          <w:szCs w:val="24"/>
          <w:rtl/>
        </w:rPr>
        <w:t>تراز فشار صوت</w:t>
      </w:r>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db</w:t>
      </w:r>
      <w:proofErr w:type="spellEnd"/>
    </w:p>
    <w:p w:rsid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روش اندازه گیری و ارزیابی صدا</w:t>
      </w:r>
      <w:r>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برای اندازه گیری و ارزیابی صدا ، شناخت کامل نسبت به روشهای اندازه گیری ، خصوصیات محیط کار و چگونگی کارگر اهمیت دارد . مهمترین نکاتی که باید قبل از اقدام به اندازه گیری و ارزیابی در نظر گرفته شود شامل موارد زیر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هدف اندازه گیری</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1-    </w:t>
      </w:r>
      <w:r w:rsidRPr="001D17E7">
        <w:rPr>
          <w:rFonts w:ascii="IRANSans" w:eastAsia="Times New Roman" w:hAnsi="IRANSans" w:cs="IRANSans"/>
          <w:sz w:val="24"/>
          <w:szCs w:val="24"/>
          <w:rtl/>
        </w:rPr>
        <w:t>اندازه گیری محیطی صدا</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2-    </w:t>
      </w:r>
      <w:r w:rsidRPr="001D17E7">
        <w:rPr>
          <w:rFonts w:ascii="IRANSans" w:eastAsia="Times New Roman" w:hAnsi="IRANSans" w:cs="IRANSans"/>
          <w:sz w:val="24"/>
          <w:szCs w:val="24"/>
          <w:rtl/>
        </w:rPr>
        <w:t>اندازه گیری و مشخص نمودن میزان مواجهه کارگر</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3-    </w:t>
      </w:r>
      <w:r w:rsidRPr="001D17E7">
        <w:rPr>
          <w:rFonts w:ascii="IRANSans" w:eastAsia="Times New Roman" w:hAnsi="IRANSans" w:cs="IRANSans"/>
          <w:sz w:val="24"/>
          <w:szCs w:val="24"/>
          <w:rtl/>
        </w:rPr>
        <w:t>اندازه گیری بمنظور معین نمودن منابع اصلی تولید صدا</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4-    </w:t>
      </w:r>
      <w:r w:rsidRPr="001D17E7">
        <w:rPr>
          <w:rFonts w:ascii="IRANSans" w:eastAsia="Times New Roman" w:hAnsi="IRANSans" w:cs="IRANSans"/>
          <w:sz w:val="24"/>
          <w:szCs w:val="24"/>
          <w:rtl/>
        </w:rPr>
        <w:t xml:space="preserve">اندازه گیری صدای یک دستگاه معین برای اهداف صنعتی </w:t>
      </w:r>
      <w:proofErr w:type="gramStart"/>
      <w:r w:rsidRPr="001D17E7">
        <w:rPr>
          <w:rFonts w:ascii="IRANSans" w:eastAsia="Times New Roman" w:hAnsi="IRANSans" w:cs="IRANSans"/>
          <w:sz w:val="24"/>
          <w:szCs w:val="24"/>
          <w:rtl/>
        </w:rPr>
        <w:t>( مثلا</w:t>
      </w:r>
      <w:proofErr w:type="gramEnd"/>
      <w:r w:rsidRPr="001D17E7">
        <w:rPr>
          <w:rFonts w:ascii="IRANSans" w:eastAsia="Times New Roman" w:hAnsi="IRANSans" w:cs="IRANSans"/>
          <w:sz w:val="24"/>
          <w:szCs w:val="24"/>
          <w:rtl/>
        </w:rPr>
        <w:t xml:space="preserve"> عیب یابی و بازرسی فنی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5-    </w:t>
      </w:r>
      <w:r w:rsidRPr="001D17E7">
        <w:rPr>
          <w:rFonts w:ascii="IRANSans" w:eastAsia="Times New Roman" w:hAnsi="IRANSans" w:cs="IRANSans"/>
          <w:sz w:val="24"/>
          <w:szCs w:val="24"/>
          <w:rtl/>
        </w:rPr>
        <w:t>اندازه گیری برای مشخص نمودن آنالیز فرکانس</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lastRenderedPageBreak/>
        <w:t xml:space="preserve">6-    </w:t>
      </w:r>
      <w:r w:rsidRPr="001D17E7">
        <w:rPr>
          <w:rFonts w:ascii="IRANSans" w:eastAsia="Times New Roman" w:hAnsi="IRANSans" w:cs="IRANSans"/>
          <w:sz w:val="24"/>
          <w:szCs w:val="24"/>
          <w:rtl/>
        </w:rPr>
        <w:t>اندازه گیری برای تعیین روش چگونگی کنترل صدا</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وسیله اندازه گیری</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وسایل اندازه گیری براساس نوع هدف متفاوت است . از دستگاه تراز سنج صوت برای اندازه گیری تراز فشار صوت طراحی گردیده است . هر تراز منبع صوت دارای حداقل سه بخش اساسی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1-    </w:t>
      </w:r>
      <w:r w:rsidRPr="001D17E7">
        <w:rPr>
          <w:rFonts w:ascii="IRANSans" w:eastAsia="Times New Roman" w:hAnsi="IRANSans" w:cs="IRANSans"/>
          <w:sz w:val="24"/>
          <w:szCs w:val="24"/>
          <w:rtl/>
        </w:rPr>
        <w:t>میکروفن در سه نوع مختلف</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میکروفن </w:t>
      </w:r>
      <w:proofErr w:type="gramStart"/>
      <w:r w:rsidRPr="001D17E7">
        <w:rPr>
          <w:rFonts w:ascii="IRANSans" w:eastAsia="Times New Roman" w:hAnsi="IRANSans" w:cs="IRANSans"/>
          <w:sz w:val="24"/>
          <w:szCs w:val="24"/>
          <w:rtl/>
        </w:rPr>
        <w:t>کیریستالی :</w:t>
      </w:r>
      <w:proofErr w:type="gramEnd"/>
      <w:r w:rsidRPr="001D17E7">
        <w:rPr>
          <w:rFonts w:ascii="IRANSans" w:eastAsia="Times New Roman" w:hAnsi="IRANSans" w:cs="IRANSans"/>
          <w:sz w:val="24"/>
          <w:szCs w:val="24"/>
          <w:rtl/>
        </w:rPr>
        <w:t xml:space="preserve"> که از کیریسالهای پیشرو و کوارتز الکتریک تشکیل شده است . این کیریستالها دارای خاصیتی می باشند که وقتی به آنها فشار وارد کنند جران الکتریکی به آنها وصل شود جریان مکانیکی می دهند در واقع این کریستالها یک نوع مبدل هستند که انرژی الکتریکی را به مکانیکی تبدیل می کنند و بالعکس</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میکروفن </w:t>
      </w:r>
      <w:proofErr w:type="gramStart"/>
      <w:r w:rsidRPr="001D17E7">
        <w:rPr>
          <w:rFonts w:ascii="IRANSans" w:eastAsia="Times New Roman" w:hAnsi="IRANSans" w:cs="IRANSans"/>
          <w:sz w:val="24"/>
          <w:szCs w:val="24"/>
          <w:rtl/>
        </w:rPr>
        <w:t>دینامیکی :</w:t>
      </w:r>
      <w:proofErr w:type="gramEnd"/>
      <w:r w:rsidRPr="001D17E7">
        <w:rPr>
          <w:rFonts w:ascii="IRANSans" w:eastAsia="Times New Roman" w:hAnsi="IRANSans" w:cs="IRANSans"/>
          <w:sz w:val="24"/>
          <w:szCs w:val="24"/>
          <w:rtl/>
        </w:rPr>
        <w:t xml:space="preserve"> اساس این میکروفن ها از نظر ساختمانی یک سیم پیچ است که در یک میدان مغناطیسی قرار دارد که این میکروفن ها به میدان الکتریکی و مغناطیسی حساس است ولی حساسیت پایینی به درجه حرارت دارد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میکروفن </w:t>
      </w:r>
      <w:proofErr w:type="gramStart"/>
      <w:r w:rsidRPr="001D17E7">
        <w:rPr>
          <w:rFonts w:ascii="IRANSans" w:eastAsia="Times New Roman" w:hAnsi="IRANSans" w:cs="IRANSans"/>
          <w:sz w:val="24"/>
          <w:szCs w:val="24"/>
          <w:rtl/>
        </w:rPr>
        <w:t>خازنی :</w:t>
      </w:r>
      <w:proofErr w:type="gramEnd"/>
      <w:r w:rsidRPr="001D17E7">
        <w:rPr>
          <w:rFonts w:ascii="IRANSans" w:eastAsia="Times New Roman" w:hAnsi="IRANSans" w:cs="IRANSans"/>
          <w:sz w:val="24"/>
          <w:szCs w:val="24"/>
          <w:rtl/>
        </w:rPr>
        <w:t xml:space="preserve"> این میکروفن از یک خازن تشکیل شده است که صفحات جوش آن دیافراگمی است که تحت کشش یا فشار تغییر کمان پیدا می کند . فشار صوت وارد بر آن می تواند علت تغییر فاصله دو صفحه جوش شده و ظرفیت خازنی را تغییر دهد این میکروفن در برابر میدانهای الکتریکی و مغناطیسی و همچنین فشار مقاوم بوده ولی به رطوبت هوا حساس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2-    </w:t>
      </w:r>
      <w:r w:rsidRPr="001D17E7">
        <w:rPr>
          <w:rFonts w:ascii="IRANSans" w:eastAsia="Times New Roman" w:hAnsi="IRANSans" w:cs="IRANSans"/>
          <w:sz w:val="24"/>
          <w:szCs w:val="24"/>
          <w:rtl/>
        </w:rPr>
        <w:t>پردازشگر</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w:t>
      </w:r>
      <w:r w:rsidRPr="001D17E7">
        <w:rPr>
          <w:rFonts w:ascii="IRANSans" w:eastAsia="Times New Roman" w:hAnsi="IRANSans" w:cs="IRANSans"/>
          <w:sz w:val="24"/>
          <w:szCs w:val="24"/>
          <w:rtl/>
        </w:rPr>
        <w:t>شامل تقویت کننده پالس ، کاهش دهنده شبکه سرعت پاسخ دستگاه و مدارهای محاسب برای منظورهای خاص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3- </w:t>
      </w:r>
      <w:r w:rsidRPr="001D17E7">
        <w:rPr>
          <w:rFonts w:ascii="IRANSans" w:eastAsia="Times New Roman" w:hAnsi="IRANSans" w:cs="IRANSans"/>
          <w:sz w:val="24"/>
          <w:szCs w:val="24"/>
          <w:rtl/>
        </w:rPr>
        <w:t>نمایشگر</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نمایشگر دستگاه تراز سنج صوت می تواند عقربه ای یا دیجیتالی باشد که دقت آن در نوع دیجیتالی بیشتر بوده</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برای اندازه گیری به منظور ناحیه بندی ، که مناطق احتیاط و خطر در کارگاه را معلوم می کند اندازه گیری تراز فشار صوت در شبکه توزین فرکانس</w:t>
      </w:r>
      <w:r w:rsidRPr="001D17E7">
        <w:rPr>
          <w:rFonts w:ascii="IRANSans" w:eastAsia="Times New Roman" w:hAnsi="IRANSans" w:cs="IRANSans"/>
          <w:sz w:val="24"/>
          <w:szCs w:val="24"/>
        </w:rPr>
        <w:t xml:space="preserve"> A </w:t>
      </w:r>
      <w:r w:rsidRPr="001D17E7">
        <w:rPr>
          <w:rFonts w:ascii="IRANSans" w:eastAsia="Times New Roman" w:hAnsi="IRANSans" w:cs="IRANSans"/>
          <w:sz w:val="24"/>
          <w:szCs w:val="24"/>
          <w:rtl/>
        </w:rPr>
        <w:t>و برای آنالیز فرکانس صوت از شبکه</w:t>
      </w:r>
      <w:r w:rsidRPr="001D17E7">
        <w:rPr>
          <w:rFonts w:ascii="IRANSans" w:eastAsia="Times New Roman" w:hAnsi="IRANSans" w:cs="IRANSans"/>
          <w:sz w:val="24"/>
          <w:szCs w:val="24"/>
        </w:rPr>
        <w:t xml:space="preserve"> C </w:t>
      </w:r>
      <w:r w:rsidRPr="001D17E7">
        <w:rPr>
          <w:rFonts w:ascii="IRANSans" w:eastAsia="Times New Roman" w:hAnsi="IRANSans" w:cs="IRANSans"/>
          <w:sz w:val="24"/>
          <w:szCs w:val="24"/>
          <w:rtl/>
        </w:rPr>
        <w:t>یا</w:t>
      </w:r>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lin</w:t>
      </w:r>
      <w:proofErr w:type="spellEnd"/>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lastRenderedPageBreak/>
        <w:t>همراه با آنالیزور می توان کمک گرفت . در شبکه</w:t>
      </w:r>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lin</w:t>
      </w:r>
      <w:proofErr w:type="spellEnd"/>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مقدار نمایش داده شده دقیقا برابر با تراز واقعی فشار صوت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کالیبراسیون</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قبل از هر بار اندازه گیری باید از صحت و دقت کار دستگاه ترازسنج صوت مطمئن شد که برای کالیبره کردن ابتدا کالیبراتور را روی میکروفن دستگاه قرار می دهیم و بعد با زدن دکمه و قرار دادن آن روی 104 دسی بل دستگاه نیز همان 104 دسی بل را نشان دهد و بعد دکمه را روی 94 قرار می دهیم که باید دستگاه همان 94 دسی بل را نشان دهد که اگر نشان ندهد در غیر اینصورت با پیچ کوشتی روی عدد خاص کالیبره می شود . لازم به تذکر است هر دستگاهی به روش خود کالیبره می شود ولی اکثر به روش بالا کالیبره می شوند البته بعضی از دستگاهها وجود دارد که اتو کالیبره هستند</w:t>
      </w:r>
      <w:r w:rsidRPr="001D17E7">
        <w:rPr>
          <w:rFonts w:ascii="IRANSans" w:eastAsia="Times New Roman" w:hAnsi="IRANSans" w:cs="IRANSans"/>
          <w:sz w:val="24"/>
          <w:szCs w:val="24"/>
        </w:rPr>
        <w:t xml:space="preserve"> .</w:t>
      </w:r>
    </w:p>
    <w:tbl>
      <w:tblPr>
        <w:bidiVisual/>
        <w:tblW w:w="9300" w:type="dxa"/>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226"/>
        <w:gridCol w:w="885"/>
        <w:gridCol w:w="885"/>
        <w:gridCol w:w="884"/>
        <w:gridCol w:w="884"/>
        <w:gridCol w:w="884"/>
        <w:gridCol w:w="884"/>
        <w:gridCol w:w="884"/>
        <w:gridCol w:w="884"/>
      </w:tblGrid>
      <w:tr w:rsidR="001D17E7" w:rsidRPr="001D17E7" w:rsidTr="001D17E7">
        <w:trPr>
          <w:tblCellSpacing w:w="0" w:type="dxa"/>
        </w:trPr>
        <w:tc>
          <w:tcPr>
            <w:tcW w:w="1932"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Pr>
            </w:pPr>
            <w:r w:rsidRPr="001D17E7">
              <w:rPr>
                <w:rFonts w:ascii="IRANSans" w:eastAsia="Times New Roman" w:hAnsi="IRANSans" w:cs="IRANSans"/>
                <w:sz w:val="20"/>
                <w:szCs w:val="20"/>
                <w:bdr w:val="none" w:sz="0" w:space="0" w:color="auto" w:frame="1"/>
                <w:rtl/>
              </w:rPr>
              <w:t>فرکانس</w:t>
            </w:r>
          </w:p>
        </w:tc>
        <w:tc>
          <w:tcPr>
            <w:tcW w:w="768"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63</w:t>
            </w:r>
          </w:p>
        </w:tc>
        <w:tc>
          <w:tcPr>
            <w:tcW w:w="768"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125</w:t>
            </w:r>
          </w:p>
        </w:tc>
        <w:tc>
          <w:tcPr>
            <w:tcW w:w="768"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250</w:t>
            </w:r>
          </w:p>
        </w:tc>
        <w:tc>
          <w:tcPr>
            <w:tcW w:w="768"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500</w:t>
            </w:r>
          </w:p>
        </w:tc>
        <w:tc>
          <w:tcPr>
            <w:tcW w:w="768"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1000</w:t>
            </w:r>
          </w:p>
        </w:tc>
        <w:tc>
          <w:tcPr>
            <w:tcW w:w="768"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2000</w:t>
            </w:r>
          </w:p>
        </w:tc>
        <w:tc>
          <w:tcPr>
            <w:tcW w:w="768" w:type="dxa"/>
            <w:tcBorders>
              <w:top w:val="nil"/>
              <w:left w:val="dotted" w:sz="6" w:space="0" w:color="EEEEEE"/>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4000</w:t>
            </w:r>
          </w:p>
        </w:tc>
        <w:tc>
          <w:tcPr>
            <w:tcW w:w="768" w:type="dxa"/>
            <w:tcBorders>
              <w:top w:val="nil"/>
              <w:left w:val="outset" w:sz="2" w:space="0" w:color="auto"/>
              <w:bottom w:val="single" w:sz="6" w:space="0" w:color="EEEEEE"/>
              <w:right w:val="nil"/>
            </w:tcBorders>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8000</w:t>
            </w:r>
          </w:p>
        </w:tc>
      </w:tr>
      <w:tr w:rsidR="001D17E7" w:rsidRPr="001D17E7" w:rsidTr="001D17E7">
        <w:trPr>
          <w:tblCellSpacing w:w="0" w:type="dxa"/>
        </w:trPr>
        <w:tc>
          <w:tcPr>
            <w:tcW w:w="1932"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Pr>
              <w:t>OSHA</w:t>
            </w:r>
          </w:p>
        </w:tc>
        <w:tc>
          <w:tcPr>
            <w:tcW w:w="768"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106</w:t>
            </w:r>
          </w:p>
        </w:tc>
        <w:tc>
          <w:tcPr>
            <w:tcW w:w="768"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100</w:t>
            </w:r>
          </w:p>
        </w:tc>
        <w:tc>
          <w:tcPr>
            <w:tcW w:w="768"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94</w:t>
            </w:r>
          </w:p>
        </w:tc>
        <w:tc>
          <w:tcPr>
            <w:tcW w:w="768"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90</w:t>
            </w:r>
          </w:p>
        </w:tc>
        <w:tc>
          <w:tcPr>
            <w:tcW w:w="768"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90</w:t>
            </w:r>
          </w:p>
        </w:tc>
        <w:tc>
          <w:tcPr>
            <w:tcW w:w="768"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90</w:t>
            </w:r>
          </w:p>
        </w:tc>
        <w:tc>
          <w:tcPr>
            <w:tcW w:w="768" w:type="dxa"/>
            <w:tcBorders>
              <w:top w:val="nil"/>
              <w:left w:val="dotted" w:sz="6" w:space="0" w:color="EEEEEE"/>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90</w:t>
            </w:r>
          </w:p>
        </w:tc>
        <w:tc>
          <w:tcPr>
            <w:tcW w:w="768" w:type="dxa"/>
            <w:tcBorders>
              <w:top w:val="nil"/>
              <w:left w:val="outset" w:sz="2" w:space="0" w:color="auto"/>
              <w:bottom w:val="single" w:sz="6" w:space="0" w:color="EEEEEE"/>
              <w:right w:val="nil"/>
            </w:tcBorders>
            <w:shd w:val="clear" w:color="auto" w:fill="F9F9F9"/>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91</w:t>
            </w:r>
          </w:p>
        </w:tc>
      </w:tr>
      <w:tr w:rsidR="001D17E7" w:rsidRPr="001D17E7" w:rsidTr="001D17E7">
        <w:trPr>
          <w:tblCellSpacing w:w="0" w:type="dxa"/>
        </w:trPr>
        <w:tc>
          <w:tcPr>
            <w:tcW w:w="1932" w:type="dxa"/>
            <w:tcBorders>
              <w:top w:val="nil"/>
              <w:left w:val="dotted" w:sz="6" w:space="0" w:color="EEEEEE"/>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Pr>
              <w:t>ACGIH</w:t>
            </w:r>
            <w:r w:rsidRPr="001D17E7">
              <w:rPr>
                <w:rFonts w:ascii="IRANSans" w:eastAsia="Times New Roman" w:hAnsi="IRANSans" w:cs="IRANSans"/>
                <w:sz w:val="20"/>
                <w:szCs w:val="20"/>
                <w:bdr w:val="none" w:sz="0" w:space="0" w:color="auto" w:frame="1"/>
                <w:rtl/>
              </w:rPr>
              <w:t> </w:t>
            </w:r>
          </w:p>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کمیته فنی بهداشت حرفه ای ایران</w:t>
            </w:r>
          </w:p>
        </w:tc>
        <w:tc>
          <w:tcPr>
            <w:tcW w:w="768" w:type="dxa"/>
            <w:tcBorders>
              <w:top w:val="nil"/>
              <w:left w:val="dotted" w:sz="6" w:space="0" w:color="EEEEEE"/>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98</w:t>
            </w:r>
          </w:p>
        </w:tc>
        <w:tc>
          <w:tcPr>
            <w:tcW w:w="768" w:type="dxa"/>
            <w:tcBorders>
              <w:top w:val="nil"/>
              <w:left w:val="dotted" w:sz="6" w:space="0" w:color="EEEEEE"/>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96</w:t>
            </w:r>
          </w:p>
        </w:tc>
        <w:tc>
          <w:tcPr>
            <w:tcW w:w="768" w:type="dxa"/>
            <w:tcBorders>
              <w:top w:val="nil"/>
              <w:left w:val="dotted" w:sz="6" w:space="0" w:color="EEEEEE"/>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92</w:t>
            </w:r>
          </w:p>
        </w:tc>
        <w:tc>
          <w:tcPr>
            <w:tcW w:w="768" w:type="dxa"/>
            <w:tcBorders>
              <w:top w:val="nil"/>
              <w:left w:val="dotted" w:sz="6" w:space="0" w:color="EEEEEE"/>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88</w:t>
            </w:r>
          </w:p>
        </w:tc>
        <w:tc>
          <w:tcPr>
            <w:tcW w:w="768" w:type="dxa"/>
            <w:tcBorders>
              <w:top w:val="nil"/>
              <w:left w:val="dotted" w:sz="6" w:space="0" w:color="EEEEEE"/>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jc w:val="center"/>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86</w:t>
            </w:r>
          </w:p>
        </w:tc>
        <w:tc>
          <w:tcPr>
            <w:tcW w:w="768" w:type="dxa"/>
            <w:tcBorders>
              <w:top w:val="nil"/>
              <w:left w:val="dotted" w:sz="6" w:space="0" w:color="EEEEEE"/>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85</w:t>
            </w:r>
          </w:p>
        </w:tc>
        <w:tc>
          <w:tcPr>
            <w:tcW w:w="768" w:type="dxa"/>
            <w:tcBorders>
              <w:top w:val="nil"/>
              <w:left w:val="outset" w:sz="2" w:space="0" w:color="auto"/>
              <w:bottom w:val="outset" w:sz="2" w:space="0" w:color="auto"/>
              <w:right w:val="nil"/>
            </w:tcBorders>
            <w:tcMar>
              <w:top w:w="96" w:type="dxa"/>
              <w:left w:w="96" w:type="dxa"/>
              <w:bottom w:w="96" w:type="dxa"/>
              <w:right w:w="96" w:type="dxa"/>
            </w:tcMar>
            <w:hideMark/>
          </w:tcPr>
          <w:p w:rsidR="001D17E7" w:rsidRPr="001D17E7" w:rsidRDefault="001D17E7" w:rsidP="001D17E7">
            <w:pPr>
              <w:spacing w:after="0" w:line="240" w:lineRule="auto"/>
              <w:rPr>
                <w:rFonts w:ascii="IRANSans" w:eastAsia="Times New Roman" w:hAnsi="IRANSans" w:cs="IRANSans"/>
                <w:sz w:val="24"/>
                <w:szCs w:val="24"/>
                <w:rtl/>
              </w:rPr>
            </w:pPr>
            <w:r w:rsidRPr="001D17E7">
              <w:rPr>
                <w:rFonts w:ascii="IRANSans" w:eastAsia="Times New Roman" w:hAnsi="IRANSans" w:cs="IRANSans"/>
                <w:sz w:val="20"/>
                <w:szCs w:val="20"/>
                <w:bdr w:val="none" w:sz="0" w:space="0" w:color="auto" w:frame="1"/>
                <w:rtl/>
              </w:rPr>
              <w:t>85</w:t>
            </w:r>
          </w:p>
        </w:tc>
        <w:tc>
          <w:tcPr>
            <w:tcW w:w="0" w:type="auto"/>
            <w:vAlign w:val="center"/>
            <w:hideMark/>
          </w:tcPr>
          <w:p w:rsidR="001D17E7" w:rsidRPr="001D17E7" w:rsidRDefault="001D17E7" w:rsidP="001D17E7">
            <w:pPr>
              <w:spacing w:after="0" w:line="240" w:lineRule="auto"/>
              <w:rPr>
                <w:rFonts w:ascii="IRANSans" w:eastAsia="Times New Roman" w:hAnsi="IRANSans" w:cs="IRANSans"/>
                <w:sz w:val="20"/>
                <w:szCs w:val="20"/>
              </w:rPr>
            </w:pPr>
          </w:p>
        </w:tc>
      </w:tr>
    </w:tbl>
    <w:p w:rsidR="001D17E7" w:rsidRPr="001D17E7" w:rsidRDefault="001D17E7" w:rsidP="001D17E7">
      <w:pPr>
        <w:spacing w:after="300" w:line="330" w:lineRule="atLeast"/>
        <w:rPr>
          <w:rFonts w:ascii="IRANSans" w:eastAsia="Times New Roman" w:hAnsi="IRANSans" w:cs="IRANSans"/>
          <w:sz w:val="24"/>
          <w:szCs w:val="24"/>
          <w:rtl/>
        </w:rPr>
      </w:pPr>
      <w:r w:rsidRPr="001D17E7">
        <w:rPr>
          <w:rFonts w:ascii="IRANSans" w:eastAsia="Times New Roman" w:hAnsi="IRANSans" w:cs="IRANSans"/>
          <w:sz w:val="24"/>
          <w:szCs w:val="24"/>
        </w:rPr>
        <w:t>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روشهای اندازه گیری صوت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روشهای اندازه گیری سروصدا یا بر حسب تغییرات زمان سروصدا می باشد که ماکزیمم و مینیمم سروصدای محیط در ساعات کار مشخص می شود و یا بر حسب توزیع مکانی می باد که خود شامل موارد زیر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1-</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روش</w:t>
      </w:r>
      <w:proofErr w:type="gramEnd"/>
      <w:r w:rsidRPr="001D17E7">
        <w:rPr>
          <w:rFonts w:ascii="IRANSans" w:eastAsia="Times New Roman" w:hAnsi="IRANSans" w:cs="IRANSans"/>
          <w:sz w:val="24"/>
          <w:szCs w:val="24"/>
          <w:rtl/>
        </w:rPr>
        <w:t xml:space="preserve"> ایستگاه بندی : تقسیم کارگاه مورد اندازه گیری به مربع های1*1 ،2*2 ،3*3 ، 4*4، 5*5، که برحسب وسعت کارگاه و نحوه چیدمان دیستگاهها انتخاب می شود و اندازه گیری در مرکز مربع ها انجام می شود . در اندازه گیری صوت در کارگاههای تا 50 متر مربع به نواحی با ابعاد یک متر، کارگاههای تا 100 متر مربع به نواحی با ابعاد 2 متر و کارگاههای وسیعتر را به نواحی با ابعاد حداکثر 5 تر تقسیم بندی می شود ، البته همانطور که گفته شد بصورت انتخابی می باشد . در این اندازه گیری ایستگاههایی  که در آن دستگاه قرار دارد مورد اندازه گیری قرار نمی گیرند . ایستگاهای تعیین شده می باید هر کدام با شماره خاصی مشخص شده باشند تا بتوان به راحتی مورد بررسی قرار داد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lastRenderedPageBreak/>
        <w:t>2-</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روش</w:t>
      </w:r>
      <w:proofErr w:type="gramEnd"/>
      <w:r w:rsidRPr="001D17E7">
        <w:rPr>
          <w:rFonts w:ascii="IRANSans" w:eastAsia="Times New Roman" w:hAnsi="IRANSans" w:cs="IRANSans"/>
          <w:sz w:val="24"/>
          <w:szCs w:val="24"/>
        </w:rPr>
        <w:t xml:space="preserve"> Random : </w:t>
      </w:r>
      <w:r w:rsidRPr="001D17E7">
        <w:rPr>
          <w:rFonts w:ascii="IRANSans" w:eastAsia="Times New Roman" w:hAnsi="IRANSans" w:cs="IRANSans"/>
          <w:sz w:val="24"/>
          <w:szCs w:val="24"/>
          <w:rtl/>
        </w:rPr>
        <w:t>انتخاب اندازه گیری بصورت اتفاقی با فاصله حداقل 0.5 متر از دیوار و 1متر از دستگاه شعاعهای فرض با اندازه 45 درجه از مرکز منبع که در فواصل یک متری بر روی شعاعهای اندازه گیری صورت می گیرد . در پایان نقاط دارای تراز شدت صوت یکسان بهم متصل شده تا مناطق صوتی از یکدیگر مجزا گردند . این روش عموما برای   اندازه گیری سروصدا حول محل کار کارگر مورد استفاده قرار می گیرد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پس از ایستگاه بندی و مشخص شدن میزان سروصدا در هر ایستگاه در نقشه ترسیم شده از کارگاه با استفاده از 12 استاندارد</w:t>
      </w:r>
      <w:r w:rsidRPr="001D17E7">
        <w:rPr>
          <w:rFonts w:ascii="IRANSans" w:eastAsia="Times New Roman" w:hAnsi="IRANSans" w:cs="IRANSans"/>
          <w:sz w:val="24"/>
          <w:szCs w:val="24"/>
        </w:rPr>
        <w:t xml:space="preserve"> B.S </w:t>
      </w:r>
      <w:r w:rsidRPr="001D17E7">
        <w:rPr>
          <w:rFonts w:ascii="IRANSans" w:eastAsia="Times New Roman" w:hAnsi="IRANSans" w:cs="IRANSans"/>
          <w:sz w:val="24"/>
          <w:szCs w:val="24"/>
          <w:rtl/>
        </w:rPr>
        <w:t>و</w:t>
      </w:r>
      <w:r w:rsidRPr="001D17E7">
        <w:rPr>
          <w:rFonts w:ascii="IRANSans" w:eastAsia="Times New Roman" w:hAnsi="IRANSans" w:cs="IRANSans"/>
          <w:sz w:val="24"/>
          <w:szCs w:val="24"/>
        </w:rPr>
        <w:t xml:space="preserve"> ANSI </w:t>
      </w:r>
      <w:r w:rsidRPr="001D17E7">
        <w:rPr>
          <w:rFonts w:ascii="IRANSans" w:eastAsia="Times New Roman" w:hAnsi="IRANSans" w:cs="IRANSans"/>
          <w:sz w:val="24"/>
          <w:szCs w:val="24"/>
          <w:rtl/>
        </w:rPr>
        <w:t>رنگ آمیزی نمود که رنگ آمیزی در سطح کارگاه به ترتیب شامل موارد زیر است که به شرح هر کدام می پردازیم</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1- </w:t>
      </w:r>
      <w:r w:rsidRPr="001D17E7">
        <w:rPr>
          <w:rFonts w:ascii="IRANSans" w:eastAsia="Times New Roman" w:hAnsi="IRANSans" w:cs="IRANSans"/>
          <w:sz w:val="24"/>
          <w:szCs w:val="24"/>
          <w:rtl/>
        </w:rPr>
        <w:t>محدوده ایمن</w:t>
      </w:r>
      <w:r w:rsidRPr="001D17E7">
        <w:rPr>
          <w:rFonts w:ascii="IRANSans" w:eastAsia="Times New Roman" w:hAnsi="IRANSans" w:cs="IRANSans"/>
          <w:sz w:val="24"/>
          <w:szCs w:val="24"/>
        </w:rPr>
        <w:t xml:space="preserve"> (Safe Zone)</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در این مناطق صدا از حد مجاز ایمنی</w:t>
      </w:r>
      <w:proofErr w:type="spellStart"/>
      <w:r w:rsidRPr="001D17E7">
        <w:rPr>
          <w:rFonts w:ascii="IRANSans" w:eastAsia="Times New Roman" w:hAnsi="IRANSans" w:cs="IRANSans"/>
          <w:sz w:val="24"/>
          <w:szCs w:val="24"/>
        </w:rPr>
        <w:t>db</w:t>
      </w:r>
      <w:proofErr w:type="spellEnd"/>
      <w:r w:rsidRPr="001D17E7">
        <w:rPr>
          <w:rFonts w:ascii="IRANSans" w:eastAsia="Times New Roman" w:hAnsi="IRANSans" w:cs="IRANSans"/>
          <w:sz w:val="24"/>
          <w:szCs w:val="24"/>
        </w:rPr>
        <w:t xml:space="preserve"> a  70 </w:t>
      </w:r>
      <w:r w:rsidRPr="001D17E7">
        <w:rPr>
          <w:rFonts w:ascii="IRANSans" w:eastAsia="Times New Roman" w:hAnsi="IRANSans" w:cs="IRANSans"/>
          <w:sz w:val="24"/>
          <w:szCs w:val="24"/>
          <w:rtl/>
        </w:rPr>
        <w:t>کمتر است و در نقشه صوتی سبز رنگ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محدوده</w:t>
      </w:r>
      <w:proofErr w:type="gramEnd"/>
      <w:r w:rsidRPr="001D17E7">
        <w:rPr>
          <w:rFonts w:ascii="IRANSans" w:eastAsia="Times New Roman" w:hAnsi="IRANSans" w:cs="IRANSans"/>
          <w:sz w:val="24"/>
          <w:szCs w:val="24"/>
          <w:rtl/>
        </w:rPr>
        <w:t xml:space="preserve"> ایمن</w:t>
      </w:r>
      <w:r w:rsidRPr="001D17E7">
        <w:rPr>
          <w:rFonts w:ascii="IRANSans" w:eastAsia="Times New Roman" w:hAnsi="IRANSans" w:cs="IRANSans"/>
          <w:sz w:val="24"/>
          <w:szCs w:val="24"/>
        </w:rPr>
        <w:t xml:space="preserve"> (S.A) </w:t>
      </w:r>
      <w:proofErr w:type="spellStart"/>
      <w:r w:rsidRPr="001D17E7">
        <w:rPr>
          <w:rFonts w:ascii="IRANSans" w:eastAsia="Times New Roman" w:hAnsi="IRANSans" w:cs="IRANSans"/>
          <w:sz w:val="24"/>
          <w:szCs w:val="24"/>
        </w:rPr>
        <w:t>db</w:t>
      </w:r>
      <w:proofErr w:type="spellEnd"/>
      <w:r w:rsidRPr="001D17E7">
        <w:rPr>
          <w:rFonts w:ascii="IRANSans" w:eastAsia="Times New Roman" w:hAnsi="IRANSans" w:cs="IRANSans"/>
          <w:sz w:val="24"/>
          <w:szCs w:val="24"/>
        </w:rPr>
        <w:t xml:space="preserve"> a 70 &gt; SPL </w:t>
      </w:r>
      <w:r w:rsidRPr="001D17E7">
        <w:rPr>
          <w:rFonts w:ascii="Sakkal Majalla" w:eastAsia="Times New Roman" w:hAnsi="Sakkal Majalla" w:cs="Sakkal Majalla"/>
          <w:sz w:val="24"/>
          <w:szCs w:val="24"/>
        </w:rPr>
        <w:t>–</w:t>
      </w: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سبز رنگ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2- </w:t>
      </w:r>
      <w:r w:rsidRPr="001D17E7">
        <w:rPr>
          <w:rFonts w:ascii="IRANSans" w:eastAsia="Times New Roman" w:hAnsi="IRANSans" w:cs="IRANSans"/>
          <w:sz w:val="24"/>
          <w:szCs w:val="24"/>
          <w:rtl/>
        </w:rPr>
        <w:t>محدوده بهداشتی</w:t>
      </w:r>
      <w:r w:rsidRPr="001D17E7">
        <w:rPr>
          <w:rFonts w:ascii="IRANSans" w:eastAsia="Times New Roman" w:hAnsi="IRANSans" w:cs="IRANSans"/>
          <w:sz w:val="24"/>
          <w:szCs w:val="24"/>
        </w:rPr>
        <w:t xml:space="preserve"> (Hygiene Zone)</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در این نواحی صدا در محدوده</w:t>
      </w:r>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db</w:t>
      </w:r>
      <w:proofErr w:type="spellEnd"/>
      <w:r w:rsidRPr="001D17E7">
        <w:rPr>
          <w:rFonts w:ascii="IRANSans" w:eastAsia="Times New Roman" w:hAnsi="IRANSans" w:cs="IRANSans"/>
          <w:sz w:val="24"/>
          <w:szCs w:val="24"/>
        </w:rPr>
        <w:t xml:space="preserve"> a 80 </w:t>
      </w:r>
      <w:r w:rsidRPr="001D17E7">
        <w:rPr>
          <w:rFonts w:ascii="Sakkal Majalla" w:eastAsia="Times New Roman" w:hAnsi="Sakkal Majalla" w:cs="Sakkal Majalla"/>
          <w:sz w:val="24"/>
          <w:szCs w:val="24"/>
        </w:rPr>
        <w:t>–</w:t>
      </w:r>
      <w:r w:rsidRPr="001D17E7">
        <w:rPr>
          <w:rFonts w:ascii="IRANSans" w:eastAsia="Times New Roman" w:hAnsi="IRANSans" w:cs="IRANSans"/>
          <w:sz w:val="24"/>
          <w:szCs w:val="24"/>
        </w:rPr>
        <w:t xml:space="preserve"> 70 </w:t>
      </w:r>
      <w:r w:rsidRPr="001D17E7">
        <w:rPr>
          <w:rFonts w:ascii="IRANSans" w:eastAsia="Times New Roman" w:hAnsi="IRANSans" w:cs="IRANSans"/>
          <w:sz w:val="24"/>
          <w:szCs w:val="24"/>
          <w:rtl/>
        </w:rPr>
        <w:t>است و در نقشه صوتی به رنگ آبی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3- </w:t>
      </w:r>
      <w:r w:rsidRPr="001D17E7">
        <w:rPr>
          <w:rFonts w:ascii="IRANSans" w:eastAsia="Times New Roman" w:hAnsi="IRANSans" w:cs="IRANSans"/>
          <w:sz w:val="24"/>
          <w:szCs w:val="24"/>
          <w:rtl/>
        </w:rPr>
        <w:t>محدوده هشدار</w:t>
      </w:r>
      <w:r w:rsidRPr="001D17E7">
        <w:rPr>
          <w:rFonts w:ascii="IRANSans" w:eastAsia="Times New Roman" w:hAnsi="IRANSans" w:cs="IRANSans"/>
          <w:sz w:val="24"/>
          <w:szCs w:val="24"/>
        </w:rPr>
        <w:t xml:space="preserve"> (Warning Zone)</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در این مناطق صدا در محدوده</w:t>
      </w:r>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db</w:t>
      </w:r>
      <w:proofErr w:type="spellEnd"/>
      <w:r w:rsidRPr="001D17E7">
        <w:rPr>
          <w:rFonts w:ascii="IRANSans" w:eastAsia="Times New Roman" w:hAnsi="IRANSans" w:cs="IRANSans"/>
          <w:sz w:val="24"/>
          <w:szCs w:val="24"/>
        </w:rPr>
        <w:t xml:space="preserve"> a 90 </w:t>
      </w:r>
      <w:r w:rsidRPr="001D17E7">
        <w:rPr>
          <w:rFonts w:ascii="Sakkal Majalla" w:eastAsia="Times New Roman" w:hAnsi="Sakkal Majalla" w:cs="Sakkal Majalla"/>
          <w:sz w:val="24"/>
          <w:szCs w:val="24"/>
        </w:rPr>
        <w:t>–</w:t>
      </w:r>
      <w:r w:rsidRPr="001D17E7">
        <w:rPr>
          <w:rFonts w:ascii="IRANSans" w:eastAsia="Times New Roman" w:hAnsi="IRANSans" w:cs="IRANSans"/>
          <w:sz w:val="24"/>
          <w:szCs w:val="24"/>
        </w:rPr>
        <w:t xml:space="preserve"> 85 </w:t>
      </w:r>
      <w:r w:rsidRPr="001D17E7">
        <w:rPr>
          <w:rFonts w:ascii="IRANSans" w:eastAsia="Times New Roman" w:hAnsi="IRANSans" w:cs="IRANSans"/>
          <w:sz w:val="24"/>
          <w:szCs w:val="24"/>
          <w:rtl/>
        </w:rPr>
        <w:t>است و در نقشه صوتی با رنگ زرد تعیین می گردد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4- </w:t>
      </w:r>
      <w:r w:rsidRPr="001D17E7">
        <w:rPr>
          <w:rFonts w:ascii="IRANSans" w:eastAsia="Times New Roman" w:hAnsi="IRANSans" w:cs="IRANSans"/>
          <w:sz w:val="24"/>
          <w:szCs w:val="24"/>
          <w:rtl/>
        </w:rPr>
        <w:t>محدوده خطر</w:t>
      </w:r>
      <w:r w:rsidRPr="001D17E7">
        <w:rPr>
          <w:rFonts w:ascii="IRANSans" w:eastAsia="Times New Roman" w:hAnsi="IRANSans" w:cs="IRANSans"/>
          <w:sz w:val="24"/>
          <w:szCs w:val="24"/>
        </w:rPr>
        <w:t xml:space="preserve"> (Danger Zone)</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در این منطق صدا بالاتر از</w:t>
      </w:r>
      <w:r w:rsidRPr="001D17E7">
        <w:rPr>
          <w:rFonts w:ascii="IRANSans" w:eastAsia="Times New Roman" w:hAnsi="IRANSans" w:cs="IRANSans"/>
          <w:sz w:val="24"/>
          <w:szCs w:val="24"/>
        </w:rPr>
        <w:t xml:space="preserve"> </w:t>
      </w:r>
      <w:proofErr w:type="spellStart"/>
      <w:r w:rsidRPr="001D17E7">
        <w:rPr>
          <w:rFonts w:ascii="IRANSans" w:eastAsia="Times New Roman" w:hAnsi="IRANSans" w:cs="IRANSans"/>
          <w:sz w:val="24"/>
          <w:szCs w:val="24"/>
        </w:rPr>
        <w:t>db</w:t>
      </w:r>
      <w:proofErr w:type="spellEnd"/>
      <w:r w:rsidRPr="001D17E7">
        <w:rPr>
          <w:rFonts w:ascii="IRANSans" w:eastAsia="Times New Roman" w:hAnsi="IRANSans" w:cs="IRANSans"/>
          <w:sz w:val="24"/>
          <w:szCs w:val="24"/>
        </w:rPr>
        <w:t xml:space="preserve"> a90 </w:t>
      </w:r>
      <w:r w:rsidRPr="001D17E7">
        <w:rPr>
          <w:rFonts w:ascii="IRANSans" w:eastAsia="Times New Roman" w:hAnsi="IRANSans" w:cs="IRANSans"/>
          <w:sz w:val="24"/>
          <w:szCs w:val="24"/>
          <w:rtl/>
        </w:rPr>
        <w:t>است و همه موسسات بین المللی این تراز را مخاطره آمیز      می دانند و در نقشه به رنگ قرمز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در اندا</w:t>
      </w:r>
      <w:bookmarkStart w:id="0" w:name="_GoBack"/>
      <w:bookmarkEnd w:id="0"/>
      <w:r w:rsidRPr="001D17E7">
        <w:rPr>
          <w:rFonts w:ascii="IRANSans" w:eastAsia="Times New Roman" w:hAnsi="IRANSans" w:cs="IRANSans"/>
          <w:sz w:val="24"/>
          <w:szCs w:val="24"/>
          <w:rtl/>
        </w:rPr>
        <w:t>زه گیری محیطی صدا نکات زیر باید مراعات گردد</w:t>
      </w:r>
      <w:r w:rsidRPr="001D17E7">
        <w:rPr>
          <w:rFonts w:ascii="IRANSans" w:eastAsia="Times New Roman" w:hAnsi="IRANSans" w:cs="IRANSans"/>
          <w:sz w:val="24"/>
          <w:szCs w:val="24"/>
        </w:rPr>
        <w:t>:</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1-    </w:t>
      </w:r>
      <w:r w:rsidRPr="001D17E7">
        <w:rPr>
          <w:rFonts w:ascii="IRANSans" w:eastAsia="Times New Roman" w:hAnsi="IRANSans" w:cs="IRANSans"/>
          <w:sz w:val="24"/>
          <w:szCs w:val="24"/>
          <w:rtl/>
        </w:rPr>
        <w:t xml:space="preserve">ابتدا کروکی اختصاصی کارگاه را تهیه </w:t>
      </w:r>
      <w:proofErr w:type="gramStart"/>
      <w:r w:rsidRPr="001D17E7">
        <w:rPr>
          <w:rFonts w:ascii="IRANSans" w:eastAsia="Times New Roman" w:hAnsi="IRANSans" w:cs="IRANSans"/>
          <w:sz w:val="24"/>
          <w:szCs w:val="24"/>
          <w:rtl/>
        </w:rPr>
        <w:t>نمود</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2-    </w:t>
      </w:r>
      <w:r w:rsidRPr="001D17E7">
        <w:rPr>
          <w:rFonts w:ascii="IRANSans" w:eastAsia="Times New Roman" w:hAnsi="IRANSans" w:cs="IRANSans"/>
          <w:sz w:val="24"/>
          <w:szCs w:val="24"/>
          <w:rtl/>
        </w:rPr>
        <w:t xml:space="preserve">کارگاه را به مربع های مورد نظر تقسیم بندی </w:t>
      </w:r>
      <w:proofErr w:type="gramStart"/>
      <w:r w:rsidRPr="001D17E7">
        <w:rPr>
          <w:rFonts w:ascii="IRANSans" w:eastAsia="Times New Roman" w:hAnsi="IRANSans" w:cs="IRANSans"/>
          <w:sz w:val="24"/>
          <w:szCs w:val="24"/>
          <w:rtl/>
        </w:rPr>
        <w:t>کرد</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3-    </w:t>
      </w:r>
      <w:r w:rsidRPr="001D17E7">
        <w:rPr>
          <w:rFonts w:ascii="IRANSans" w:eastAsia="Times New Roman" w:hAnsi="IRANSans" w:cs="IRANSans"/>
          <w:sz w:val="24"/>
          <w:szCs w:val="24"/>
          <w:rtl/>
        </w:rPr>
        <w:t xml:space="preserve">اندازه گیری در مرکز مربع انجام </w:t>
      </w:r>
      <w:proofErr w:type="gramStart"/>
      <w:r w:rsidRPr="001D17E7">
        <w:rPr>
          <w:rFonts w:ascii="IRANSans" w:eastAsia="Times New Roman" w:hAnsi="IRANSans" w:cs="IRANSans"/>
          <w:sz w:val="24"/>
          <w:szCs w:val="24"/>
          <w:rtl/>
        </w:rPr>
        <w:t>گردد</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lastRenderedPageBreak/>
        <w:t xml:space="preserve">4-    </w:t>
      </w:r>
      <w:r w:rsidRPr="001D17E7">
        <w:rPr>
          <w:rFonts w:ascii="IRANSans" w:eastAsia="Times New Roman" w:hAnsi="IRANSans" w:cs="IRANSans"/>
          <w:sz w:val="24"/>
          <w:szCs w:val="24"/>
          <w:rtl/>
        </w:rPr>
        <w:t xml:space="preserve">مراکزی که بر روی دستگاهها یا وسایل قرار گرفته اند در اندازه گیری حذف شده و نقاط کور محسوب می </w:t>
      </w:r>
      <w:proofErr w:type="gramStart"/>
      <w:r w:rsidRPr="001D17E7">
        <w:rPr>
          <w:rFonts w:ascii="IRANSans" w:eastAsia="Times New Roman" w:hAnsi="IRANSans" w:cs="IRANSans"/>
          <w:sz w:val="24"/>
          <w:szCs w:val="24"/>
          <w:rtl/>
        </w:rPr>
        <w:t>شوند</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5-</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طبق</w:t>
      </w:r>
      <w:proofErr w:type="gramEnd"/>
      <w:r w:rsidRPr="001D17E7">
        <w:rPr>
          <w:rFonts w:ascii="IRANSans" w:eastAsia="Times New Roman" w:hAnsi="IRANSans" w:cs="IRANSans"/>
          <w:sz w:val="24"/>
          <w:szCs w:val="24"/>
          <w:rtl/>
        </w:rPr>
        <w:t xml:space="preserve"> استاندارد ، صدا سنج در ناحیه شنوایی کارگران ( افراد ایستاده ) 160 سانتی متر و در افراد نشسته 120 سانتی متر قرار بگیرد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6-</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زاویه</w:t>
      </w:r>
      <w:proofErr w:type="gramEnd"/>
      <w:r w:rsidRPr="001D17E7">
        <w:rPr>
          <w:rFonts w:ascii="IRANSans" w:eastAsia="Times New Roman" w:hAnsi="IRANSans" w:cs="IRANSans"/>
          <w:sz w:val="24"/>
          <w:szCs w:val="24"/>
          <w:rtl/>
        </w:rPr>
        <w:t xml:space="preserve"> میکروفن با زاویه 75 درجه نسبت به خط عمود و 15 درجه نسبت به خط افقی دور فاصله 50 سانتی از خود قرار بگیرد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7-</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پس</w:t>
      </w:r>
      <w:proofErr w:type="gramEnd"/>
      <w:r w:rsidRPr="001D17E7">
        <w:rPr>
          <w:rFonts w:ascii="IRANSans" w:eastAsia="Times New Roman" w:hAnsi="IRANSans" w:cs="IRANSans"/>
          <w:sz w:val="24"/>
          <w:szCs w:val="24"/>
          <w:rtl/>
        </w:rPr>
        <w:t xml:space="preserve"> از اندازه گیری ، به منظور تعیین چگونگی شرایط توزیع مکانی انرژی صوتی می توان با استفاده از استاندارد</w:t>
      </w:r>
      <w:r w:rsidRPr="001D17E7">
        <w:rPr>
          <w:rFonts w:ascii="IRANSans" w:eastAsia="Times New Roman" w:hAnsi="IRANSans" w:cs="IRANSans"/>
          <w:sz w:val="24"/>
          <w:szCs w:val="24"/>
        </w:rPr>
        <w:t xml:space="preserve"> BS </w:t>
      </w:r>
      <w:r w:rsidRPr="001D17E7">
        <w:rPr>
          <w:rFonts w:ascii="IRANSans" w:eastAsia="Times New Roman" w:hAnsi="IRANSans" w:cs="IRANSans"/>
          <w:sz w:val="24"/>
          <w:szCs w:val="24"/>
          <w:rtl/>
        </w:rPr>
        <w:t>و</w:t>
      </w:r>
      <w:r w:rsidRPr="001D17E7">
        <w:rPr>
          <w:rFonts w:ascii="IRANSans" w:eastAsia="Times New Roman" w:hAnsi="IRANSans" w:cs="IRANSans"/>
          <w:sz w:val="24"/>
          <w:szCs w:val="24"/>
        </w:rPr>
        <w:t xml:space="preserve"> ANCI </w:t>
      </w:r>
      <w:r w:rsidRPr="001D17E7">
        <w:rPr>
          <w:rFonts w:ascii="IRANSans" w:eastAsia="Times New Roman" w:hAnsi="IRANSans" w:cs="IRANSans"/>
          <w:sz w:val="24"/>
          <w:szCs w:val="24"/>
          <w:rtl/>
        </w:rPr>
        <w:t>نقشه کارگاه را رنگ آمیزی نمود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اندازه گیری تراز فشار صوت در فرکانسهای مختلف</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از آنجا که صدا در صنایع مختلط است و از بسامدهای مختلف تشکیل شده است لذا از این رو      اندازه گیری تراز کلی صدا به تنهایی برای ارزیابی کافی به نظر نمی رسد بنابر این از روش آنالیز فشار صوت در هر فرکانس استفاده می شود این محل دارای مزیتهای بسیاری می باشد از جمله</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بدلیل اینکه جاذبهای مختلف صدا برای فرکانسهای خاص بیشترین میزان جذب را دارند ، با تعیین تراز فشار صوت در فرکانسهای مختلف در انتخاب مناسب جاذب های صوتی می توانیم اقدام </w:t>
      </w:r>
      <w:proofErr w:type="gramStart"/>
      <w:r w:rsidRPr="001D17E7">
        <w:rPr>
          <w:rFonts w:ascii="IRANSans" w:eastAsia="Times New Roman" w:hAnsi="IRANSans" w:cs="IRANSans"/>
          <w:sz w:val="24"/>
          <w:szCs w:val="24"/>
          <w:rtl/>
        </w:rPr>
        <w:t>کنیم</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همچنین گوشهای مختلف هر کدام در فرکانسهای مختلف ، کاهندگی مختلفی </w:t>
      </w:r>
      <w:proofErr w:type="gramStart"/>
      <w:r w:rsidRPr="001D17E7">
        <w:rPr>
          <w:rFonts w:ascii="IRANSans" w:eastAsia="Times New Roman" w:hAnsi="IRANSans" w:cs="IRANSans"/>
          <w:sz w:val="24"/>
          <w:szCs w:val="24"/>
          <w:rtl/>
        </w:rPr>
        <w:t>دارند .</w:t>
      </w:r>
      <w:proofErr w:type="gramEnd"/>
      <w:r w:rsidRPr="001D17E7">
        <w:rPr>
          <w:rFonts w:ascii="IRANSans" w:eastAsia="Times New Roman" w:hAnsi="IRANSans" w:cs="IRANSans"/>
          <w:sz w:val="24"/>
          <w:szCs w:val="24"/>
          <w:rtl/>
        </w:rPr>
        <w:t xml:space="preserve"> بنابر این باز هم با تجزیه صدا در فرکاسهای مختلف در انتخاب گوشی های حفاظتی مناسب می توانیم  اقدام کنیم</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 xml:space="preserve">همچنین بدلیل اینکه افت شنوایی شغلی از فرکانسهای خاصی شروع می شود با کاهش صدا در فرکانسهای مذکور می توانیم از آسیب به گیرنده های این فرکانسها جلوگیری </w:t>
      </w:r>
      <w:proofErr w:type="gramStart"/>
      <w:r w:rsidRPr="001D17E7">
        <w:rPr>
          <w:rFonts w:ascii="IRANSans" w:eastAsia="Times New Roman" w:hAnsi="IRANSans" w:cs="IRANSans"/>
          <w:sz w:val="24"/>
          <w:szCs w:val="24"/>
          <w:rtl/>
        </w:rPr>
        <w:t>کنیم</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استاندارد مواجه با صدا در فرکانسهای مختلف</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برای فرکانسهای مختلف ، حدود مجاز از سوی سازمانها و کشورهای مختلف توصیه شده   است که برخی از این حدود مجاز مواجه در جدول زیر آمده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نحوه محاسبه ارزیابی مواجه کارگر با تراز فشار صوت در شیفت کاری</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lastRenderedPageBreak/>
        <w:t xml:space="preserve">1- </w:t>
      </w:r>
      <w:r w:rsidRPr="001D17E7">
        <w:rPr>
          <w:rFonts w:ascii="IRANSans" w:eastAsia="Times New Roman" w:hAnsi="IRANSans" w:cs="IRANSans"/>
          <w:sz w:val="24"/>
          <w:szCs w:val="24"/>
          <w:rtl/>
        </w:rPr>
        <w:t>محاسبه</w:t>
      </w:r>
      <w:r w:rsidRPr="001D17E7">
        <w:rPr>
          <w:rFonts w:ascii="IRANSans" w:eastAsia="Times New Roman" w:hAnsi="IRANSans" w:cs="IRANSans"/>
          <w:sz w:val="24"/>
          <w:szCs w:val="24"/>
        </w:rPr>
        <w:t xml:space="preserve"> DND (Daily Noise Dose)</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در صورتیکه فرد در طول شیفت کاری با ترازهای متفاوت صوت در مواجهه باشد و یا محل کار ثابتی نداشته باشد ، جهت ارزیابی مواجهه شیفت کاری وی می توان از فرمول</w:t>
      </w:r>
      <w:r w:rsidRPr="001D17E7">
        <w:rPr>
          <w:rFonts w:ascii="IRANSans" w:eastAsia="Times New Roman" w:hAnsi="IRANSans" w:cs="IRANSans"/>
          <w:sz w:val="24"/>
          <w:szCs w:val="24"/>
        </w:rPr>
        <w:t xml:space="preserve"> DND </w:t>
      </w:r>
      <w:r w:rsidRPr="001D17E7">
        <w:rPr>
          <w:rFonts w:ascii="IRANSans" w:eastAsia="Times New Roman" w:hAnsi="IRANSans" w:cs="IRANSans"/>
          <w:sz w:val="24"/>
          <w:szCs w:val="24"/>
          <w:rtl/>
        </w:rPr>
        <w:t>استفاده کرد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Li / Ti∑ = DND</w:t>
      </w:r>
    </w:p>
    <w:p w:rsidR="001D17E7" w:rsidRPr="001D17E7" w:rsidRDefault="001D17E7" w:rsidP="001D17E7">
      <w:pPr>
        <w:spacing w:after="300" w:line="330" w:lineRule="atLeast"/>
        <w:rPr>
          <w:rFonts w:ascii="IRANSans" w:eastAsia="Times New Roman" w:hAnsi="IRANSans" w:cs="IRANSans"/>
          <w:sz w:val="24"/>
          <w:szCs w:val="24"/>
        </w:rPr>
      </w:pPr>
      <w:proofErr w:type="gramStart"/>
      <w:r w:rsidRPr="001D17E7">
        <w:rPr>
          <w:rFonts w:ascii="IRANSans" w:eastAsia="Times New Roman" w:hAnsi="IRANSans" w:cs="IRANSans"/>
          <w:sz w:val="24"/>
          <w:szCs w:val="24"/>
        </w:rPr>
        <w:t>Li :</w:t>
      </w:r>
      <w:proofErr w:type="gramEnd"/>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زمان تماس حقیقی با هر تزاز صوت</w:t>
      </w:r>
    </w:p>
    <w:p w:rsidR="001D17E7" w:rsidRPr="001D17E7" w:rsidRDefault="001D17E7" w:rsidP="001D17E7">
      <w:pPr>
        <w:spacing w:after="300" w:line="330" w:lineRule="atLeast"/>
        <w:rPr>
          <w:rFonts w:ascii="IRANSans" w:eastAsia="Times New Roman" w:hAnsi="IRANSans" w:cs="IRANSans"/>
          <w:sz w:val="24"/>
          <w:szCs w:val="24"/>
        </w:rPr>
      </w:pPr>
      <w:proofErr w:type="gramStart"/>
      <w:r w:rsidRPr="001D17E7">
        <w:rPr>
          <w:rFonts w:ascii="IRANSans" w:eastAsia="Times New Roman" w:hAnsi="IRANSans" w:cs="IRANSans"/>
          <w:sz w:val="24"/>
          <w:szCs w:val="24"/>
        </w:rPr>
        <w:t>Ti :</w:t>
      </w:r>
      <w:proofErr w:type="gramEnd"/>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زمان تماس مجاز ( مواجهه با تراز صوت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زمان تماس مجاز برای هر تراز فشار صوت را از فرمول زیر بدست می آوریم</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proofErr w:type="gramStart"/>
      <w:r w:rsidRPr="001D17E7">
        <w:rPr>
          <w:rFonts w:ascii="IRANSans" w:eastAsia="Times New Roman" w:hAnsi="IRANSans" w:cs="IRANSans"/>
          <w:sz w:val="24"/>
          <w:szCs w:val="24"/>
        </w:rPr>
        <w:t>AET :</w:t>
      </w:r>
      <w:proofErr w:type="gramEnd"/>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زمان مجاز مواجهه با صدا</w:t>
      </w:r>
      <w:r w:rsidRPr="001D17E7">
        <w:rPr>
          <w:rFonts w:ascii="IRANSans" w:eastAsia="Times New Roman" w:hAnsi="IRANSans" w:cs="IRANSans"/>
          <w:sz w:val="24"/>
          <w:szCs w:val="24"/>
        </w:rPr>
        <w:t xml:space="preserve"> (h) </w:t>
      </w:r>
      <w:r w:rsidRPr="001D17E7">
        <w:rPr>
          <w:rFonts w:ascii="IRANSans" w:eastAsia="Times New Roman" w:hAnsi="IRANSans" w:cs="IRANSans"/>
          <w:sz w:val="24"/>
          <w:szCs w:val="24"/>
          <w:rtl/>
        </w:rPr>
        <w:t>براساس 85 دسی بل</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AET = 8 / 2</w:t>
      </w:r>
      <w:proofErr w:type="gramStart"/>
      <w:r w:rsidRPr="001D17E7">
        <w:rPr>
          <w:rFonts w:ascii="IRANSans" w:eastAsia="Times New Roman" w:hAnsi="IRANSans" w:cs="IRANSans"/>
          <w:sz w:val="24"/>
          <w:szCs w:val="24"/>
        </w:rPr>
        <w:t>^(</w:t>
      </w:r>
      <w:proofErr w:type="spellStart"/>
      <w:proofErr w:type="gramEnd"/>
      <w:r w:rsidRPr="001D17E7">
        <w:rPr>
          <w:rFonts w:ascii="IRANSans" w:eastAsia="Times New Roman" w:hAnsi="IRANSans" w:cs="IRANSans"/>
          <w:sz w:val="24"/>
          <w:szCs w:val="24"/>
        </w:rPr>
        <w:t>SPLi</w:t>
      </w:r>
      <w:proofErr w:type="spellEnd"/>
      <w:r w:rsidRPr="001D17E7">
        <w:rPr>
          <w:rFonts w:ascii="IRANSans" w:eastAsia="Times New Roman" w:hAnsi="IRANSans" w:cs="IRANSans"/>
          <w:sz w:val="24"/>
          <w:szCs w:val="24"/>
        </w:rPr>
        <w:t xml:space="preserve"> </w:t>
      </w:r>
      <w:r w:rsidRPr="001D17E7">
        <w:rPr>
          <w:rFonts w:ascii="Sakkal Majalla" w:eastAsia="Times New Roman" w:hAnsi="Sakkal Majalla" w:cs="Sakkal Majalla"/>
          <w:sz w:val="24"/>
          <w:szCs w:val="24"/>
        </w:rPr>
        <w:t>–</w:t>
      </w:r>
      <w:r w:rsidRPr="001D17E7">
        <w:rPr>
          <w:rFonts w:ascii="IRANSans" w:eastAsia="Times New Roman" w:hAnsi="IRANSans" w:cs="IRANSans"/>
          <w:sz w:val="24"/>
          <w:szCs w:val="24"/>
        </w:rPr>
        <w:t xml:space="preserve"> 85)/3</w:t>
      </w:r>
    </w:p>
    <w:p w:rsidR="001D17E7" w:rsidRPr="001D17E7" w:rsidRDefault="001D17E7" w:rsidP="001D17E7">
      <w:pPr>
        <w:spacing w:after="300" w:line="330" w:lineRule="atLeast"/>
        <w:rPr>
          <w:rFonts w:ascii="IRANSans" w:eastAsia="Times New Roman" w:hAnsi="IRANSans" w:cs="IRANSans"/>
          <w:sz w:val="24"/>
          <w:szCs w:val="24"/>
        </w:rPr>
      </w:pPr>
      <w:proofErr w:type="spellStart"/>
      <w:proofErr w:type="gramStart"/>
      <w:r w:rsidRPr="001D17E7">
        <w:rPr>
          <w:rFonts w:ascii="IRANSans" w:eastAsia="Times New Roman" w:hAnsi="IRANSans" w:cs="IRANSans"/>
          <w:sz w:val="24"/>
          <w:szCs w:val="24"/>
        </w:rPr>
        <w:t>SPLi</w:t>
      </w:r>
      <w:proofErr w:type="spellEnd"/>
      <w:r w:rsidRPr="001D17E7">
        <w:rPr>
          <w:rFonts w:ascii="IRANSans" w:eastAsia="Times New Roman" w:hAnsi="IRANSans" w:cs="IRANSans"/>
          <w:sz w:val="24"/>
          <w:szCs w:val="24"/>
        </w:rPr>
        <w:t xml:space="preserve"> :</w:t>
      </w:r>
      <w:proofErr w:type="gramEnd"/>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تراز صدای واقعی کارگاه</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اگر</w:t>
      </w:r>
      <w:r w:rsidRPr="001D17E7">
        <w:rPr>
          <w:rFonts w:ascii="IRANSans" w:eastAsia="Times New Roman" w:hAnsi="IRANSans" w:cs="IRANSans"/>
          <w:sz w:val="24"/>
          <w:szCs w:val="24"/>
        </w:rPr>
        <w:t xml:space="preserve"> DND </w:t>
      </w:r>
      <w:r w:rsidRPr="001D17E7">
        <w:rPr>
          <w:rFonts w:ascii="Sakkal Majalla" w:eastAsia="Times New Roman" w:hAnsi="Sakkal Majalla" w:cs="Sakkal Majalla"/>
          <w:sz w:val="24"/>
          <w:szCs w:val="24"/>
        </w:rPr>
        <w:t>≥</w:t>
      </w:r>
      <w:r w:rsidRPr="001D17E7">
        <w:rPr>
          <w:rFonts w:ascii="IRANSans" w:eastAsia="Times New Roman" w:hAnsi="IRANSans" w:cs="IRANSans"/>
          <w:sz w:val="24"/>
          <w:szCs w:val="24"/>
        </w:rPr>
        <w:t xml:space="preserve"> 1 </w:t>
      </w:r>
      <w:r w:rsidRPr="001D17E7">
        <w:rPr>
          <w:rFonts w:ascii="IRANSans" w:eastAsia="Times New Roman" w:hAnsi="IRANSans" w:cs="IRANSans"/>
          <w:sz w:val="24"/>
          <w:szCs w:val="24"/>
          <w:rtl/>
        </w:rPr>
        <w:t>باشد شرایط غیر قابل قبول است و مواجهه کارگر بیش از حد مجاز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اگر</w:t>
      </w:r>
      <w:r w:rsidRPr="001D17E7">
        <w:rPr>
          <w:rFonts w:ascii="IRANSans" w:eastAsia="Times New Roman" w:hAnsi="IRANSans" w:cs="IRANSans"/>
          <w:sz w:val="24"/>
          <w:szCs w:val="24"/>
        </w:rPr>
        <w:t xml:space="preserve"> DND </w:t>
      </w:r>
      <w:r w:rsidRPr="001D17E7">
        <w:rPr>
          <w:rFonts w:ascii="Sakkal Majalla" w:eastAsia="Times New Roman" w:hAnsi="Sakkal Majalla" w:cs="Sakkal Majalla"/>
          <w:sz w:val="24"/>
          <w:szCs w:val="24"/>
        </w:rPr>
        <w:t>≤</w:t>
      </w:r>
      <w:r w:rsidRPr="001D17E7">
        <w:rPr>
          <w:rFonts w:ascii="IRANSans" w:eastAsia="Times New Roman" w:hAnsi="IRANSans" w:cs="IRANSans"/>
          <w:sz w:val="24"/>
          <w:szCs w:val="24"/>
        </w:rPr>
        <w:t xml:space="preserve"> 1 </w:t>
      </w:r>
      <w:r w:rsidRPr="001D17E7">
        <w:rPr>
          <w:rFonts w:ascii="IRANSans" w:eastAsia="Times New Roman" w:hAnsi="IRANSans" w:cs="IRANSans"/>
          <w:sz w:val="24"/>
          <w:szCs w:val="24"/>
          <w:rtl/>
        </w:rPr>
        <w:t>باشد شرایط قابل قبول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2- </w:t>
      </w:r>
      <w:r w:rsidRPr="001D17E7">
        <w:rPr>
          <w:rFonts w:ascii="IRANSans" w:eastAsia="Times New Roman" w:hAnsi="IRANSans" w:cs="IRANSans"/>
          <w:sz w:val="24"/>
          <w:szCs w:val="24"/>
          <w:rtl/>
        </w:rPr>
        <w:t>محاسبه</w:t>
      </w:r>
      <w:r w:rsidRPr="001D17E7">
        <w:rPr>
          <w:rFonts w:ascii="IRANSans" w:eastAsia="Times New Roman" w:hAnsi="IRANSans" w:cs="IRANSans"/>
          <w:sz w:val="24"/>
          <w:szCs w:val="24"/>
        </w:rPr>
        <w:t xml:space="preserve"> TWA</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در مورد کارگرانی که موقعیت کار ثابت ندارد و بر حسب اقتضای شغل در چند نقطه از    محیط پر سروصدا کار می کند یا در طول شیفت کاری در معرض صداهای متغیر هستند می توان</w:t>
      </w:r>
      <w:r w:rsidRPr="001D17E7">
        <w:rPr>
          <w:rFonts w:ascii="IRANSans" w:eastAsia="Times New Roman" w:hAnsi="IRANSans" w:cs="IRANSans"/>
          <w:sz w:val="24"/>
          <w:szCs w:val="24"/>
        </w:rPr>
        <w:t xml:space="preserve"> TWA </w:t>
      </w:r>
      <w:r w:rsidRPr="001D17E7">
        <w:rPr>
          <w:rFonts w:ascii="IRANSans" w:eastAsia="Times New Roman" w:hAnsi="IRANSans" w:cs="IRANSans"/>
          <w:sz w:val="24"/>
          <w:szCs w:val="24"/>
          <w:rtl/>
        </w:rPr>
        <w:t>را برای مواجهه سبک و سنگین شده 8 ساعته استفاده نمود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TWA = SPL1*T1+SPL2*T2+…..+</w:t>
      </w:r>
      <w:proofErr w:type="spellStart"/>
      <w:r w:rsidRPr="001D17E7">
        <w:rPr>
          <w:rFonts w:ascii="IRANSans" w:eastAsia="Times New Roman" w:hAnsi="IRANSans" w:cs="IRANSans"/>
          <w:sz w:val="24"/>
          <w:szCs w:val="24"/>
        </w:rPr>
        <w:t>SPLn</w:t>
      </w:r>
      <w:proofErr w:type="spellEnd"/>
      <w:r w:rsidRPr="001D17E7">
        <w:rPr>
          <w:rFonts w:ascii="IRANSans" w:eastAsia="Times New Roman" w:hAnsi="IRANSans" w:cs="IRANSans"/>
          <w:sz w:val="24"/>
          <w:szCs w:val="24"/>
        </w:rPr>
        <w:t>*</w:t>
      </w:r>
      <w:proofErr w:type="spellStart"/>
      <w:proofErr w:type="gramStart"/>
      <w:r w:rsidRPr="001D17E7">
        <w:rPr>
          <w:rFonts w:ascii="IRANSans" w:eastAsia="Times New Roman" w:hAnsi="IRANSans" w:cs="IRANSans"/>
          <w:sz w:val="24"/>
          <w:szCs w:val="24"/>
        </w:rPr>
        <w:t>Tn</w:t>
      </w:r>
      <w:proofErr w:type="spellEnd"/>
      <w:proofErr w:type="gramEnd"/>
      <w:r w:rsidRPr="001D17E7">
        <w:rPr>
          <w:rFonts w:ascii="IRANSans" w:eastAsia="Times New Roman" w:hAnsi="IRANSans" w:cs="IRANSans"/>
          <w:sz w:val="24"/>
          <w:szCs w:val="24"/>
        </w:rPr>
        <w:t xml:space="preserve"> / ∑ Ti</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کنترل صدا</w:t>
      </w:r>
      <w:r w:rsidRPr="001D17E7">
        <w:rPr>
          <w:rFonts w:ascii="IRANSans" w:eastAsia="Times New Roman" w:hAnsi="IRANSans" w:cs="IRANSans"/>
          <w:sz w:val="24"/>
          <w:szCs w:val="24"/>
        </w:rPr>
        <w:t xml:space="preserve"> )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کنترل صدا به منظور اثرات آن و راحتی کارگر و شامل روشهای کنترل مدیریتی (کنترل زمان و کنترل فنی)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روشهای عمومی کنترل فنی شامل مراحل زیر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lastRenderedPageBreak/>
        <w:t xml:space="preserve">·    </w:t>
      </w:r>
      <w:r w:rsidRPr="001D17E7">
        <w:rPr>
          <w:rFonts w:ascii="IRANSans" w:eastAsia="Times New Roman" w:hAnsi="IRANSans" w:cs="IRANSans"/>
          <w:sz w:val="24"/>
          <w:szCs w:val="24"/>
          <w:rtl/>
        </w:rPr>
        <w:t>کنترل در منبع صوتی</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کنترل در مسیر انتشار</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حفاظت فردی</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روشهای عمده در کنترل صدا در منبع</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بهترین و اساسی ترین روش در کنترل صدا ، کنترل در منبع تولید صداست . در ذیل برخی از  اقدامات که می توان در جهت کنترل صدا در منبع تولید صدا عنوان کرد آمده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1-</w:t>
      </w:r>
      <w:r w:rsidRPr="001D17E7">
        <w:rPr>
          <w:rFonts w:ascii="IRANSans" w:eastAsia="Times New Roman" w:hAnsi="IRANSans" w:cs="IRANSans"/>
          <w:sz w:val="24"/>
          <w:szCs w:val="24"/>
          <w:rtl/>
        </w:rPr>
        <w:t xml:space="preserve">انتخاب دستگاه متناسب با فرآیند </w:t>
      </w:r>
      <w:proofErr w:type="gramStart"/>
      <w:r w:rsidRPr="001D17E7">
        <w:rPr>
          <w:rFonts w:ascii="IRANSans" w:eastAsia="Times New Roman" w:hAnsi="IRANSans" w:cs="IRANSans"/>
          <w:sz w:val="24"/>
          <w:szCs w:val="24"/>
          <w:rtl/>
        </w:rPr>
        <w:t>تولید</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برای انجام هر عملیات صنعتی دستگاههای مختلف وجود دارد . در هنگام طراحی پروسه تولید و انتخاب نوع دستگاه یکی از عواملی که باید مد نظر قرار گیرد مشخصات صوتی آن یا به عبارت دیگر فشار صوت هر دستگاه و تراز فشار صوت مجموع دستگاهها در یک کارگاه است . یعنی در هنگام خرید دستگاه می بایست دستگاهی را انتخاب کرد که میزان تولید آلودگی صوتی آن چند دسی بل از حد مجاز کمتر باشد تا پس از استهلاک در اثر گذشت زمان این مقدار به حد مجاز  برسد . که این مرحله می بایستی در موقع بکار افتادن دستگاه بکار برد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2-</w:t>
      </w:r>
      <w:r w:rsidRPr="001D17E7">
        <w:rPr>
          <w:rFonts w:ascii="IRANSans" w:eastAsia="Times New Roman" w:hAnsi="IRANSans" w:cs="IRANSans"/>
          <w:sz w:val="24"/>
          <w:szCs w:val="24"/>
          <w:rtl/>
        </w:rPr>
        <w:t xml:space="preserve">انتخاب و نگهداری صحیح </w:t>
      </w:r>
      <w:proofErr w:type="gramStart"/>
      <w:r w:rsidRPr="001D17E7">
        <w:rPr>
          <w:rFonts w:ascii="IRANSans" w:eastAsia="Times New Roman" w:hAnsi="IRANSans" w:cs="IRANSans"/>
          <w:sz w:val="24"/>
          <w:szCs w:val="24"/>
          <w:rtl/>
        </w:rPr>
        <w:t>دستگاه</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در اثر اصطکاک ماشین ، اتصالات قطعات بهم در اثر ارتعاش شل می شوند که باید با توجه به این مطلب آچار کشی شوند که یک راه کنترل مناسب و ارزان است . همچنین گریس کاری و تنظیم قطعات مترک در دستگاههای حائز اهمیت است . گاهی مشاهده می شود که در روی بدنه ماشین آلات تعداد اتصالات را کم می گیرند و با گذشت زمان این اتصالات کم ، خود مستهلک شده و با شل شدن موجب ارتعاش قطعات و تولید صدا می شود که این زمان می توان تعداد اتصالات را زیاد کرد ( مثلا علاوه بر گوشه ها از وسط به سیم پیچ و محکم به بدنه وصل شوند) و اگر در این جاها صفحات بزرگ هستند و امکان اتصال به بدنه را ندارند ( قفل درب جعبه دنده دستگاه ) در این موقع می توان از شمه یا نبشی در پشت این قطعات جوش داد تا حالت رزونانس یا ارتعاش در آنها ایجاد نشود و اگر امکان اتصال وجود ندارد می توانیم از لایه هایی از موکت یا نمد در پشت این ورقه ها بچسبانیم که باعث افزایش باد صفحه و کاهش ارتعاش خواهد 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3-</w:t>
      </w:r>
      <w:r w:rsidRPr="001D17E7">
        <w:rPr>
          <w:rFonts w:ascii="IRANSans" w:eastAsia="Times New Roman" w:hAnsi="IRANSans" w:cs="IRANSans"/>
          <w:sz w:val="24"/>
          <w:szCs w:val="24"/>
          <w:rtl/>
        </w:rPr>
        <w:t xml:space="preserve">بلبرینگها یا محورهای آسان </w:t>
      </w:r>
      <w:proofErr w:type="gramStart"/>
      <w:r w:rsidRPr="001D17E7">
        <w:rPr>
          <w:rFonts w:ascii="IRANSans" w:eastAsia="Times New Roman" w:hAnsi="IRANSans" w:cs="IRANSans"/>
          <w:sz w:val="24"/>
          <w:szCs w:val="24"/>
          <w:rtl/>
        </w:rPr>
        <w:t>گرد</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lastRenderedPageBreak/>
        <w:t>منبع دیگر ایجاد صدا در ماشین آلات بلبرینگها یا محورهای آسان گرد هستند که برای انتقال نیرو بکار می روند که در بین این دو محور از ساچمه استفاده می شود که اگر این ساچمه ها نازک یا خرد شوند علاوه بر صدای ساچمه صدای محورها در اثر برخورد به هم ایجاد می شود که این موضوع بایستی در برنامه تعمیر و نگهداری مد نظر باشد که می بایستی اینها عوض شوند و باید هر چند وقت یکبار گریس کاری شوند و برای یاتاقانها که دو فلز روی هم می لغزند می بایستی از روغنهای روان کننده استفاده کنیم</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4-</w:t>
      </w:r>
      <w:r w:rsidRPr="001D17E7">
        <w:rPr>
          <w:rFonts w:ascii="IRANSans" w:eastAsia="Times New Roman" w:hAnsi="IRANSans" w:cs="IRANSans"/>
          <w:sz w:val="24"/>
          <w:szCs w:val="24"/>
          <w:rtl/>
        </w:rPr>
        <w:t xml:space="preserve">محل و نحوه استقرار </w:t>
      </w:r>
      <w:proofErr w:type="gramStart"/>
      <w:r w:rsidRPr="001D17E7">
        <w:rPr>
          <w:rFonts w:ascii="IRANSans" w:eastAsia="Times New Roman" w:hAnsi="IRANSans" w:cs="IRANSans"/>
          <w:sz w:val="24"/>
          <w:szCs w:val="24"/>
          <w:rtl/>
        </w:rPr>
        <w:t>دستگاه</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دستگاهها می باید بالانس لازم را داشته باشند که در این صورت ایجاد صدا می کنند که با این  صدا در اثر رزونانس و تشدید ایجاد می شود که برای جلوگیری از این حالت دستگاه باید کاملا بالانس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بهترین مکان برای استقرار تجهیزات و ادوات مکانی است که فاصله منبع صوتی از چهار گوشه اتاق یا دیوارها مساوی باشد یا در وسط کارگاه نصب 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5-</w:t>
      </w:r>
      <w:r w:rsidRPr="001D17E7">
        <w:rPr>
          <w:rFonts w:ascii="IRANSans" w:eastAsia="Times New Roman" w:hAnsi="IRANSans" w:cs="IRANSans"/>
          <w:sz w:val="24"/>
          <w:szCs w:val="24"/>
          <w:rtl/>
        </w:rPr>
        <w:t xml:space="preserve">ایجاد فونداسیون </w:t>
      </w:r>
      <w:proofErr w:type="gramStart"/>
      <w:r w:rsidRPr="001D17E7">
        <w:rPr>
          <w:rFonts w:ascii="IRANSans" w:eastAsia="Times New Roman" w:hAnsi="IRANSans" w:cs="IRANSans"/>
          <w:sz w:val="24"/>
          <w:szCs w:val="24"/>
          <w:rtl/>
        </w:rPr>
        <w:t>مناسب</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یکی دیگر از عوامل تولید صدا ارتعاش دستگاه در اثر گذاشتن فونداسیون مناسب است که باید روی یک فونداسیون خیلی سخت ومحکم در نظر گرفته شود و در زیر دستگاه می توان از نمد یا وسایلی که ارتعاش را می گیرند با توجه به نوع دستگاه و شرایط فونداسیون باید استفاده کرد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6-</w:t>
      </w:r>
      <w:r w:rsidRPr="001D17E7">
        <w:rPr>
          <w:rFonts w:ascii="IRANSans" w:eastAsia="Times New Roman" w:hAnsi="IRANSans" w:cs="IRANSans"/>
          <w:sz w:val="24"/>
          <w:szCs w:val="24"/>
          <w:rtl/>
        </w:rPr>
        <w:t xml:space="preserve">کندن </w:t>
      </w:r>
      <w:proofErr w:type="gramStart"/>
      <w:r w:rsidRPr="001D17E7">
        <w:rPr>
          <w:rFonts w:ascii="IRANSans" w:eastAsia="Times New Roman" w:hAnsi="IRANSans" w:cs="IRANSans"/>
          <w:sz w:val="24"/>
          <w:szCs w:val="24"/>
          <w:rtl/>
        </w:rPr>
        <w:t>خندق</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برای جلوگیری از ارتعاش دستگاه از روش دیگری می توان استفاده کرد که بدین ترتیب که دستگاه را وسط قرار می دهیم و اطراف آن را خمدق می کنیم تا ارتعاش به قسمتهای دیگر انتقال پیدا نکند و در این حالت درب خندق را با در پوشهایی می بندیم</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7-</w:t>
      </w:r>
      <w:r w:rsidRPr="001D17E7">
        <w:rPr>
          <w:rFonts w:ascii="IRANSans" w:eastAsia="Times New Roman" w:hAnsi="IRANSans" w:cs="IRANSans"/>
          <w:sz w:val="24"/>
          <w:szCs w:val="24"/>
          <w:rtl/>
        </w:rPr>
        <w:t xml:space="preserve">استفاده از جاذب </w:t>
      </w:r>
      <w:proofErr w:type="gramStart"/>
      <w:r w:rsidRPr="001D17E7">
        <w:rPr>
          <w:rFonts w:ascii="IRANSans" w:eastAsia="Times New Roman" w:hAnsi="IRANSans" w:cs="IRANSans"/>
          <w:sz w:val="24"/>
          <w:szCs w:val="24"/>
          <w:rtl/>
        </w:rPr>
        <w:t>صدا</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روش دیگر استفاده از محفظه هایی جهت جلوگیری از انتشار صدا و گذاشتن جاذبه هایی برای گرفتن صداست که در این حالت می توان از جاذبه های صوتی و یا از محافظهای مشبک که صدای با فرکانس بالا را به فرکانسهای پایین تبدیل می کنند چون گوش انسان به فرکانسهای خیلی بالا حساس است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8-</w:t>
      </w:r>
      <w:r w:rsidRPr="001D17E7">
        <w:rPr>
          <w:rFonts w:ascii="IRANSans" w:eastAsia="Times New Roman" w:hAnsi="IRANSans" w:cs="IRANSans"/>
          <w:sz w:val="24"/>
          <w:szCs w:val="24"/>
          <w:rtl/>
        </w:rPr>
        <w:t xml:space="preserve">استفاده از چند تسمه به جای یک تسمه پهن برای انتقال </w:t>
      </w:r>
      <w:proofErr w:type="gramStart"/>
      <w:r w:rsidRPr="001D17E7">
        <w:rPr>
          <w:rFonts w:ascii="IRANSans" w:eastAsia="Times New Roman" w:hAnsi="IRANSans" w:cs="IRANSans"/>
          <w:sz w:val="24"/>
          <w:szCs w:val="24"/>
          <w:rtl/>
        </w:rPr>
        <w:t>نیرو</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lastRenderedPageBreak/>
        <w:t>در جاهایی که از تسمه های پهن به منظور انتقال نیرو استفاده می شود می توان از چند تسمه باریک به جای یک تسمه پهن استفاده کرد که می بایستی در این حالت بین تسمه های باریک کمی هم فاصله باشد و در ضمن در تولیداتی که از صفحات باریک و دراز ( بلند) استفاده می شود صدای ایجاد شده ناشی از این صفحات کمتر از تولیداتی باشد که در آنها از صفحات مربع شکل استفاده می 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9-</w:t>
      </w:r>
      <w:r w:rsidRPr="001D17E7">
        <w:rPr>
          <w:rFonts w:ascii="IRANSans" w:eastAsia="Times New Roman" w:hAnsi="IRANSans" w:cs="IRANSans"/>
          <w:sz w:val="24"/>
          <w:szCs w:val="24"/>
          <w:rtl/>
        </w:rPr>
        <w:t xml:space="preserve">قرار ندادن وسایل ایجاد کننده صدا در گوشه های </w:t>
      </w:r>
      <w:proofErr w:type="gramStart"/>
      <w:r w:rsidRPr="001D17E7">
        <w:rPr>
          <w:rFonts w:ascii="IRANSans" w:eastAsia="Times New Roman" w:hAnsi="IRANSans" w:cs="IRANSans"/>
          <w:sz w:val="24"/>
          <w:szCs w:val="24"/>
          <w:rtl/>
        </w:rPr>
        <w:t>ساختمان</w:t>
      </w:r>
      <w:r w:rsidRPr="001D17E7">
        <w:rPr>
          <w:rFonts w:ascii="IRANSans" w:eastAsia="Times New Roman" w:hAnsi="IRANSans" w:cs="IRANSans"/>
          <w:sz w:val="24"/>
          <w:szCs w:val="24"/>
        </w:rPr>
        <w:t xml:space="preserve"> :</w:t>
      </w:r>
      <w:proofErr w:type="gramEnd"/>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منابع تولید صدا یا بطور کلی دستگاههایی که صدا زا هستند نباید در نزدیکی یا در گوشه ساختمان نصب و استقرار یابند و می بایستی تجهیزات و ادوات دو به دو در کنار هم استقرار یابند بطوریکه در این حالت راهروی جدیدی بین دیوار و ماشین آلات ایجاد شود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کنترل صدا در مسیر و محیط انتشار صوت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1-</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مجزا</w:t>
      </w:r>
      <w:proofErr w:type="gramEnd"/>
      <w:r w:rsidRPr="001D17E7">
        <w:rPr>
          <w:rFonts w:ascii="IRANSans" w:eastAsia="Times New Roman" w:hAnsi="IRANSans" w:cs="IRANSans"/>
          <w:sz w:val="24"/>
          <w:szCs w:val="24"/>
          <w:rtl/>
        </w:rPr>
        <w:t xml:space="preserve"> نمودن منابع اصلی از سایر منابع</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ایزوله کردن دستگاه از سایر منابع یا دیوار کشی اطراف آن می تواند کنترل انتشار صدای منابع اصلی نقش تعیین کننده داشته باشد . دیوارهای مذکور باید تا سقف ادامه داشته و دارای پوششی از مواد جاذب و لایه های مانع صوتی متناسب با نیاز از نظر فشار و فرکانس و مشخصات صوتی منبع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2-</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افزایش</w:t>
      </w:r>
      <w:proofErr w:type="gramEnd"/>
      <w:r w:rsidRPr="001D17E7">
        <w:rPr>
          <w:rFonts w:ascii="IRANSans" w:eastAsia="Times New Roman" w:hAnsi="IRANSans" w:cs="IRANSans"/>
          <w:sz w:val="24"/>
          <w:szCs w:val="24"/>
          <w:rtl/>
        </w:rPr>
        <w:t xml:space="preserve"> فاصله بین اپراتور و دستگاه</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استفاده از این روش در همه جا میسر نیست و همیشه این افزایش فاصله را نمی توان پیشنهاد کرد چون بیشتر اپراتور دستگاها در کنار آنها می باشند پس نمی توان این را توصیه نمود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3-</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بکارگیری</w:t>
      </w:r>
      <w:proofErr w:type="gramEnd"/>
      <w:r w:rsidRPr="001D17E7">
        <w:rPr>
          <w:rFonts w:ascii="IRANSans" w:eastAsia="Times New Roman" w:hAnsi="IRANSans" w:cs="IRANSans"/>
          <w:sz w:val="24"/>
          <w:szCs w:val="24"/>
          <w:rtl/>
        </w:rPr>
        <w:t xml:space="preserve"> جاذبهای سطحی صوت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این جاذبهای سطحی برای سطوح داخلی یک کارگاه یا بنا بکار می رود و با توجه به میزان جذب مورد نیاز و بودجه طرح می توان از مصالح مختلف بصورت روکشی یا دیواره بر روی سطوح استفاده نمود میزان جذب صوت بستگی به نوع ماده جاذب ، ضخامت و کل سطح خواهد داشت که توسط آن پوشانده شده است . این روش هم ارزان قیمت و هم راحت است . البته در سوله های بزرگ مثل سالن تولید نمی توان از این روش استفاده کرد مگر این که اتاقکهای جداگانه برای واحدهای موجود طراحی شود و جاذبهایی روی بدنه همین اتاقکها نصب گردد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4-</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کنترل</w:t>
      </w:r>
      <w:proofErr w:type="gramEnd"/>
      <w:r w:rsidRPr="001D17E7">
        <w:rPr>
          <w:rFonts w:ascii="IRANSans" w:eastAsia="Times New Roman" w:hAnsi="IRANSans" w:cs="IRANSans"/>
          <w:sz w:val="24"/>
          <w:szCs w:val="24"/>
          <w:rtl/>
        </w:rPr>
        <w:t xml:space="preserve"> صدا به وسیله روش دفاع صوتی</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lastRenderedPageBreak/>
        <w:t> </w:t>
      </w:r>
      <w:r w:rsidRPr="001D17E7">
        <w:rPr>
          <w:rFonts w:ascii="IRANSans" w:eastAsia="Times New Roman" w:hAnsi="IRANSans" w:cs="IRANSans"/>
          <w:sz w:val="24"/>
          <w:szCs w:val="24"/>
          <w:rtl/>
        </w:rPr>
        <w:t>در روشهای کنترل صدا شیوه ای ابدع شده است که مبتنی بر کنترل صدا به وسیله صدا یا کنترل فعال صداست . در این روش توسط یک سیستم الکترونیکی مشتمل بر میکروفن پردازشگر و تنظیم کننده و مولد ثانویه ( بلندگو) بصورت فرد یا زوج صدای محیط دریافت ، پردازش و براساس مشخصات صدای محیط ، توسط تنظیم کننده امواجی در مقابل مسیر انتشار صوت ایجاد می شود که با اختلاف فاز موثر 180 درجه صدای اولیه را به میزان زیادی کاهش می دهد . این روش با موفقیت برای اماکن عمومی ، بزرگراهها روبروست</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5-</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کنترل</w:t>
      </w:r>
      <w:proofErr w:type="gramEnd"/>
      <w:r w:rsidRPr="001D17E7">
        <w:rPr>
          <w:rFonts w:ascii="IRANSans" w:eastAsia="Times New Roman" w:hAnsi="IRANSans" w:cs="IRANSans"/>
          <w:sz w:val="24"/>
          <w:szCs w:val="24"/>
          <w:rtl/>
        </w:rPr>
        <w:t xml:space="preserve"> صدا بر روی دریافت کننده ( فرد )</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w:t>
      </w:r>
      <w:r w:rsidRPr="001D17E7">
        <w:rPr>
          <w:rFonts w:ascii="IRANSans" w:eastAsia="Times New Roman" w:hAnsi="IRANSans" w:cs="IRANSans"/>
          <w:sz w:val="24"/>
          <w:szCs w:val="24"/>
          <w:rtl/>
        </w:rPr>
        <w:t xml:space="preserve">برای حفاظت فرد از صدا می توان یک سری روشهای بکار برد که شامل روشهای مدیریتی    فنی </w:t>
      </w:r>
      <w:r w:rsidRPr="001D17E7">
        <w:rPr>
          <w:rFonts w:ascii="Sakkal Majalla" w:eastAsia="Times New Roman" w:hAnsi="Sakkal Majalla" w:cs="Sakkal Majalla" w:hint="cs"/>
          <w:sz w:val="24"/>
          <w:szCs w:val="24"/>
          <w:rtl/>
        </w:rPr>
        <w:t>–</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مهندسی</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و</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حفاظت</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فردی</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را</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می</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توان</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اتخاذ</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کرد</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که</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باید</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مراحل</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زیر</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را</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برای</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افراد</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پیاده</w:t>
      </w:r>
      <w:r w:rsidRPr="001D17E7">
        <w:rPr>
          <w:rFonts w:ascii="IRANSans" w:eastAsia="Times New Roman" w:hAnsi="IRANSans" w:cs="IRANSans"/>
          <w:sz w:val="24"/>
          <w:szCs w:val="24"/>
          <w:rtl/>
        </w:rPr>
        <w:t xml:space="preserve"> </w:t>
      </w:r>
      <w:r w:rsidRPr="001D17E7">
        <w:rPr>
          <w:rFonts w:ascii="IRANSans" w:eastAsia="Times New Roman" w:hAnsi="IRANSans" w:cs="IRANSans" w:hint="cs"/>
          <w:sz w:val="24"/>
          <w:szCs w:val="24"/>
          <w:rtl/>
        </w:rPr>
        <w:t>کرد</w:t>
      </w:r>
      <w:r w:rsidRPr="001D17E7">
        <w:rPr>
          <w:rFonts w:ascii="IRANSans" w:eastAsia="Times New Roman" w:hAnsi="IRANSans" w:cs="IRANSans"/>
          <w:sz w:val="24"/>
          <w:szCs w:val="24"/>
        </w:rPr>
        <w:t>.</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معاینات شغلی دوره ای ( ادیومتری )</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با استفاده از ادیومتری می بایستی افراد حساس را شناسایی کنیم و آنها را از محل دور کنیم و معاینات دوره ای و قبل از استخدام شامل ادیومتری نیز می باشد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آموزش</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بهترین و اولین روش و راه کار در کنترل صدا برای افراد آگاهی دادن به فرد درباره صداست و میبایست به فرد ضررهای صدا و اثراتش آموزش داده شود تا کارگر بتواند از وسایل حفاظتی استفاده کند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کاهش زمان مواجهه</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این روش زیاد مورد علاقه صنایع نیست چون کارگر می بایستی در مدت کار در کنار ایستگاه کار کند ولی می توان در کارگاههای پر سروصدا کارها را بصورت گردش در آورد تا به کارگر زیاد آسیب نرسد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استفاده از وسایل حفاظت فردی</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tl/>
        </w:rPr>
        <w:t>استفاده از گوشی های حفاظتی آخرین راه برای حفاظت کارگر از سروصدا می باشد که این گوشی ها به چند صورت هستند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 xml:space="preserve">1- Ear </w:t>
      </w:r>
      <w:proofErr w:type="gramStart"/>
      <w:r w:rsidRPr="001D17E7">
        <w:rPr>
          <w:rFonts w:ascii="IRANSans" w:eastAsia="Times New Roman" w:hAnsi="IRANSans" w:cs="IRANSans"/>
          <w:sz w:val="24"/>
          <w:szCs w:val="24"/>
        </w:rPr>
        <w:t>Plugs  :</w:t>
      </w:r>
      <w:proofErr w:type="gramEnd"/>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گوشی با قابلیت انعطاف که فقط هدایت هوایی صوت را کم می کند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lastRenderedPageBreak/>
        <w:t>2-</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پلاگهای</w:t>
      </w:r>
      <w:proofErr w:type="gramEnd"/>
      <w:r w:rsidRPr="001D17E7">
        <w:rPr>
          <w:rFonts w:ascii="IRANSans" w:eastAsia="Times New Roman" w:hAnsi="IRANSans" w:cs="IRANSans"/>
          <w:sz w:val="24"/>
          <w:szCs w:val="24"/>
          <w:rtl/>
        </w:rPr>
        <w:t xml:space="preserve"> غیر خطی</w:t>
      </w:r>
      <w:r w:rsidRPr="001D17E7">
        <w:rPr>
          <w:rFonts w:ascii="IRANSans" w:eastAsia="Times New Roman" w:hAnsi="IRANSans" w:cs="IRANSans"/>
          <w:sz w:val="24"/>
          <w:szCs w:val="24"/>
        </w:rPr>
        <w:t xml:space="preserve">Non Line Ear Plugs) ) : </w:t>
      </w:r>
      <w:r w:rsidRPr="001D17E7">
        <w:rPr>
          <w:rFonts w:ascii="IRANSans" w:eastAsia="Times New Roman" w:hAnsi="IRANSans" w:cs="IRANSans"/>
          <w:sz w:val="24"/>
          <w:szCs w:val="24"/>
          <w:rtl/>
        </w:rPr>
        <w:t>در مواردی که بخواهیم صدای کوبه ای را کاهش دهیم استفاده می شود و اجازه شنیدن صداهای با شدت کم مانند صدای مکالمه را می دهد</w:t>
      </w:r>
      <w:r w:rsidRPr="001D17E7">
        <w:rPr>
          <w:rFonts w:ascii="IRANSans" w:eastAsia="Times New Roman" w:hAnsi="IRANSans" w:cs="IRANSans"/>
          <w:sz w:val="24"/>
          <w:szCs w:val="24"/>
        </w:rPr>
        <w:t>.</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3-</w:t>
      </w:r>
      <w:proofErr w:type="gramStart"/>
      <w:r w:rsidRPr="001D17E7">
        <w:rPr>
          <w:rFonts w:ascii="IRANSans" w:eastAsia="Times New Roman" w:hAnsi="IRANSans" w:cs="IRANSans"/>
          <w:sz w:val="24"/>
          <w:szCs w:val="24"/>
        </w:rPr>
        <w:t>  :</w:t>
      </w:r>
      <w:proofErr w:type="gramEnd"/>
      <w:r w:rsidRPr="001D17E7">
        <w:rPr>
          <w:rFonts w:ascii="IRANSans" w:eastAsia="Times New Roman" w:hAnsi="IRANSans" w:cs="IRANSans"/>
          <w:sz w:val="24"/>
          <w:szCs w:val="24"/>
        </w:rPr>
        <w:t xml:space="preserve"> Ear Muff</w:t>
      </w:r>
      <w:r w:rsidRPr="001D17E7">
        <w:rPr>
          <w:rFonts w:ascii="IRANSans" w:eastAsia="Times New Roman" w:hAnsi="IRANSans" w:cs="IRANSans"/>
          <w:sz w:val="24"/>
          <w:szCs w:val="24"/>
          <w:rtl/>
        </w:rPr>
        <w:t>این گوش تمام قسمت خارجی را در برابر امواج صوتی محافظت می کند و جلوی انتقال صوت از راه هوایی و تا حدودی هدایت استخوانی را می گیرد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4-</w:t>
      </w:r>
      <w:proofErr w:type="gramStart"/>
      <w:r w:rsidRPr="001D17E7">
        <w:rPr>
          <w:rFonts w:ascii="IRANSans" w:eastAsia="Times New Roman" w:hAnsi="IRANSans" w:cs="IRANSans"/>
          <w:sz w:val="24"/>
          <w:szCs w:val="24"/>
        </w:rPr>
        <w:t xml:space="preserve">  </w:t>
      </w:r>
      <w:r w:rsidRPr="001D17E7">
        <w:rPr>
          <w:rFonts w:ascii="IRANSans" w:eastAsia="Times New Roman" w:hAnsi="IRANSans" w:cs="IRANSans"/>
          <w:sz w:val="24"/>
          <w:szCs w:val="24"/>
          <w:rtl/>
        </w:rPr>
        <w:t>کلاه</w:t>
      </w:r>
      <w:proofErr w:type="gramEnd"/>
      <w:r w:rsidRPr="001D17E7">
        <w:rPr>
          <w:rFonts w:ascii="IRANSans" w:eastAsia="Times New Roman" w:hAnsi="IRANSans" w:cs="IRANSans"/>
          <w:sz w:val="24"/>
          <w:szCs w:val="24"/>
          <w:rtl/>
        </w:rPr>
        <w:t xml:space="preserve"> حفاظتی</w:t>
      </w:r>
      <w:r w:rsidRPr="001D17E7">
        <w:rPr>
          <w:rFonts w:ascii="IRANSans" w:eastAsia="Times New Roman" w:hAnsi="IRANSans" w:cs="IRANSans"/>
          <w:sz w:val="24"/>
          <w:szCs w:val="24"/>
        </w:rPr>
        <w:t xml:space="preserve"> Helmets) )</w:t>
      </w:r>
    </w:p>
    <w:p w:rsidR="001D17E7" w:rsidRPr="001D17E7" w:rsidRDefault="001D17E7" w:rsidP="001D17E7">
      <w:pPr>
        <w:spacing w:after="300" w:line="330" w:lineRule="atLeast"/>
        <w:rPr>
          <w:rFonts w:ascii="IRANSans" w:eastAsia="Times New Roman" w:hAnsi="IRANSans" w:cs="IRANSans"/>
          <w:sz w:val="24"/>
          <w:szCs w:val="24"/>
        </w:rPr>
      </w:pPr>
      <w:r w:rsidRPr="001D17E7">
        <w:rPr>
          <w:rFonts w:ascii="IRANSans" w:eastAsia="Times New Roman" w:hAnsi="IRANSans" w:cs="IRANSans"/>
          <w:sz w:val="24"/>
          <w:szCs w:val="24"/>
        </w:rPr>
        <w:t>5-</w:t>
      </w:r>
      <w:proofErr w:type="gramStart"/>
      <w:r w:rsidRPr="001D17E7">
        <w:rPr>
          <w:rFonts w:ascii="IRANSans" w:eastAsia="Times New Roman" w:hAnsi="IRANSans" w:cs="IRANSans"/>
          <w:sz w:val="24"/>
          <w:szCs w:val="24"/>
        </w:rPr>
        <w:t>  Semi</w:t>
      </w:r>
      <w:proofErr w:type="gramEnd"/>
      <w:r w:rsidRPr="001D17E7">
        <w:rPr>
          <w:rFonts w:ascii="IRANSans" w:eastAsia="Times New Roman" w:hAnsi="IRANSans" w:cs="IRANSans"/>
          <w:sz w:val="24"/>
          <w:szCs w:val="24"/>
        </w:rPr>
        <w:t xml:space="preserve"> insert) ) : </w:t>
      </w:r>
      <w:r w:rsidRPr="001D17E7">
        <w:rPr>
          <w:rFonts w:ascii="IRANSans" w:eastAsia="Times New Roman" w:hAnsi="IRANSans" w:cs="IRANSans"/>
          <w:sz w:val="24"/>
          <w:szCs w:val="24"/>
          <w:rtl/>
        </w:rPr>
        <w:t>ترکیب ایرپلاگ و ایرماف است . در جایی که آمادگی صوتی زیاد است بکار می رود</w:t>
      </w:r>
      <w:r w:rsidRPr="001D17E7">
        <w:rPr>
          <w:rFonts w:ascii="IRANSans" w:eastAsia="Times New Roman" w:hAnsi="IRANSans" w:cs="IRANSans"/>
          <w:sz w:val="24"/>
          <w:szCs w:val="24"/>
        </w:rPr>
        <w:t xml:space="preserve"> .</w:t>
      </w:r>
    </w:p>
    <w:p w:rsidR="001D17E7" w:rsidRPr="001D17E7" w:rsidRDefault="001D17E7" w:rsidP="001D17E7">
      <w:pPr>
        <w:spacing w:after="300" w:line="330" w:lineRule="atLeast"/>
        <w:rPr>
          <w:rFonts w:ascii="IRANSans" w:eastAsia="Times New Roman" w:hAnsi="IRANSans" w:cs="IRANSans"/>
          <w:sz w:val="27"/>
          <w:szCs w:val="27"/>
        </w:rPr>
      </w:pPr>
      <w:r w:rsidRPr="001D17E7">
        <w:rPr>
          <w:rFonts w:ascii="IRANSans" w:eastAsia="Times New Roman" w:hAnsi="IRANSans" w:cs="IRANSans"/>
          <w:sz w:val="24"/>
          <w:szCs w:val="24"/>
          <w:rtl/>
        </w:rPr>
        <w:t>سيد محمد مجابي</w:t>
      </w:r>
      <w:r w:rsidRPr="001D17E7">
        <w:rPr>
          <w:rFonts w:ascii="IRANSans" w:eastAsia="Times New Roman" w:hAnsi="IRANSans" w:cs="IRANSans"/>
          <w:sz w:val="27"/>
          <w:szCs w:val="27"/>
        </w:rPr>
        <w:t xml:space="preserve"> </w:t>
      </w:r>
    </w:p>
    <w:p w:rsidR="008544AE" w:rsidRPr="001D17E7" w:rsidRDefault="001D17E7" w:rsidP="001D17E7">
      <w:pPr>
        <w:rPr>
          <w:rFonts w:ascii="IRANSans" w:hAnsi="IRANSans" w:cs="IRANSans"/>
        </w:rPr>
      </w:pPr>
    </w:p>
    <w:sectPr w:rsidR="008544AE" w:rsidRPr="001D17E7" w:rsidSect="00C51A4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F405D"/>
    <w:multiLevelType w:val="multilevel"/>
    <w:tmpl w:val="EA1C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0C"/>
    <w:rsid w:val="000E060C"/>
    <w:rsid w:val="001D17E7"/>
    <w:rsid w:val="00A81CB7"/>
    <w:rsid w:val="00C51A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D9190-F924-4A43-A7C4-F133B1B5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1D17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7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7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7E7"/>
    <w:rPr>
      <w:b/>
      <w:bCs/>
    </w:rPr>
  </w:style>
  <w:style w:type="character" w:customStyle="1" w:styleId="share-text">
    <w:name w:val="share-text"/>
    <w:basedOn w:val="DefaultParagraphFont"/>
    <w:rsid w:val="001D17E7"/>
  </w:style>
  <w:style w:type="character" w:styleId="Hyperlink">
    <w:name w:val="Hyperlink"/>
    <w:basedOn w:val="DefaultParagraphFont"/>
    <w:uiPriority w:val="99"/>
    <w:semiHidden/>
    <w:unhideWhenUsed/>
    <w:rsid w:val="001D1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728309">
      <w:bodyDiv w:val="1"/>
      <w:marLeft w:val="0"/>
      <w:marRight w:val="0"/>
      <w:marTop w:val="0"/>
      <w:marBottom w:val="0"/>
      <w:divBdr>
        <w:top w:val="none" w:sz="0" w:space="0" w:color="auto"/>
        <w:left w:val="none" w:sz="0" w:space="0" w:color="auto"/>
        <w:bottom w:val="none" w:sz="0" w:space="0" w:color="auto"/>
        <w:right w:val="none" w:sz="0" w:space="0" w:color="auto"/>
      </w:divBdr>
      <w:divsChild>
        <w:div w:id="49350802">
          <w:marLeft w:val="0"/>
          <w:marRight w:val="0"/>
          <w:marTop w:val="0"/>
          <w:marBottom w:val="0"/>
          <w:divBdr>
            <w:top w:val="none" w:sz="0" w:space="0" w:color="auto"/>
            <w:left w:val="none" w:sz="0" w:space="0" w:color="auto"/>
            <w:bottom w:val="none" w:sz="0" w:space="0" w:color="auto"/>
            <w:right w:val="none" w:sz="0" w:space="0" w:color="auto"/>
          </w:divBdr>
          <w:divsChild>
            <w:div w:id="1891260925">
              <w:marLeft w:val="0"/>
              <w:marRight w:val="0"/>
              <w:marTop w:val="0"/>
              <w:marBottom w:val="0"/>
              <w:divBdr>
                <w:top w:val="none" w:sz="0" w:space="0" w:color="auto"/>
                <w:left w:val="none" w:sz="0" w:space="0" w:color="auto"/>
                <w:bottom w:val="none" w:sz="0" w:space="0" w:color="auto"/>
                <w:right w:val="none" w:sz="0" w:space="0" w:color="auto"/>
              </w:divBdr>
            </w:div>
            <w:div w:id="282856402">
              <w:marLeft w:val="-300"/>
              <w:marRight w:val="-300"/>
              <w:marTop w:val="150"/>
              <w:marBottom w:val="0"/>
              <w:divBdr>
                <w:top w:val="single" w:sz="6" w:space="6" w:color="EAEAEA"/>
                <w:left w:val="none" w:sz="0" w:space="0" w:color="auto"/>
                <w:bottom w:val="none" w:sz="0" w:space="0" w:color="auto"/>
                <w:right w:val="none" w:sz="0" w:space="0" w:color="auto"/>
              </w:divBdr>
            </w:div>
          </w:divsChild>
        </w:div>
        <w:div w:id="1114862216">
          <w:marLeft w:val="0"/>
          <w:marRight w:val="0"/>
          <w:marTop w:val="300"/>
          <w:marBottom w:val="300"/>
          <w:divBdr>
            <w:top w:val="none" w:sz="0" w:space="0" w:color="auto"/>
            <w:left w:val="none" w:sz="0" w:space="0" w:color="auto"/>
            <w:bottom w:val="none" w:sz="0" w:space="0" w:color="auto"/>
            <w:right w:val="none" w:sz="0" w:space="0" w:color="auto"/>
          </w:divBdr>
        </w:div>
        <w:div w:id="1006634495">
          <w:marLeft w:val="0"/>
          <w:marRight w:val="0"/>
          <w:marTop w:val="0"/>
          <w:marBottom w:val="300"/>
          <w:divBdr>
            <w:top w:val="none" w:sz="0" w:space="0" w:color="auto"/>
            <w:left w:val="none" w:sz="0" w:space="0" w:color="auto"/>
            <w:bottom w:val="none" w:sz="0" w:space="0" w:color="auto"/>
            <w:right w:val="none" w:sz="0" w:space="0" w:color="auto"/>
          </w:divBdr>
          <w:divsChild>
            <w:div w:id="107546429">
              <w:marLeft w:val="0"/>
              <w:marRight w:val="0"/>
              <w:marTop w:val="0"/>
              <w:marBottom w:val="0"/>
              <w:divBdr>
                <w:top w:val="none" w:sz="0" w:space="0" w:color="auto"/>
                <w:left w:val="none" w:sz="0" w:space="0" w:color="auto"/>
                <w:bottom w:val="none" w:sz="0" w:space="0" w:color="auto"/>
                <w:right w:val="none" w:sz="0" w:space="0" w:color="auto"/>
              </w:divBdr>
            </w:div>
          </w:divsChild>
        </w:div>
        <w:div w:id="109979006">
          <w:marLeft w:val="0"/>
          <w:marRight w:val="0"/>
          <w:marTop w:val="0"/>
          <w:marBottom w:val="0"/>
          <w:divBdr>
            <w:top w:val="none" w:sz="0" w:space="0" w:color="auto"/>
            <w:left w:val="none" w:sz="0" w:space="0" w:color="auto"/>
            <w:bottom w:val="none" w:sz="0" w:space="0" w:color="auto"/>
            <w:right w:val="none" w:sz="0" w:space="0" w:color="auto"/>
          </w:divBdr>
        </w:div>
        <w:div w:id="1124075493">
          <w:marLeft w:val="0"/>
          <w:marRight w:val="0"/>
          <w:marTop w:val="0"/>
          <w:marBottom w:val="600"/>
          <w:divBdr>
            <w:top w:val="none" w:sz="0" w:space="0" w:color="auto"/>
            <w:left w:val="none" w:sz="0" w:space="0" w:color="auto"/>
            <w:bottom w:val="single" w:sz="24" w:space="15" w:color="F88C00"/>
            <w:right w:val="none" w:sz="0" w:space="0" w:color="auto"/>
          </w:divBdr>
          <w:divsChild>
            <w:div w:id="1789621115">
              <w:marLeft w:val="279"/>
              <w:marRight w:val="0"/>
              <w:marTop w:val="0"/>
              <w:marBottom w:val="150"/>
              <w:divBdr>
                <w:top w:val="none" w:sz="0" w:space="0" w:color="auto"/>
                <w:left w:val="none" w:sz="0" w:space="0" w:color="auto"/>
                <w:bottom w:val="none" w:sz="0" w:space="0" w:color="auto"/>
                <w:right w:val="none" w:sz="0" w:space="0" w:color="auto"/>
              </w:divBdr>
            </w:div>
            <w:div w:id="1450127081">
              <w:marLeft w:val="279"/>
              <w:marRight w:val="0"/>
              <w:marTop w:val="0"/>
              <w:marBottom w:val="150"/>
              <w:divBdr>
                <w:top w:val="none" w:sz="0" w:space="0" w:color="auto"/>
                <w:left w:val="none" w:sz="0" w:space="0" w:color="auto"/>
                <w:bottom w:val="none" w:sz="0" w:space="0" w:color="auto"/>
                <w:right w:val="none" w:sz="0" w:space="0" w:color="auto"/>
              </w:divBdr>
            </w:div>
            <w:div w:id="1125467812">
              <w:marLeft w:val="0"/>
              <w:marRight w:val="0"/>
              <w:marTop w:val="0"/>
              <w:marBottom w:val="150"/>
              <w:divBdr>
                <w:top w:val="none" w:sz="0" w:space="0" w:color="auto"/>
                <w:left w:val="none" w:sz="0" w:space="0" w:color="auto"/>
                <w:bottom w:val="none" w:sz="0" w:space="0" w:color="auto"/>
                <w:right w:val="none" w:sz="0" w:space="0" w:color="auto"/>
              </w:divBdr>
            </w:div>
            <w:div w:id="652684480">
              <w:marLeft w:val="279"/>
              <w:marRight w:val="0"/>
              <w:marTop w:val="0"/>
              <w:marBottom w:val="150"/>
              <w:divBdr>
                <w:top w:val="none" w:sz="0" w:space="0" w:color="auto"/>
                <w:left w:val="none" w:sz="0" w:space="0" w:color="auto"/>
                <w:bottom w:val="none" w:sz="0" w:space="0" w:color="auto"/>
                <w:right w:val="none" w:sz="0" w:space="0" w:color="auto"/>
              </w:divBdr>
            </w:div>
            <w:div w:id="1505632176">
              <w:marLeft w:val="279"/>
              <w:marRight w:val="0"/>
              <w:marTop w:val="0"/>
              <w:marBottom w:val="150"/>
              <w:divBdr>
                <w:top w:val="none" w:sz="0" w:space="0" w:color="auto"/>
                <w:left w:val="none" w:sz="0" w:space="0" w:color="auto"/>
                <w:bottom w:val="none" w:sz="0" w:space="0" w:color="auto"/>
                <w:right w:val="none" w:sz="0" w:space="0" w:color="auto"/>
              </w:divBdr>
            </w:div>
            <w:div w:id="869494259">
              <w:marLeft w:val="0"/>
              <w:marRight w:val="0"/>
              <w:marTop w:val="0"/>
              <w:marBottom w:val="150"/>
              <w:divBdr>
                <w:top w:val="none" w:sz="0" w:space="0" w:color="auto"/>
                <w:left w:val="none" w:sz="0" w:space="0" w:color="auto"/>
                <w:bottom w:val="none" w:sz="0" w:space="0" w:color="auto"/>
                <w:right w:val="none" w:sz="0" w:space="0" w:color="auto"/>
              </w:divBdr>
            </w:div>
            <w:div w:id="825434640">
              <w:marLeft w:val="279"/>
              <w:marRight w:val="0"/>
              <w:marTop w:val="0"/>
              <w:marBottom w:val="150"/>
              <w:divBdr>
                <w:top w:val="none" w:sz="0" w:space="0" w:color="auto"/>
                <w:left w:val="none" w:sz="0" w:space="0" w:color="auto"/>
                <w:bottom w:val="none" w:sz="0" w:space="0" w:color="auto"/>
                <w:right w:val="none" w:sz="0" w:space="0" w:color="auto"/>
              </w:divBdr>
            </w:div>
            <w:div w:id="1516962398">
              <w:marLeft w:val="279"/>
              <w:marRight w:val="0"/>
              <w:marTop w:val="0"/>
              <w:marBottom w:val="150"/>
              <w:divBdr>
                <w:top w:val="none" w:sz="0" w:space="0" w:color="auto"/>
                <w:left w:val="none" w:sz="0" w:space="0" w:color="auto"/>
                <w:bottom w:val="none" w:sz="0" w:space="0" w:color="auto"/>
                <w:right w:val="none" w:sz="0" w:space="0" w:color="auto"/>
              </w:divBdr>
            </w:div>
            <w:div w:id="1477799013">
              <w:marLeft w:val="0"/>
              <w:marRight w:val="0"/>
              <w:marTop w:val="0"/>
              <w:marBottom w:val="150"/>
              <w:divBdr>
                <w:top w:val="none" w:sz="0" w:space="0" w:color="auto"/>
                <w:left w:val="none" w:sz="0" w:space="0" w:color="auto"/>
                <w:bottom w:val="none" w:sz="0" w:space="0" w:color="auto"/>
                <w:right w:val="none" w:sz="0" w:space="0" w:color="auto"/>
              </w:divBdr>
            </w:div>
            <w:div w:id="12272870">
              <w:marLeft w:val="279"/>
              <w:marRight w:val="0"/>
              <w:marTop w:val="0"/>
              <w:marBottom w:val="150"/>
              <w:divBdr>
                <w:top w:val="none" w:sz="0" w:space="0" w:color="auto"/>
                <w:left w:val="none" w:sz="0" w:space="0" w:color="auto"/>
                <w:bottom w:val="none" w:sz="0" w:space="0" w:color="auto"/>
                <w:right w:val="none" w:sz="0" w:space="0" w:color="auto"/>
              </w:divBdr>
            </w:div>
            <w:div w:id="1468813206">
              <w:marLeft w:val="279"/>
              <w:marRight w:val="0"/>
              <w:marTop w:val="0"/>
              <w:marBottom w:val="150"/>
              <w:divBdr>
                <w:top w:val="none" w:sz="0" w:space="0" w:color="auto"/>
                <w:left w:val="none" w:sz="0" w:space="0" w:color="auto"/>
                <w:bottom w:val="none" w:sz="0" w:space="0" w:color="auto"/>
                <w:right w:val="none" w:sz="0" w:space="0" w:color="auto"/>
              </w:divBdr>
            </w:div>
            <w:div w:id="1224021499">
              <w:marLeft w:val="0"/>
              <w:marRight w:val="0"/>
              <w:marTop w:val="0"/>
              <w:marBottom w:val="150"/>
              <w:divBdr>
                <w:top w:val="none" w:sz="0" w:space="0" w:color="auto"/>
                <w:left w:val="none" w:sz="0" w:space="0" w:color="auto"/>
                <w:bottom w:val="none" w:sz="0" w:space="0" w:color="auto"/>
                <w:right w:val="none" w:sz="0" w:space="0" w:color="auto"/>
              </w:divBdr>
            </w:div>
            <w:div w:id="1433353177">
              <w:marLeft w:val="279"/>
              <w:marRight w:val="0"/>
              <w:marTop w:val="0"/>
              <w:marBottom w:val="150"/>
              <w:divBdr>
                <w:top w:val="none" w:sz="0" w:space="0" w:color="auto"/>
                <w:left w:val="none" w:sz="0" w:space="0" w:color="auto"/>
                <w:bottom w:val="none" w:sz="0" w:space="0" w:color="auto"/>
                <w:right w:val="none" w:sz="0" w:space="0" w:color="auto"/>
              </w:divBdr>
            </w:div>
            <w:div w:id="204803495">
              <w:marLeft w:val="279"/>
              <w:marRight w:val="0"/>
              <w:marTop w:val="0"/>
              <w:marBottom w:val="150"/>
              <w:divBdr>
                <w:top w:val="none" w:sz="0" w:space="0" w:color="auto"/>
                <w:left w:val="none" w:sz="0" w:space="0" w:color="auto"/>
                <w:bottom w:val="none" w:sz="0" w:space="0" w:color="auto"/>
                <w:right w:val="none" w:sz="0" w:space="0" w:color="auto"/>
              </w:divBdr>
            </w:div>
            <w:div w:id="1032463466">
              <w:marLeft w:val="0"/>
              <w:marRight w:val="0"/>
              <w:marTop w:val="0"/>
              <w:marBottom w:val="150"/>
              <w:divBdr>
                <w:top w:val="none" w:sz="0" w:space="0" w:color="auto"/>
                <w:left w:val="none" w:sz="0" w:space="0" w:color="auto"/>
                <w:bottom w:val="none" w:sz="0" w:space="0" w:color="auto"/>
                <w:right w:val="none" w:sz="0" w:space="0" w:color="auto"/>
              </w:divBdr>
            </w:div>
            <w:div w:id="1983775386">
              <w:marLeft w:val="279"/>
              <w:marRight w:val="0"/>
              <w:marTop w:val="0"/>
              <w:marBottom w:val="150"/>
              <w:divBdr>
                <w:top w:val="none" w:sz="0" w:space="0" w:color="auto"/>
                <w:left w:val="none" w:sz="0" w:space="0" w:color="auto"/>
                <w:bottom w:val="none" w:sz="0" w:space="0" w:color="auto"/>
                <w:right w:val="none" w:sz="0" w:space="0" w:color="auto"/>
              </w:divBdr>
            </w:div>
            <w:div w:id="1222522785">
              <w:marLeft w:val="279"/>
              <w:marRight w:val="0"/>
              <w:marTop w:val="0"/>
              <w:marBottom w:val="150"/>
              <w:divBdr>
                <w:top w:val="none" w:sz="0" w:space="0" w:color="auto"/>
                <w:left w:val="none" w:sz="0" w:space="0" w:color="auto"/>
                <w:bottom w:val="none" w:sz="0" w:space="0" w:color="auto"/>
                <w:right w:val="none" w:sz="0" w:space="0" w:color="auto"/>
              </w:divBdr>
            </w:div>
            <w:div w:id="765689507">
              <w:marLeft w:val="0"/>
              <w:marRight w:val="0"/>
              <w:marTop w:val="0"/>
              <w:marBottom w:val="150"/>
              <w:divBdr>
                <w:top w:val="none" w:sz="0" w:space="0" w:color="auto"/>
                <w:left w:val="none" w:sz="0" w:space="0" w:color="auto"/>
                <w:bottom w:val="none" w:sz="0" w:space="0" w:color="auto"/>
                <w:right w:val="none" w:sz="0" w:space="0" w:color="auto"/>
              </w:divBdr>
            </w:div>
            <w:div w:id="1448039887">
              <w:marLeft w:val="279"/>
              <w:marRight w:val="0"/>
              <w:marTop w:val="0"/>
              <w:marBottom w:val="150"/>
              <w:divBdr>
                <w:top w:val="none" w:sz="0" w:space="0" w:color="auto"/>
                <w:left w:val="none" w:sz="0" w:space="0" w:color="auto"/>
                <w:bottom w:val="none" w:sz="0" w:space="0" w:color="auto"/>
                <w:right w:val="none" w:sz="0" w:space="0" w:color="auto"/>
              </w:divBdr>
            </w:div>
            <w:div w:id="150802225">
              <w:marLeft w:val="279"/>
              <w:marRight w:val="0"/>
              <w:marTop w:val="0"/>
              <w:marBottom w:val="150"/>
              <w:divBdr>
                <w:top w:val="none" w:sz="0" w:space="0" w:color="auto"/>
                <w:left w:val="none" w:sz="0" w:space="0" w:color="auto"/>
                <w:bottom w:val="none" w:sz="0" w:space="0" w:color="auto"/>
                <w:right w:val="none" w:sz="0" w:space="0" w:color="auto"/>
              </w:divBdr>
            </w:div>
            <w:div w:id="1387683346">
              <w:marLeft w:val="0"/>
              <w:marRight w:val="0"/>
              <w:marTop w:val="0"/>
              <w:marBottom w:val="150"/>
              <w:divBdr>
                <w:top w:val="none" w:sz="0" w:space="0" w:color="auto"/>
                <w:left w:val="none" w:sz="0" w:space="0" w:color="auto"/>
                <w:bottom w:val="none" w:sz="0" w:space="0" w:color="auto"/>
                <w:right w:val="none" w:sz="0" w:space="0" w:color="auto"/>
              </w:divBdr>
            </w:div>
            <w:div w:id="1987319354">
              <w:marLeft w:val="279"/>
              <w:marRight w:val="0"/>
              <w:marTop w:val="0"/>
              <w:marBottom w:val="150"/>
              <w:divBdr>
                <w:top w:val="none" w:sz="0" w:space="0" w:color="auto"/>
                <w:left w:val="none" w:sz="0" w:space="0" w:color="auto"/>
                <w:bottom w:val="none" w:sz="0" w:space="0" w:color="auto"/>
                <w:right w:val="none" w:sz="0" w:space="0" w:color="auto"/>
              </w:divBdr>
            </w:div>
            <w:div w:id="1196696513">
              <w:marLeft w:val="279"/>
              <w:marRight w:val="0"/>
              <w:marTop w:val="0"/>
              <w:marBottom w:val="150"/>
              <w:divBdr>
                <w:top w:val="none" w:sz="0" w:space="0" w:color="auto"/>
                <w:left w:val="none" w:sz="0" w:space="0" w:color="auto"/>
                <w:bottom w:val="none" w:sz="0" w:space="0" w:color="auto"/>
                <w:right w:val="none" w:sz="0" w:space="0" w:color="auto"/>
              </w:divBdr>
            </w:div>
            <w:div w:id="841093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3683</Words>
  <Characters>20995</Characters>
  <Application>Microsoft Office Word</Application>
  <DocSecurity>0</DocSecurity>
  <Lines>174</Lines>
  <Paragraphs>49</Paragraphs>
  <ScaleCrop>false</ScaleCrop>
  <Company/>
  <LinksUpToDate>false</LinksUpToDate>
  <CharactersWithSpaces>24629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ssnovin</dc:creator>
  <cp:keywords/>
  <dc:description/>
  <cp:lastModifiedBy>ssnovin</cp:lastModifiedBy>
  <cp:revision>2</cp:revision>
  <dcterms:created xsi:type="dcterms:W3CDTF">2017-09-18T17:33:00Z</dcterms:created>
  <dcterms:modified xsi:type="dcterms:W3CDTF">2017-09-18T17:41:00Z</dcterms:modified>
</cp:coreProperties>
</file>