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D5" w:rsidRPr="008E1BD5" w:rsidRDefault="008E1BD5" w:rsidP="008E1BD5">
      <w:pPr>
        <w:spacing w:before="100" w:beforeAutospacing="1" w:after="100" w:afterAutospacing="1" w:line="240" w:lineRule="auto"/>
        <w:jc w:val="center"/>
        <w:outlineLvl w:val="1"/>
        <w:rPr>
          <w:rFonts w:ascii="IRANSans" w:eastAsia="Times New Roman" w:hAnsi="IRANSans" w:cs="B Titr"/>
          <w:b/>
          <w:bCs/>
          <w:sz w:val="36"/>
          <w:szCs w:val="36"/>
        </w:rPr>
      </w:pPr>
      <w:r w:rsidRPr="008E1BD5">
        <w:rPr>
          <w:rFonts w:ascii="IRANSans" w:eastAsia="Times New Roman" w:hAnsi="IRANSans" w:cs="B Titr"/>
          <w:b/>
          <w:bCs/>
          <w:color w:val="3366FF"/>
          <w:sz w:val="36"/>
          <w:szCs w:val="36"/>
          <w:rtl/>
        </w:rPr>
        <w:t>آیین‌نامه ایمنی كار در ارتفاع</w:t>
      </w:r>
    </w:p>
    <w:p w:rsidR="008E1BD5" w:rsidRPr="008E1BD5" w:rsidRDefault="008E1BD5" w:rsidP="008E1BD5">
      <w:pPr>
        <w:bidi w:val="0"/>
        <w:spacing w:before="100" w:beforeAutospacing="1" w:after="100" w:afterAutospacing="1" w:line="240" w:lineRule="auto"/>
        <w:jc w:val="center"/>
        <w:rPr>
          <w:rFonts w:ascii="IRANSans" w:eastAsia="Times New Roman" w:hAnsi="IRANSans" w:cs="IRANSans" w:hint="cs"/>
          <w:sz w:val="24"/>
          <w:szCs w:val="24"/>
          <w:rtl/>
        </w:rPr>
      </w:pPr>
      <w:r>
        <w:rPr>
          <w:rFonts w:ascii="IRANSans" w:eastAsia="Times New Roman" w:hAnsi="IRANSans" w:cs="IRANSans" w:hint="cs"/>
          <w:sz w:val="24"/>
          <w:szCs w:val="24"/>
          <w:rtl/>
        </w:rPr>
        <w:t xml:space="preserve">تهیه و تنظیم: </w:t>
      </w:r>
      <w:hyperlink r:id="rId4" w:history="1">
        <w:r w:rsidRPr="008E1BD5">
          <w:rPr>
            <w:rStyle w:val="Hyperlink"/>
            <w:rFonts w:ascii="IRANSans" w:eastAsia="Times New Roman" w:hAnsi="IRANSans" w:cs="IRANSans" w:hint="cs"/>
            <w:sz w:val="24"/>
            <w:szCs w:val="24"/>
            <w:rtl/>
          </w:rPr>
          <w:t>سایت تخصصی دانشجویان بهداشت حرفه ای</w:t>
        </w:r>
      </w:hyperlink>
      <w:bookmarkStart w:id="0" w:name="_GoBack"/>
      <w:bookmarkEnd w:id="0"/>
    </w:p>
    <w:p w:rsidR="008E1BD5" w:rsidRPr="008E1BD5" w:rsidRDefault="008E1BD5" w:rsidP="008E1BD5">
      <w:pPr>
        <w:spacing w:after="0" w:line="240" w:lineRule="auto"/>
        <w:rPr>
          <w:rFonts w:ascii="IRANSans" w:eastAsia="Times New Roman" w:hAnsi="IRANSans" w:cs="IRANSans"/>
          <w:sz w:val="24"/>
          <w:szCs w:val="24"/>
        </w:rPr>
      </w:pPr>
      <w:r w:rsidRPr="008E1BD5">
        <w:rPr>
          <w:rFonts w:ascii="IRANSans" w:eastAsia="Times New Roman" w:hAnsi="IRANSans" w:cs="IRANSans"/>
          <w:b/>
          <w:bCs/>
          <w:sz w:val="24"/>
          <w:szCs w:val="24"/>
          <w:rtl/>
        </w:rPr>
        <w:t>کلیات و تعاریف:</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هدف: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هدف از تدوین این آیین‌نامه، ایمن‌سازی محیط کار و صیانت از نیروی انسانی و منابع مادی کشور و پیشگیری از حوادث ناشی از کار در کلیه کارگاه‌هایی می‌باشد که عملیات کار در ارتفاع و فرایندهای مرتبط، در آنها انجام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دامنه شمول: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مقررات این آیین‌نامه به استناد ماده 85 قانون کار جمهوری اسلامی ایران تدوین گردیده و برای کلیه کارگاه‌های مشمول قانون مذکور لازم الاجرا می‌باشد .</w:t>
      </w:r>
    </w:p>
    <w:p w:rsidR="008E1BD5" w:rsidRPr="008E1BD5" w:rsidRDefault="008E1BD5" w:rsidP="008E1BD5">
      <w:pPr>
        <w:bidi w:val="0"/>
        <w:spacing w:before="100" w:beforeAutospacing="1" w:after="100" w:afterAutospacing="1"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w:t>
      </w:r>
    </w:p>
    <w:p w:rsidR="008E1BD5" w:rsidRPr="008E1BD5" w:rsidRDefault="008E1BD5" w:rsidP="008E1BD5">
      <w:pPr>
        <w:spacing w:after="0" w:line="240" w:lineRule="auto"/>
        <w:rPr>
          <w:rFonts w:ascii="IRANSans" w:eastAsia="Times New Roman" w:hAnsi="IRANSans" w:cs="IRANSans"/>
          <w:sz w:val="24"/>
          <w:szCs w:val="24"/>
        </w:rPr>
      </w:pPr>
      <w:r w:rsidRPr="008E1BD5">
        <w:rPr>
          <w:rFonts w:ascii="IRANSans" w:eastAsia="Times New Roman" w:hAnsi="IRANSans" w:cs="IRANSans"/>
          <w:b/>
          <w:bCs/>
          <w:sz w:val="24"/>
          <w:szCs w:val="24"/>
          <w:rtl/>
        </w:rPr>
        <w:t xml:space="preserve">کار در ارتفاع: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هر کار یا فعالیتی که موقعیت انجام آن، در ارتفاع بیش از 2/1 متر نسبت به سطح مبنا انجام 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سطح مبنا: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اولین سطح زیرین جایگاه کار یا سکوی کار در ارتفاع، که بصورت ایمن گسترش یافته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مراجع ذیصلاح آموزشی: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به مراکزی اطلاق می‌گردد که مجوز لازم را از سازمان آموزش فنی و حرفه‌ای کشور یا سایر مراکز بین المللی معتبر اخذ نموده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مجری ذیصلاح:</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شخص حقیقی یا حقوقی است که صلاحیت، تجربه و مهارت انجام کار را به صورت علمی و فنی داشته و می‌تواند با استفاده از نیروی کارآمد و شخص ذیصلاح نسبت به انجام عملیات برپایی، تغییرات و جمع‌آوری تجهیزات سامانه کار در ارتفاع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شخص ذیصلاح: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متخصصی است با دانش فنی و مهارت لازم مطابق با شرایط این آیین‌نامه که با گذراندن دوره‌های آموزشـی از مراجع ذیـصلاح آموزشی، توانایـی سـرپرستی ونظارت بر کار در ارتفاع را داشته باشد. ضمنا نامبرده می‌تواند نماینده مجری ذیصلاح یا کارفرما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عامل کار در ارتفاع: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فردی است که آموزش‌های متناسب با نوع کار در ارتفاع را حسب شرایط گذرانده و نسبت به اخذ گواهینامه مربوط از مراجع ذیصلاح آموزشی اقدام نموده و قادر به انجام کار بصورت ایمن می‌باشد.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حفاظت از سقوط:</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lastRenderedPageBreak/>
        <w:t>مجموعه تدابیر و اقداماتی است که به منظور پیشگیری از سقوط یا کاهش عوارض و صدمات ناشی از آن انجام می‌شود.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روش‌های ایمن انجام کار در ارتفاع:</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الف ـ سامانه محدودکننده: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سامانه‌ای است که از قرارگیری فرد در وضعیت سقوط جلوگیری می‌کند و به دو شکل عمومی نظیر، نرده حفاظتی و فردی شامل نقطه اتصال، لنیارد و کمربند حمایل بند کامل بدن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ب ـ سامانه متوقف کننده: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سامانه‌ای است که با استفاده از تجهیزات مناسب، در صورت انجام سقوط، با جذب انرژی ناشی از سقوط باعث کاهش شدت صدمات و جراحات وارده به عامل کار در ارتفاع کار می‌گردد. که به دو شکل فردی شامل،کمربند حمایل بند کامل بدن، طناب ایمنی و نظایر آنها و عمومی مانند تور ایمنی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ج ـ دسترسی با طناب:</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این روش شامل دو سامانه ایمن مجزا می‌باشد: یکی به عنوان طناب دسترسی و دیگری تحت عنوان طناب پشتیبان عمل می‌نماید که شامل، کمربند حمایل‌بند کامل بدن همراه با وسایل دیگری برای صعود و فرود به جایگاه کار، و یا از آن و نیز موقعیت استقرار مناسب استفاده می‌شود.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فاصله ایمن: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حداقل فاصله‌ای است که برای جلوگیری از برخورد فرد هنگام سقوط با سطح مبنا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لنیارد: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طناب یا تسمه‌ای است که به منظور ایجاد ارتباط بین عامل کار در ارتفاع با نقطه یا طناب تکیه‌گاه یا سازه ثابت با کمترین ایجاد مزاحمت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کمربند ایمنی: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وسیله‌ای است از جنس الیاف طبیعی یا مصنوعی با ترکیبات پلیمری که ناحیه کمر را می‌پوشاند.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حمایل بند کامل بدن (هارنس):</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پوششی است از جنس الیاف با ترکیبات پلیمری و مقاوم که عموما از انتهای بالای ران تا روی سطح کتف را پوشانده و توسط قلابهایی که به روی آن متصل است، فرد را به سایر تجهیزات سامانه‌های کار در ارتفاع وصل می‌کند.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قلاب قفل شونده (کارابین):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ابزاری است حلقه‌ای شکل که برای اتصال اجزاء سامانه‌های کار در ارتفاع به یکدیگر، مورد استفاده قرار می‌گیرد و به دو شکل پیچی یا قفل خودکار، ایمن می‌گردد.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شوک‌گیر: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ابزاری است که در روش‌های ایمن انجام کار در ارتفاع، به منظور کاهش اثر نیروی ضربه حاصل از سقوط، مورد استفاده قرار می‌گیرد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 xml:space="preserve">انواع طناب: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تکیه‌گاهی، عملیات، ایمنی، دینامیکی، نیمه استاتیک، پشتیبان</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طناب تکیه‌گاهی: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طنابی است انعطاف‌پذیر که از یک سمت به تکیه‌گاه ایمن متصل گردیده و به منظور حفاظت و محدودسازی فرد در برابر سقوط عمل می‌کند.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طناب عملیات: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طنابی از نوع تکیه‌گاهی است که برای حالت معلق، موقعیت‌گیری و محدودسازی فرد در عملیات صعود و فرود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طناب ایمنی: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طنابی از نوع تکیه‌گاهی است که در زمان سرخوردن عامل کار در ارتفاع، از دست دادن موقعیت اولیه وی عمل نموده و فرد را در حین سقوط متوقف می‌نماید.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طناب دینامیک: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طنابی است با خاصیت کشسانی که برای جذب شوک ناشی از سقوط و به حداقل رساندن نیروی برخورد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انواع نردبان: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یک طرفه قابل حمل، دو طرفه، ثابت، ریلی، ثابت سقفی (پله مرغی)، کشویی، طنابی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داربست: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ساختاری است موقتی، که برای ایجاد یک‌ یا چند جایگاه ‌کار به منظور حفظ و نگهداری کارگران و مصالح در ارتفاع و فراهم نمودن دسترسی کارگران به تراز بالاتر‌، مورد استفاده‌ قرار می‌گیرد و به انواع ثابت، متحرک، دیوارکوب، معلق و نردبانی تقسیم می‌شود.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اجزاء داربست: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پایه، کفشک، تیر، دستک، اتصالات یا بست‌ها، راه دسترسی، کف پوش سکو، پاخور، تیر میانی حفاظتی، تیر بالایی حفاظتی، بالشتک، صفحه پایه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بالشتک: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صفحه‌ای است از جنس چوب، فلز و یا بتن که برای گسترش بار وارده از لوله پایه یا کفشک به زمین مورد استفاده قرار می‌گیرد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راه دسترسی: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برای رسیدن ایمن عامل کار در ارتفاع کار به تراز مربوطه مورد استفاده قرار می‌گیرد.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مهار: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قطعه‌ای است که بصورت مایل و افقی در ترازهای مختلف بر روی داربست نصب گردیده و به عنوان باربر عمل می‌کند.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بادبند: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قطعه‌ای است که در طول، عرض یا ارتفاع (عمودی یا مورب) برای جلوگیری از حرکت جانبی در داربست نصب می‌گردد.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بالابر سیار: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ماشین سـیاری است که برای انتقـال افراد برای کـار در ارتفاع، از داخل سکو (محفظهایمن) استفاده می‌شود با این دید که افراد می‌توانند در یک موقعیت دسترسی خاص به داخل سکو سوار یا پیاده شوند و به دو گروه اصلی زیر تقسیم می‌شوند: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گروه الف:</w:t>
      </w:r>
      <w:r w:rsidRPr="008E1BD5">
        <w:rPr>
          <w:rFonts w:ascii="IRANSans" w:eastAsia="Times New Roman" w:hAnsi="IRANSans" w:cs="IRANSans"/>
          <w:sz w:val="24"/>
          <w:szCs w:val="24"/>
          <w:rtl/>
        </w:rPr>
        <w:t>بالابر سـیاری که تصـویر عمودی مـرکز ثقـل بار همواره داخـل خط واژگونی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گروه ب:</w:t>
      </w:r>
      <w:r w:rsidRPr="008E1BD5">
        <w:rPr>
          <w:rFonts w:ascii="IRANSans" w:eastAsia="Times New Roman" w:hAnsi="IRANSans" w:cs="IRANSans"/>
          <w:sz w:val="24"/>
          <w:szCs w:val="24"/>
          <w:rtl/>
        </w:rPr>
        <w:t>بالابر سیاری که تصویر عمودی مرکز ثقل بار ممکن است خارج از خط واژگونی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 براساس نوع حرکت به سه گروه زیر تقسیم می‌شوند: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نوع اول:</w:t>
      </w:r>
      <w:r w:rsidRPr="008E1BD5">
        <w:rPr>
          <w:rFonts w:ascii="IRANSans" w:eastAsia="Times New Roman" w:hAnsi="IRANSans" w:cs="IRANSans"/>
          <w:sz w:val="24"/>
          <w:szCs w:val="24"/>
          <w:rtl/>
        </w:rPr>
        <w:t xml:space="preserve"> بالابر سیاری که حرکت آن فقط در موقعیت ترافیکی مجاز می‌باشد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نوع دوم:</w:t>
      </w:r>
      <w:r w:rsidRPr="008E1BD5">
        <w:rPr>
          <w:rFonts w:ascii="IRANSans" w:eastAsia="Times New Roman" w:hAnsi="IRANSans" w:cs="IRANSans"/>
          <w:sz w:val="24"/>
          <w:szCs w:val="24"/>
          <w:rtl/>
        </w:rPr>
        <w:t xml:space="preserve"> بالابر سیاری که در زمان بالا بودن سکو می‌تواند حرکت نماید و بالابر از مکانی بر روی شاسی کنترل می‌شود.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نوع سوم:</w:t>
      </w:r>
      <w:r w:rsidRPr="008E1BD5">
        <w:rPr>
          <w:rFonts w:ascii="IRANSans" w:eastAsia="Times New Roman" w:hAnsi="IRANSans" w:cs="IRANSans"/>
          <w:sz w:val="24"/>
          <w:szCs w:val="24"/>
          <w:rtl/>
        </w:rPr>
        <w:t xml:space="preserve"> بالابر سیاری که در زمان بالا بودن سکو می‌تواند حرکت نماید و بالابر از درون سکو کنترل می‌شود.</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ضریب ایمنی: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نسبتی است که از تقسیم حداکثر نیروی وارده به سازه که می‌تواند سازه در برابر شکست یا تخریب مقاومت نموده به نیروی وارده ناشی در زمان بهره‌برداری که به همان عضو وارد می‌گردد. این ضریب هرگز نباید کمتر از 4/2 باشد. ( براساس استاندارد92</w:t>
      </w:r>
      <w:r w:rsidRPr="008E1BD5">
        <w:rPr>
          <w:rFonts w:ascii="IRANSans" w:eastAsia="Times New Roman" w:hAnsi="IRANSans" w:cs="IRANSans"/>
          <w:sz w:val="24"/>
          <w:szCs w:val="24"/>
        </w:rPr>
        <w:t>ANSI A</w:t>
      </w:r>
      <w:r w:rsidRPr="008E1BD5">
        <w:rPr>
          <w:rFonts w:ascii="IRANSans" w:eastAsia="Times New Roman" w:hAnsi="IRANSans" w:cs="IRANSans"/>
          <w:sz w:val="24"/>
          <w:szCs w:val="24"/>
          <w:rtl/>
        </w:rPr>
        <w:t xml:space="preserve"> و 280 </w:t>
      </w:r>
      <w:r w:rsidRPr="008E1BD5">
        <w:rPr>
          <w:rFonts w:ascii="IRANSans" w:eastAsia="Times New Roman" w:hAnsi="IRANSans" w:cs="IRANSans"/>
          <w:sz w:val="24"/>
          <w:szCs w:val="24"/>
        </w:rPr>
        <w:t>BSEN</w:t>
      </w:r>
      <w:r w:rsidRPr="008E1BD5">
        <w:rPr>
          <w:rFonts w:ascii="IRANSans" w:eastAsia="Times New Roman" w:hAnsi="IRANSans" w:cs="IRANSans"/>
          <w:sz w:val="24"/>
          <w:szCs w:val="24"/>
          <w:rtl/>
        </w:rPr>
        <w:t xml:space="preserve">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حد بار کاری: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حداکثر باری است که توسط بخشی از تجهیزات در وضعیت مشخص‌شده توسط شرکت سازنده، مجاز به بهره‌برداری و استفاده از دستگاه یا تجهیزات می‌باشد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بار کاری ایمن ( </w:t>
      </w:r>
      <w:r w:rsidRPr="008E1BD5">
        <w:rPr>
          <w:rFonts w:ascii="IRANSans" w:eastAsia="Times New Roman" w:hAnsi="IRANSans" w:cs="IRANSans"/>
          <w:b/>
          <w:bCs/>
          <w:sz w:val="24"/>
          <w:szCs w:val="24"/>
        </w:rPr>
        <w:t>SWL</w:t>
      </w:r>
      <w:r w:rsidRPr="008E1BD5">
        <w:rPr>
          <w:rFonts w:ascii="IRANSans" w:eastAsia="Times New Roman" w:hAnsi="IRANSans" w:cs="IRANSans"/>
          <w:b/>
          <w:bCs/>
          <w:sz w:val="24"/>
          <w:szCs w:val="24"/>
          <w:rtl/>
        </w:rPr>
        <w:t xml:space="preserve"> ):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حداکثر حمل بار در شرایط ایمن که برای بخشی از تجهیزات، در وضعیت‌های مشخص در نظر گرفته می‌شود.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توجه1:</w:t>
      </w:r>
      <w:r w:rsidRPr="008E1BD5">
        <w:rPr>
          <w:rFonts w:ascii="IRANSans" w:eastAsia="Times New Roman" w:hAnsi="IRANSans" w:cs="IRANSans"/>
          <w:sz w:val="24"/>
          <w:szCs w:val="24"/>
          <w:rtl/>
        </w:rPr>
        <w:t>تصاویر بعضی از مواد آیین‌نامه در ضمیمه پیوست می‌باشد.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توجه2:</w:t>
      </w:r>
      <w:r w:rsidRPr="008E1BD5">
        <w:rPr>
          <w:rFonts w:ascii="IRANSans" w:eastAsia="Times New Roman" w:hAnsi="IRANSans" w:cs="IRANSans"/>
          <w:sz w:val="24"/>
          <w:szCs w:val="24"/>
          <w:rtl/>
        </w:rPr>
        <w:t>کلیه واحدهای مورد استفاده در این آیین‌نامه براساس سیستم متریک می‌باشد.</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فصل اول ـ الزامات عمومی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ماده1ـ </w:t>
      </w:r>
      <w:r w:rsidRPr="008E1BD5">
        <w:rPr>
          <w:rFonts w:ascii="IRANSans" w:eastAsia="Times New Roman" w:hAnsi="IRANSans" w:cs="IRANSans"/>
          <w:sz w:val="24"/>
          <w:szCs w:val="24"/>
          <w:rtl/>
        </w:rPr>
        <w:t>کارفرما مکلف است نسبت به شناسایی و ارزیابی مخاطرات و ایمن‌سازی محیط کار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ماده2ـ</w:t>
      </w:r>
      <w:r w:rsidRPr="008E1BD5">
        <w:rPr>
          <w:rFonts w:ascii="IRANSans" w:eastAsia="Times New Roman" w:hAnsi="IRANSans" w:cs="IRANSans"/>
          <w:sz w:val="24"/>
          <w:szCs w:val="24"/>
          <w:rtl/>
        </w:rPr>
        <w:t xml:space="preserve"> کارفرما مکلف است با استفاده از سامانه‌های انجام ایمن کار در ارتفاع متناسب با نوع کار، ایمنی افرادی که در ارتفاع بیش از 2/1 متر نسبت به سطح مبنا مشغول کار می باشند، را تامین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(شکل‌های 54، 55، 67، 69 و 70 )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ماده3ـ</w:t>
      </w:r>
      <w:r w:rsidRPr="008E1BD5">
        <w:rPr>
          <w:rFonts w:ascii="IRANSans" w:eastAsia="Times New Roman" w:hAnsi="IRANSans" w:cs="IRANSans"/>
          <w:sz w:val="24"/>
          <w:szCs w:val="24"/>
          <w:rtl/>
        </w:rPr>
        <w:t xml:space="preserve"> کارفرما مکلف است نسبت به تهیه لوازم و تجهیزات استاندارد و متناسب با نوع کار در ارتفاع که دارای لوح شناسایی حاوی اطلاعات فنی بوده و در محل مناسبی از تجهیزات قابل رویت، نصب شده است را اقدام و در اختیار کارگران قرار دهد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ماده4ـ</w:t>
      </w:r>
      <w:r w:rsidRPr="008E1BD5">
        <w:rPr>
          <w:rFonts w:ascii="IRANSans" w:eastAsia="Times New Roman" w:hAnsi="IRANSans" w:cs="IRANSans"/>
          <w:sz w:val="24"/>
          <w:szCs w:val="24"/>
          <w:rtl/>
        </w:rPr>
        <w:t xml:space="preserve"> کارفرما مکلف است در شرایط جوی نامساعد یا معیوب و ناقص بودن سازه و تجهیزات یا نقص در روش‌های ایمن کار در ارتفاع، از فعالیت کارگران شاغل در ارتفاع جلوگیری بعمل آورد.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ماده5 ـ </w:t>
      </w:r>
      <w:r w:rsidRPr="008E1BD5">
        <w:rPr>
          <w:rFonts w:ascii="IRANSans" w:eastAsia="Times New Roman" w:hAnsi="IRANSans" w:cs="IRANSans"/>
          <w:sz w:val="24"/>
          <w:szCs w:val="24"/>
          <w:rtl/>
        </w:rPr>
        <w:t>با عنایت به ماده 88 قانون کار جمهوری اسلامی ایران، کلیه واردکنندگان، تولیدکنندگان، فروشندگان، عرضه‌کنندگان و بهره‌برداران از ابزارآلات، دستگاهها و تجهیزات مربوط به عملیات کار در ارتفاع مکلف به رعایت استاندارد تولید و موارد ایمنی و حفاظتی فوق الذکر می‌باشند.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ماده6 ـ </w:t>
      </w:r>
      <w:r w:rsidRPr="008E1BD5">
        <w:rPr>
          <w:rFonts w:ascii="IRANSans" w:eastAsia="Times New Roman" w:hAnsi="IRANSans" w:cs="IRANSans"/>
          <w:sz w:val="24"/>
          <w:szCs w:val="24"/>
          <w:rtl/>
        </w:rPr>
        <w:t>نردبان، اجزاء داربست، تجهیزات کار با طناب و سایر تجهیزات و دستگاههای کار در ارتفاع باید قبل از هر بار استفاده توسط عامل کار در ارتفاع بازدید شده و در صورت فرسوده یا معیوب بودن، موضوع را به کارفرما یا نماینده وی گزارش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ماده7ـ</w:t>
      </w:r>
      <w:r w:rsidRPr="008E1BD5">
        <w:rPr>
          <w:rFonts w:ascii="IRANSans" w:eastAsia="Times New Roman" w:hAnsi="IRANSans" w:cs="IRANSans"/>
          <w:sz w:val="24"/>
          <w:szCs w:val="24"/>
          <w:rtl/>
        </w:rPr>
        <w:t xml:space="preserve"> کارفرما مکلف است پس از اطلاع از فرسوده و معیوب بودن لوازم و تجهیزاتکار در ارتفاع با برچسب « خطرناک است ـ استفاده نشود » آنها را از دسترس کارگران خارج و پس از تعمیر شدن، تایید توسط شخص ذیصلاح مجددا به محل کار منتقل نماید. (شکل 9)</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 ـ</w:t>
      </w:r>
      <w:r w:rsidRPr="008E1BD5">
        <w:rPr>
          <w:rFonts w:ascii="IRANSans" w:eastAsia="Times New Roman" w:hAnsi="IRANSans" w:cs="IRANSans"/>
          <w:sz w:val="24"/>
          <w:szCs w:val="24"/>
          <w:rtl/>
        </w:rPr>
        <w:t xml:space="preserve"> انجام کلیه امور نصب، راه‌اندازی، بهره‌برداری، سرویس، تعمیر و نگهداری تجهیزات، دستگاه و ماشین‌آلات کار در ارتفاع باید مطابق با دستورالعمل شرکت سازنده صورت پذیرد.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ماده9ـ</w:t>
      </w:r>
      <w:r w:rsidRPr="008E1BD5">
        <w:rPr>
          <w:rFonts w:ascii="IRANSans" w:eastAsia="Times New Roman" w:hAnsi="IRANSans" w:cs="IRANSans"/>
          <w:sz w:val="24"/>
          <w:szCs w:val="24"/>
          <w:rtl/>
        </w:rPr>
        <w:t xml:space="preserve"> کلیه متعلقات داربست، نردبان، تجهیزات، ابزار و وسایل کار در ارتفاع باید قبل از شروع و پس از اتمام کار توسط کارگران و در فواصل معین دوره‌ای بازرسی و کنترل گردد و مجوز شروع به کار صادر 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ماده10ـ</w:t>
      </w:r>
      <w:r w:rsidRPr="008E1BD5">
        <w:rPr>
          <w:rFonts w:ascii="IRANSans" w:eastAsia="Times New Roman" w:hAnsi="IRANSans" w:cs="IRANSans"/>
          <w:sz w:val="24"/>
          <w:szCs w:val="24"/>
          <w:rtl/>
        </w:rPr>
        <w:t xml:space="preserve"> کلیه لوازم و تجهیزات کار در ارتفاع باید توسط شخص ذیصلاح بصورت دوره‌ای مورد بازرسی دقیق قرار گرفته و در صورت مشاهده نقص و یا فرسودگی برای از رده خارج نمودن به کارفرما اعلام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ماده11ـ</w:t>
      </w:r>
      <w:r w:rsidRPr="008E1BD5">
        <w:rPr>
          <w:rFonts w:ascii="IRANSans" w:eastAsia="Times New Roman" w:hAnsi="IRANSans" w:cs="IRANSans"/>
          <w:sz w:val="24"/>
          <w:szCs w:val="24"/>
          <w:rtl/>
        </w:rPr>
        <w:t xml:space="preserve"> کلیه مجریان ذیصلاح مشمول این آیین‌نامه که عملیات اجرایی آنها در ارتفاع انجام می‌گیرد موظف می‌باشند در هنگام انجام کار از کارگران دارای گواهینامه مهارت از سازمان آموزش فنی و حرفه‌ای کشور یا سایر مراجع ذیصلاح استفاده نمایند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ماده12ـ </w:t>
      </w:r>
      <w:r w:rsidRPr="008E1BD5">
        <w:rPr>
          <w:rFonts w:ascii="IRANSans" w:eastAsia="Times New Roman" w:hAnsi="IRANSans" w:cs="IRANSans"/>
          <w:sz w:val="24"/>
          <w:szCs w:val="24"/>
          <w:rtl/>
        </w:rPr>
        <w:t>عامل کار یا شخص ذیصلاح باید دارای گواهینامه مهارت فنی لازم از مراکز ذیصلاح بوده و توانایی انجام کار مربوطه را داشته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ماده13ـ </w:t>
      </w:r>
      <w:r w:rsidRPr="008E1BD5">
        <w:rPr>
          <w:rFonts w:ascii="IRANSans" w:eastAsia="Times New Roman" w:hAnsi="IRANSans" w:cs="IRANSans"/>
          <w:sz w:val="24"/>
          <w:szCs w:val="24"/>
          <w:rtl/>
        </w:rPr>
        <w:t>کارفرمایان، مجریان، پیمانکاران و سایر عوامل اجرایی در محدوده کارگاه و عملیات خود مکلف به جلوگیری از ورود افراد متفرقه می‌باشند. ضمنا نصب علایم هشداریبرای کارگران و افراد متفرقه «مطابق آیین‌نامه علایم ایمنی در کارگاه‌ها» به نحوی که به سهولت قابل رویت باشد و مانع انجام کار نگردد الزامی است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ماده14ـ </w:t>
      </w:r>
      <w:r w:rsidRPr="008E1BD5">
        <w:rPr>
          <w:rFonts w:ascii="IRANSans" w:eastAsia="Times New Roman" w:hAnsi="IRANSans" w:cs="IRANSans"/>
          <w:sz w:val="24"/>
          <w:szCs w:val="24"/>
          <w:rtl/>
        </w:rPr>
        <w:t>حمل و نقل، نصب، جمع‌آوری، انبار نمودن و کار با دستگاه‌ها، ماشین‌آلات و تجهیزات کار در ارتفاع باید بگونه‌ای باشد که خطری را برای کارگران و افراد متفرقه ایجاد نکند.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 xml:space="preserve">ماده15ـ </w:t>
      </w:r>
      <w:r w:rsidRPr="008E1BD5">
        <w:rPr>
          <w:rFonts w:ascii="IRANSans" w:eastAsia="Times New Roman" w:hAnsi="IRANSans" w:cs="IRANSans"/>
          <w:sz w:val="24"/>
          <w:szCs w:val="24"/>
          <w:rtl/>
        </w:rPr>
        <w:t>پرتاب کردن و رها نمودن هرگونه شی، ابزار، لوازم، تجهیزات و مصالح در حین کار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ماده16ـ</w:t>
      </w:r>
      <w:r w:rsidRPr="008E1BD5">
        <w:rPr>
          <w:rFonts w:ascii="IRANSans" w:eastAsia="Times New Roman" w:hAnsi="IRANSans" w:cs="IRANSans"/>
          <w:sz w:val="24"/>
          <w:szCs w:val="24"/>
          <w:rtl/>
        </w:rPr>
        <w:t xml:space="preserve"> طنابها و کابلها باید در برابر هرگونه سایش، مواد خورنده، گرما و شعله مستقیم مقاوم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ماده17ـ</w:t>
      </w:r>
      <w:r w:rsidRPr="008E1BD5">
        <w:rPr>
          <w:rFonts w:ascii="IRANSans" w:eastAsia="Times New Roman" w:hAnsi="IRANSans" w:cs="IRANSans"/>
          <w:sz w:val="24"/>
          <w:szCs w:val="24"/>
          <w:rtl/>
        </w:rPr>
        <w:t xml:space="preserve"> رعایت آیین‌نامه‌های مربوط به خطوط برق‌دار در انجام هرگونه عملیات کار در ارتفاع که افراد و تجهیزات مربوطه در حریم تجهیزات و خطوط برقدار قرار می‌گیرند، الزامی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ماده18ـ</w:t>
      </w:r>
      <w:r w:rsidRPr="008E1BD5">
        <w:rPr>
          <w:rFonts w:ascii="IRANSans" w:eastAsia="Times New Roman" w:hAnsi="IRANSans" w:cs="IRANSans"/>
          <w:sz w:val="24"/>
          <w:szCs w:val="24"/>
          <w:rtl/>
        </w:rPr>
        <w:t xml:space="preserve"> در لبه‌ سقف‌های شیب‌ دار باید تجهیزات مناسب‌ و کافی‌ جهت‌ جلوگیری‌ از لغزش و سقوط‌ کارگر و یا ابزار کار پیش‌بینی‌ شود.(شکل 34 )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ماده19</w:t>
      </w:r>
      <w:r w:rsidRPr="008E1BD5">
        <w:rPr>
          <w:rFonts w:ascii="IRANSans" w:eastAsia="Times New Roman" w:hAnsi="IRANSans" w:cs="IRANSans"/>
          <w:b/>
          <w:bCs/>
          <w:sz w:val="24"/>
          <w:szCs w:val="24"/>
        </w:rPr>
        <w:t>‌</w:t>
      </w:r>
      <w:r w:rsidRPr="008E1BD5">
        <w:rPr>
          <w:rFonts w:ascii="IRANSans" w:eastAsia="Times New Roman" w:hAnsi="IRANSans" w:cs="IRANSans"/>
          <w:b/>
          <w:bCs/>
          <w:sz w:val="24"/>
          <w:szCs w:val="24"/>
          <w:rtl/>
        </w:rPr>
        <w:t>ـ</w:t>
      </w:r>
      <w:r w:rsidRPr="008E1BD5">
        <w:rPr>
          <w:rFonts w:ascii="IRANSans" w:eastAsia="Times New Roman" w:hAnsi="IRANSans" w:cs="IRANSans"/>
          <w:sz w:val="24"/>
          <w:szCs w:val="24"/>
          <w:rtl/>
        </w:rPr>
        <w:t xml:space="preserve"> کارگرانی‌ که‌ بر روی‌ سقف‌های‌ شیب‌دار با شیب‌ بیش‌ از 20 درجه‌ کار می‌کنند باید مجهز به سامانه محدودکننده و یا متوقف‌کننده گردند و در صورت امکان تورهای حفاظتی در زیر محل کار آنها نصب گردد. (شکل‌های 1ـ3، 55 )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ماده20ـ</w:t>
      </w:r>
      <w:r w:rsidRPr="008E1BD5">
        <w:rPr>
          <w:rFonts w:ascii="IRANSans" w:eastAsia="Times New Roman" w:hAnsi="IRANSans" w:cs="IRANSans"/>
          <w:sz w:val="24"/>
          <w:szCs w:val="24"/>
          <w:rtl/>
        </w:rPr>
        <w:t xml:space="preserve"> حضور فرد دوم روی سطح مبنا در هنگام انجام کار روی جایگاه‌های کار آویزان، بالابر های سیار، برجی الزامی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ماده21ـ</w:t>
      </w:r>
      <w:r w:rsidRPr="008E1BD5">
        <w:rPr>
          <w:rFonts w:ascii="IRANSans" w:eastAsia="Times New Roman" w:hAnsi="IRANSans" w:cs="IRANSans"/>
          <w:sz w:val="24"/>
          <w:szCs w:val="24"/>
          <w:rtl/>
        </w:rPr>
        <w:t xml:space="preserve"> کارفرما مکلف است نسبت به تهیه و در اختیار قرار دادن وسیله ارتباطی مناسب با فرد ثانوی در زمان انجام عملیات در ارتفاع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ماده22ـ </w:t>
      </w:r>
      <w:r w:rsidRPr="008E1BD5">
        <w:rPr>
          <w:rFonts w:ascii="IRANSans" w:eastAsia="Times New Roman" w:hAnsi="IRANSans" w:cs="IRANSans"/>
          <w:sz w:val="24"/>
          <w:szCs w:val="24"/>
          <w:rtl/>
        </w:rPr>
        <w:t>کارفرما مکلف است نسبت به نصب تابلو با محتوای موضوعی « قابل استفاده یا عدم استفاده» سامانه از قبیل داربست، متوقف‌کننده، بالابر سیار، جایگاه کار آویزان و سایر موارد مشابه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ماده23ـ </w:t>
      </w:r>
      <w:r w:rsidRPr="008E1BD5">
        <w:rPr>
          <w:rFonts w:ascii="IRANSans" w:eastAsia="Times New Roman" w:hAnsi="IRANSans" w:cs="IRANSans"/>
          <w:sz w:val="24"/>
          <w:szCs w:val="24"/>
          <w:rtl/>
        </w:rPr>
        <w:t>هنگام کار در ارتفاع فرد مستقر در جایگاه کار باید متناسب با نوع کار مجهز به وسایل حفاظت فردی از قبیل لباس‌کار، هارنس، کلاه و کفش ایمنی و سایر لوازم حفاظت فردی گردد. (شکل‌های68، 78 )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ماده24ـ</w:t>
      </w:r>
      <w:r w:rsidRPr="008E1BD5">
        <w:rPr>
          <w:rFonts w:ascii="IRANSans" w:eastAsia="Times New Roman" w:hAnsi="IRANSans" w:cs="IRANSans"/>
          <w:sz w:val="24"/>
          <w:szCs w:val="24"/>
          <w:rtl/>
        </w:rPr>
        <w:t xml:space="preserve"> استفاده از کمربند ایمنی برای عملیات کار در ارتفاع ممنوع بوده فقط در صورتی مجاز است که به عنوان سامانه محدودکننده مورد استفاده قرار گیرد و فرد نباید در وضعیت سقوط قرار گیرد. ( شکل‌های1ـ54 و 2ـ54 و55)</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فصل دوم ـ نردبان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ماده25ـ</w:t>
      </w:r>
      <w:r w:rsidRPr="008E1BD5">
        <w:rPr>
          <w:rFonts w:ascii="IRANSans" w:eastAsia="Times New Roman" w:hAnsi="IRANSans" w:cs="IRANSans"/>
          <w:sz w:val="24"/>
          <w:szCs w:val="24"/>
          <w:rtl/>
        </w:rPr>
        <w:t xml:space="preserve"> نوع، جنس و ابعاد، قابلیت بارگذاری هر پله، نحوه نصب و نگهداری نردبان باید با شرایط جوی، محیطی و نوع عملیات متناسب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ماده26ـ</w:t>
      </w:r>
      <w:r w:rsidRPr="008E1BD5">
        <w:rPr>
          <w:rFonts w:ascii="IRANSans" w:eastAsia="Times New Roman" w:hAnsi="IRANSans" w:cs="IRANSans"/>
          <w:sz w:val="24"/>
          <w:szCs w:val="24"/>
          <w:rtl/>
        </w:rPr>
        <w:t xml:space="preserve"> استفاده از نردبان در موارد زیر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روی داربست یا جایگاه کار در ارتفاع ( شکل 1ـ 28)</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به عنوان الوار و تخته زیرپایی برای ایجاد جایگاه کار (شکل33 )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قرار دادن پایه‌های نردبان بر روی جایگاه کار ناپایدار مانند بشکه، آجر، جعبه، کیسه، دریچه‌های آدم‌رو و موارد مشابه (شکل 39 )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د ـ آغشته بودن سطوح مختلف نردبان به لکه چربی، گریس، روغن و سایر مواد لغزنده دیگر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lastRenderedPageBreak/>
        <w:t>هـ ـ معبر و پل ارتباطی بین دو جایگاه کار در ارتفاع</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وـ استفاده از نردبان معیوب، شکسته، پوسیده و ناسالم</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زـ تکیه گاه فوقانی ناایمن، سست و لغزنده باشد (شکل 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ماده27ـ</w:t>
      </w:r>
      <w:r w:rsidRPr="008E1BD5">
        <w:rPr>
          <w:rFonts w:ascii="IRANSans" w:eastAsia="Times New Roman" w:hAnsi="IRANSans" w:cs="IRANSans"/>
          <w:sz w:val="24"/>
          <w:szCs w:val="24"/>
          <w:rtl/>
        </w:rPr>
        <w:t xml:space="preserve"> طول نردبان قابل حمل نباید بیش از 10 متر باشد. (شکل1)</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ماده28ـ</w:t>
      </w:r>
      <w:r w:rsidRPr="008E1BD5">
        <w:rPr>
          <w:rFonts w:ascii="IRANSans" w:eastAsia="Times New Roman" w:hAnsi="IRANSans" w:cs="IRANSans"/>
          <w:sz w:val="24"/>
          <w:szCs w:val="24"/>
          <w:rtl/>
        </w:rPr>
        <w:t xml:space="preserve"> پایه‌های نردبان باید بر روی سطوح هموار و همتراز که مقاوم و غیرلغزنده باشد، قرار 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ماده29ـ </w:t>
      </w:r>
      <w:r w:rsidRPr="008E1BD5">
        <w:rPr>
          <w:rFonts w:ascii="IRANSans" w:eastAsia="Times New Roman" w:hAnsi="IRANSans" w:cs="IRANSans"/>
          <w:sz w:val="24"/>
          <w:szCs w:val="24"/>
          <w:rtl/>
        </w:rPr>
        <w:t>برای تردد و استفاده از نردبان، کارگر باید همواره روبه نردبان بوده و دارای سه نقطه اتکاء باشد و وضعیت بدن او نباید از محور تقارن نردبان خارج گردد. (شکل5 )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ماده30ـ</w:t>
      </w:r>
      <w:r w:rsidRPr="008E1BD5">
        <w:rPr>
          <w:rFonts w:ascii="IRANSans" w:eastAsia="Times New Roman" w:hAnsi="IRANSans" w:cs="IRANSans"/>
          <w:sz w:val="24"/>
          <w:szCs w:val="24"/>
          <w:rtl/>
        </w:rPr>
        <w:t xml:space="preserve"> فواصل پله‌های نردبان از یکدیگر باید مساوی و بین 25 تا 35 سانتیمتر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ماده31ـ </w:t>
      </w:r>
      <w:r w:rsidRPr="008E1BD5">
        <w:rPr>
          <w:rFonts w:ascii="IRANSans" w:eastAsia="Times New Roman" w:hAnsi="IRANSans" w:cs="IRANSans"/>
          <w:sz w:val="24"/>
          <w:szCs w:val="24"/>
          <w:rtl/>
        </w:rPr>
        <w:t>تردد یا استقرار همزمان دو کارگر بر روی نردبان به جزء نردبان ثابت ممنوع است.(شکل12 )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ماده32ـ</w:t>
      </w:r>
      <w:r w:rsidRPr="008E1BD5">
        <w:rPr>
          <w:rFonts w:ascii="IRANSans" w:eastAsia="Times New Roman" w:hAnsi="IRANSans" w:cs="IRANSans"/>
          <w:sz w:val="24"/>
          <w:szCs w:val="24"/>
          <w:rtl/>
        </w:rPr>
        <w:t xml:space="preserve"> به جز نردبان طنابی استفاده از سایر نردبان‌ها هنگامی به عنوان جایگاه کار مجاز است که جایگاه کار از پله سوم انتهایی نردبان بالاتر قرار نگیرد.(شکل‌های 10 و 13)</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ماده33ـ</w:t>
      </w:r>
      <w:r w:rsidRPr="008E1BD5">
        <w:rPr>
          <w:rFonts w:ascii="IRANSans" w:eastAsia="Times New Roman" w:hAnsi="IRANSans" w:cs="IRANSans"/>
          <w:sz w:val="24"/>
          <w:szCs w:val="24"/>
          <w:rtl/>
        </w:rPr>
        <w:t xml:space="preserve"> استقرار نردبان یک طرفه قابل حمل باید به گونه‌ای باشد که زاویه ایجادی بین نردبان با سطح مبنا در حدود 75 درجه بوده و یا شیب آن طوری انتخاب شود که فاصله بین پایه نردبان تا پای سازه یک چهارم فاصله تکیه‌گاه فوقانی بر روی سازه تا سطح مبنا باشد. (شکل 28 )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ماده34ـ در صورت اجبار در استقرار نردبان یک طرفه قابل حمل در زاویه‌ای بین 75 تا 90 درجه که تکیه‌گاه تحتانی با سطح مبنا ایجاد می‌گردد باید نردبان بوسیله اتصالاتی با سازه یا دیوار بصورت ایمن بسته و محکم گردد. (شکل 8)</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ماده35ـ </w:t>
      </w:r>
      <w:r w:rsidRPr="008E1BD5">
        <w:rPr>
          <w:rFonts w:ascii="IRANSans" w:eastAsia="Times New Roman" w:hAnsi="IRANSans" w:cs="IRANSans"/>
          <w:sz w:val="24"/>
          <w:szCs w:val="24"/>
          <w:rtl/>
        </w:rPr>
        <w:t>در نردبانهای یک طرفه ای که به عنوان معبر استفاده می‌شود باید انتهای فوقانی آن 1 متر از تکیه‌گاه بالاتر بوده و به نحو ایمنی مهار گردد . (شکل‌های 6 و 15 )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ماده36ـ</w:t>
      </w:r>
      <w:r w:rsidRPr="008E1BD5">
        <w:rPr>
          <w:rFonts w:ascii="IRANSans" w:eastAsia="Times New Roman" w:hAnsi="IRANSans" w:cs="IRANSans"/>
          <w:sz w:val="24"/>
          <w:szCs w:val="24"/>
          <w:rtl/>
        </w:rPr>
        <w:t xml:space="preserve"> اتصال دو نردبان یک طرفه به یکدیگر به منظور افزایش طول آن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ماده37ـ</w:t>
      </w:r>
      <w:r w:rsidRPr="008E1BD5">
        <w:rPr>
          <w:rFonts w:ascii="IRANSans" w:eastAsia="Times New Roman" w:hAnsi="IRANSans" w:cs="IRANSans"/>
          <w:sz w:val="24"/>
          <w:szCs w:val="24"/>
          <w:rtl/>
        </w:rPr>
        <w:t xml:space="preserve"> همتراز نمودن پایه‌های نردبان یک طرفه قابل حمل در سطوح با شیب بیش از 16 درجه ممنوع بوده و برای کمتر از آن باید از گوه مناسب استفاده شود. (شکل 27)</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ماده38ـ</w:t>
      </w:r>
      <w:r w:rsidRPr="008E1BD5">
        <w:rPr>
          <w:rFonts w:ascii="IRANSans" w:eastAsia="Times New Roman" w:hAnsi="IRANSans" w:cs="IRANSans"/>
          <w:sz w:val="24"/>
          <w:szCs w:val="24"/>
          <w:rtl/>
        </w:rPr>
        <w:t xml:space="preserve"> استقرار نردبان یک طرفه قابل حمل در امتداد سطح شیبدار با شیب بیش از 6 درجه ممنوع است. (شکل 27 )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ماده39ـ</w:t>
      </w:r>
      <w:r w:rsidRPr="008E1BD5">
        <w:rPr>
          <w:rFonts w:ascii="IRANSans" w:eastAsia="Times New Roman" w:hAnsi="IRANSans" w:cs="IRANSans"/>
          <w:sz w:val="24"/>
          <w:szCs w:val="24"/>
          <w:rtl/>
        </w:rPr>
        <w:t xml:space="preserve"> نردبان ثابت با طول بیش از 3 متر باید مجهز به سامانه متوقف‌کننده از سقوط باشد و در فواصل حداکثر 9 متری یک پاگرد و هر قطعه از نردبان بین دو پاگرد به نحوی نصب گردند که در امتداد قطعه قبلی نباشد. (شکل‌های 69 و 71 )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ماده40ـ</w:t>
      </w:r>
      <w:r w:rsidRPr="008E1BD5">
        <w:rPr>
          <w:rFonts w:ascii="IRANSans" w:eastAsia="Times New Roman" w:hAnsi="IRANSans" w:cs="IRANSans"/>
          <w:sz w:val="24"/>
          <w:szCs w:val="24"/>
          <w:rtl/>
        </w:rPr>
        <w:t xml:space="preserve"> برای نردبان ثابت عمودی که بیش از 2/2 متر ارتفاع دارد باید حفاظهای حلقوی یا مربعی شکل نصب شود بطوریکه با فواصل حداکثر 9/0 متری ازیکدیگر و با بستهایی در طول محفظه مهارشده تا احتمال سقوط کارگر ازبین حفاظ وجود نداشته باشد. (شکل‌های 19 و 20 )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ماده41ـ</w:t>
      </w:r>
      <w:r w:rsidRPr="008E1BD5">
        <w:rPr>
          <w:rFonts w:ascii="IRANSans" w:eastAsia="Times New Roman" w:hAnsi="IRANSans" w:cs="IRANSans"/>
          <w:sz w:val="24"/>
          <w:szCs w:val="24"/>
          <w:rtl/>
        </w:rPr>
        <w:t xml:space="preserve"> در نردبانهای ثابت که مجهز به نرده جانبی هستند و امکان نصب حفاظ‌های حلقوی یا مربعی شکل وجود ندارد کارگر باید به حمایل بند کامل بدن (هارنس) و طناب ایمنی با تجهیزات خود جمع‌شونده تجهیز گردد. (شکل56)</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ماده42ـ</w:t>
      </w:r>
      <w:r w:rsidRPr="008E1BD5">
        <w:rPr>
          <w:rFonts w:ascii="IRANSans" w:eastAsia="Times New Roman" w:hAnsi="IRANSans" w:cs="IRANSans"/>
          <w:sz w:val="24"/>
          <w:szCs w:val="24"/>
          <w:rtl/>
        </w:rPr>
        <w:t xml:space="preserve"> طول نردبان طنابی نباید بیش از 30 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ماده43ـ </w:t>
      </w:r>
      <w:r w:rsidRPr="008E1BD5">
        <w:rPr>
          <w:rFonts w:ascii="IRANSans" w:eastAsia="Times New Roman" w:hAnsi="IRANSans" w:cs="IRANSans"/>
          <w:sz w:val="24"/>
          <w:szCs w:val="24"/>
          <w:rtl/>
        </w:rPr>
        <w:t>استفاده از نردبان طنابی هنگامی مجاز است که امکان استفاده از سایر نردبانها میسر نباشد.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ماده44ـ </w:t>
      </w:r>
      <w:r w:rsidRPr="008E1BD5">
        <w:rPr>
          <w:rFonts w:ascii="IRANSans" w:eastAsia="Times New Roman" w:hAnsi="IRANSans" w:cs="IRANSans"/>
          <w:sz w:val="24"/>
          <w:szCs w:val="24"/>
          <w:rtl/>
        </w:rPr>
        <w:t>استفاده از نردبان با پله طنابی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ماده45ـ</w:t>
      </w:r>
      <w:r w:rsidRPr="008E1BD5">
        <w:rPr>
          <w:rFonts w:ascii="IRANSans" w:eastAsia="Times New Roman" w:hAnsi="IRANSans" w:cs="IRANSans"/>
          <w:sz w:val="24"/>
          <w:szCs w:val="24"/>
          <w:rtl/>
        </w:rPr>
        <w:t xml:space="preserve"> پله نردبان طنابی باید از جنس مقاوم بدون ترک‌خوردگی و پوسیدگی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ماده46ـ </w:t>
      </w:r>
      <w:r w:rsidRPr="008E1BD5">
        <w:rPr>
          <w:rFonts w:ascii="IRANSans" w:eastAsia="Times New Roman" w:hAnsi="IRANSans" w:cs="IRANSans"/>
          <w:sz w:val="24"/>
          <w:szCs w:val="24"/>
          <w:rtl/>
        </w:rPr>
        <w:t>نگهدارنده‌های نردبان طنابی باید بصورت محکم و ایمن در بالای هر پله بسته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ماده47ـ</w:t>
      </w:r>
      <w:r w:rsidRPr="008E1BD5">
        <w:rPr>
          <w:rFonts w:ascii="IRANSans" w:eastAsia="Times New Roman" w:hAnsi="IRANSans" w:cs="IRANSans"/>
          <w:sz w:val="24"/>
          <w:szCs w:val="24"/>
          <w:rtl/>
        </w:rPr>
        <w:t xml:space="preserve"> در موقع استفاده از نردبان پله مرغی بر روی سقفهای شیبدار باید نردبان مذکور از راس شیب تا لبه انتهایی آن ادامه داشته و بصورت ایمن مهار گردد. (شکل1ـ3)</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ماده48ـ</w:t>
      </w:r>
      <w:r w:rsidRPr="008E1BD5">
        <w:rPr>
          <w:rFonts w:ascii="IRANSans" w:eastAsia="Times New Roman" w:hAnsi="IRANSans" w:cs="IRANSans"/>
          <w:sz w:val="24"/>
          <w:szCs w:val="24"/>
          <w:rtl/>
        </w:rPr>
        <w:t xml:space="preserve"> پلکان منهول باید دارای مشخصات زیر باشد: (شکل 22 )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توسط دیواره‌ها و اطراف کاملا احاطه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عرض پله باید بین 40 تا 50 سانتیمتر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فاصله نصب اولین پله از کف نباید بیش از 20 سانتیمتر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دـ سطح مقطع دایره‌ای پله باید حداقل 14/3 سانتیمترمربع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هـ ـ در بالاترین نقطه بعد از آخرین پله بالایی محلی برای قرار دادن موقت دو عدد دسته یک متری برای سهولت ورود و خروج تعبیه گردد.</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فصل سوم ـ جایگاه کار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ماده49ـ</w:t>
      </w:r>
      <w:r w:rsidRPr="008E1BD5">
        <w:rPr>
          <w:rFonts w:ascii="IRANSans" w:eastAsia="Times New Roman" w:hAnsi="IRANSans" w:cs="IRANSans"/>
          <w:sz w:val="24"/>
          <w:szCs w:val="24"/>
          <w:rtl/>
        </w:rPr>
        <w:t xml:space="preserve"> کلیه جایگاه های کار در ارتفاع باید دارای محل استقرار، پاخور، نرده حفاظتی و راه دسترسی ایمن مطابق با استانداردهای معتبر باشد. (شکل 32 )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ماده50 ـ</w:t>
      </w:r>
      <w:r w:rsidRPr="008E1BD5">
        <w:rPr>
          <w:rFonts w:ascii="IRANSans" w:eastAsia="Times New Roman" w:hAnsi="IRANSans" w:cs="IRANSans"/>
          <w:sz w:val="24"/>
          <w:szCs w:val="24"/>
          <w:rtl/>
        </w:rPr>
        <w:t xml:space="preserve"> اطراف جایگاه کار باید دارای حفاظ متناسب با نوع کار و ایمن باشد و همچنین جایگاه کار و کارگران مربوطه به سامانه متوقف‌کننده از سقوط تجهیز گردند. (شکل45)</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ماده51 ـ </w:t>
      </w:r>
      <w:r w:rsidRPr="008E1BD5">
        <w:rPr>
          <w:rFonts w:ascii="IRANSans" w:eastAsia="Times New Roman" w:hAnsi="IRANSans" w:cs="IRANSans"/>
          <w:sz w:val="24"/>
          <w:szCs w:val="24"/>
          <w:rtl/>
        </w:rPr>
        <w:t>عرض جایگاه‌ کار باید متناسب با نوع کار انتخاب شده و در هیچ حالتی نباید از 60 سانتیمتر کمتر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ماده52 ـ</w:t>
      </w:r>
      <w:r w:rsidRPr="008E1BD5">
        <w:rPr>
          <w:rFonts w:ascii="IRANSans" w:eastAsia="Times New Roman" w:hAnsi="IRANSans" w:cs="IRANSans"/>
          <w:sz w:val="24"/>
          <w:szCs w:val="24"/>
          <w:rtl/>
        </w:rPr>
        <w:t xml:space="preserve"> پوشش‌های کف که برای جایگاه کار استفاده می‌شوند باید حداقل روی سـه تکیـه‌گاه نگهداری شوند، مگر آنکه فاصله بین تکیه‌گاه‌ها متناسب با ضخامت الوار و به گونه‌ای باشد که خطر شکم‌دادگی بیش از حد یا بلندشدن تخته وجود نداشته و از مقاومت و استحکام کافی برخوردار باشد. (شکل 36 )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ماده53 ـ </w:t>
      </w:r>
      <w:r w:rsidRPr="008E1BD5">
        <w:rPr>
          <w:rFonts w:ascii="IRANSans" w:eastAsia="Times New Roman" w:hAnsi="IRANSans" w:cs="IRANSans"/>
          <w:sz w:val="24"/>
          <w:szCs w:val="24"/>
          <w:rtl/>
        </w:rPr>
        <w:t>فاصله بین دیوار و جایگاه کار به جز دیوارکوب و نردبانی باید طوری باشد که امکان سقوط کارگر در هیچ حالتی از جایگاه کار ممکن نباشد و در مواردی که کـار بر روی جایگـاه کار بـصورت نشسته انجام می‌شـود نباید این فاصـله بیش از 45 سانتیمتر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ماده54 ـ</w:t>
      </w:r>
      <w:r w:rsidRPr="008E1BD5">
        <w:rPr>
          <w:rFonts w:ascii="IRANSans" w:eastAsia="Times New Roman" w:hAnsi="IRANSans" w:cs="IRANSans"/>
          <w:sz w:val="24"/>
          <w:szCs w:val="24"/>
          <w:rtl/>
        </w:rPr>
        <w:t xml:space="preserve"> برای جلوگیری از وقـوع حوادث احتمالی، فضای جایــگاه کار باید عاری از هرگونه حفره، دست‌انداز، پیش‌آمدگی و سایر موارد مشابه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تبصره ـ</w:t>
      </w:r>
      <w:r w:rsidRPr="008E1BD5">
        <w:rPr>
          <w:rFonts w:ascii="IRANSans" w:eastAsia="Times New Roman" w:hAnsi="IRANSans" w:cs="IRANSans"/>
          <w:sz w:val="24"/>
          <w:szCs w:val="24"/>
          <w:rtl/>
        </w:rPr>
        <w:t xml:space="preserve"> محل ورود افراد از راه دسترسی به جایگاه کار باید دارای حفاظ یا سرپوش لولایی مناسب و ایمن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ماده55 ـ</w:t>
      </w:r>
      <w:r w:rsidRPr="008E1BD5">
        <w:rPr>
          <w:rFonts w:ascii="IRANSans" w:eastAsia="Times New Roman" w:hAnsi="IRANSans" w:cs="IRANSans"/>
          <w:sz w:val="24"/>
          <w:szCs w:val="24"/>
          <w:rtl/>
        </w:rPr>
        <w:t xml:space="preserve"> نصب سرپوش حفاظتی در لبه خارجی جایگاه کار الزامی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ماده56 ـ</w:t>
      </w:r>
      <w:r w:rsidRPr="008E1BD5">
        <w:rPr>
          <w:rFonts w:ascii="IRANSans" w:eastAsia="Times New Roman" w:hAnsi="IRANSans" w:cs="IRANSans"/>
          <w:sz w:val="24"/>
          <w:szCs w:val="24"/>
          <w:rtl/>
        </w:rPr>
        <w:t xml:space="preserve"> تیرهای پیش‌آمده جایگاه کار آویزان باید دارای مقاومت، استحکام کافی و پایداری بوده و با اتصالات مناسب به تکیه‌گاهی ایمن متصل و مهار گردند. (شکل120)</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ماده57 ـ </w:t>
      </w:r>
      <w:r w:rsidRPr="008E1BD5">
        <w:rPr>
          <w:rFonts w:ascii="IRANSans" w:eastAsia="Times New Roman" w:hAnsi="IRANSans" w:cs="IRANSans"/>
          <w:sz w:val="24"/>
          <w:szCs w:val="24"/>
          <w:rtl/>
        </w:rPr>
        <w:t>انتهای هر یک از تیرهای پیش‌آمده جایگاه کار آویزان باربر باید مجهز به قطعه متوقف‌کننده باشد. (شکل‌های 122 و 123 )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ماده58 ـ</w:t>
      </w:r>
      <w:r w:rsidRPr="008E1BD5">
        <w:rPr>
          <w:rFonts w:ascii="IRANSans" w:eastAsia="Times New Roman" w:hAnsi="IRANSans" w:cs="IRANSans"/>
          <w:sz w:val="24"/>
          <w:szCs w:val="24"/>
          <w:rtl/>
        </w:rPr>
        <w:t xml:space="preserve"> طناب جایگاه کار آویزان باید مطابق با شرایط ذیل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با ضریب اطمینان 10 برای رشته‌ای و فیبرها و ضریب اطمینان 6 برای سیم فولادی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حداقل دو دور انتهای طناب روی قرقره یا پولی باقی مانده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فاصله طنابها از یکدیگر حداکثر 5/3 متر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ماده59 ـ</w:t>
      </w:r>
      <w:r w:rsidRPr="008E1BD5">
        <w:rPr>
          <w:rFonts w:ascii="IRANSans" w:eastAsia="Times New Roman" w:hAnsi="IRANSans" w:cs="IRANSans"/>
          <w:sz w:val="24"/>
          <w:szCs w:val="24"/>
          <w:rtl/>
        </w:rPr>
        <w:t xml:space="preserve"> فاصله جایگاه کار آویزان از سازه باید به گونه‌ای باشد که به هیچ عنوان احتمال تماس یا برخورد جایگاه کار با سازه وجود نداشته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ماده60 ـ</w:t>
      </w:r>
      <w:r w:rsidRPr="008E1BD5">
        <w:rPr>
          <w:rFonts w:ascii="IRANSans" w:eastAsia="Times New Roman" w:hAnsi="IRANSans" w:cs="IRANSans"/>
          <w:sz w:val="24"/>
          <w:szCs w:val="24"/>
          <w:rtl/>
        </w:rPr>
        <w:t xml:space="preserve"> در صورت عدم استفاده از جایگاه کار آویزان باید نسبت به جمع‌آوری یا مهار آن به سازه اقدام گردد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ماده61 ـ</w:t>
      </w:r>
      <w:r w:rsidRPr="008E1BD5">
        <w:rPr>
          <w:rFonts w:ascii="IRANSans" w:eastAsia="Times New Roman" w:hAnsi="IRANSans" w:cs="IRANSans"/>
          <w:sz w:val="24"/>
          <w:szCs w:val="24"/>
          <w:rtl/>
        </w:rPr>
        <w:t xml:space="preserve"> کشنده‌های موتوری (وینچ) یا تجهیزات بالابر جایگاه کار آویزان باید بصورت مناسبی روی تکیه‌گاه متصل، مهار و قابل بهره‌برداری باشند. (شکل‌های 123و 121)</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ماده62 ـ</w:t>
      </w:r>
      <w:r w:rsidRPr="008E1BD5">
        <w:rPr>
          <w:rFonts w:ascii="IRANSans" w:eastAsia="Times New Roman" w:hAnsi="IRANSans" w:cs="IRANSans"/>
          <w:sz w:val="24"/>
          <w:szCs w:val="24"/>
          <w:rtl/>
        </w:rPr>
        <w:t xml:space="preserve"> استقرار بیش از دو نفر در جایگاه کار آویزان با راه‌انداز دستی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ماده63 ـ</w:t>
      </w:r>
      <w:r w:rsidRPr="008E1BD5">
        <w:rPr>
          <w:rFonts w:ascii="IRANSans" w:eastAsia="Times New Roman" w:hAnsi="IRANSans" w:cs="IRANSans"/>
          <w:sz w:val="24"/>
          <w:szCs w:val="24"/>
          <w:rtl/>
        </w:rPr>
        <w:t xml:space="preserve"> کلیدهای قطع و وصل جایگاه کار آویزان باید به گونه‌ای باشد که پس از برداشتن فشار دست از روی آن موتور فورا متوقف شده و جایگاه را بصورت ایمن نگه دارد. (شکل 122 )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ماده64 ـ</w:t>
      </w:r>
      <w:r w:rsidRPr="008E1BD5">
        <w:rPr>
          <w:rFonts w:ascii="IRANSans" w:eastAsia="Times New Roman" w:hAnsi="IRANSans" w:cs="IRANSans"/>
          <w:sz w:val="24"/>
          <w:szCs w:val="24"/>
          <w:rtl/>
        </w:rPr>
        <w:t xml:space="preserve"> طنابهای جایگاه کار آویزان باید به مرکز تیرهای پیش آمده متصل شده و نیروهای حاصل از این اتصال باید مستقیما به قرقره انتقال یابد.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ماده65 ‌ـ</w:t>
      </w:r>
      <w:r w:rsidRPr="008E1BD5">
        <w:rPr>
          <w:rFonts w:ascii="IRANSans" w:eastAsia="Times New Roman" w:hAnsi="IRANSans" w:cs="IRANSans"/>
          <w:sz w:val="24"/>
          <w:szCs w:val="24"/>
          <w:rtl/>
        </w:rPr>
        <w:t xml:space="preserve"> جایگاه کار دیوارکوب باید از جنس فلز مقاوم با عرض حداکثر 75 سانتیمتر قادر به تحمل حداقل نیروی 175 کیلوگرم وارده به قسمت جلوی آن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ماده66 ـ</w:t>
      </w:r>
      <w:r w:rsidRPr="008E1BD5">
        <w:rPr>
          <w:rFonts w:ascii="IRANSans" w:eastAsia="Times New Roman" w:hAnsi="IRANSans" w:cs="IRANSans"/>
          <w:sz w:val="24"/>
          <w:szCs w:val="24"/>
          <w:rtl/>
        </w:rPr>
        <w:t xml:space="preserve"> چنانچه جایگاه کار در مکانی قرار گیرد که زیر آن آب یا خطر غرق‌شدگی وجود دارد کارفرما مکلف است جلیقه نجات برای عامل کار در ارتفاع و تیم امداد و نجات با تجهیزات مناسب فراهم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ماده67 ـ</w:t>
      </w:r>
      <w:r w:rsidRPr="008E1BD5">
        <w:rPr>
          <w:rFonts w:ascii="IRANSans" w:eastAsia="Times New Roman" w:hAnsi="IRANSans" w:cs="IRANSans"/>
          <w:sz w:val="24"/>
          <w:szCs w:val="24"/>
          <w:rtl/>
        </w:rPr>
        <w:t xml:space="preserve"> جایگاه کار باید کاملا تمیز و عاری از هرگونه مواد لغزنده بوده و از سقوط اشیاء و عدم تعادل فرد روی آن جلوگیری نماید.</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فصل چهارم ـ داربست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ماده68 ـ</w:t>
      </w:r>
      <w:r w:rsidRPr="008E1BD5">
        <w:rPr>
          <w:rFonts w:ascii="IRANSans" w:eastAsia="Times New Roman" w:hAnsi="IRANSans" w:cs="IRANSans"/>
          <w:sz w:val="24"/>
          <w:szCs w:val="24"/>
          <w:rtl/>
        </w:rPr>
        <w:t xml:space="preserve"> کارفرما مکلف است نسبت به نصب تابلو با مشخصات زیر که توسط مجری ذیصلاح به داربست نصب گردیده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نام شرکت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نام و نام خانوادگی مدیر مسئول</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نام و نام خانوادگی مسئول فنی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lastRenderedPageBreak/>
        <w:t> دـ تلفن تماس شرکت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رـ آدرس شرکت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ماده69 ـ</w:t>
      </w:r>
      <w:r w:rsidRPr="008E1BD5">
        <w:rPr>
          <w:rFonts w:ascii="IRANSans" w:eastAsia="Times New Roman" w:hAnsi="IRANSans" w:cs="IRANSans"/>
          <w:sz w:val="24"/>
          <w:szCs w:val="24"/>
          <w:rtl/>
        </w:rPr>
        <w:t xml:space="preserve"> برپایی، جمع‌آوری و نگهداری و هرگونه تغییر در سازه داربست باید تحت نظارت و سرپرستی شخص ذیصلاح انجام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ماده70ـ </w:t>
      </w:r>
      <w:r w:rsidRPr="008E1BD5">
        <w:rPr>
          <w:rFonts w:ascii="IRANSans" w:eastAsia="Times New Roman" w:hAnsi="IRANSans" w:cs="IRANSans"/>
          <w:sz w:val="24"/>
          <w:szCs w:val="24"/>
          <w:rtl/>
        </w:rPr>
        <w:t>شـخص ذیصلاح باید از استحکام کافی سازه داربست قبل از شروع به کار، هنگام تعویض اجزاء، وقفه طولانی در استفاده از آن یا قرار گرفتن در شرایط جوی نامساعد اطمینان حاصل نموده و مستندات تایید استحکام سازه مذکور باید در کارگاه و شرکت مجری نگهداری 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ماده71ـ </w:t>
      </w:r>
      <w:r w:rsidRPr="008E1BD5">
        <w:rPr>
          <w:rFonts w:ascii="IRANSans" w:eastAsia="Times New Roman" w:hAnsi="IRANSans" w:cs="IRANSans"/>
          <w:sz w:val="24"/>
          <w:szCs w:val="24"/>
          <w:rtl/>
        </w:rPr>
        <w:t>داربست باید بر روی سطوح مناسب، صاف، هموار و غیرشیبدار برپا گردیده و دارای کفشک (تکیه‌گاه) باشد تا از نوسانات، جابجایی و لغزش آن جلوگیری بعمل آورده و نصب پایه‌ها بر روی آجر، بشکه، جعبه، دریچه‌های آدم‌رو و سایر موارد مشابه به عنوان تکیه‌گاه پایه داربست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ماده72ـ</w:t>
      </w:r>
      <w:r w:rsidRPr="008E1BD5">
        <w:rPr>
          <w:rFonts w:ascii="IRANSans" w:eastAsia="Times New Roman" w:hAnsi="IRANSans" w:cs="IRANSans"/>
          <w:sz w:val="24"/>
          <w:szCs w:val="24"/>
          <w:rtl/>
        </w:rPr>
        <w:t xml:space="preserve"> داربست‌ها به جز داربست نردبانی باید از تمامی اجزاء زیر برخوردار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کف پایه یا کفشک (به غیر از دیوار کوب، معلق، آویزان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ب‌ـ پایه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تیر باربر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دـ تیر افقی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هـ ـ میله اتصال</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وـ میله بالایی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زـ میله میانی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 ـ صفحات پاخور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ط ـ حفاظ مناسب بین میله میانی و پاخور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ی ـ راه دسترسی مناسب و ایمن</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ک ـ پوشش کف محل استقرار کارگر و مصالح مقاوم و مناسب با نوع کار و تعداد کافی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ل‌ـ لوله مهار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م‌ـ بادبندهای عمودی، افقی، عرضی، طولی و مورب</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ت ـ بالشتک (به غیر از دیوار کوب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ن‌ـ بست و اتصالات (شکل 45)</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ماده73ـ </w:t>
      </w:r>
      <w:r w:rsidRPr="008E1BD5">
        <w:rPr>
          <w:rFonts w:ascii="IRANSans" w:eastAsia="Times New Roman" w:hAnsi="IRANSans" w:cs="IRANSans"/>
          <w:sz w:val="24"/>
          <w:szCs w:val="24"/>
          <w:rtl/>
        </w:rPr>
        <w:t>دهانه داربست یا فاصله دو پایه عمودی داربست نباید بیش از 4/2 متر باشد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ماده74ـ </w:t>
      </w:r>
      <w:r w:rsidRPr="008E1BD5">
        <w:rPr>
          <w:rFonts w:ascii="IRANSans" w:eastAsia="Times New Roman" w:hAnsi="IRANSans" w:cs="IRANSans"/>
          <w:sz w:val="24"/>
          <w:szCs w:val="24"/>
          <w:rtl/>
        </w:rPr>
        <w:t>در صورت نیاز به نصب هرگونه تجهیزات روی داربست شخص ذیصلاح باید استحکام، مقاومت و مهار اجزاء آن را کنترل و بررسی نموده و مجوز نصب را بر روی داربست صادر نماید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ماده75ـ</w:t>
      </w:r>
      <w:r w:rsidRPr="008E1BD5">
        <w:rPr>
          <w:rFonts w:ascii="IRANSans" w:eastAsia="Times New Roman" w:hAnsi="IRANSans" w:cs="IRANSans"/>
          <w:sz w:val="24"/>
          <w:szCs w:val="24"/>
          <w:rtl/>
        </w:rPr>
        <w:t xml:space="preserve"> در برپایی، استفاده و جمع‌آوری داربست رعایت موارد زیر الزامی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جمع‌آوری تجهیزات و مصالح از روی داربست بعد از اتمام کار روزانه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کشیدن تمامی میخها از قطعات پیاده شده چوبی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توزیع بار بصورت یکنواخت بر روی داربست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lastRenderedPageBreak/>
        <w:t>دـ تعبیه بالشتک مخصوص در زیر کابل یا طناب داربست به لحاظ احتمال بریدگی و ساییدگی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 ـ عدم انجام کار بر روی داربست معیوب و ناقص</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وـ تعطیل نمودن کار بر روی داربست در شرایط جوی نامساعد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زـ عدم بارگذاری بیش از حد مجاز طراحی بر روی داربست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ماده76ـ</w:t>
      </w:r>
      <w:r w:rsidRPr="008E1BD5">
        <w:rPr>
          <w:rFonts w:ascii="IRANSans" w:eastAsia="Times New Roman" w:hAnsi="IRANSans" w:cs="IRANSans"/>
          <w:sz w:val="24"/>
          <w:szCs w:val="24"/>
          <w:rtl/>
        </w:rPr>
        <w:t xml:space="preserve"> داربست باید قادر به تحمل حداقل 4 برابر بار وارده (مصالح و وزن کارگر)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ماده77ـ</w:t>
      </w:r>
      <w:r w:rsidRPr="008E1BD5">
        <w:rPr>
          <w:rFonts w:ascii="IRANSans" w:eastAsia="Times New Roman" w:hAnsi="IRANSans" w:cs="IRANSans"/>
          <w:sz w:val="24"/>
          <w:szCs w:val="24"/>
          <w:rtl/>
        </w:rPr>
        <w:t xml:space="preserve"> داربستها باید سالم و عاری از هرگونه عیب و نقص نظیر ترک‌خوردگی، زنگ‌زدگی، له‌شدگی، پوسیدگی و سایر عیوب ظاهری بوده و بطور مطمئن مهار و بهم متصل شده و امکان جابجایی و لغزش در حین انجام کار وجود نداشته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ماده78ـ</w:t>
      </w:r>
      <w:r w:rsidRPr="008E1BD5">
        <w:rPr>
          <w:rFonts w:ascii="IRANSans" w:eastAsia="Times New Roman" w:hAnsi="IRANSans" w:cs="IRANSans"/>
          <w:sz w:val="24"/>
          <w:szCs w:val="24"/>
          <w:rtl/>
        </w:rPr>
        <w:t xml:space="preserve"> در صورتی که در حین حمل بار بسمت بالا و پایین امکان برخورد آن با داربست وجود داشته باشد سراسر مسیر باید با نرده‌های حفاظتی عمودی پوشیده 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ماده79ـ</w:t>
      </w:r>
      <w:r w:rsidRPr="008E1BD5">
        <w:rPr>
          <w:rFonts w:ascii="IRANSans" w:eastAsia="Times New Roman" w:hAnsi="IRANSans" w:cs="IRANSans"/>
          <w:sz w:val="24"/>
          <w:szCs w:val="24"/>
          <w:rtl/>
        </w:rPr>
        <w:t xml:space="preserve"> داربست‌ها به جز نردبانی باید از لوله مهار و بادبندهای مناسب (مورب، عمودی، افقی، طولی و عرضی) برای جلوگیری از حرکت جانبی برخوردار باشد. (شکل‌های 45 و 50 )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ماده80 ـ</w:t>
      </w:r>
      <w:r w:rsidRPr="008E1BD5">
        <w:rPr>
          <w:rFonts w:ascii="IRANSans" w:eastAsia="Times New Roman" w:hAnsi="IRANSans" w:cs="IRANSans"/>
          <w:sz w:val="24"/>
          <w:szCs w:val="24"/>
          <w:rtl/>
        </w:rPr>
        <w:t xml:space="preserve"> استفاده از لوله‌های مهاری و دستکها برای اتصال به سازه به منظور پایداری و ثبات کامل داربست الزامی است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ماده81 ـ</w:t>
      </w:r>
      <w:r w:rsidRPr="008E1BD5">
        <w:rPr>
          <w:rFonts w:ascii="IRANSans" w:eastAsia="Times New Roman" w:hAnsi="IRANSans" w:cs="IRANSans"/>
          <w:sz w:val="24"/>
          <w:szCs w:val="24"/>
          <w:rtl/>
        </w:rPr>
        <w:t xml:space="preserve"> طول دستکهایی که در داخل‌ دیوار برای اتصال داربست با سازه به عنوان مهار یا پوشش فاصله بین داربست تا سطح سازه استفاده می‌شود، نباید از 150 سانتیمتر بیشتر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ماده82 ـ</w:t>
      </w:r>
      <w:r w:rsidRPr="008E1BD5">
        <w:rPr>
          <w:rFonts w:ascii="IRANSans" w:eastAsia="Times New Roman" w:hAnsi="IRANSans" w:cs="IRANSans"/>
          <w:sz w:val="24"/>
          <w:szCs w:val="24"/>
          <w:rtl/>
        </w:rPr>
        <w:t xml:space="preserve"> جایگاه‌ کار در داربست‌ باید حداقل یک متر پایین‌تر از انتهای پایه‌های عمودی قرار 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ماده83 ـ</w:t>
      </w:r>
      <w:r w:rsidRPr="008E1BD5">
        <w:rPr>
          <w:rFonts w:ascii="IRANSans" w:eastAsia="Times New Roman" w:hAnsi="IRANSans" w:cs="IRANSans"/>
          <w:sz w:val="24"/>
          <w:szCs w:val="24"/>
          <w:rtl/>
        </w:rPr>
        <w:t xml:space="preserve"> هر پایه داربست باید دارای کفشک دایره‌ای شکل به مساحت حداقل 150 سانتیمتر مربع یا مربعی شکل به مساحت حداقل 175 سانتیمتر مربع با ضخامت حداقل 5 میلیمتر بوده و از جنس مقاوم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ماده84 ـ</w:t>
      </w:r>
      <w:r w:rsidRPr="008E1BD5">
        <w:rPr>
          <w:rFonts w:ascii="IRANSans" w:eastAsia="Times New Roman" w:hAnsi="IRANSans" w:cs="IRANSans"/>
          <w:sz w:val="24"/>
          <w:szCs w:val="24"/>
          <w:rtl/>
        </w:rPr>
        <w:t xml:space="preserve"> در اماکنی که افراد زیر داربست مشغول بکار هستند راه عبوری یا راه دسترسی داربست را باید با استفاده از حفاظ‌های مناسب ایمن نمود.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تبصره ـ </w:t>
      </w:r>
      <w:r w:rsidRPr="008E1BD5">
        <w:rPr>
          <w:rFonts w:ascii="IRANSans" w:eastAsia="Times New Roman" w:hAnsi="IRANSans" w:cs="IRANSans"/>
          <w:sz w:val="24"/>
          <w:szCs w:val="24"/>
          <w:rtl/>
        </w:rPr>
        <w:t>در صورت استفاده از شبکه‌های فلزی به عنوان حفاظ باید چشمی‌های شبکه مذکور حداکثر 2 سانتیمتر مربع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ماده85 ـ</w:t>
      </w:r>
      <w:r w:rsidRPr="008E1BD5">
        <w:rPr>
          <w:rFonts w:ascii="IRANSans" w:eastAsia="Times New Roman" w:hAnsi="IRANSans" w:cs="IRANSans"/>
          <w:sz w:val="24"/>
          <w:szCs w:val="24"/>
          <w:rtl/>
        </w:rPr>
        <w:t xml:space="preserve"> برای دسترسی به تراز بالاتر در کلیه داربست‌ها به جز نردبانی باید از نردبان ثابت با پاگرد حفاظ دار ایمن استفاده گردد. (شکل 38 )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ماده86 ـ</w:t>
      </w:r>
      <w:r w:rsidRPr="008E1BD5">
        <w:rPr>
          <w:rFonts w:ascii="IRANSans" w:eastAsia="Times New Roman" w:hAnsi="IRANSans" w:cs="IRANSans"/>
          <w:sz w:val="24"/>
          <w:szCs w:val="24"/>
          <w:rtl/>
        </w:rPr>
        <w:t xml:space="preserve"> در صورت استفاده از راه پله به عنوان راه دسترسی در داربست این راه پله ها باید دارای شرایط ذیل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ارتفاع پله 15 سانتیمتر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کف پله به طول حداکثر 30 سانتیمتر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نرده راه پله به ارتفاع حداکثر 110 سانتیمتر و در سطوح شیب‌دار حداقل ارتفاع 75 سانتیمتر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ماده87 ـ</w:t>
      </w:r>
      <w:r w:rsidRPr="008E1BD5">
        <w:rPr>
          <w:rFonts w:ascii="IRANSans" w:eastAsia="Times New Roman" w:hAnsi="IRANSans" w:cs="IRANSans"/>
          <w:sz w:val="24"/>
          <w:szCs w:val="24"/>
          <w:rtl/>
        </w:rPr>
        <w:t xml:space="preserve"> انتقال یا جابجایی داربست‌های متحرک چرخدار با نفر مستقر شده روی آن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ماده88 ـ</w:t>
      </w:r>
      <w:r w:rsidRPr="008E1BD5">
        <w:rPr>
          <w:rFonts w:ascii="IRANSans" w:eastAsia="Times New Roman" w:hAnsi="IRANSans" w:cs="IRANSans"/>
          <w:sz w:val="24"/>
          <w:szCs w:val="24"/>
          <w:rtl/>
        </w:rPr>
        <w:t xml:space="preserve"> تمامی داربست‌ها به جزء داربست متحرک باید در دو جهت عمودی و افقی به سازه محکم مهار شوند.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ماده89 ـ</w:t>
      </w:r>
      <w:r w:rsidRPr="008E1BD5">
        <w:rPr>
          <w:rFonts w:ascii="IRANSans" w:eastAsia="Times New Roman" w:hAnsi="IRANSans" w:cs="IRANSans"/>
          <w:sz w:val="24"/>
          <w:szCs w:val="24"/>
          <w:rtl/>
        </w:rPr>
        <w:t xml:space="preserve"> حداکثر ارتفاع مجاز برای داربست متحرک برجی 6/9 متر بوده و برای ارتفاع بیش از آن داربست مذکور باید مهار گردد. (شکل‌های 47 و 50 )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ماده90ـ</w:t>
      </w:r>
      <w:r w:rsidRPr="008E1BD5">
        <w:rPr>
          <w:rFonts w:ascii="IRANSans" w:eastAsia="Times New Roman" w:hAnsi="IRANSans" w:cs="IRANSans"/>
          <w:sz w:val="24"/>
          <w:szCs w:val="24"/>
          <w:rtl/>
        </w:rPr>
        <w:t xml:space="preserve"> در داربست برجی متحرک نسبت ارتفاع به عرض نباید بیش از 3 به 1 باشد. (شکل50)</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ماده91ـ</w:t>
      </w:r>
      <w:r w:rsidRPr="008E1BD5">
        <w:rPr>
          <w:rFonts w:ascii="IRANSans" w:eastAsia="Times New Roman" w:hAnsi="IRANSans" w:cs="IRANSans"/>
          <w:sz w:val="24"/>
          <w:szCs w:val="24"/>
          <w:rtl/>
        </w:rPr>
        <w:t xml:space="preserve"> کلیه چرخهای داربست متحرک باید مجهز به قفل مناسب بوده و قطر خارجی چرخها نباید از 5/12 سانتیمتر کمتر باشد .(شکل 48 )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ماده92ـ</w:t>
      </w:r>
      <w:r w:rsidRPr="008E1BD5">
        <w:rPr>
          <w:rFonts w:ascii="IRANSans" w:eastAsia="Times New Roman" w:hAnsi="IRANSans" w:cs="IRANSans"/>
          <w:sz w:val="24"/>
          <w:szCs w:val="24"/>
          <w:rtl/>
        </w:rPr>
        <w:t xml:space="preserve"> در داربست برجی ثابت نسبت ارتفاع به عرض نباید بیش از 4 به 1 باشد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ماده93ـ </w:t>
      </w:r>
      <w:r w:rsidRPr="008E1BD5">
        <w:rPr>
          <w:rFonts w:ascii="IRANSans" w:eastAsia="Times New Roman" w:hAnsi="IRANSans" w:cs="IRANSans"/>
          <w:sz w:val="24"/>
          <w:szCs w:val="24"/>
          <w:rtl/>
        </w:rPr>
        <w:t>حداکثر ارتفاع داربست برجی ثابت در حالت آزاد نباید بیش از 12 متر باشد. (شکل 45 )</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فصل پنجم ـ روش دسترسی با طناب</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ماده94ـ</w:t>
      </w:r>
      <w:r w:rsidRPr="008E1BD5">
        <w:rPr>
          <w:rFonts w:ascii="IRANSans" w:eastAsia="Times New Roman" w:hAnsi="IRANSans" w:cs="IRANSans"/>
          <w:sz w:val="24"/>
          <w:szCs w:val="24"/>
          <w:rtl/>
        </w:rPr>
        <w:t xml:space="preserve"> شخص ذیصلاح باید نسبت به ایجاد نقاط تکیه‌گاهی ایمن، نصب و جمع‌آوری طناب‌های عملیات و پشتیبان برای عامل کار در ارتفاع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ماده95ـ</w:t>
      </w:r>
      <w:r w:rsidRPr="008E1BD5">
        <w:rPr>
          <w:rFonts w:ascii="IRANSans" w:eastAsia="Times New Roman" w:hAnsi="IRANSans" w:cs="IRANSans"/>
          <w:sz w:val="24"/>
          <w:szCs w:val="24"/>
          <w:rtl/>
        </w:rPr>
        <w:t xml:space="preserve"> شخص ذیصلاح باید قبل از شروع هر شیفت کاری نسبت به ابلاغ دستورالعملاجرایی شروع به کار عامل کار در ارتفاع اقدام نموده و مجوز شروع به کار وی را صادر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ماده96ـ</w:t>
      </w:r>
      <w:r w:rsidRPr="008E1BD5">
        <w:rPr>
          <w:rFonts w:ascii="IRANSans" w:eastAsia="Times New Roman" w:hAnsi="IRANSans" w:cs="IRANSans"/>
          <w:sz w:val="24"/>
          <w:szCs w:val="24"/>
          <w:rtl/>
        </w:rPr>
        <w:t xml:space="preserve"> در عملیات دسترسی با طناب حضور تیم یا فرد نجات‌دهنده الزامی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ماده97ـ</w:t>
      </w:r>
      <w:r w:rsidRPr="008E1BD5">
        <w:rPr>
          <w:rFonts w:ascii="IRANSans" w:eastAsia="Times New Roman" w:hAnsi="IRANSans" w:cs="IRANSans"/>
          <w:sz w:val="24"/>
          <w:szCs w:val="24"/>
          <w:rtl/>
        </w:rPr>
        <w:t xml:space="preserve"> عامل کار در ارتفاع باید همواره دارای حداقل دو نقطه اتکاء یا تماس بوده و هر یک از نقاط اتکاء باید بصورت مجزا به یک تکیه‌گاه ایمن متصل شده باشند. (شکل‌های 88 و 112 )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ماده98ـ </w:t>
      </w:r>
      <w:r w:rsidRPr="008E1BD5">
        <w:rPr>
          <w:rFonts w:ascii="IRANSans" w:eastAsia="Times New Roman" w:hAnsi="IRANSans" w:cs="IRANSans"/>
          <w:sz w:val="24"/>
          <w:szCs w:val="24"/>
          <w:rtl/>
        </w:rPr>
        <w:t>استفاده بیش از یک نفر به صورت همزمان از یک طناب ممنوع است .</w:t>
      </w:r>
    </w:p>
    <w:p w:rsidR="008E1BD5" w:rsidRPr="008E1BD5" w:rsidRDefault="008E1BD5" w:rsidP="008E1BD5">
      <w:pPr>
        <w:spacing w:after="0" w:line="240" w:lineRule="auto"/>
        <w:rPr>
          <w:rFonts w:ascii="IRANSans" w:eastAsia="Times New Roman" w:hAnsi="IRANSans" w:cs="IRANSan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فصل ششم ـ سامانه‌های متوقف‌کننده و محدودکننده سقوط</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ماده99ـ</w:t>
      </w:r>
      <w:r w:rsidRPr="008E1BD5">
        <w:rPr>
          <w:rFonts w:ascii="IRANSans" w:eastAsia="Times New Roman" w:hAnsi="IRANSans" w:cs="IRANSans"/>
          <w:sz w:val="24"/>
          <w:szCs w:val="24"/>
          <w:rtl/>
        </w:rPr>
        <w:t xml:space="preserve"> سامانه متوقف‌کننده از سقوط باید دارای حداقل فاصله ایمن بوده و از اجزاء زیر تشکیل شده باشد: (شکل‌های 65 تا 78 )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طناب ایمنی افقی و عمودی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لنیارد نگهدارنده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ابزار قفل شونده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دـ کمربند حمایل بند کامل بدن</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هـ ـ شوک‌گیر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ماده100ـ </w:t>
      </w:r>
      <w:r w:rsidRPr="008E1BD5">
        <w:rPr>
          <w:rFonts w:ascii="IRANSans" w:eastAsia="Times New Roman" w:hAnsi="IRANSans" w:cs="IRANSans"/>
          <w:sz w:val="24"/>
          <w:szCs w:val="24"/>
          <w:rtl/>
        </w:rPr>
        <w:t>سامانه متوقف‌کننده از سقوط باید مطابق با شرایط زیر تهیه و آماده شده و در اختیار بهره‌بردار قرار گیرد: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بصورت ایمن به نقطه تکیه‌گاهی متصل گردیده و نیروی 2000 کیلو گرمی را تحمل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ب‌ـ طناب ایمنی افقی محکم بسته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طناب استاتیک حداکثر 2000 کیلوگرم بار وارده را تحمل نماید. (شکل 106 )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ماده101ـ</w:t>
      </w:r>
      <w:r w:rsidRPr="008E1BD5">
        <w:rPr>
          <w:rFonts w:ascii="IRANSans" w:eastAsia="Times New Roman" w:hAnsi="IRANSans" w:cs="IRANSans"/>
          <w:sz w:val="24"/>
          <w:szCs w:val="24"/>
          <w:rtl/>
        </w:rPr>
        <w:t xml:space="preserve"> شخص ذیصلاح موظف است سامانه متوقف‌کننده از سقوط را قبل از هر شیفت کاری بازرسی و کنترل نموده و از ایمن بودن آن اطمینان حاصل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ماده102ـ</w:t>
      </w:r>
      <w:r w:rsidRPr="008E1BD5">
        <w:rPr>
          <w:rFonts w:ascii="IRANSans" w:eastAsia="Times New Roman" w:hAnsi="IRANSans" w:cs="IRANSans"/>
          <w:sz w:val="24"/>
          <w:szCs w:val="24"/>
          <w:rtl/>
        </w:rPr>
        <w:t xml:space="preserve"> در ارتفاع بیش از 2/1 متر، چنانچه سامانه متوقف‌کننده از سقوط مجهز به شوک‌گیر نباشد این سامانه باید سطح شوک وارده را در شرایط سقوط به مقدار کمتر از 400 کیلوگرم کاهش دهد.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ماده103ـ</w:t>
      </w:r>
      <w:r w:rsidRPr="008E1BD5">
        <w:rPr>
          <w:rFonts w:ascii="IRANSans" w:eastAsia="Times New Roman" w:hAnsi="IRANSans" w:cs="IRANSans"/>
          <w:sz w:val="24"/>
          <w:szCs w:val="24"/>
          <w:rtl/>
        </w:rPr>
        <w:t xml:space="preserve"> فواصل سقوط آزاد و سقوط ناشی از شوک‌گیر در ارتفاع بیش از 2/1 متر، نباید بیش از فاصله بین جایگاه کار و سطح مبنا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ماده104ـ </w:t>
      </w:r>
      <w:r w:rsidRPr="008E1BD5">
        <w:rPr>
          <w:rFonts w:ascii="IRANSans" w:eastAsia="Times New Roman" w:hAnsi="IRANSans" w:cs="IRANSans"/>
          <w:sz w:val="24"/>
          <w:szCs w:val="24"/>
          <w:rtl/>
        </w:rPr>
        <w:t>پس از وقوع سقوط بر روی شوک‌گیر و در صورت استفاده از آن باید این ابزار از رده خارج شده و تعمیر آن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ماده105ـ</w:t>
      </w:r>
      <w:r w:rsidRPr="008E1BD5">
        <w:rPr>
          <w:rFonts w:ascii="IRANSans" w:eastAsia="Times New Roman" w:hAnsi="IRANSans" w:cs="IRANSans"/>
          <w:sz w:val="24"/>
          <w:szCs w:val="24"/>
          <w:rtl/>
        </w:rPr>
        <w:t xml:space="preserve"> سامانه متوقف‌کننده از سقوط باید دارای شرایط زیر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مطابق با استانداردهای معتبر در خصوص طناب ایمنی عمودی و ریل‌ها</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طنابها در قسمت پایینی بهم تابیده نشده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بصورت ایمن به نقطه تکیه‌گاهی متصل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د ـ گره نداشته و لغزنده و روغنی نباشد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ه‌ ـ برای ازدیاد طول طناب، طنابها بهم گره زده نشوند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و‌ـ بوسیله پوشش های مناسب از لبه‌های برنده و تیز محافظت شود (105)</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ز‌ـ بوسیله رنگ‌بندی، طناب ایمنی مشخص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ح ـ به سطح ایمن زیر ناحیه کاری کارگر متصل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ماده106ـ</w:t>
      </w:r>
      <w:r w:rsidRPr="008E1BD5">
        <w:rPr>
          <w:rFonts w:ascii="IRANSans" w:eastAsia="Times New Roman" w:hAnsi="IRANSans" w:cs="IRANSans"/>
          <w:sz w:val="24"/>
          <w:szCs w:val="24"/>
          <w:rtl/>
        </w:rPr>
        <w:t xml:space="preserve"> استفاده همزمان افراد از طناب ایمنی عمودی در سامانه متوقف‌کننده از سقوط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ماده107ـ</w:t>
      </w:r>
      <w:r w:rsidRPr="008E1BD5">
        <w:rPr>
          <w:rFonts w:ascii="IRANSans" w:eastAsia="Times New Roman" w:hAnsi="IRANSans" w:cs="IRANSans"/>
          <w:sz w:val="24"/>
          <w:szCs w:val="24"/>
          <w:rtl/>
        </w:rPr>
        <w:t xml:space="preserve"> در نصب طناب ایمنی باید حداقل فاصله ایمن تا سطح مبنا (2/1 متر + طول لنیارد نگهدارنده بیشترین ازدیاد طول شوک‌گیر+ 5/2 متر) در نظر گرفته شود.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ماده108ـ</w:t>
      </w:r>
      <w:r w:rsidRPr="008E1BD5">
        <w:rPr>
          <w:rFonts w:ascii="IRANSans" w:eastAsia="Times New Roman" w:hAnsi="IRANSans" w:cs="IRANSans"/>
          <w:sz w:val="24"/>
          <w:szCs w:val="24"/>
          <w:rtl/>
        </w:rPr>
        <w:t xml:space="preserve"> میزان شکم‌دهی طناب ایمنی افقی در بین دو نقطه تکیه‌گاهی، نباید بیش از 2/1 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ماده109ـ</w:t>
      </w:r>
      <w:r w:rsidRPr="008E1BD5">
        <w:rPr>
          <w:rFonts w:ascii="IRANSans" w:eastAsia="Times New Roman" w:hAnsi="IRANSans" w:cs="IRANSans"/>
          <w:sz w:val="24"/>
          <w:szCs w:val="24"/>
          <w:rtl/>
        </w:rPr>
        <w:t xml:space="preserve"> طناب ایمنی باید به نقاط تکیه‌گاهی مناسب از سازه که حداقل قادر به تحمل نیروی 2200 کیلوگرمی می‌باشد متصل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ماده110ـ</w:t>
      </w:r>
      <w:r w:rsidRPr="008E1BD5">
        <w:rPr>
          <w:rFonts w:ascii="IRANSans" w:eastAsia="Times New Roman" w:hAnsi="IRANSans" w:cs="IRANSans"/>
          <w:sz w:val="24"/>
          <w:szCs w:val="24"/>
          <w:rtl/>
        </w:rPr>
        <w:t>طناب نیمه استاتیک در سامانه متوقف‌کننده از سقوط باید دارای شرایط زیر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قطر طناب باید حداقل 13 میلیمتر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مجهز به طناب پشتیبان عمودی برای حداقل هر 9 متر باشد. (شکل‌های 89 و 88 )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پ ـ حداکثر تغییر شکل هنگام کشیده شدن نباید بیش از 40 میلیمتر به ازاء هر 9 متر طول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ت ـ مجهز به پوشش حفاظتی مناسب که طناب را از بریدن و ساییدگی محافظت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ث ـ مطابق با استانداردهای معتبر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ماده111ـ</w:t>
      </w:r>
      <w:r w:rsidRPr="008E1BD5">
        <w:rPr>
          <w:rFonts w:ascii="IRANSans" w:eastAsia="Times New Roman" w:hAnsi="IRANSans" w:cs="IRANSans"/>
          <w:sz w:val="24"/>
          <w:szCs w:val="24"/>
          <w:rtl/>
        </w:rPr>
        <w:t xml:space="preserve"> کمربند حمایل بند کامل بدن (هارنس) مورد استفاده در سیستمهای متوقف‌کننده از سقوط باید دارای حلقه سینه ای بوده و ابزار متوقف کننده سقوط به این حلقه‌های سینه‌ای یا پشتی متصل گردد. (شکل 95 )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 ماده112ـ</w:t>
      </w:r>
      <w:r w:rsidRPr="008E1BD5">
        <w:rPr>
          <w:rFonts w:ascii="IRANSans" w:eastAsia="Times New Roman" w:hAnsi="IRANSans" w:cs="IRANSans"/>
          <w:sz w:val="24"/>
          <w:szCs w:val="24"/>
          <w:rtl/>
        </w:rPr>
        <w:t xml:space="preserve"> کمربند حمایل بند کامل بدن (هارنس) مورد استفاده در سیستمهای محدودکننده باید دارای حلقه شکمی باشند. (شکل‌های 57 و 58 )</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فصل هفتم ـ تور ایمنی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ماده113ـ</w:t>
      </w:r>
      <w:r w:rsidRPr="008E1BD5">
        <w:rPr>
          <w:rFonts w:ascii="IRANSans" w:eastAsia="Times New Roman" w:hAnsi="IRANSans" w:cs="IRANSans"/>
          <w:sz w:val="24"/>
          <w:szCs w:val="24"/>
          <w:rtl/>
        </w:rPr>
        <w:t xml:space="preserve"> هنگامی که کارفرما تور ایمنی را روی ناحیه کاری نصب می‌کند باید مطمئن باشد که: (شکل 115)</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تور ایمنی حداقل 4/2 متر و حداکثر 6/4 متر پایین‌تر از ناحیه یا تراز کاری نصب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تور ایمنی باید 4/2 متر از هر طرف از کنارهای ناحیه کاری بیشتر ادامه داشته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ت‌ـ تور ایمنی که از چندین تور تشکیل می‌شود باید بصورت ایمن بهم متصل شده بطوری که توانایی جذب نیروی برابر یا بزرگتر را داشته باشند.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ماده114ـ</w:t>
      </w:r>
      <w:r w:rsidRPr="008E1BD5">
        <w:rPr>
          <w:rFonts w:ascii="IRANSans" w:eastAsia="Times New Roman" w:hAnsi="IRANSans" w:cs="IRANSans"/>
          <w:sz w:val="24"/>
          <w:szCs w:val="24"/>
          <w:rtl/>
        </w:rPr>
        <w:t xml:space="preserve"> در مواقعی که افراد به تراز زیرین ناحیه کار دسترسی دارند و احتمال خطر سقوط مصالح روی سر آنها وجود دارد کارفرما مکلف است نسبت به نصب تور جمع‌آوری نخاله در زیر منطقه کاری اقدام نماید. (شکل 113 )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 115ـ</w:t>
      </w:r>
      <w:r w:rsidRPr="008E1BD5">
        <w:rPr>
          <w:rFonts w:ascii="IRANSans" w:eastAsia="Times New Roman" w:hAnsi="IRANSans" w:cs="IRANSans"/>
          <w:sz w:val="24"/>
          <w:szCs w:val="24"/>
          <w:rtl/>
        </w:rPr>
        <w:t xml:space="preserve"> تور ایمنی باید بگونه‌ای نصب شود که بین کارگر و تور هیچ مانعی وجود نداشته باشد. (شکل 115)</w:t>
      </w:r>
    </w:p>
    <w:p w:rsidR="008E1BD5" w:rsidRPr="008E1BD5" w:rsidRDefault="008E1BD5" w:rsidP="008E1BD5">
      <w:pPr>
        <w:spacing w:after="0" w:line="240" w:lineRule="auto"/>
        <w:rPr>
          <w:rFonts w:ascii="IRANSans" w:eastAsia="Times New Roman" w:hAnsi="IRANSans" w:cs="IRANSans"/>
          <w:b/>
          <w:bCs/>
          <w:sz w:val="24"/>
          <w:szCs w:val="24"/>
          <w:rtl/>
        </w:rPr>
      </w:pP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فصل هشتم ـ بالابرهای سیار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ماده116ـ</w:t>
      </w:r>
      <w:r w:rsidRPr="008E1BD5">
        <w:rPr>
          <w:rFonts w:ascii="IRANSans" w:eastAsia="Times New Roman" w:hAnsi="IRANSans" w:cs="IRANSans"/>
          <w:sz w:val="24"/>
          <w:szCs w:val="24"/>
          <w:rtl/>
        </w:rPr>
        <w:t xml:space="preserve"> بالابرهای سیار باید دارای حداقل چهار چرخ و اهرم ترازکننده بوده و به مکانیزم قفل شونده و محدودکننده شعاع حرکت بازو مجهز باشند. (شکل‌های 116 و 117 و 118 )</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ماده117ـ</w:t>
      </w:r>
      <w:r w:rsidRPr="008E1BD5">
        <w:rPr>
          <w:rFonts w:ascii="IRANSans" w:eastAsia="Times New Roman" w:hAnsi="IRANSans" w:cs="IRANSans"/>
          <w:sz w:val="24"/>
          <w:szCs w:val="24"/>
          <w:rtl/>
        </w:rPr>
        <w:t xml:space="preserve"> بالابرهای سیار باید مجهز به حس‌گرهای فعال وزن بار و گشتاور بودهتا در صورت افزایش وزن و نامتعادل شدن سکوی کار از ادامه کار و واژگونی دستگاه جلوگیری بعمل آورد.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ماده118ـ</w:t>
      </w:r>
      <w:r w:rsidRPr="008E1BD5">
        <w:rPr>
          <w:rFonts w:ascii="IRANSans" w:eastAsia="Times New Roman" w:hAnsi="IRANSans" w:cs="IRANSans"/>
          <w:sz w:val="24"/>
          <w:szCs w:val="24"/>
          <w:rtl/>
        </w:rPr>
        <w:t xml:space="preserve"> بالابرهای سیار باید مجهز به پلکان ایمن برای رسیدن فرد به جایگاه کار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ماده119ـ</w:t>
      </w:r>
      <w:r w:rsidRPr="008E1BD5">
        <w:rPr>
          <w:rFonts w:ascii="IRANSans" w:eastAsia="Times New Roman" w:hAnsi="IRANSans" w:cs="IRANSans"/>
          <w:sz w:val="24"/>
          <w:szCs w:val="24"/>
          <w:rtl/>
        </w:rPr>
        <w:t xml:space="preserve"> بالابرهای سیار باید مجهز به حس‌گرهای محدودکننده ارتفاع بوده تا درصورت افزایش غیرمجاز ارتفاع سکوی کار از ادامه کار دستگاه جلوگیری بعمل آورد.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ماده120ـ </w:t>
      </w:r>
      <w:r w:rsidRPr="008E1BD5">
        <w:rPr>
          <w:rFonts w:ascii="IRANSans" w:eastAsia="Times New Roman" w:hAnsi="IRANSans" w:cs="IRANSans"/>
          <w:sz w:val="24"/>
          <w:szCs w:val="24"/>
          <w:rtl/>
        </w:rPr>
        <w:t>بالابرهای سیار باید به حس‌گرهای فعال حرکت روی سطح زمین مجهز بوده تا در صورت قرارگیری دستگاه در شیب بیش از حد مجاز، عمل نموده و از ادامه کار آن جلوگیری بعمل آورد.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ماده121ـ</w:t>
      </w:r>
      <w:r w:rsidRPr="008E1BD5">
        <w:rPr>
          <w:rFonts w:ascii="IRANSans" w:eastAsia="Times New Roman" w:hAnsi="IRANSans" w:cs="IRANSans"/>
          <w:sz w:val="24"/>
          <w:szCs w:val="24"/>
          <w:rtl/>
        </w:rPr>
        <w:t xml:space="preserve"> بالابرهای سیار باید به دگمه‌های توقف اضطراری که در دو محل سکوی کار و کنار منبع تغذیه قرار می‌گیرد مجهز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ماده122ـ</w:t>
      </w:r>
      <w:r w:rsidRPr="008E1BD5">
        <w:rPr>
          <w:rFonts w:ascii="IRANSans" w:eastAsia="Times New Roman" w:hAnsi="IRANSans" w:cs="IRANSans"/>
          <w:sz w:val="24"/>
          <w:szCs w:val="24"/>
          <w:rtl/>
        </w:rPr>
        <w:t xml:space="preserve"> به منظور جلوگیری از واژگونی بالابرهای سیار، کلیه سیلندرهای هیدرولیک باید به شیرهای قفل‌کننده حفاظتی تجهیزگردد.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ماده123ـ</w:t>
      </w:r>
      <w:r w:rsidRPr="008E1BD5">
        <w:rPr>
          <w:rFonts w:ascii="IRANSans" w:eastAsia="Times New Roman" w:hAnsi="IRANSans" w:cs="IRANSans"/>
          <w:sz w:val="24"/>
          <w:szCs w:val="24"/>
          <w:rtl/>
        </w:rPr>
        <w:t xml:space="preserve"> بالابرهای سیار باید مجهز به سیستم کنترل اضطراری باشد تا در مواقع قطع برق دستگاه یا از کار افتادن موتور و یا هر دو نسبت به جمع کردن دستگاه بصورت ایمن اقدام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ماده124ـ</w:t>
      </w:r>
      <w:r w:rsidRPr="008E1BD5">
        <w:rPr>
          <w:rFonts w:ascii="IRANSans" w:eastAsia="Times New Roman" w:hAnsi="IRANSans" w:cs="IRANSans"/>
          <w:sz w:val="24"/>
          <w:szCs w:val="24"/>
          <w:rtl/>
        </w:rPr>
        <w:t xml:space="preserve"> سیستم فرمان جک‌های دستگاه بالابرهای سیار باید مجهز به حس‌گر بوده تا در حالت بالابودن سکو، امکان جمع شدن جکها میسر نگردد.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lastRenderedPageBreak/>
        <w:t xml:space="preserve">ماده125ـ </w:t>
      </w:r>
      <w:r w:rsidRPr="008E1BD5">
        <w:rPr>
          <w:rFonts w:ascii="IRANSans" w:eastAsia="Times New Roman" w:hAnsi="IRANSans" w:cs="IRANSans"/>
          <w:sz w:val="24"/>
          <w:szCs w:val="24"/>
          <w:rtl/>
        </w:rPr>
        <w:t>کارفرما مکلف است نسبت به تهیه دستورالعمل شرکت سازنده برای اجرای نکات ایمنی هنگام کار اقدام و آنرا در اختیار عامل کار در ارتفاع قرار دهد.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ماده126ـ </w:t>
      </w:r>
      <w:r w:rsidRPr="008E1BD5">
        <w:rPr>
          <w:rFonts w:ascii="IRANSans" w:eastAsia="Times New Roman" w:hAnsi="IRANSans" w:cs="IRANSans"/>
          <w:sz w:val="24"/>
          <w:szCs w:val="24"/>
          <w:rtl/>
        </w:rPr>
        <w:t>مجری کار با بالابر سیار باید از تردد افراد متفرقه در حریم دستگاه جلوگیری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ماده127ـ</w:t>
      </w:r>
      <w:r w:rsidRPr="008E1BD5">
        <w:rPr>
          <w:rFonts w:ascii="IRANSans" w:eastAsia="Times New Roman" w:hAnsi="IRANSans" w:cs="IRANSans"/>
          <w:sz w:val="24"/>
          <w:szCs w:val="24"/>
          <w:rtl/>
        </w:rPr>
        <w:t xml:space="preserve"> هنگام کار در داخل سکوی بالابر سیار استفاده از هرگونه نردبان، زیرپایی و سایر موارد مشابه به منظور افزایش ارتفاع ممنوع می‌باشد.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ماده128ـ</w:t>
      </w:r>
      <w:r w:rsidRPr="008E1BD5">
        <w:rPr>
          <w:rFonts w:ascii="IRANSans" w:eastAsia="Times New Roman" w:hAnsi="IRANSans" w:cs="IRANSans"/>
          <w:sz w:val="24"/>
          <w:szCs w:val="24"/>
          <w:rtl/>
        </w:rPr>
        <w:t xml:space="preserve"> هـنگام جابجایی بالابرهای سیار، نباید فرد در سکوی بالابر مستقر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ماده129ـ</w:t>
      </w:r>
      <w:r w:rsidRPr="008E1BD5">
        <w:rPr>
          <w:rFonts w:ascii="IRANSans" w:eastAsia="Times New Roman" w:hAnsi="IRANSans" w:cs="IRANSans"/>
          <w:sz w:val="24"/>
          <w:szCs w:val="24"/>
          <w:rtl/>
        </w:rPr>
        <w:t xml:space="preserve"> کارفرما مکلف است برای استفاده از بالابرهای سیار ماشینی در مکانهای پر تردد از سه نفر به شرح زیر استفاده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الف ـ راه انداز دستگاه</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ب ـ فرد مستقر در جایگاه کار</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ج ـ پرچم‌دار یا کسی که باید در فاصله 150 متری قبل از خودروی مذکور مستقرشده و با علایم مناسب، سایرین را از توقف خودرو یا جایگاه کار مذکور مطلع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ماده130ـ </w:t>
      </w:r>
      <w:r w:rsidRPr="008E1BD5">
        <w:rPr>
          <w:rFonts w:ascii="IRANSans" w:eastAsia="Times New Roman" w:hAnsi="IRANSans" w:cs="IRANSans"/>
          <w:sz w:val="24"/>
          <w:szCs w:val="24"/>
          <w:rtl/>
        </w:rPr>
        <w:t>بر روی بـدنه بالابرهای سیار بایـد لوح شناسایی، دستور العمل‌های ایمنی و علائم هـشداردهنده مـطابق با استاندارد بگـونه‌ای که واضح و خـوانا باشد نصب گردد.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ماده131ـ </w:t>
      </w:r>
      <w:r w:rsidRPr="008E1BD5">
        <w:rPr>
          <w:rFonts w:ascii="IRANSans" w:eastAsia="Times New Roman" w:hAnsi="IRANSans" w:cs="IRANSans"/>
          <w:sz w:val="24"/>
          <w:szCs w:val="24"/>
          <w:rtl/>
        </w:rPr>
        <w:t>هنگام استقرار بالابر سیار، عامل کار در ارتفاع باید برای تعادل دستگاه از جکهای تعادلی، ترمز و گوه‌ی زیر چرخ استفاده نماید.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ماده132ـ </w:t>
      </w:r>
      <w:r w:rsidRPr="008E1BD5">
        <w:rPr>
          <w:rFonts w:ascii="IRANSans" w:eastAsia="Times New Roman" w:hAnsi="IRANSans" w:cs="IRANSans"/>
          <w:sz w:val="24"/>
          <w:szCs w:val="24"/>
          <w:rtl/>
        </w:rPr>
        <w:t>بالا رفتن و پائین آمدن از مهارها، ستون‌ها، بوم‌ها و مفاصل سکوی کار بالابر سیار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ماده133ـ </w:t>
      </w:r>
      <w:r w:rsidRPr="008E1BD5">
        <w:rPr>
          <w:rFonts w:ascii="IRANSans" w:eastAsia="Times New Roman" w:hAnsi="IRANSans" w:cs="IRANSans"/>
          <w:sz w:val="24"/>
          <w:szCs w:val="24"/>
          <w:rtl/>
        </w:rPr>
        <w:t>استقرار بالابر سیار، در صورتی مجاز است که زیر جکها از استحکام کافی برخوردار بوده و شیب مجاز سطح مبنا رعایت شده 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ماده134ـ</w:t>
      </w:r>
      <w:r w:rsidRPr="008E1BD5">
        <w:rPr>
          <w:rFonts w:ascii="IRANSans" w:eastAsia="Times New Roman" w:hAnsi="IRANSans" w:cs="IRANSans"/>
          <w:sz w:val="24"/>
          <w:szCs w:val="24"/>
          <w:rtl/>
        </w:rPr>
        <w:t xml:space="preserve"> استفاده از بالابر سیار به عنوان جرثقیل ممنوع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b/>
          <w:bCs/>
          <w:sz w:val="24"/>
          <w:szCs w:val="24"/>
          <w:rtl/>
        </w:rPr>
        <w:t xml:space="preserve">ماده135ـ </w:t>
      </w:r>
      <w:r w:rsidRPr="008E1BD5">
        <w:rPr>
          <w:rFonts w:ascii="IRANSans" w:eastAsia="Times New Roman" w:hAnsi="IRANSans" w:cs="IRANSans"/>
          <w:sz w:val="24"/>
          <w:szCs w:val="24"/>
          <w:rtl/>
        </w:rPr>
        <w:t>به استـناد مـواد 91 و 95 قـانون کار جمـهوری اسـلامی ایـران، مسئولیت رعایت مقررات این آیین‌نامه بر عهده کارفرمای کارگاه بوده و در صورت وقوع هرگونه حادثه بدلیل عدم توجه کارفرما به الزامات قانونی، مکلف به جبران خسارات وارده می‌باشد.</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این آیین‌نامه مشتمل بر 8 فصل و 135 ماده و 3 تبصره می‌باشد که به استناد مواد 85 و 91 قانون کار جمهوری اسلامی ایران در جلسه مورخ10/8/1389 شورای عالی حفاظت فنی تهیه و در تاریخ 17/11/1389 به تصویب وزیر کار و امور اجتماعی رسیده است.</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وزیر تعاون، کار و رفاه اجتماعی ـ عبدالرضا شیخ‌الاسلامی</w:t>
      </w:r>
    </w:p>
    <w:p w:rsidR="008E1BD5" w:rsidRPr="008E1BD5" w:rsidRDefault="008E1BD5" w:rsidP="008E1BD5">
      <w:pPr>
        <w:spacing w:after="0"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w:t>
      </w:r>
    </w:p>
    <w:p w:rsidR="008E1BD5" w:rsidRPr="008E1BD5" w:rsidRDefault="008E1BD5" w:rsidP="008E1BD5">
      <w:pPr>
        <w:spacing w:before="100" w:beforeAutospacing="1" w:after="100" w:afterAutospacing="1" w:line="240" w:lineRule="auto"/>
        <w:rPr>
          <w:rFonts w:ascii="IRANSans" w:eastAsia="Times New Roman" w:hAnsi="IRANSans" w:cs="IRANSans"/>
          <w:sz w:val="24"/>
          <w:szCs w:val="24"/>
          <w:rtl/>
        </w:rPr>
      </w:pPr>
      <w:r w:rsidRPr="008E1BD5">
        <w:rPr>
          <w:rFonts w:ascii="IRANSans" w:eastAsia="Times New Roman" w:hAnsi="IRANSans" w:cs="IRANSans"/>
          <w:sz w:val="24"/>
          <w:szCs w:val="24"/>
          <w:rtl/>
        </w:rPr>
        <w:t> </w:t>
      </w:r>
    </w:p>
    <w:p w:rsidR="008544AE" w:rsidRPr="008E1BD5" w:rsidRDefault="008E1BD5">
      <w:pPr>
        <w:rPr>
          <w:rFonts w:ascii="IRANSans" w:hAnsi="IRANSans" w:cs="IRANSans"/>
        </w:rPr>
      </w:pPr>
    </w:p>
    <w:sectPr w:rsidR="008544AE" w:rsidRPr="008E1BD5" w:rsidSect="008E1BD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RANSans">
    <w:panose1 w:val="02040503050201020203"/>
    <w:charset w:val="00"/>
    <w:family w:val="roman"/>
    <w:pitch w:val="variable"/>
    <w:sig w:usb0="80002063" w:usb1="8000204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0D"/>
    <w:rsid w:val="008E1BD5"/>
    <w:rsid w:val="00A81CB7"/>
    <w:rsid w:val="00C51A45"/>
    <w:rsid w:val="00ED4A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615A4-7803-41F1-A977-CDFDA455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8E1B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B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BD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BD5"/>
    <w:rPr>
      <w:b/>
      <w:bCs/>
    </w:rPr>
  </w:style>
  <w:style w:type="character" w:styleId="Hyperlink">
    <w:name w:val="Hyperlink"/>
    <w:basedOn w:val="DefaultParagraphFont"/>
    <w:uiPriority w:val="99"/>
    <w:unhideWhenUsed/>
    <w:rsid w:val="008E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24764">
      <w:bodyDiv w:val="1"/>
      <w:marLeft w:val="0"/>
      <w:marRight w:val="0"/>
      <w:marTop w:val="0"/>
      <w:marBottom w:val="0"/>
      <w:divBdr>
        <w:top w:val="none" w:sz="0" w:space="0" w:color="auto"/>
        <w:left w:val="none" w:sz="0" w:space="0" w:color="auto"/>
        <w:bottom w:val="none" w:sz="0" w:space="0" w:color="auto"/>
        <w:right w:val="none" w:sz="0" w:space="0" w:color="auto"/>
      </w:divBdr>
      <w:divsChild>
        <w:div w:id="1229534777">
          <w:marLeft w:val="0"/>
          <w:marRight w:val="0"/>
          <w:marTop w:val="0"/>
          <w:marBottom w:val="0"/>
          <w:divBdr>
            <w:top w:val="none" w:sz="0" w:space="0" w:color="auto"/>
            <w:left w:val="none" w:sz="0" w:space="0" w:color="auto"/>
            <w:bottom w:val="none" w:sz="0" w:space="0" w:color="auto"/>
            <w:right w:val="none" w:sz="0" w:space="0" w:color="auto"/>
          </w:divBdr>
        </w:div>
        <w:div w:id="1005787533">
          <w:marLeft w:val="0"/>
          <w:marRight w:val="0"/>
          <w:marTop w:val="0"/>
          <w:marBottom w:val="0"/>
          <w:divBdr>
            <w:top w:val="none" w:sz="0" w:space="0" w:color="auto"/>
            <w:left w:val="none" w:sz="0" w:space="0" w:color="auto"/>
            <w:bottom w:val="none" w:sz="0" w:space="0" w:color="auto"/>
            <w:right w:val="none" w:sz="0" w:space="0" w:color="auto"/>
          </w:divBdr>
        </w:div>
        <w:div w:id="850528485">
          <w:marLeft w:val="0"/>
          <w:marRight w:val="0"/>
          <w:marTop w:val="0"/>
          <w:marBottom w:val="0"/>
          <w:divBdr>
            <w:top w:val="none" w:sz="0" w:space="0" w:color="auto"/>
            <w:left w:val="none" w:sz="0" w:space="0" w:color="auto"/>
            <w:bottom w:val="none" w:sz="0" w:space="0" w:color="auto"/>
            <w:right w:val="none" w:sz="0" w:space="0" w:color="auto"/>
          </w:divBdr>
        </w:div>
        <w:div w:id="1034501067">
          <w:marLeft w:val="0"/>
          <w:marRight w:val="0"/>
          <w:marTop w:val="0"/>
          <w:marBottom w:val="0"/>
          <w:divBdr>
            <w:top w:val="none" w:sz="0" w:space="0" w:color="auto"/>
            <w:left w:val="none" w:sz="0" w:space="0" w:color="auto"/>
            <w:bottom w:val="none" w:sz="0" w:space="0" w:color="auto"/>
            <w:right w:val="none" w:sz="0" w:space="0" w:color="auto"/>
          </w:divBdr>
        </w:div>
        <w:div w:id="122579971">
          <w:marLeft w:val="0"/>
          <w:marRight w:val="0"/>
          <w:marTop w:val="0"/>
          <w:marBottom w:val="0"/>
          <w:divBdr>
            <w:top w:val="none" w:sz="0" w:space="0" w:color="auto"/>
            <w:left w:val="none" w:sz="0" w:space="0" w:color="auto"/>
            <w:bottom w:val="none" w:sz="0" w:space="0" w:color="auto"/>
            <w:right w:val="none" w:sz="0" w:space="0" w:color="auto"/>
          </w:divBdr>
        </w:div>
        <w:div w:id="1251544897">
          <w:marLeft w:val="0"/>
          <w:marRight w:val="0"/>
          <w:marTop w:val="0"/>
          <w:marBottom w:val="0"/>
          <w:divBdr>
            <w:top w:val="none" w:sz="0" w:space="0" w:color="auto"/>
            <w:left w:val="none" w:sz="0" w:space="0" w:color="auto"/>
            <w:bottom w:val="none" w:sz="0" w:space="0" w:color="auto"/>
            <w:right w:val="none" w:sz="0" w:space="0" w:color="auto"/>
          </w:divBdr>
          <w:divsChild>
            <w:div w:id="1230269649">
              <w:marLeft w:val="0"/>
              <w:marRight w:val="0"/>
              <w:marTop w:val="0"/>
              <w:marBottom w:val="0"/>
              <w:divBdr>
                <w:top w:val="none" w:sz="0" w:space="0" w:color="auto"/>
                <w:left w:val="none" w:sz="0" w:space="0" w:color="auto"/>
                <w:bottom w:val="none" w:sz="0" w:space="0" w:color="auto"/>
                <w:right w:val="none" w:sz="0" w:space="0" w:color="auto"/>
              </w:divBdr>
            </w:div>
            <w:div w:id="802893027">
              <w:marLeft w:val="0"/>
              <w:marRight w:val="0"/>
              <w:marTop w:val="0"/>
              <w:marBottom w:val="0"/>
              <w:divBdr>
                <w:top w:val="none" w:sz="0" w:space="0" w:color="auto"/>
                <w:left w:val="none" w:sz="0" w:space="0" w:color="auto"/>
                <w:bottom w:val="none" w:sz="0" w:space="0" w:color="auto"/>
                <w:right w:val="none" w:sz="0" w:space="0" w:color="auto"/>
              </w:divBdr>
            </w:div>
            <w:div w:id="605507590">
              <w:marLeft w:val="0"/>
              <w:marRight w:val="0"/>
              <w:marTop w:val="0"/>
              <w:marBottom w:val="0"/>
              <w:divBdr>
                <w:top w:val="none" w:sz="0" w:space="0" w:color="auto"/>
                <w:left w:val="none" w:sz="0" w:space="0" w:color="auto"/>
                <w:bottom w:val="none" w:sz="0" w:space="0" w:color="auto"/>
                <w:right w:val="none" w:sz="0" w:space="0" w:color="auto"/>
              </w:divBdr>
            </w:div>
            <w:div w:id="662851080">
              <w:marLeft w:val="0"/>
              <w:marRight w:val="0"/>
              <w:marTop w:val="0"/>
              <w:marBottom w:val="0"/>
              <w:divBdr>
                <w:top w:val="none" w:sz="0" w:space="0" w:color="auto"/>
                <w:left w:val="none" w:sz="0" w:space="0" w:color="auto"/>
                <w:bottom w:val="none" w:sz="0" w:space="0" w:color="auto"/>
                <w:right w:val="none" w:sz="0" w:space="0" w:color="auto"/>
              </w:divBdr>
            </w:div>
            <w:div w:id="643657983">
              <w:marLeft w:val="0"/>
              <w:marRight w:val="0"/>
              <w:marTop w:val="0"/>
              <w:marBottom w:val="0"/>
              <w:divBdr>
                <w:top w:val="none" w:sz="0" w:space="0" w:color="auto"/>
                <w:left w:val="none" w:sz="0" w:space="0" w:color="auto"/>
                <w:bottom w:val="none" w:sz="0" w:space="0" w:color="auto"/>
                <w:right w:val="none" w:sz="0" w:space="0" w:color="auto"/>
              </w:divBdr>
            </w:div>
            <w:div w:id="309988627">
              <w:marLeft w:val="0"/>
              <w:marRight w:val="0"/>
              <w:marTop w:val="0"/>
              <w:marBottom w:val="0"/>
              <w:divBdr>
                <w:top w:val="none" w:sz="0" w:space="0" w:color="auto"/>
                <w:left w:val="none" w:sz="0" w:space="0" w:color="auto"/>
                <w:bottom w:val="none" w:sz="0" w:space="0" w:color="auto"/>
                <w:right w:val="none" w:sz="0" w:space="0" w:color="auto"/>
              </w:divBdr>
            </w:div>
            <w:div w:id="582763434">
              <w:marLeft w:val="0"/>
              <w:marRight w:val="0"/>
              <w:marTop w:val="0"/>
              <w:marBottom w:val="0"/>
              <w:divBdr>
                <w:top w:val="none" w:sz="0" w:space="0" w:color="auto"/>
                <w:left w:val="none" w:sz="0" w:space="0" w:color="auto"/>
                <w:bottom w:val="none" w:sz="0" w:space="0" w:color="auto"/>
                <w:right w:val="none" w:sz="0" w:space="0" w:color="auto"/>
              </w:divBdr>
            </w:div>
            <w:div w:id="1742831072">
              <w:marLeft w:val="0"/>
              <w:marRight w:val="0"/>
              <w:marTop w:val="0"/>
              <w:marBottom w:val="0"/>
              <w:divBdr>
                <w:top w:val="none" w:sz="0" w:space="0" w:color="auto"/>
                <w:left w:val="none" w:sz="0" w:space="0" w:color="auto"/>
                <w:bottom w:val="none" w:sz="0" w:space="0" w:color="auto"/>
                <w:right w:val="none" w:sz="0" w:space="0" w:color="auto"/>
              </w:divBdr>
            </w:div>
            <w:div w:id="652831876">
              <w:marLeft w:val="0"/>
              <w:marRight w:val="0"/>
              <w:marTop w:val="0"/>
              <w:marBottom w:val="0"/>
              <w:divBdr>
                <w:top w:val="none" w:sz="0" w:space="0" w:color="auto"/>
                <w:left w:val="none" w:sz="0" w:space="0" w:color="auto"/>
                <w:bottom w:val="none" w:sz="0" w:space="0" w:color="auto"/>
                <w:right w:val="none" w:sz="0" w:space="0" w:color="auto"/>
              </w:divBdr>
            </w:div>
            <w:div w:id="563101810">
              <w:marLeft w:val="0"/>
              <w:marRight w:val="0"/>
              <w:marTop w:val="0"/>
              <w:marBottom w:val="0"/>
              <w:divBdr>
                <w:top w:val="none" w:sz="0" w:space="0" w:color="auto"/>
                <w:left w:val="none" w:sz="0" w:space="0" w:color="auto"/>
                <w:bottom w:val="none" w:sz="0" w:space="0" w:color="auto"/>
                <w:right w:val="none" w:sz="0" w:space="0" w:color="auto"/>
              </w:divBdr>
            </w:div>
            <w:div w:id="1763256683">
              <w:marLeft w:val="0"/>
              <w:marRight w:val="0"/>
              <w:marTop w:val="0"/>
              <w:marBottom w:val="0"/>
              <w:divBdr>
                <w:top w:val="none" w:sz="0" w:space="0" w:color="auto"/>
                <w:left w:val="none" w:sz="0" w:space="0" w:color="auto"/>
                <w:bottom w:val="none" w:sz="0" w:space="0" w:color="auto"/>
                <w:right w:val="none" w:sz="0" w:space="0" w:color="auto"/>
              </w:divBdr>
            </w:div>
            <w:div w:id="189924522">
              <w:marLeft w:val="0"/>
              <w:marRight w:val="0"/>
              <w:marTop w:val="0"/>
              <w:marBottom w:val="0"/>
              <w:divBdr>
                <w:top w:val="none" w:sz="0" w:space="0" w:color="auto"/>
                <w:left w:val="none" w:sz="0" w:space="0" w:color="auto"/>
                <w:bottom w:val="none" w:sz="0" w:space="0" w:color="auto"/>
                <w:right w:val="none" w:sz="0" w:space="0" w:color="auto"/>
              </w:divBdr>
            </w:div>
            <w:div w:id="1812554962">
              <w:marLeft w:val="0"/>
              <w:marRight w:val="0"/>
              <w:marTop w:val="0"/>
              <w:marBottom w:val="0"/>
              <w:divBdr>
                <w:top w:val="none" w:sz="0" w:space="0" w:color="auto"/>
                <w:left w:val="none" w:sz="0" w:space="0" w:color="auto"/>
                <w:bottom w:val="none" w:sz="0" w:space="0" w:color="auto"/>
                <w:right w:val="none" w:sz="0" w:space="0" w:color="auto"/>
              </w:divBdr>
            </w:div>
            <w:div w:id="2092382931">
              <w:marLeft w:val="0"/>
              <w:marRight w:val="0"/>
              <w:marTop w:val="0"/>
              <w:marBottom w:val="0"/>
              <w:divBdr>
                <w:top w:val="none" w:sz="0" w:space="0" w:color="auto"/>
                <w:left w:val="none" w:sz="0" w:space="0" w:color="auto"/>
                <w:bottom w:val="none" w:sz="0" w:space="0" w:color="auto"/>
                <w:right w:val="none" w:sz="0" w:space="0" w:color="auto"/>
              </w:divBdr>
            </w:div>
            <w:div w:id="1558779199">
              <w:marLeft w:val="0"/>
              <w:marRight w:val="0"/>
              <w:marTop w:val="0"/>
              <w:marBottom w:val="0"/>
              <w:divBdr>
                <w:top w:val="none" w:sz="0" w:space="0" w:color="auto"/>
                <w:left w:val="none" w:sz="0" w:space="0" w:color="auto"/>
                <w:bottom w:val="none" w:sz="0" w:space="0" w:color="auto"/>
                <w:right w:val="none" w:sz="0" w:space="0" w:color="auto"/>
              </w:divBdr>
            </w:div>
            <w:div w:id="756484802">
              <w:marLeft w:val="0"/>
              <w:marRight w:val="0"/>
              <w:marTop w:val="0"/>
              <w:marBottom w:val="0"/>
              <w:divBdr>
                <w:top w:val="none" w:sz="0" w:space="0" w:color="auto"/>
                <w:left w:val="none" w:sz="0" w:space="0" w:color="auto"/>
                <w:bottom w:val="none" w:sz="0" w:space="0" w:color="auto"/>
                <w:right w:val="none" w:sz="0" w:space="0" w:color="auto"/>
              </w:divBdr>
            </w:div>
            <w:div w:id="956835073">
              <w:marLeft w:val="0"/>
              <w:marRight w:val="0"/>
              <w:marTop w:val="0"/>
              <w:marBottom w:val="0"/>
              <w:divBdr>
                <w:top w:val="none" w:sz="0" w:space="0" w:color="auto"/>
                <w:left w:val="none" w:sz="0" w:space="0" w:color="auto"/>
                <w:bottom w:val="none" w:sz="0" w:space="0" w:color="auto"/>
                <w:right w:val="none" w:sz="0" w:space="0" w:color="auto"/>
              </w:divBdr>
            </w:div>
            <w:div w:id="580720109">
              <w:marLeft w:val="0"/>
              <w:marRight w:val="0"/>
              <w:marTop w:val="0"/>
              <w:marBottom w:val="0"/>
              <w:divBdr>
                <w:top w:val="none" w:sz="0" w:space="0" w:color="auto"/>
                <w:left w:val="none" w:sz="0" w:space="0" w:color="auto"/>
                <w:bottom w:val="none" w:sz="0" w:space="0" w:color="auto"/>
                <w:right w:val="none" w:sz="0" w:space="0" w:color="auto"/>
              </w:divBdr>
            </w:div>
            <w:div w:id="658776781">
              <w:marLeft w:val="0"/>
              <w:marRight w:val="0"/>
              <w:marTop w:val="0"/>
              <w:marBottom w:val="0"/>
              <w:divBdr>
                <w:top w:val="none" w:sz="0" w:space="0" w:color="auto"/>
                <w:left w:val="none" w:sz="0" w:space="0" w:color="auto"/>
                <w:bottom w:val="none" w:sz="0" w:space="0" w:color="auto"/>
                <w:right w:val="none" w:sz="0" w:space="0" w:color="auto"/>
              </w:divBdr>
            </w:div>
            <w:div w:id="906182804">
              <w:marLeft w:val="0"/>
              <w:marRight w:val="0"/>
              <w:marTop w:val="0"/>
              <w:marBottom w:val="0"/>
              <w:divBdr>
                <w:top w:val="none" w:sz="0" w:space="0" w:color="auto"/>
                <w:left w:val="none" w:sz="0" w:space="0" w:color="auto"/>
                <w:bottom w:val="none" w:sz="0" w:space="0" w:color="auto"/>
                <w:right w:val="none" w:sz="0" w:space="0" w:color="auto"/>
              </w:divBdr>
            </w:div>
            <w:div w:id="54939471">
              <w:marLeft w:val="0"/>
              <w:marRight w:val="0"/>
              <w:marTop w:val="0"/>
              <w:marBottom w:val="0"/>
              <w:divBdr>
                <w:top w:val="none" w:sz="0" w:space="0" w:color="auto"/>
                <w:left w:val="none" w:sz="0" w:space="0" w:color="auto"/>
                <w:bottom w:val="none" w:sz="0" w:space="0" w:color="auto"/>
                <w:right w:val="none" w:sz="0" w:space="0" w:color="auto"/>
              </w:divBdr>
            </w:div>
            <w:div w:id="531767302">
              <w:marLeft w:val="0"/>
              <w:marRight w:val="0"/>
              <w:marTop w:val="0"/>
              <w:marBottom w:val="0"/>
              <w:divBdr>
                <w:top w:val="none" w:sz="0" w:space="0" w:color="auto"/>
                <w:left w:val="none" w:sz="0" w:space="0" w:color="auto"/>
                <w:bottom w:val="none" w:sz="0" w:space="0" w:color="auto"/>
                <w:right w:val="none" w:sz="0" w:space="0" w:color="auto"/>
              </w:divBdr>
            </w:div>
            <w:div w:id="191965019">
              <w:marLeft w:val="0"/>
              <w:marRight w:val="0"/>
              <w:marTop w:val="0"/>
              <w:marBottom w:val="0"/>
              <w:divBdr>
                <w:top w:val="none" w:sz="0" w:space="0" w:color="auto"/>
                <w:left w:val="none" w:sz="0" w:space="0" w:color="auto"/>
                <w:bottom w:val="none" w:sz="0" w:space="0" w:color="auto"/>
                <w:right w:val="none" w:sz="0" w:space="0" w:color="auto"/>
              </w:divBdr>
            </w:div>
            <w:div w:id="1749646455">
              <w:marLeft w:val="0"/>
              <w:marRight w:val="0"/>
              <w:marTop w:val="0"/>
              <w:marBottom w:val="0"/>
              <w:divBdr>
                <w:top w:val="none" w:sz="0" w:space="0" w:color="auto"/>
                <w:left w:val="none" w:sz="0" w:space="0" w:color="auto"/>
                <w:bottom w:val="none" w:sz="0" w:space="0" w:color="auto"/>
                <w:right w:val="none" w:sz="0" w:space="0" w:color="auto"/>
              </w:divBdr>
            </w:div>
            <w:div w:id="473643649">
              <w:marLeft w:val="0"/>
              <w:marRight w:val="0"/>
              <w:marTop w:val="0"/>
              <w:marBottom w:val="0"/>
              <w:divBdr>
                <w:top w:val="none" w:sz="0" w:space="0" w:color="auto"/>
                <w:left w:val="none" w:sz="0" w:space="0" w:color="auto"/>
                <w:bottom w:val="none" w:sz="0" w:space="0" w:color="auto"/>
                <w:right w:val="none" w:sz="0" w:space="0" w:color="auto"/>
              </w:divBdr>
            </w:div>
            <w:div w:id="72090519">
              <w:marLeft w:val="0"/>
              <w:marRight w:val="0"/>
              <w:marTop w:val="0"/>
              <w:marBottom w:val="0"/>
              <w:divBdr>
                <w:top w:val="none" w:sz="0" w:space="0" w:color="auto"/>
                <w:left w:val="none" w:sz="0" w:space="0" w:color="auto"/>
                <w:bottom w:val="none" w:sz="0" w:space="0" w:color="auto"/>
                <w:right w:val="none" w:sz="0" w:space="0" w:color="auto"/>
              </w:divBdr>
            </w:div>
            <w:div w:id="824009691">
              <w:marLeft w:val="0"/>
              <w:marRight w:val="0"/>
              <w:marTop w:val="0"/>
              <w:marBottom w:val="0"/>
              <w:divBdr>
                <w:top w:val="none" w:sz="0" w:space="0" w:color="auto"/>
                <w:left w:val="none" w:sz="0" w:space="0" w:color="auto"/>
                <w:bottom w:val="none" w:sz="0" w:space="0" w:color="auto"/>
                <w:right w:val="none" w:sz="0" w:space="0" w:color="auto"/>
              </w:divBdr>
            </w:div>
            <w:div w:id="1984195924">
              <w:marLeft w:val="0"/>
              <w:marRight w:val="0"/>
              <w:marTop w:val="0"/>
              <w:marBottom w:val="0"/>
              <w:divBdr>
                <w:top w:val="none" w:sz="0" w:space="0" w:color="auto"/>
                <w:left w:val="none" w:sz="0" w:space="0" w:color="auto"/>
                <w:bottom w:val="none" w:sz="0" w:space="0" w:color="auto"/>
                <w:right w:val="none" w:sz="0" w:space="0" w:color="auto"/>
              </w:divBdr>
            </w:div>
            <w:div w:id="1794127690">
              <w:marLeft w:val="0"/>
              <w:marRight w:val="0"/>
              <w:marTop w:val="0"/>
              <w:marBottom w:val="0"/>
              <w:divBdr>
                <w:top w:val="none" w:sz="0" w:space="0" w:color="auto"/>
                <w:left w:val="none" w:sz="0" w:space="0" w:color="auto"/>
                <w:bottom w:val="none" w:sz="0" w:space="0" w:color="auto"/>
                <w:right w:val="none" w:sz="0" w:space="0" w:color="auto"/>
              </w:divBdr>
            </w:div>
            <w:div w:id="730006715">
              <w:marLeft w:val="0"/>
              <w:marRight w:val="0"/>
              <w:marTop w:val="0"/>
              <w:marBottom w:val="0"/>
              <w:divBdr>
                <w:top w:val="none" w:sz="0" w:space="0" w:color="auto"/>
                <w:left w:val="none" w:sz="0" w:space="0" w:color="auto"/>
                <w:bottom w:val="none" w:sz="0" w:space="0" w:color="auto"/>
                <w:right w:val="none" w:sz="0" w:space="0" w:color="auto"/>
              </w:divBdr>
            </w:div>
            <w:div w:id="2033913223">
              <w:marLeft w:val="0"/>
              <w:marRight w:val="0"/>
              <w:marTop w:val="0"/>
              <w:marBottom w:val="0"/>
              <w:divBdr>
                <w:top w:val="none" w:sz="0" w:space="0" w:color="auto"/>
                <w:left w:val="none" w:sz="0" w:space="0" w:color="auto"/>
                <w:bottom w:val="none" w:sz="0" w:space="0" w:color="auto"/>
                <w:right w:val="none" w:sz="0" w:space="0" w:color="auto"/>
              </w:divBdr>
            </w:div>
            <w:div w:id="316303180">
              <w:marLeft w:val="0"/>
              <w:marRight w:val="0"/>
              <w:marTop w:val="0"/>
              <w:marBottom w:val="0"/>
              <w:divBdr>
                <w:top w:val="none" w:sz="0" w:space="0" w:color="auto"/>
                <w:left w:val="none" w:sz="0" w:space="0" w:color="auto"/>
                <w:bottom w:val="none" w:sz="0" w:space="0" w:color="auto"/>
                <w:right w:val="none" w:sz="0" w:space="0" w:color="auto"/>
              </w:divBdr>
            </w:div>
            <w:div w:id="55247348">
              <w:marLeft w:val="0"/>
              <w:marRight w:val="0"/>
              <w:marTop w:val="0"/>
              <w:marBottom w:val="0"/>
              <w:divBdr>
                <w:top w:val="none" w:sz="0" w:space="0" w:color="auto"/>
                <w:left w:val="none" w:sz="0" w:space="0" w:color="auto"/>
                <w:bottom w:val="none" w:sz="0" w:space="0" w:color="auto"/>
                <w:right w:val="none" w:sz="0" w:space="0" w:color="auto"/>
              </w:divBdr>
            </w:div>
            <w:div w:id="1676951778">
              <w:marLeft w:val="0"/>
              <w:marRight w:val="0"/>
              <w:marTop w:val="0"/>
              <w:marBottom w:val="0"/>
              <w:divBdr>
                <w:top w:val="none" w:sz="0" w:space="0" w:color="auto"/>
                <w:left w:val="none" w:sz="0" w:space="0" w:color="auto"/>
                <w:bottom w:val="none" w:sz="0" w:space="0" w:color="auto"/>
                <w:right w:val="none" w:sz="0" w:space="0" w:color="auto"/>
              </w:divBdr>
            </w:div>
            <w:div w:id="1171408559">
              <w:marLeft w:val="0"/>
              <w:marRight w:val="0"/>
              <w:marTop w:val="0"/>
              <w:marBottom w:val="0"/>
              <w:divBdr>
                <w:top w:val="none" w:sz="0" w:space="0" w:color="auto"/>
                <w:left w:val="none" w:sz="0" w:space="0" w:color="auto"/>
                <w:bottom w:val="none" w:sz="0" w:space="0" w:color="auto"/>
                <w:right w:val="none" w:sz="0" w:space="0" w:color="auto"/>
              </w:divBdr>
            </w:div>
            <w:div w:id="1304309773">
              <w:marLeft w:val="0"/>
              <w:marRight w:val="0"/>
              <w:marTop w:val="0"/>
              <w:marBottom w:val="0"/>
              <w:divBdr>
                <w:top w:val="none" w:sz="0" w:space="0" w:color="auto"/>
                <w:left w:val="none" w:sz="0" w:space="0" w:color="auto"/>
                <w:bottom w:val="none" w:sz="0" w:space="0" w:color="auto"/>
                <w:right w:val="none" w:sz="0" w:space="0" w:color="auto"/>
              </w:divBdr>
            </w:div>
            <w:div w:id="111705057">
              <w:marLeft w:val="0"/>
              <w:marRight w:val="0"/>
              <w:marTop w:val="0"/>
              <w:marBottom w:val="0"/>
              <w:divBdr>
                <w:top w:val="none" w:sz="0" w:space="0" w:color="auto"/>
                <w:left w:val="none" w:sz="0" w:space="0" w:color="auto"/>
                <w:bottom w:val="none" w:sz="0" w:space="0" w:color="auto"/>
                <w:right w:val="none" w:sz="0" w:space="0" w:color="auto"/>
              </w:divBdr>
            </w:div>
            <w:div w:id="392775136">
              <w:marLeft w:val="0"/>
              <w:marRight w:val="0"/>
              <w:marTop w:val="0"/>
              <w:marBottom w:val="0"/>
              <w:divBdr>
                <w:top w:val="none" w:sz="0" w:space="0" w:color="auto"/>
                <w:left w:val="none" w:sz="0" w:space="0" w:color="auto"/>
                <w:bottom w:val="none" w:sz="0" w:space="0" w:color="auto"/>
                <w:right w:val="none" w:sz="0" w:space="0" w:color="auto"/>
              </w:divBdr>
            </w:div>
            <w:div w:id="1171095113">
              <w:marLeft w:val="0"/>
              <w:marRight w:val="0"/>
              <w:marTop w:val="0"/>
              <w:marBottom w:val="0"/>
              <w:divBdr>
                <w:top w:val="none" w:sz="0" w:space="0" w:color="auto"/>
                <w:left w:val="none" w:sz="0" w:space="0" w:color="auto"/>
                <w:bottom w:val="none" w:sz="0" w:space="0" w:color="auto"/>
                <w:right w:val="none" w:sz="0" w:space="0" w:color="auto"/>
              </w:divBdr>
            </w:div>
            <w:div w:id="1719088945">
              <w:marLeft w:val="0"/>
              <w:marRight w:val="0"/>
              <w:marTop w:val="0"/>
              <w:marBottom w:val="0"/>
              <w:divBdr>
                <w:top w:val="none" w:sz="0" w:space="0" w:color="auto"/>
                <w:left w:val="none" w:sz="0" w:space="0" w:color="auto"/>
                <w:bottom w:val="none" w:sz="0" w:space="0" w:color="auto"/>
                <w:right w:val="none" w:sz="0" w:space="0" w:color="auto"/>
              </w:divBdr>
            </w:div>
            <w:div w:id="1893492603">
              <w:marLeft w:val="0"/>
              <w:marRight w:val="0"/>
              <w:marTop w:val="0"/>
              <w:marBottom w:val="0"/>
              <w:divBdr>
                <w:top w:val="none" w:sz="0" w:space="0" w:color="auto"/>
                <w:left w:val="none" w:sz="0" w:space="0" w:color="auto"/>
                <w:bottom w:val="none" w:sz="0" w:space="0" w:color="auto"/>
                <w:right w:val="none" w:sz="0" w:space="0" w:color="auto"/>
              </w:divBdr>
            </w:div>
            <w:div w:id="2009212144">
              <w:marLeft w:val="0"/>
              <w:marRight w:val="0"/>
              <w:marTop w:val="0"/>
              <w:marBottom w:val="0"/>
              <w:divBdr>
                <w:top w:val="none" w:sz="0" w:space="0" w:color="auto"/>
                <w:left w:val="none" w:sz="0" w:space="0" w:color="auto"/>
                <w:bottom w:val="none" w:sz="0" w:space="0" w:color="auto"/>
                <w:right w:val="none" w:sz="0" w:space="0" w:color="auto"/>
              </w:divBdr>
            </w:div>
            <w:div w:id="464278735">
              <w:marLeft w:val="0"/>
              <w:marRight w:val="0"/>
              <w:marTop w:val="0"/>
              <w:marBottom w:val="0"/>
              <w:divBdr>
                <w:top w:val="none" w:sz="0" w:space="0" w:color="auto"/>
                <w:left w:val="none" w:sz="0" w:space="0" w:color="auto"/>
                <w:bottom w:val="none" w:sz="0" w:space="0" w:color="auto"/>
                <w:right w:val="none" w:sz="0" w:space="0" w:color="auto"/>
              </w:divBdr>
            </w:div>
            <w:div w:id="800073263">
              <w:marLeft w:val="0"/>
              <w:marRight w:val="0"/>
              <w:marTop w:val="0"/>
              <w:marBottom w:val="0"/>
              <w:divBdr>
                <w:top w:val="none" w:sz="0" w:space="0" w:color="auto"/>
                <w:left w:val="none" w:sz="0" w:space="0" w:color="auto"/>
                <w:bottom w:val="none" w:sz="0" w:space="0" w:color="auto"/>
                <w:right w:val="none" w:sz="0" w:space="0" w:color="auto"/>
              </w:divBdr>
            </w:div>
            <w:div w:id="1986815101">
              <w:marLeft w:val="0"/>
              <w:marRight w:val="0"/>
              <w:marTop w:val="0"/>
              <w:marBottom w:val="0"/>
              <w:divBdr>
                <w:top w:val="none" w:sz="0" w:space="0" w:color="auto"/>
                <w:left w:val="none" w:sz="0" w:space="0" w:color="auto"/>
                <w:bottom w:val="none" w:sz="0" w:space="0" w:color="auto"/>
                <w:right w:val="none" w:sz="0" w:space="0" w:color="auto"/>
              </w:divBdr>
            </w:div>
            <w:div w:id="724572214">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909466871">
              <w:marLeft w:val="0"/>
              <w:marRight w:val="0"/>
              <w:marTop w:val="0"/>
              <w:marBottom w:val="0"/>
              <w:divBdr>
                <w:top w:val="none" w:sz="0" w:space="0" w:color="auto"/>
                <w:left w:val="none" w:sz="0" w:space="0" w:color="auto"/>
                <w:bottom w:val="none" w:sz="0" w:space="0" w:color="auto"/>
                <w:right w:val="none" w:sz="0" w:space="0" w:color="auto"/>
              </w:divBdr>
            </w:div>
            <w:div w:id="434718159">
              <w:marLeft w:val="0"/>
              <w:marRight w:val="0"/>
              <w:marTop w:val="0"/>
              <w:marBottom w:val="0"/>
              <w:divBdr>
                <w:top w:val="none" w:sz="0" w:space="0" w:color="auto"/>
                <w:left w:val="none" w:sz="0" w:space="0" w:color="auto"/>
                <w:bottom w:val="none" w:sz="0" w:space="0" w:color="auto"/>
                <w:right w:val="none" w:sz="0" w:space="0" w:color="auto"/>
              </w:divBdr>
            </w:div>
            <w:div w:id="596716327">
              <w:marLeft w:val="0"/>
              <w:marRight w:val="0"/>
              <w:marTop w:val="0"/>
              <w:marBottom w:val="0"/>
              <w:divBdr>
                <w:top w:val="none" w:sz="0" w:space="0" w:color="auto"/>
                <w:left w:val="none" w:sz="0" w:space="0" w:color="auto"/>
                <w:bottom w:val="none" w:sz="0" w:space="0" w:color="auto"/>
                <w:right w:val="none" w:sz="0" w:space="0" w:color="auto"/>
              </w:divBdr>
            </w:div>
            <w:div w:id="244917085">
              <w:marLeft w:val="0"/>
              <w:marRight w:val="0"/>
              <w:marTop w:val="0"/>
              <w:marBottom w:val="0"/>
              <w:divBdr>
                <w:top w:val="none" w:sz="0" w:space="0" w:color="auto"/>
                <w:left w:val="none" w:sz="0" w:space="0" w:color="auto"/>
                <w:bottom w:val="none" w:sz="0" w:space="0" w:color="auto"/>
                <w:right w:val="none" w:sz="0" w:space="0" w:color="auto"/>
              </w:divBdr>
            </w:div>
            <w:div w:id="877816822">
              <w:marLeft w:val="0"/>
              <w:marRight w:val="0"/>
              <w:marTop w:val="0"/>
              <w:marBottom w:val="0"/>
              <w:divBdr>
                <w:top w:val="none" w:sz="0" w:space="0" w:color="auto"/>
                <w:left w:val="none" w:sz="0" w:space="0" w:color="auto"/>
                <w:bottom w:val="none" w:sz="0" w:space="0" w:color="auto"/>
                <w:right w:val="none" w:sz="0" w:space="0" w:color="auto"/>
              </w:divBdr>
            </w:div>
            <w:div w:id="1451508169">
              <w:marLeft w:val="0"/>
              <w:marRight w:val="0"/>
              <w:marTop w:val="0"/>
              <w:marBottom w:val="0"/>
              <w:divBdr>
                <w:top w:val="none" w:sz="0" w:space="0" w:color="auto"/>
                <w:left w:val="none" w:sz="0" w:space="0" w:color="auto"/>
                <w:bottom w:val="none" w:sz="0" w:space="0" w:color="auto"/>
                <w:right w:val="none" w:sz="0" w:space="0" w:color="auto"/>
              </w:divBdr>
            </w:div>
            <w:div w:id="1199006236">
              <w:marLeft w:val="0"/>
              <w:marRight w:val="0"/>
              <w:marTop w:val="0"/>
              <w:marBottom w:val="0"/>
              <w:divBdr>
                <w:top w:val="none" w:sz="0" w:space="0" w:color="auto"/>
                <w:left w:val="none" w:sz="0" w:space="0" w:color="auto"/>
                <w:bottom w:val="none" w:sz="0" w:space="0" w:color="auto"/>
                <w:right w:val="none" w:sz="0" w:space="0" w:color="auto"/>
              </w:divBdr>
            </w:div>
            <w:div w:id="1791121459">
              <w:marLeft w:val="0"/>
              <w:marRight w:val="0"/>
              <w:marTop w:val="0"/>
              <w:marBottom w:val="0"/>
              <w:divBdr>
                <w:top w:val="none" w:sz="0" w:space="0" w:color="auto"/>
                <w:left w:val="none" w:sz="0" w:space="0" w:color="auto"/>
                <w:bottom w:val="none" w:sz="0" w:space="0" w:color="auto"/>
                <w:right w:val="none" w:sz="0" w:space="0" w:color="auto"/>
              </w:divBdr>
            </w:div>
            <w:div w:id="1178420675">
              <w:marLeft w:val="0"/>
              <w:marRight w:val="0"/>
              <w:marTop w:val="0"/>
              <w:marBottom w:val="0"/>
              <w:divBdr>
                <w:top w:val="none" w:sz="0" w:space="0" w:color="auto"/>
                <w:left w:val="none" w:sz="0" w:space="0" w:color="auto"/>
                <w:bottom w:val="none" w:sz="0" w:space="0" w:color="auto"/>
                <w:right w:val="none" w:sz="0" w:space="0" w:color="auto"/>
              </w:divBdr>
            </w:div>
            <w:div w:id="1835998530">
              <w:marLeft w:val="0"/>
              <w:marRight w:val="0"/>
              <w:marTop w:val="0"/>
              <w:marBottom w:val="0"/>
              <w:divBdr>
                <w:top w:val="none" w:sz="0" w:space="0" w:color="auto"/>
                <w:left w:val="none" w:sz="0" w:space="0" w:color="auto"/>
                <w:bottom w:val="none" w:sz="0" w:space="0" w:color="auto"/>
                <w:right w:val="none" w:sz="0" w:space="0" w:color="auto"/>
              </w:divBdr>
            </w:div>
            <w:div w:id="4092204">
              <w:marLeft w:val="0"/>
              <w:marRight w:val="0"/>
              <w:marTop w:val="0"/>
              <w:marBottom w:val="0"/>
              <w:divBdr>
                <w:top w:val="none" w:sz="0" w:space="0" w:color="auto"/>
                <w:left w:val="none" w:sz="0" w:space="0" w:color="auto"/>
                <w:bottom w:val="none" w:sz="0" w:space="0" w:color="auto"/>
                <w:right w:val="none" w:sz="0" w:space="0" w:color="auto"/>
              </w:divBdr>
            </w:div>
            <w:div w:id="1556773633">
              <w:marLeft w:val="0"/>
              <w:marRight w:val="0"/>
              <w:marTop w:val="0"/>
              <w:marBottom w:val="0"/>
              <w:divBdr>
                <w:top w:val="none" w:sz="0" w:space="0" w:color="auto"/>
                <w:left w:val="none" w:sz="0" w:space="0" w:color="auto"/>
                <w:bottom w:val="none" w:sz="0" w:space="0" w:color="auto"/>
                <w:right w:val="none" w:sz="0" w:space="0" w:color="auto"/>
              </w:divBdr>
            </w:div>
            <w:div w:id="1900510231">
              <w:marLeft w:val="0"/>
              <w:marRight w:val="0"/>
              <w:marTop w:val="0"/>
              <w:marBottom w:val="0"/>
              <w:divBdr>
                <w:top w:val="none" w:sz="0" w:space="0" w:color="auto"/>
                <w:left w:val="none" w:sz="0" w:space="0" w:color="auto"/>
                <w:bottom w:val="none" w:sz="0" w:space="0" w:color="auto"/>
                <w:right w:val="none" w:sz="0" w:space="0" w:color="auto"/>
              </w:divBdr>
            </w:div>
            <w:div w:id="827020806">
              <w:marLeft w:val="0"/>
              <w:marRight w:val="0"/>
              <w:marTop w:val="0"/>
              <w:marBottom w:val="0"/>
              <w:divBdr>
                <w:top w:val="none" w:sz="0" w:space="0" w:color="auto"/>
                <w:left w:val="none" w:sz="0" w:space="0" w:color="auto"/>
                <w:bottom w:val="none" w:sz="0" w:space="0" w:color="auto"/>
                <w:right w:val="none" w:sz="0" w:space="0" w:color="auto"/>
              </w:divBdr>
            </w:div>
            <w:div w:id="1034771393">
              <w:marLeft w:val="0"/>
              <w:marRight w:val="0"/>
              <w:marTop w:val="0"/>
              <w:marBottom w:val="0"/>
              <w:divBdr>
                <w:top w:val="none" w:sz="0" w:space="0" w:color="auto"/>
                <w:left w:val="none" w:sz="0" w:space="0" w:color="auto"/>
                <w:bottom w:val="none" w:sz="0" w:space="0" w:color="auto"/>
                <w:right w:val="none" w:sz="0" w:space="0" w:color="auto"/>
              </w:divBdr>
            </w:div>
            <w:div w:id="214777463">
              <w:marLeft w:val="0"/>
              <w:marRight w:val="0"/>
              <w:marTop w:val="0"/>
              <w:marBottom w:val="0"/>
              <w:divBdr>
                <w:top w:val="none" w:sz="0" w:space="0" w:color="auto"/>
                <w:left w:val="none" w:sz="0" w:space="0" w:color="auto"/>
                <w:bottom w:val="none" w:sz="0" w:space="0" w:color="auto"/>
                <w:right w:val="none" w:sz="0" w:space="0" w:color="auto"/>
              </w:divBdr>
            </w:div>
            <w:div w:id="2001349546">
              <w:marLeft w:val="0"/>
              <w:marRight w:val="0"/>
              <w:marTop w:val="0"/>
              <w:marBottom w:val="0"/>
              <w:divBdr>
                <w:top w:val="none" w:sz="0" w:space="0" w:color="auto"/>
                <w:left w:val="none" w:sz="0" w:space="0" w:color="auto"/>
                <w:bottom w:val="none" w:sz="0" w:space="0" w:color="auto"/>
                <w:right w:val="none" w:sz="0" w:space="0" w:color="auto"/>
              </w:divBdr>
            </w:div>
            <w:div w:id="939148088">
              <w:marLeft w:val="0"/>
              <w:marRight w:val="0"/>
              <w:marTop w:val="0"/>
              <w:marBottom w:val="0"/>
              <w:divBdr>
                <w:top w:val="none" w:sz="0" w:space="0" w:color="auto"/>
                <w:left w:val="none" w:sz="0" w:space="0" w:color="auto"/>
                <w:bottom w:val="none" w:sz="0" w:space="0" w:color="auto"/>
                <w:right w:val="none" w:sz="0" w:space="0" w:color="auto"/>
              </w:divBdr>
            </w:div>
            <w:div w:id="1308318510">
              <w:marLeft w:val="0"/>
              <w:marRight w:val="0"/>
              <w:marTop w:val="0"/>
              <w:marBottom w:val="0"/>
              <w:divBdr>
                <w:top w:val="none" w:sz="0" w:space="0" w:color="auto"/>
                <w:left w:val="none" w:sz="0" w:space="0" w:color="auto"/>
                <w:bottom w:val="none" w:sz="0" w:space="0" w:color="auto"/>
                <w:right w:val="none" w:sz="0" w:space="0" w:color="auto"/>
              </w:divBdr>
            </w:div>
            <w:div w:id="582029953">
              <w:marLeft w:val="0"/>
              <w:marRight w:val="0"/>
              <w:marTop w:val="0"/>
              <w:marBottom w:val="0"/>
              <w:divBdr>
                <w:top w:val="none" w:sz="0" w:space="0" w:color="auto"/>
                <w:left w:val="none" w:sz="0" w:space="0" w:color="auto"/>
                <w:bottom w:val="none" w:sz="0" w:space="0" w:color="auto"/>
                <w:right w:val="none" w:sz="0" w:space="0" w:color="auto"/>
              </w:divBdr>
            </w:div>
            <w:div w:id="1590428283">
              <w:marLeft w:val="0"/>
              <w:marRight w:val="0"/>
              <w:marTop w:val="0"/>
              <w:marBottom w:val="0"/>
              <w:divBdr>
                <w:top w:val="none" w:sz="0" w:space="0" w:color="auto"/>
                <w:left w:val="none" w:sz="0" w:space="0" w:color="auto"/>
                <w:bottom w:val="none" w:sz="0" w:space="0" w:color="auto"/>
                <w:right w:val="none" w:sz="0" w:space="0" w:color="auto"/>
              </w:divBdr>
            </w:div>
            <w:div w:id="1035546410">
              <w:marLeft w:val="0"/>
              <w:marRight w:val="0"/>
              <w:marTop w:val="0"/>
              <w:marBottom w:val="0"/>
              <w:divBdr>
                <w:top w:val="none" w:sz="0" w:space="0" w:color="auto"/>
                <w:left w:val="none" w:sz="0" w:space="0" w:color="auto"/>
                <w:bottom w:val="none" w:sz="0" w:space="0" w:color="auto"/>
                <w:right w:val="none" w:sz="0" w:space="0" w:color="auto"/>
              </w:divBdr>
            </w:div>
            <w:div w:id="1986469344">
              <w:marLeft w:val="0"/>
              <w:marRight w:val="0"/>
              <w:marTop w:val="0"/>
              <w:marBottom w:val="0"/>
              <w:divBdr>
                <w:top w:val="none" w:sz="0" w:space="0" w:color="auto"/>
                <w:left w:val="none" w:sz="0" w:space="0" w:color="auto"/>
                <w:bottom w:val="none" w:sz="0" w:space="0" w:color="auto"/>
                <w:right w:val="none" w:sz="0" w:space="0" w:color="auto"/>
              </w:divBdr>
            </w:div>
            <w:div w:id="880628064">
              <w:marLeft w:val="0"/>
              <w:marRight w:val="0"/>
              <w:marTop w:val="0"/>
              <w:marBottom w:val="0"/>
              <w:divBdr>
                <w:top w:val="none" w:sz="0" w:space="0" w:color="auto"/>
                <w:left w:val="none" w:sz="0" w:space="0" w:color="auto"/>
                <w:bottom w:val="none" w:sz="0" w:space="0" w:color="auto"/>
                <w:right w:val="none" w:sz="0" w:space="0" w:color="auto"/>
              </w:divBdr>
            </w:div>
            <w:div w:id="1839423899">
              <w:marLeft w:val="0"/>
              <w:marRight w:val="0"/>
              <w:marTop w:val="0"/>
              <w:marBottom w:val="0"/>
              <w:divBdr>
                <w:top w:val="none" w:sz="0" w:space="0" w:color="auto"/>
                <w:left w:val="none" w:sz="0" w:space="0" w:color="auto"/>
                <w:bottom w:val="none" w:sz="0" w:space="0" w:color="auto"/>
                <w:right w:val="none" w:sz="0" w:space="0" w:color="auto"/>
              </w:divBdr>
            </w:div>
            <w:div w:id="229119841">
              <w:marLeft w:val="0"/>
              <w:marRight w:val="0"/>
              <w:marTop w:val="0"/>
              <w:marBottom w:val="0"/>
              <w:divBdr>
                <w:top w:val="none" w:sz="0" w:space="0" w:color="auto"/>
                <w:left w:val="none" w:sz="0" w:space="0" w:color="auto"/>
                <w:bottom w:val="none" w:sz="0" w:space="0" w:color="auto"/>
                <w:right w:val="none" w:sz="0" w:space="0" w:color="auto"/>
              </w:divBdr>
            </w:div>
            <w:div w:id="1625886921">
              <w:marLeft w:val="0"/>
              <w:marRight w:val="0"/>
              <w:marTop w:val="0"/>
              <w:marBottom w:val="0"/>
              <w:divBdr>
                <w:top w:val="none" w:sz="0" w:space="0" w:color="auto"/>
                <w:left w:val="none" w:sz="0" w:space="0" w:color="auto"/>
                <w:bottom w:val="none" w:sz="0" w:space="0" w:color="auto"/>
                <w:right w:val="none" w:sz="0" w:space="0" w:color="auto"/>
              </w:divBdr>
            </w:div>
            <w:div w:id="162362681">
              <w:marLeft w:val="0"/>
              <w:marRight w:val="0"/>
              <w:marTop w:val="0"/>
              <w:marBottom w:val="0"/>
              <w:divBdr>
                <w:top w:val="none" w:sz="0" w:space="0" w:color="auto"/>
                <w:left w:val="none" w:sz="0" w:space="0" w:color="auto"/>
                <w:bottom w:val="none" w:sz="0" w:space="0" w:color="auto"/>
                <w:right w:val="none" w:sz="0" w:space="0" w:color="auto"/>
              </w:divBdr>
            </w:div>
            <w:div w:id="730152546">
              <w:marLeft w:val="0"/>
              <w:marRight w:val="0"/>
              <w:marTop w:val="0"/>
              <w:marBottom w:val="0"/>
              <w:divBdr>
                <w:top w:val="none" w:sz="0" w:space="0" w:color="auto"/>
                <w:left w:val="none" w:sz="0" w:space="0" w:color="auto"/>
                <w:bottom w:val="none" w:sz="0" w:space="0" w:color="auto"/>
                <w:right w:val="none" w:sz="0" w:space="0" w:color="auto"/>
              </w:divBdr>
            </w:div>
            <w:div w:id="1600410506">
              <w:marLeft w:val="0"/>
              <w:marRight w:val="0"/>
              <w:marTop w:val="0"/>
              <w:marBottom w:val="0"/>
              <w:divBdr>
                <w:top w:val="none" w:sz="0" w:space="0" w:color="auto"/>
                <w:left w:val="none" w:sz="0" w:space="0" w:color="auto"/>
                <w:bottom w:val="none" w:sz="0" w:space="0" w:color="auto"/>
                <w:right w:val="none" w:sz="0" w:space="0" w:color="auto"/>
              </w:divBdr>
            </w:div>
            <w:div w:id="1712075263">
              <w:marLeft w:val="0"/>
              <w:marRight w:val="0"/>
              <w:marTop w:val="0"/>
              <w:marBottom w:val="0"/>
              <w:divBdr>
                <w:top w:val="none" w:sz="0" w:space="0" w:color="auto"/>
                <w:left w:val="none" w:sz="0" w:space="0" w:color="auto"/>
                <w:bottom w:val="none" w:sz="0" w:space="0" w:color="auto"/>
                <w:right w:val="none" w:sz="0" w:space="0" w:color="auto"/>
              </w:divBdr>
            </w:div>
            <w:div w:id="173761426">
              <w:marLeft w:val="0"/>
              <w:marRight w:val="0"/>
              <w:marTop w:val="0"/>
              <w:marBottom w:val="0"/>
              <w:divBdr>
                <w:top w:val="none" w:sz="0" w:space="0" w:color="auto"/>
                <w:left w:val="none" w:sz="0" w:space="0" w:color="auto"/>
                <w:bottom w:val="none" w:sz="0" w:space="0" w:color="auto"/>
                <w:right w:val="none" w:sz="0" w:space="0" w:color="auto"/>
              </w:divBdr>
            </w:div>
            <w:div w:id="193812790">
              <w:marLeft w:val="0"/>
              <w:marRight w:val="0"/>
              <w:marTop w:val="0"/>
              <w:marBottom w:val="0"/>
              <w:divBdr>
                <w:top w:val="none" w:sz="0" w:space="0" w:color="auto"/>
                <w:left w:val="none" w:sz="0" w:space="0" w:color="auto"/>
                <w:bottom w:val="none" w:sz="0" w:space="0" w:color="auto"/>
                <w:right w:val="none" w:sz="0" w:space="0" w:color="auto"/>
              </w:divBdr>
            </w:div>
            <w:div w:id="262688081">
              <w:marLeft w:val="0"/>
              <w:marRight w:val="0"/>
              <w:marTop w:val="0"/>
              <w:marBottom w:val="0"/>
              <w:divBdr>
                <w:top w:val="none" w:sz="0" w:space="0" w:color="auto"/>
                <w:left w:val="none" w:sz="0" w:space="0" w:color="auto"/>
                <w:bottom w:val="none" w:sz="0" w:space="0" w:color="auto"/>
                <w:right w:val="none" w:sz="0" w:space="0" w:color="auto"/>
              </w:divBdr>
            </w:div>
            <w:div w:id="935284364">
              <w:marLeft w:val="0"/>
              <w:marRight w:val="0"/>
              <w:marTop w:val="0"/>
              <w:marBottom w:val="0"/>
              <w:divBdr>
                <w:top w:val="none" w:sz="0" w:space="0" w:color="auto"/>
                <w:left w:val="none" w:sz="0" w:space="0" w:color="auto"/>
                <w:bottom w:val="none" w:sz="0" w:space="0" w:color="auto"/>
                <w:right w:val="none" w:sz="0" w:space="0" w:color="auto"/>
              </w:divBdr>
            </w:div>
            <w:div w:id="1819690197">
              <w:marLeft w:val="0"/>
              <w:marRight w:val="0"/>
              <w:marTop w:val="0"/>
              <w:marBottom w:val="0"/>
              <w:divBdr>
                <w:top w:val="none" w:sz="0" w:space="0" w:color="auto"/>
                <w:left w:val="none" w:sz="0" w:space="0" w:color="auto"/>
                <w:bottom w:val="none" w:sz="0" w:space="0" w:color="auto"/>
                <w:right w:val="none" w:sz="0" w:space="0" w:color="auto"/>
              </w:divBdr>
            </w:div>
            <w:div w:id="846403462">
              <w:marLeft w:val="0"/>
              <w:marRight w:val="0"/>
              <w:marTop w:val="0"/>
              <w:marBottom w:val="0"/>
              <w:divBdr>
                <w:top w:val="none" w:sz="0" w:space="0" w:color="auto"/>
                <w:left w:val="none" w:sz="0" w:space="0" w:color="auto"/>
                <w:bottom w:val="none" w:sz="0" w:space="0" w:color="auto"/>
                <w:right w:val="none" w:sz="0" w:space="0" w:color="auto"/>
              </w:divBdr>
            </w:div>
            <w:div w:id="51467090">
              <w:marLeft w:val="0"/>
              <w:marRight w:val="0"/>
              <w:marTop w:val="0"/>
              <w:marBottom w:val="0"/>
              <w:divBdr>
                <w:top w:val="none" w:sz="0" w:space="0" w:color="auto"/>
                <w:left w:val="none" w:sz="0" w:space="0" w:color="auto"/>
                <w:bottom w:val="none" w:sz="0" w:space="0" w:color="auto"/>
                <w:right w:val="none" w:sz="0" w:space="0" w:color="auto"/>
              </w:divBdr>
            </w:div>
            <w:div w:id="80613772">
              <w:marLeft w:val="0"/>
              <w:marRight w:val="0"/>
              <w:marTop w:val="0"/>
              <w:marBottom w:val="0"/>
              <w:divBdr>
                <w:top w:val="none" w:sz="0" w:space="0" w:color="auto"/>
                <w:left w:val="none" w:sz="0" w:space="0" w:color="auto"/>
                <w:bottom w:val="none" w:sz="0" w:space="0" w:color="auto"/>
                <w:right w:val="none" w:sz="0" w:space="0" w:color="auto"/>
              </w:divBdr>
            </w:div>
            <w:div w:id="1197088325">
              <w:marLeft w:val="0"/>
              <w:marRight w:val="0"/>
              <w:marTop w:val="0"/>
              <w:marBottom w:val="0"/>
              <w:divBdr>
                <w:top w:val="none" w:sz="0" w:space="0" w:color="auto"/>
                <w:left w:val="none" w:sz="0" w:space="0" w:color="auto"/>
                <w:bottom w:val="none" w:sz="0" w:space="0" w:color="auto"/>
                <w:right w:val="none" w:sz="0" w:space="0" w:color="auto"/>
              </w:divBdr>
            </w:div>
            <w:div w:id="1383863045">
              <w:marLeft w:val="0"/>
              <w:marRight w:val="0"/>
              <w:marTop w:val="0"/>
              <w:marBottom w:val="0"/>
              <w:divBdr>
                <w:top w:val="none" w:sz="0" w:space="0" w:color="auto"/>
                <w:left w:val="none" w:sz="0" w:space="0" w:color="auto"/>
                <w:bottom w:val="none" w:sz="0" w:space="0" w:color="auto"/>
                <w:right w:val="none" w:sz="0" w:space="0" w:color="auto"/>
              </w:divBdr>
            </w:div>
            <w:div w:id="784467199">
              <w:marLeft w:val="0"/>
              <w:marRight w:val="0"/>
              <w:marTop w:val="0"/>
              <w:marBottom w:val="0"/>
              <w:divBdr>
                <w:top w:val="none" w:sz="0" w:space="0" w:color="auto"/>
                <w:left w:val="none" w:sz="0" w:space="0" w:color="auto"/>
                <w:bottom w:val="none" w:sz="0" w:space="0" w:color="auto"/>
                <w:right w:val="none" w:sz="0" w:space="0" w:color="auto"/>
              </w:divBdr>
            </w:div>
            <w:div w:id="880288587">
              <w:marLeft w:val="0"/>
              <w:marRight w:val="0"/>
              <w:marTop w:val="0"/>
              <w:marBottom w:val="0"/>
              <w:divBdr>
                <w:top w:val="none" w:sz="0" w:space="0" w:color="auto"/>
                <w:left w:val="none" w:sz="0" w:space="0" w:color="auto"/>
                <w:bottom w:val="none" w:sz="0" w:space="0" w:color="auto"/>
                <w:right w:val="none" w:sz="0" w:space="0" w:color="auto"/>
              </w:divBdr>
            </w:div>
            <w:div w:id="2144345468">
              <w:marLeft w:val="0"/>
              <w:marRight w:val="0"/>
              <w:marTop w:val="0"/>
              <w:marBottom w:val="0"/>
              <w:divBdr>
                <w:top w:val="none" w:sz="0" w:space="0" w:color="auto"/>
                <w:left w:val="none" w:sz="0" w:space="0" w:color="auto"/>
                <w:bottom w:val="none" w:sz="0" w:space="0" w:color="auto"/>
                <w:right w:val="none" w:sz="0" w:space="0" w:color="auto"/>
              </w:divBdr>
            </w:div>
            <w:div w:id="635911314">
              <w:marLeft w:val="0"/>
              <w:marRight w:val="0"/>
              <w:marTop w:val="0"/>
              <w:marBottom w:val="0"/>
              <w:divBdr>
                <w:top w:val="none" w:sz="0" w:space="0" w:color="auto"/>
                <w:left w:val="none" w:sz="0" w:space="0" w:color="auto"/>
                <w:bottom w:val="none" w:sz="0" w:space="0" w:color="auto"/>
                <w:right w:val="none" w:sz="0" w:space="0" w:color="auto"/>
              </w:divBdr>
            </w:div>
            <w:div w:id="1413358378">
              <w:marLeft w:val="0"/>
              <w:marRight w:val="0"/>
              <w:marTop w:val="0"/>
              <w:marBottom w:val="0"/>
              <w:divBdr>
                <w:top w:val="none" w:sz="0" w:space="0" w:color="auto"/>
                <w:left w:val="none" w:sz="0" w:space="0" w:color="auto"/>
                <w:bottom w:val="none" w:sz="0" w:space="0" w:color="auto"/>
                <w:right w:val="none" w:sz="0" w:space="0" w:color="auto"/>
              </w:divBdr>
            </w:div>
            <w:div w:id="620720365">
              <w:marLeft w:val="0"/>
              <w:marRight w:val="0"/>
              <w:marTop w:val="0"/>
              <w:marBottom w:val="0"/>
              <w:divBdr>
                <w:top w:val="none" w:sz="0" w:space="0" w:color="auto"/>
                <w:left w:val="none" w:sz="0" w:space="0" w:color="auto"/>
                <w:bottom w:val="none" w:sz="0" w:space="0" w:color="auto"/>
                <w:right w:val="none" w:sz="0" w:space="0" w:color="auto"/>
              </w:divBdr>
            </w:div>
            <w:div w:id="1873808077">
              <w:marLeft w:val="0"/>
              <w:marRight w:val="0"/>
              <w:marTop w:val="0"/>
              <w:marBottom w:val="0"/>
              <w:divBdr>
                <w:top w:val="none" w:sz="0" w:space="0" w:color="auto"/>
                <w:left w:val="none" w:sz="0" w:space="0" w:color="auto"/>
                <w:bottom w:val="none" w:sz="0" w:space="0" w:color="auto"/>
                <w:right w:val="none" w:sz="0" w:space="0" w:color="auto"/>
              </w:divBdr>
            </w:div>
            <w:div w:id="1705331293">
              <w:marLeft w:val="0"/>
              <w:marRight w:val="0"/>
              <w:marTop w:val="0"/>
              <w:marBottom w:val="0"/>
              <w:divBdr>
                <w:top w:val="none" w:sz="0" w:space="0" w:color="auto"/>
                <w:left w:val="none" w:sz="0" w:space="0" w:color="auto"/>
                <w:bottom w:val="none" w:sz="0" w:space="0" w:color="auto"/>
                <w:right w:val="none" w:sz="0" w:space="0" w:color="auto"/>
              </w:divBdr>
            </w:div>
            <w:div w:id="1798719964">
              <w:marLeft w:val="0"/>
              <w:marRight w:val="0"/>
              <w:marTop w:val="0"/>
              <w:marBottom w:val="0"/>
              <w:divBdr>
                <w:top w:val="none" w:sz="0" w:space="0" w:color="auto"/>
                <w:left w:val="none" w:sz="0" w:space="0" w:color="auto"/>
                <w:bottom w:val="none" w:sz="0" w:space="0" w:color="auto"/>
                <w:right w:val="none" w:sz="0" w:space="0" w:color="auto"/>
              </w:divBdr>
            </w:div>
            <w:div w:id="465779425">
              <w:marLeft w:val="0"/>
              <w:marRight w:val="0"/>
              <w:marTop w:val="0"/>
              <w:marBottom w:val="0"/>
              <w:divBdr>
                <w:top w:val="none" w:sz="0" w:space="0" w:color="auto"/>
                <w:left w:val="none" w:sz="0" w:space="0" w:color="auto"/>
                <w:bottom w:val="none" w:sz="0" w:space="0" w:color="auto"/>
                <w:right w:val="none" w:sz="0" w:space="0" w:color="auto"/>
              </w:divBdr>
            </w:div>
            <w:div w:id="1573858053">
              <w:marLeft w:val="0"/>
              <w:marRight w:val="0"/>
              <w:marTop w:val="0"/>
              <w:marBottom w:val="0"/>
              <w:divBdr>
                <w:top w:val="none" w:sz="0" w:space="0" w:color="auto"/>
                <w:left w:val="none" w:sz="0" w:space="0" w:color="auto"/>
                <w:bottom w:val="none" w:sz="0" w:space="0" w:color="auto"/>
                <w:right w:val="none" w:sz="0" w:space="0" w:color="auto"/>
              </w:divBdr>
            </w:div>
            <w:div w:id="62799037">
              <w:marLeft w:val="0"/>
              <w:marRight w:val="0"/>
              <w:marTop w:val="0"/>
              <w:marBottom w:val="0"/>
              <w:divBdr>
                <w:top w:val="none" w:sz="0" w:space="0" w:color="auto"/>
                <w:left w:val="none" w:sz="0" w:space="0" w:color="auto"/>
                <w:bottom w:val="none" w:sz="0" w:space="0" w:color="auto"/>
                <w:right w:val="none" w:sz="0" w:space="0" w:color="auto"/>
              </w:divBdr>
            </w:div>
            <w:div w:id="647712599">
              <w:marLeft w:val="0"/>
              <w:marRight w:val="0"/>
              <w:marTop w:val="0"/>
              <w:marBottom w:val="0"/>
              <w:divBdr>
                <w:top w:val="none" w:sz="0" w:space="0" w:color="auto"/>
                <w:left w:val="none" w:sz="0" w:space="0" w:color="auto"/>
                <w:bottom w:val="none" w:sz="0" w:space="0" w:color="auto"/>
                <w:right w:val="none" w:sz="0" w:space="0" w:color="auto"/>
              </w:divBdr>
            </w:div>
            <w:div w:id="1616793378">
              <w:marLeft w:val="0"/>
              <w:marRight w:val="0"/>
              <w:marTop w:val="0"/>
              <w:marBottom w:val="0"/>
              <w:divBdr>
                <w:top w:val="none" w:sz="0" w:space="0" w:color="auto"/>
                <w:left w:val="none" w:sz="0" w:space="0" w:color="auto"/>
                <w:bottom w:val="none" w:sz="0" w:space="0" w:color="auto"/>
                <w:right w:val="none" w:sz="0" w:space="0" w:color="auto"/>
              </w:divBdr>
            </w:div>
            <w:div w:id="1947616075">
              <w:marLeft w:val="0"/>
              <w:marRight w:val="0"/>
              <w:marTop w:val="0"/>
              <w:marBottom w:val="0"/>
              <w:divBdr>
                <w:top w:val="none" w:sz="0" w:space="0" w:color="auto"/>
                <w:left w:val="none" w:sz="0" w:space="0" w:color="auto"/>
                <w:bottom w:val="none" w:sz="0" w:space="0" w:color="auto"/>
                <w:right w:val="none" w:sz="0" w:space="0" w:color="auto"/>
              </w:divBdr>
            </w:div>
            <w:div w:id="903220947">
              <w:marLeft w:val="0"/>
              <w:marRight w:val="0"/>
              <w:marTop w:val="0"/>
              <w:marBottom w:val="0"/>
              <w:divBdr>
                <w:top w:val="none" w:sz="0" w:space="0" w:color="auto"/>
                <w:left w:val="none" w:sz="0" w:space="0" w:color="auto"/>
                <w:bottom w:val="none" w:sz="0" w:space="0" w:color="auto"/>
                <w:right w:val="none" w:sz="0" w:space="0" w:color="auto"/>
              </w:divBdr>
            </w:div>
            <w:div w:id="1215242438">
              <w:marLeft w:val="0"/>
              <w:marRight w:val="0"/>
              <w:marTop w:val="0"/>
              <w:marBottom w:val="0"/>
              <w:divBdr>
                <w:top w:val="none" w:sz="0" w:space="0" w:color="auto"/>
                <w:left w:val="none" w:sz="0" w:space="0" w:color="auto"/>
                <w:bottom w:val="none" w:sz="0" w:space="0" w:color="auto"/>
                <w:right w:val="none" w:sz="0" w:space="0" w:color="auto"/>
              </w:divBdr>
            </w:div>
            <w:div w:id="1578243652">
              <w:marLeft w:val="0"/>
              <w:marRight w:val="0"/>
              <w:marTop w:val="0"/>
              <w:marBottom w:val="0"/>
              <w:divBdr>
                <w:top w:val="none" w:sz="0" w:space="0" w:color="auto"/>
                <w:left w:val="none" w:sz="0" w:space="0" w:color="auto"/>
                <w:bottom w:val="none" w:sz="0" w:space="0" w:color="auto"/>
                <w:right w:val="none" w:sz="0" w:space="0" w:color="auto"/>
              </w:divBdr>
            </w:div>
            <w:div w:id="946543824">
              <w:marLeft w:val="0"/>
              <w:marRight w:val="0"/>
              <w:marTop w:val="0"/>
              <w:marBottom w:val="0"/>
              <w:divBdr>
                <w:top w:val="none" w:sz="0" w:space="0" w:color="auto"/>
                <w:left w:val="none" w:sz="0" w:space="0" w:color="auto"/>
                <w:bottom w:val="none" w:sz="0" w:space="0" w:color="auto"/>
                <w:right w:val="none" w:sz="0" w:space="0" w:color="auto"/>
              </w:divBdr>
            </w:div>
            <w:div w:id="1504776781">
              <w:marLeft w:val="0"/>
              <w:marRight w:val="0"/>
              <w:marTop w:val="0"/>
              <w:marBottom w:val="0"/>
              <w:divBdr>
                <w:top w:val="none" w:sz="0" w:space="0" w:color="auto"/>
                <w:left w:val="none" w:sz="0" w:space="0" w:color="auto"/>
                <w:bottom w:val="none" w:sz="0" w:space="0" w:color="auto"/>
                <w:right w:val="none" w:sz="0" w:space="0" w:color="auto"/>
              </w:divBdr>
            </w:div>
            <w:div w:id="277614742">
              <w:marLeft w:val="0"/>
              <w:marRight w:val="0"/>
              <w:marTop w:val="0"/>
              <w:marBottom w:val="0"/>
              <w:divBdr>
                <w:top w:val="none" w:sz="0" w:space="0" w:color="auto"/>
                <w:left w:val="none" w:sz="0" w:space="0" w:color="auto"/>
                <w:bottom w:val="none" w:sz="0" w:space="0" w:color="auto"/>
                <w:right w:val="none" w:sz="0" w:space="0" w:color="auto"/>
              </w:divBdr>
            </w:div>
            <w:div w:id="1483693761">
              <w:marLeft w:val="0"/>
              <w:marRight w:val="0"/>
              <w:marTop w:val="0"/>
              <w:marBottom w:val="0"/>
              <w:divBdr>
                <w:top w:val="none" w:sz="0" w:space="0" w:color="auto"/>
                <w:left w:val="none" w:sz="0" w:space="0" w:color="auto"/>
                <w:bottom w:val="none" w:sz="0" w:space="0" w:color="auto"/>
                <w:right w:val="none" w:sz="0" w:space="0" w:color="auto"/>
              </w:divBdr>
            </w:div>
            <w:div w:id="1202669801">
              <w:marLeft w:val="0"/>
              <w:marRight w:val="0"/>
              <w:marTop w:val="0"/>
              <w:marBottom w:val="0"/>
              <w:divBdr>
                <w:top w:val="none" w:sz="0" w:space="0" w:color="auto"/>
                <w:left w:val="none" w:sz="0" w:space="0" w:color="auto"/>
                <w:bottom w:val="none" w:sz="0" w:space="0" w:color="auto"/>
                <w:right w:val="none" w:sz="0" w:space="0" w:color="auto"/>
              </w:divBdr>
            </w:div>
            <w:div w:id="910237506">
              <w:marLeft w:val="0"/>
              <w:marRight w:val="0"/>
              <w:marTop w:val="0"/>
              <w:marBottom w:val="0"/>
              <w:divBdr>
                <w:top w:val="none" w:sz="0" w:space="0" w:color="auto"/>
                <w:left w:val="none" w:sz="0" w:space="0" w:color="auto"/>
                <w:bottom w:val="none" w:sz="0" w:space="0" w:color="auto"/>
                <w:right w:val="none" w:sz="0" w:space="0" w:color="auto"/>
              </w:divBdr>
            </w:div>
            <w:div w:id="1191845385">
              <w:marLeft w:val="0"/>
              <w:marRight w:val="0"/>
              <w:marTop w:val="0"/>
              <w:marBottom w:val="0"/>
              <w:divBdr>
                <w:top w:val="none" w:sz="0" w:space="0" w:color="auto"/>
                <w:left w:val="none" w:sz="0" w:space="0" w:color="auto"/>
                <w:bottom w:val="none" w:sz="0" w:space="0" w:color="auto"/>
                <w:right w:val="none" w:sz="0" w:space="0" w:color="auto"/>
              </w:divBdr>
            </w:div>
            <w:div w:id="1113476115">
              <w:marLeft w:val="0"/>
              <w:marRight w:val="0"/>
              <w:marTop w:val="0"/>
              <w:marBottom w:val="0"/>
              <w:divBdr>
                <w:top w:val="none" w:sz="0" w:space="0" w:color="auto"/>
                <w:left w:val="none" w:sz="0" w:space="0" w:color="auto"/>
                <w:bottom w:val="none" w:sz="0" w:space="0" w:color="auto"/>
                <w:right w:val="none" w:sz="0" w:space="0" w:color="auto"/>
              </w:divBdr>
            </w:div>
            <w:div w:id="548884010">
              <w:marLeft w:val="0"/>
              <w:marRight w:val="0"/>
              <w:marTop w:val="0"/>
              <w:marBottom w:val="0"/>
              <w:divBdr>
                <w:top w:val="none" w:sz="0" w:space="0" w:color="auto"/>
                <w:left w:val="none" w:sz="0" w:space="0" w:color="auto"/>
                <w:bottom w:val="none" w:sz="0" w:space="0" w:color="auto"/>
                <w:right w:val="none" w:sz="0" w:space="0" w:color="auto"/>
              </w:divBdr>
            </w:div>
            <w:div w:id="933822615">
              <w:marLeft w:val="0"/>
              <w:marRight w:val="0"/>
              <w:marTop w:val="0"/>
              <w:marBottom w:val="0"/>
              <w:divBdr>
                <w:top w:val="none" w:sz="0" w:space="0" w:color="auto"/>
                <w:left w:val="none" w:sz="0" w:space="0" w:color="auto"/>
                <w:bottom w:val="none" w:sz="0" w:space="0" w:color="auto"/>
                <w:right w:val="none" w:sz="0" w:space="0" w:color="auto"/>
              </w:divBdr>
            </w:div>
            <w:div w:id="687173593">
              <w:marLeft w:val="0"/>
              <w:marRight w:val="0"/>
              <w:marTop w:val="0"/>
              <w:marBottom w:val="0"/>
              <w:divBdr>
                <w:top w:val="none" w:sz="0" w:space="0" w:color="auto"/>
                <w:left w:val="none" w:sz="0" w:space="0" w:color="auto"/>
                <w:bottom w:val="none" w:sz="0" w:space="0" w:color="auto"/>
                <w:right w:val="none" w:sz="0" w:space="0" w:color="auto"/>
              </w:divBdr>
            </w:div>
            <w:div w:id="2046829099">
              <w:marLeft w:val="0"/>
              <w:marRight w:val="0"/>
              <w:marTop w:val="0"/>
              <w:marBottom w:val="0"/>
              <w:divBdr>
                <w:top w:val="none" w:sz="0" w:space="0" w:color="auto"/>
                <w:left w:val="none" w:sz="0" w:space="0" w:color="auto"/>
                <w:bottom w:val="none" w:sz="0" w:space="0" w:color="auto"/>
                <w:right w:val="none" w:sz="0" w:space="0" w:color="auto"/>
              </w:divBdr>
            </w:div>
            <w:div w:id="1254362501">
              <w:marLeft w:val="0"/>
              <w:marRight w:val="0"/>
              <w:marTop w:val="0"/>
              <w:marBottom w:val="0"/>
              <w:divBdr>
                <w:top w:val="none" w:sz="0" w:space="0" w:color="auto"/>
                <w:left w:val="none" w:sz="0" w:space="0" w:color="auto"/>
                <w:bottom w:val="none" w:sz="0" w:space="0" w:color="auto"/>
                <w:right w:val="none" w:sz="0" w:space="0" w:color="auto"/>
              </w:divBdr>
            </w:div>
            <w:div w:id="1053505727">
              <w:marLeft w:val="0"/>
              <w:marRight w:val="0"/>
              <w:marTop w:val="0"/>
              <w:marBottom w:val="0"/>
              <w:divBdr>
                <w:top w:val="none" w:sz="0" w:space="0" w:color="auto"/>
                <w:left w:val="none" w:sz="0" w:space="0" w:color="auto"/>
                <w:bottom w:val="none" w:sz="0" w:space="0" w:color="auto"/>
                <w:right w:val="none" w:sz="0" w:space="0" w:color="auto"/>
              </w:divBdr>
            </w:div>
            <w:div w:id="97796023">
              <w:marLeft w:val="0"/>
              <w:marRight w:val="0"/>
              <w:marTop w:val="0"/>
              <w:marBottom w:val="0"/>
              <w:divBdr>
                <w:top w:val="none" w:sz="0" w:space="0" w:color="auto"/>
                <w:left w:val="none" w:sz="0" w:space="0" w:color="auto"/>
                <w:bottom w:val="none" w:sz="0" w:space="0" w:color="auto"/>
                <w:right w:val="none" w:sz="0" w:space="0" w:color="auto"/>
              </w:divBdr>
            </w:div>
            <w:div w:id="1765804459">
              <w:marLeft w:val="0"/>
              <w:marRight w:val="0"/>
              <w:marTop w:val="0"/>
              <w:marBottom w:val="0"/>
              <w:divBdr>
                <w:top w:val="none" w:sz="0" w:space="0" w:color="auto"/>
                <w:left w:val="none" w:sz="0" w:space="0" w:color="auto"/>
                <w:bottom w:val="none" w:sz="0" w:space="0" w:color="auto"/>
                <w:right w:val="none" w:sz="0" w:space="0" w:color="auto"/>
              </w:divBdr>
            </w:div>
            <w:div w:id="1972242766">
              <w:marLeft w:val="0"/>
              <w:marRight w:val="0"/>
              <w:marTop w:val="0"/>
              <w:marBottom w:val="0"/>
              <w:divBdr>
                <w:top w:val="none" w:sz="0" w:space="0" w:color="auto"/>
                <w:left w:val="none" w:sz="0" w:space="0" w:color="auto"/>
                <w:bottom w:val="none" w:sz="0" w:space="0" w:color="auto"/>
                <w:right w:val="none" w:sz="0" w:space="0" w:color="auto"/>
              </w:divBdr>
            </w:div>
            <w:div w:id="1890451580">
              <w:marLeft w:val="0"/>
              <w:marRight w:val="0"/>
              <w:marTop w:val="0"/>
              <w:marBottom w:val="0"/>
              <w:divBdr>
                <w:top w:val="none" w:sz="0" w:space="0" w:color="auto"/>
                <w:left w:val="none" w:sz="0" w:space="0" w:color="auto"/>
                <w:bottom w:val="none" w:sz="0" w:space="0" w:color="auto"/>
                <w:right w:val="none" w:sz="0" w:space="0" w:color="auto"/>
              </w:divBdr>
            </w:div>
            <w:div w:id="470447246">
              <w:marLeft w:val="0"/>
              <w:marRight w:val="0"/>
              <w:marTop w:val="0"/>
              <w:marBottom w:val="0"/>
              <w:divBdr>
                <w:top w:val="none" w:sz="0" w:space="0" w:color="auto"/>
                <w:left w:val="none" w:sz="0" w:space="0" w:color="auto"/>
                <w:bottom w:val="none" w:sz="0" w:space="0" w:color="auto"/>
                <w:right w:val="none" w:sz="0" w:space="0" w:color="auto"/>
              </w:divBdr>
            </w:div>
            <w:div w:id="455610064">
              <w:marLeft w:val="0"/>
              <w:marRight w:val="0"/>
              <w:marTop w:val="0"/>
              <w:marBottom w:val="0"/>
              <w:divBdr>
                <w:top w:val="none" w:sz="0" w:space="0" w:color="auto"/>
                <w:left w:val="none" w:sz="0" w:space="0" w:color="auto"/>
                <w:bottom w:val="none" w:sz="0" w:space="0" w:color="auto"/>
                <w:right w:val="none" w:sz="0" w:space="0" w:color="auto"/>
              </w:divBdr>
            </w:div>
            <w:div w:id="1104810809">
              <w:marLeft w:val="0"/>
              <w:marRight w:val="0"/>
              <w:marTop w:val="0"/>
              <w:marBottom w:val="0"/>
              <w:divBdr>
                <w:top w:val="none" w:sz="0" w:space="0" w:color="auto"/>
                <w:left w:val="none" w:sz="0" w:space="0" w:color="auto"/>
                <w:bottom w:val="none" w:sz="0" w:space="0" w:color="auto"/>
                <w:right w:val="none" w:sz="0" w:space="0" w:color="auto"/>
              </w:divBdr>
            </w:div>
            <w:div w:id="2119056165">
              <w:marLeft w:val="0"/>
              <w:marRight w:val="0"/>
              <w:marTop w:val="0"/>
              <w:marBottom w:val="0"/>
              <w:divBdr>
                <w:top w:val="none" w:sz="0" w:space="0" w:color="auto"/>
                <w:left w:val="none" w:sz="0" w:space="0" w:color="auto"/>
                <w:bottom w:val="none" w:sz="0" w:space="0" w:color="auto"/>
                <w:right w:val="none" w:sz="0" w:space="0" w:color="auto"/>
              </w:divBdr>
            </w:div>
            <w:div w:id="387461462">
              <w:marLeft w:val="0"/>
              <w:marRight w:val="0"/>
              <w:marTop w:val="0"/>
              <w:marBottom w:val="0"/>
              <w:divBdr>
                <w:top w:val="none" w:sz="0" w:space="0" w:color="auto"/>
                <w:left w:val="none" w:sz="0" w:space="0" w:color="auto"/>
                <w:bottom w:val="none" w:sz="0" w:space="0" w:color="auto"/>
                <w:right w:val="none" w:sz="0" w:space="0" w:color="auto"/>
              </w:divBdr>
            </w:div>
            <w:div w:id="1359432241">
              <w:marLeft w:val="0"/>
              <w:marRight w:val="0"/>
              <w:marTop w:val="0"/>
              <w:marBottom w:val="0"/>
              <w:divBdr>
                <w:top w:val="none" w:sz="0" w:space="0" w:color="auto"/>
                <w:left w:val="none" w:sz="0" w:space="0" w:color="auto"/>
                <w:bottom w:val="none" w:sz="0" w:space="0" w:color="auto"/>
                <w:right w:val="none" w:sz="0" w:space="0" w:color="auto"/>
              </w:divBdr>
            </w:div>
            <w:div w:id="1385106170">
              <w:marLeft w:val="0"/>
              <w:marRight w:val="0"/>
              <w:marTop w:val="0"/>
              <w:marBottom w:val="0"/>
              <w:divBdr>
                <w:top w:val="none" w:sz="0" w:space="0" w:color="auto"/>
                <w:left w:val="none" w:sz="0" w:space="0" w:color="auto"/>
                <w:bottom w:val="none" w:sz="0" w:space="0" w:color="auto"/>
                <w:right w:val="none" w:sz="0" w:space="0" w:color="auto"/>
              </w:divBdr>
            </w:div>
            <w:div w:id="550848084">
              <w:marLeft w:val="0"/>
              <w:marRight w:val="0"/>
              <w:marTop w:val="0"/>
              <w:marBottom w:val="0"/>
              <w:divBdr>
                <w:top w:val="none" w:sz="0" w:space="0" w:color="auto"/>
                <w:left w:val="none" w:sz="0" w:space="0" w:color="auto"/>
                <w:bottom w:val="none" w:sz="0" w:space="0" w:color="auto"/>
                <w:right w:val="none" w:sz="0" w:space="0" w:color="auto"/>
              </w:divBdr>
            </w:div>
            <w:div w:id="322970971">
              <w:marLeft w:val="0"/>
              <w:marRight w:val="0"/>
              <w:marTop w:val="0"/>
              <w:marBottom w:val="0"/>
              <w:divBdr>
                <w:top w:val="none" w:sz="0" w:space="0" w:color="auto"/>
                <w:left w:val="none" w:sz="0" w:space="0" w:color="auto"/>
                <w:bottom w:val="none" w:sz="0" w:space="0" w:color="auto"/>
                <w:right w:val="none" w:sz="0" w:space="0" w:color="auto"/>
              </w:divBdr>
            </w:div>
            <w:div w:id="715545287">
              <w:marLeft w:val="0"/>
              <w:marRight w:val="0"/>
              <w:marTop w:val="0"/>
              <w:marBottom w:val="0"/>
              <w:divBdr>
                <w:top w:val="none" w:sz="0" w:space="0" w:color="auto"/>
                <w:left w:val="none" w:sz="0" w:space="0" w:color="auto"/>
                <w:bottom w:val="none" w:sz="0" w:space="0" w:color="auto"/>
                <w:right w:val="none" w:sz="0" w:space="0" w:color="auto"/>
              </w:divBdr>
            </w:div>
            <w:div w:id="445929420">
              <w:marLeft w:val="0"/>
              <w:marRight w:val="0"/>
              <w:marTop w:val="0"/>
              <w:marBottom w:val="0"/>
              <w:divBdr>
                <w:top w:val="none" w:sz="0" w:space="0" w:color="auto"/>
                <w:left w:val="none" w:sz="0" w:space="0" w:color="auto"/>
                <w:bottom w:val="none" w:sz="0" w:space="0" w:color="auto"/>
                <w:right w:val="none" w:sz="0" w:space="0" w:color="auto"/>
              </w:divBdr>
            </w:div>
            <w:div w:id="1386486146">
              <w:marLeft w:val="0"/>
              <w:marRight w:val="0"/>
              <w:marTop w:val="0"/>
              <w:marBottom w:val="0"/>
              <w:divBdr>
                <w:top w:val="none" w:sz="0" w:space="0" w:color="auto"/>
                <w:left w:val="none" w:sz="0" w:space="0" w:color="auto"/>
                <w:bottom w:val="none" w:sz="0" w:space="0" w:color="auto"/>
                <w:right w:val="none" w:sz="0" w:space="0" w:color="auto"/>
              </w:divBdr>
            </w:div>
            <w:div w:id="268008397">
              <w:marLeft w:val="0"/>
              <w:marRight w:val="0"/>
              <w:marTop w:val="0"/>
              <w:marBottom w:val="0"/>
              <w:divBdr>
                <w:top w:val="none" w:sz="0" w:space="0" w:color="auto"/>
                <w:left w:val="none" w:sz="0" w:space="0" w:color="auto"/>
                <w:bottom w:val="none" w:sz="0" w:space="0" w:color="auto"/>
                <w:right w:val="none" w:sz="0" w:space="0" w:color="auto"/>
              </w:divBdr>
            </w:div>
            <w:div w:id="526406201">
              <w:marLeft w:val="0"/>
              <w:marRight w:val="0"/>
              <w:marTop w:val="0"/>
              <w:marBottom w:val="0"/>
              <w:divBdr>
                <w:top w:val="none" w:sz="0" w:space="0" w:color="auto"/>
                <w:left w:val="none" w:sz="0" w:space="0" w:color="auto"/>
                <w:bottom w:val="none" w:sz="0" w:space="0" w:color="auto"/>
                <w:right w:val="none" w:sz="0" w:space="0" w:color="auto"/>
              </w:divBdr>
            </w:div>
            <w:div w:id="1960841393">
              <w:marLeft w:val="0"/>
              <w:marRight w:val="0"/>
              <w:marTop w:val="0"/>
              <w:marBottom w:val="0"/>
              <w:divBdr>
                <w:top w:val="none" w:sz="0" w:space="0" w:color="auto"/>
                <w:left w:val="none" w:sz="0" w:space="0" w:color="auto"/>
                <w:bottom w:val="none" w:sz="0" w:space="0" w:color="auto"/>
                <w:right w:val="none" w:sz="0" w:space="0" w:color="auto"/>
              </w:divBdr>
            </w:div>
            <w:div w:id="1446465771">
              <w:marLeft w:val="0"/>
              <w:marRight w:val="0"/>
              <w:marTop w:val="0"/>
              <w:marBottom w:val="0"/>
              <w:divBdr>
                <w:top w:val="none" w:sz="0" w:space="0" w:color="auto"/>
                <w:left w:val="none" w:sz="0" w:space="0" w:color="auto"/>
                <w:bottom w:val="none" w:sz="0" w:space="0" w:color="auto"/>
                <w:right w:val="none" w:sz="0" w:space="0" w:color="auto"/>
              </w:divBdr>
            </w:div>
            <w:div w:id="1488981617">
              <w:marLeft w:val="0"/>
              <w:marRight w:val="0"/>
              <w:marTop w:val="0"/>
              <w:marBottom w:val="0"/>
              <w:divBdr>
                <w:top w:val="none" w:sz="0" w:space="0" w:color="auto"/>
                <w:left w:val="none" w:sz="0" w:space="0" w:color="auto"/>
                <w:bottom w:val="none" w:sz="0" w:space="0" w:color="auto"/>
                <w:right w:val="none" w:sz="0" w:space="0" w:color="auto"/>
              </w:divBdr>
            </w:div>
            <w:div w:id="386682127">
              <w:marLeft w:val="0"/>
              <w:marRight w:val="0"/>
              <w:marTop w:val="0"/>
              <w:marBottom w:val="0"/>
              <w:divBdr>
                <w:top w:val="none" w:sz="0" w:space="0" w:color="auto"/>
                <w:left w:val="none" w:sz="0" w:space="0" w:color="auto"/>
                <w:bottom w:val="none" w:sz="0" w:space="0" w:color="auto"/>
                <w:right w:val="none" w:sz="0" w:space="0" w:color="auto"/>
              </w:divBdr>
            </w:div>
            <w:div w:id="1234125471">
              <w:marLeft w:val="0"/>
              <w:marRight w:val="0"/>
              <w:marTop w:val="0"/>
              <w:marBottom w:val="0"/>
              <w:divBdr>
                <w:top w:val="none" w:sz="0" w:space="0" w:color="auto"/>
                <w:left w:val="none" w:sz="0" w:space="0" w:color="auto"/>
                <w:bottom w:val="none" w:sz="0" w:space="0" w:color="auto"/>
                <w:right w:val="none" w:sz="0" w:space="0" w:color="auto"/>
              </w:divBdr>
            </w:div>
            <w:div w:id="2018070533">
              <w:marLeft w:val="0"/>
              <w:marRight w:val="0"/>
              <w:marTop w:val="0"/>
              <w:marBottom w:val="0"/>
              <w:divBdr>
                <w:top w:val="none" w:sz="0" w:space="0" w:color="auto"/>
                <w:left w:val="none" w:sz="0" w:space="0" w:color="auto"/>
                <w:bottom w:val="none" w:sz="0" w:space="0" w:color="auto"/>
                <w:right w:val="none" w:sz="0" w:space="0" w:color="auto"/>
              </w:divBdr>
            </w:div>
            <w:div w:id="1918780279">
              <w:marLeft w:val="0"/>
              <w:marRight w:val="0"/>
              <w:marTop w:val="0"/>
              <w:marBottom w:val="0"/>
              <w:divBdr>
                <w:top w:val="none" w:sz="0" w:space="0" w:color="auto"/>
                <w:left w:val="none" w:sz="0" w:space="0" w:color="auto"/>
                <w:bottom w:val="none" w:sz="0" w:space="0" w:color="auto"/>
                <w:right w:val="none" w:sz="0" w:space="0" w:color="auto"/>
              </w:divBdr>
            </w:div>
            <w:div w:id="1125271012">
              <w:marLeft w:val="0"/>
              <w:marRight w:val="0"/>
              <w:marTop w:val="0"/>
              <w:marBottom w:val="0"/>
              <w:divBdr>
                <w:top w:val="none" w:sz="0" w:space="0" w:color="auto"/>
                <w:left w:val="none" w:sz="0" w:space="0" w:color="auto"/>
                <w:bottom w:val="none" w:sz="0" w:space="0" w:color="auto"/>
                <w:right w:val="none" w:sz="0" w:space="0" w:color="auto"/>
              </w:divBdr>
            </w:div>
            <w:div w:id="1610430126">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74018249">
              <w:marLeft w:val="0"/>
              <w:marRight w:val="0"/>
              <w:marTop w:val="0"/>
              <w:marBottom w:val="0"/>
              <w:divBdr>
                <w:top w:val="none" w:sz="0" w:space="0" w:color="auto"/>
                <w:left w:val="none" w:sz="0" w:space="0" w:color="auto"/>
                <w:bottom w:val="none" w:sz="0" w:space="0" w:color="auto"/>
                <w:right w:val="none" w:sz="0" w:space="0" w:color="auto"/>
              </w:divBdr>
            </w:div>
            <w:div w:id="1694188934">
              <w:marLeft w:val="0"/>
              <w:marRight w:val="0"/>
              <w:marTop w:val="0"/>
              <w:marBottom w:val="0"/>
              <w:divBdr>
                <w:top w:val="none" w:sz="0" w:space="0" w:color="auto"/>
                <w:left w:val="none" w:sz="0" w:space="0" w:color="auto"/>
                <w:bottom w:val="none" w:sz="0" w:space="0" w:color="auto"/>
                <w:right w:val="none" w:sz="0" w:space="0" w:color="auto"/>
              </w:divBdr>
            </w:div>
            <w:div w:id="987562540">
              <w:marLeft w:val="0"/>
              <w:marRight w:val="0"/>
              <w:marTop w:val="0"/>
              <w:marBottom w:val="0"/>
              <w:divBdr>
                <w:top w:val="none" w:sz="0" w:space="0" w:color="auto"/>
                <w:left w:val="none" w:sz="0" w:space="0" w:color="auto"/>
                <w:bottom w:val="none" w:sz="0" w:space="0" w:color="auto"/>
                <w:right w:val="none" w:sz="0" w:space="0" w:color="auto"/>
              </w:divBdr>
            </w:div>
            <w:div w:id="1324550435">
              <w:marLeft w:val="0"/>
              <w:marRight w:val="0"/>
              <w:marTop w:val="0"/>
              <w:marBottom w:val="0"/>
              <w:divBdr>
                <w:top w:val="none" w:sz="0" w:space="0" w:color="auto"/>
                <w:left w:val="none" w:sz="0" w:space="0" w:color="auto"/>
                <w:bottom w:val="none" w:sz="0" w:space="0" w:color="auto"/>
                <w:right w:val="none" w:sz="0" w:space="0" w:color="auto"/>
              </w:divBdr>
            </w:div>
            <w:div w:id="221983966">
              <w:marLeft w:val="0"/>
              <w:marRight w:val="0"/>
              <w:marTop w:val="0"/>
              <w:marBottom w:val="0"/>
              <w:divBdr>
                <w:top w:val="none" w:sz="0" w:space="0" w:color="auto"/>
                <w:left w:val="none" w:sz="0" w:space="0" w:color="auto"/>
                <w:bottom w:val="none" w:sz="0" w:space="0" w:color="auto"/>
                <w:right w:val="none" w:sz="0" w:space="0" w:color="auto"/>
              </w:divBdr>
            </w:div>
            <w:div w:id="1093091485">
              <w:marLeft w:val="0"/>
              <w:marRight w:val="0"/>
              <w:marTop w:val="0"/>
              <w:marBottom w:val="0"/>
              <w:divBdr>
                <w:top w:val="none" w:sz="0" w:space="0" w:color="auto"/>
                <w:left w:val="none" w:sz="0" w:space="0" w:color="auto"/>
                <w:bottom w:val="none" w:sz="0" w:space="0" w:color="auto"/>
                <w:right w:val="none" w:sz="0" w:space="0" w:color="auto"/>
              </w:divBdr>
            </w:div>
            <w:div w:id="1828663262">
              <w:marLeft w:val="0"/>
              <w:marRight w:val="0"/>
              <w:marTop w:val="0"/>
              <w:marBottom w:val="0"/>
              <w:divBdr>
                <w:top w:val="none" w:sz="0" w:space="0" w:color="auto"/>
                <w:left w:val="none" w:sz="0" w:space="0" w:color="auto"/>
                <w:bottom w:val="none" w:sz="0" w:space="0" w:color="auto"/>
                <w:right w:val="none" w:sz="0" w:space="0" w:color="auto"/>
              </w:divBdr>
            </w:div>
            <w:div w:id="1679850314">
              <w:marLeft w:val="0"/>
              <w:marRight w:val="0"/>
              <w:marTop w:val="0"/>
              <w:marBottom w:val="0"/>
              <w:divBdr>
                <w:top w:val="none" w:sz="0" w:space="0" w:color="auto"/>
                <w:left w:val="none" w:sz="0" w:space="0" w:color="auto"/>
                <w:bottom w:val="none" w:sz="0" w:space="0" w:color="auto"/>
                <w:right w:val="none" w:sz="0" w:space="0" w:color="auto"/>
              </w:divBdr>
            </w:div>
            <w:div w:id="1879976916">
              <w:marLeft w:val="0"/>
              <w:marRight w:val="0"/>
              <w:marTop w:val="0"/>
              <w:marBottom w:val="0"/>
              <w:divBdr>
                <w:top w:val="none" w:sz="0" w:space="0" w:color="auto"/>
                <w:left w:val="none" w:sz="0" w:space="0" w:color="auto"/>
                <w:bottom w:val="none" w:sz="0" w:space="0" w:color="auto"/>
                <w:right w:val="none" w:sz="0" w:space="0" w:color="auto"/>
              </w:divBdr>
            </w:div>
            <w:div w:id="2009399796">
              <w:marLeft w:val="0"/>
              <w:marRight w:val="0"/>
              <w:marTop w:val="0"/>
              <w:marBottom w:val="0"/>
              <w:divBdr>
                <w:top w:val="none" w:sz="0" w:space="0" w:color="auto"/>
                <w:left w:val="none" w:sz="0" w:space="0" w:color="auto"/>
                <w:bottom w:val="none" w:sz="0" w:space="0" w:color="auto"/>
                <w:right w:val="none" w:sz="0" w:space="0" w:color="auto"/>
              </w:divBdr>
            </w:div>
            <w:div w:id="15426180">
              <w:marLeft w:val="0"/>
              <w:marRight w:val="0"/>
              <w:marTop w:val="0"/>
              <w:marBottom w:val="0"/>
              <w:divBdr>
                <w:top w:val="none" w:sz="0" w:space="0" w:color="auto"/>
                <w:left w:val="none" w:sz="0" w:space="0" w:color="auto"/>
                <w:bottom w:val="none" w:sz="0" w:space="0" w:color="auto"/>
                <w:right w:val="none" w:sz="0" w:space="0" w:color="auto"/>
              </w:divBdr>
            </w:div>
            <w:div w:id="26609286">
              <w:marLeft w:val="0"/>
              <w:marRight w:val="0"/>
              <w:marTop w:val="0"/>
              <w:marBottom w:val="0"/>
              <w:divBdr>
                <w:top w:val="none" w:sz="0" w:space="0" w:color="auto"/>
                <w:left w:val="none" w:sz="0" w:space="0" w:color="auto"/>
                <w:bottom w:val="none" w:sz="0" w:space="0" w:color="auto"/>
                <w:right w:val="none" w:sz="0" w:space="0" w:color="auto"/>
              </w:divBdr>
            </w:div>
            <w:div w:id="1425689644">
              <w:marLeft w:val="0"/>
              <w:marRight w:val="0"/>
              <w:marTop w:val="0"/>
              <w:marBottom w:val="0"/>
              <w:divBdr>
                <w:top w:val="none" w:sz="0" w:space="0" w:color="auto"/>
                <w:left w:val="none" w:sz="0" w:space="0" w:color="auto"/>
                <w:bottom w:val="none" w:sz="0" w:space="0" w:color="auto"/>
                <w:right w:val="none" w:sz="0" w:space="0" w:color="auto"/>
              </w:divBdr>
            </w:div>
            <w:div w:id="1435514712">
              <w:marLeft w:val="0"/>
              <w:marRight w:val="0"/>
              <w:marTop w:val="0"/>
              <w:marBottom w:val="0"/>
              <w:divBdr>
                <w:top w:val="none" w:sz="0" w:space="0" w:color="auto"/>
                <w:left w:val="none" w:sz="0" w:space="0" w:color="auto"/>
                <w:bottom w:val="none" w:sz="0" w:space="0" w:color="auto"/>
                <w:right w:val="none" w:sz="0" w:space="0" w:color="auto"/>
              </w:divBdr>
            </w:div>
            <w:div w:id="995110386">
              <w:marLeft w:val="0"/>
              <w:marRight w:val="0"/>
              <w:marTop w:val="0"/>
              <w:marBottom w:val="0"/>
              <w:divBdr>
                <w:top w:val="none" w:sz="0" w:space="0" w:color="auto"/>
                <w:left w:val="none" w:sz="0" w:space="0" w:color="auto"/>
                <w:bottom w:val="none" w:sz="0" w:space="0" w:color="auto"/>
                <w:right w:val="none" w:sz="0" w:space="0" w:color="auto"/>
              </w:divBdr>
            </w:div>
            <w:div w:id="661543296">
              <w:marLeft w:val="0"/>
              <w:marRight w:val="0"/>
              <w:marTop w:val="0"/>
              <w:marBottom w:val="0"/>
              <w:divBdr>
                <w:top w:val="none" w:sz="0" w:space="0" w:color="auto"/>
                <w:left w:val="none" w:sz="0" w:space="0" w:color="auto"/>
                <w:bottom w:val="none" w:sz="0" w:space="0" w:color="auto"/>
                <w:right w:val="none" w:sz="0" w:space="0" w:color="auto"/>
              </w:divBdr>
            </w:div>
            <w:div w:id="637538083">
              <w:marLeft w:val="0"/>
              <w:marRight w:val="0"/>
              <w:marTop w:val="0"/>
              <w:marBottom w:val="0"/>
              <w:divBdr>
                <w:top w:val="none" w:sz="0" w:space="0" w:color="auto"/>
                <w:left w:val="none" w:sz="0" w:space="0" w:color="auto"/>
                <w:bottom w:val="none" w:sz="0" w:space="0" w:color="auto"/>
                <w:right w:val="none" w:sz="0" w:space="0" w:color="auto"/>
              </w:divBdr>
            </w:div>
            <w:div w:id="1079592985">
              <w:marLeft w:val="0"/>
              <w:marRight w:val="0"/>
              <w:marTop w:val="0"/>
              <w:marBottom w:val="0"/>
              <w:divBdr>
                <w:top w:val="none" w:sz="0" w:space="0" w:color="auto"/>
                <w:left w:val="none" w:sz="0" w:space="0" w:color="auto"/>
                <w:bottom w:val="none" w:sz="0" w:space="0" w:color="auto"/>
                <w:right w:val="none" w:sz="0" w:space="0" w:color="auto"/>
              </w:divBdr>
            </w:div>
            <w:div w:id="376856897">
              <w:marLeft w:val="0"/>
              <w:marRight w:val="0"/>
              <w:marTop w:val="0"/>
              <w:marBottom w:val="0"/>
              <w:divBdr>
                <w:top w:val="none" w:sz="0" w:space="0" w:color="auto"/>
                <w:left w:val="none" w:sz="0" w:space="0" w:color="auto"/>
                <w:bottom w:val="none" w:sz="0" w:space="0" w:color="auto"/>
                <w:right w:val="none" w:sz="0" w:space="0" w:color="auto"/>
              </w:divBdr>
            </w:div>
            <w:div w:id="455684815">
              <w:marLeft w:val="0"/>
              <w:marRight w:val="0"/>
              <w:marTop w:val="0"/>
              <w:marBottom w:val="0"/>
              <w:divBdr>
                <w:top w:val="none" w:sz="0" w:space="0" w:color="auto"/>
                <w:left w:val="none" w:sz="0" w:space="0" w:color="auto"/>
                <w:bottom w:val="none" w:sz="0" w:space="0" w:color="auto"/>
                <w:right w:val="none" w:sz="0" w:space="0" w:color="auto"/>
              </w:divBdr>
            </w:div>
            <w:div w:id="1261066359">
              <w:marLeft w:val="0"/>
              <w:marRight w:val="0"/>
              <w:marTop w:val="0"/>
              <w:marBottom w:val="0"/>
              <w:divBdr>
                <w:top w:val="none" w:sz="0" w:space="0" w:color="auto"/>
                <w:left w:val="none" w:sz="0" w:space="0" w:color="auto"/>
                <w:bottom w:val="none" w:sz="0" w:space="0" w:color="auto"/>
                <w:right w:val="none" w:sz="0" w:space="0" w:color="auto"/>
              </w:divBdr>
            </w:div>
            <w:div w:id="38631732">
              <w:marLeft w:val="0"/>
              <w:marRight w:val="0"/>
              <w:marTop w:val="0"/>
              <w:marBottom w:val="0"/>
              <w:divBdr>
                <w:top w:val="none" w:sz="0" w:space="0" w:color="auto"/>
                <w:left w:val="none" w:sz="0" w:space="0" w:color="auto"/>
                <w:bottom w:val="none" w:sz="0" w:space="0" w:color="auto"/>
                <w:right w:val="none" w:sz="0" w:space="0" w:color="auto"/>
              </w:divBdr>
            </w:div>
            <w:div w:id="1899052504">
              <w:marLeft w:val="0"/>
              <w:marRight w:val="0"/>
              <w:marTop w:val="0"/>
              <w:marBottom w:val="0"/>
              <w:divBdr>
                <w:top w:val="none" w:sz="0" w:space="0" w:color="auto"/>
                <w:left w:val="none" w:sz="0" w:space="0" w:color="auto"/>
                <w:bottom w:val="none" w:sz="0" w:space="0" w:color="auto"/>
                <w:right w:val="none" w:sz="0" w:space="0" w:color="auto"/>
              </w:divBdr>
            </w:div>
            <w:div w:id="832843991">
              <w:marLeft w:val="0"/>
              <w:marRight w:val="0"/>
              <w:marTop w:val="0"/>
              <w:marBottom w:val="0"/>
              <w:divBdr>
                <w:top w:val="none" w:sz="0" w:space="0" w:color="auto"/>
                <w:left w:val="none" w:sz="0" w:space="0" w:color="auto"/>
                <w:bottom w:val="none" w:sz="0" w:space="0" w:color="auto"/>
                <w:right w:val="none" w:sz="0" w:space="0" w:color="auto"/>
              </w:divBdr>
            </w:div>
            <w:div w:id="734746349">
              <w:marLeft w:val="0"/>
              <w:marRight w:val="0"/>
              <w:marTop w:val="0"/>
              <w:marBottom w:val="0"/>
              <w:divBdr>
                <w:top w:val="none" w:sz="0" w:space="0" w:color="auto"/>
                <w:left w:val="none" w:sz="0" w:space="0" w:color="auto"/>
                <w:bottom w:val="none" w:sz="0" w:space="0" w:color="auto"/>
                <w:right w:val="none" w:sz="0" w:space="0" w:color="auto"/>
              </w:divBdr>
            </w:div>
            <w:div w:id="1453668083">
              <w:marLeft w:val="0"/>
              <w:marRight w:val="0"/>
              <w:marTop w:val="0"/>
              <w:marBottom w:val="0"/>
              <w:divBdr>
                <w:top w:val="none" w:sz="0" w:space="0" w:color="auto"/>
                <w:left w:val="none" w:sz="0" w:space="0" w:color="auto"/>
                <w:bottom w:val="none" w:sz="0" w:space="0" w:color="auto"/>
                <w:right w:val="none" w:sz="0" w:space="0" w:color="auto"/>
              </w:divBdr>
            </w:div>
            <w:div w:id="449399837">
              <w:marLeft w:val="0"/>
              <w:marRight w:val="0"/>
              <w:marTop w:val="0"/>
              <w:marBottom w:val="0"/>
              <w:divBdr>
                <w:top w:val="none" w:sz="0" w:space="0" w:color="auto"/>
                <w:left w:val="none" w:sz="0" w:space="0" w:color="auto"/>
                <w:bottom w:val="none" w:sz="0" w:space="0" w:color="auto"/>
                <w:right w:val="none" w:sz="0" w:space="0" w:color="auto"/>
              </w:divBdr>
            </w:div>
            <w:div w:id="51077172">
              <w:marLeft w:val="0"/>
              <w:marRight w:val="0"/>
              <w:marTop w:val="0"/>
              <w:marBottom w:val="0"/>
              <w:divBdr>
                <w:top w:val="none" w:sz="0" w:space="0" w:color="auto"/>
                <w:left w:val="none" w:sz="0" w:space="0" w:color="auto"/>
                <w:bottom w:val="none" w:sz="0" w:space="0" w:color="auto"/>
                <w:right w:val="none" w:sz="0" w:space="0" w:color="auto"/>
              </w:divBdr>
            </w:div>
            <w:div w:id="1119879497">
              <w:marLeft w:val="0"/>
              <w:marRight w:val="0"/>
              <w:marTop w:val="0"/>
              <w:marBottom w:val="0"/>
              <w:divBdr>
                <w:top w:val="none" w:sz="0" w:space="0" w:color="auto"/>
                <w:left w:val="none" w:sz="0" w:space="0" w:color="auto"/>
                <w:bottom w:val="none" w:sz="0" w:space="0" w:color="auto"/>
                <w:right w:val="none" w:sz="0" w:space="0" w:color="auto"/>
              </w:divBdr>
            </w:div>
            <w:div w:id="1342195297">
              <w:marLeft w:val="0"/>
              <w:marRight w:val="0"/>
              <w:marTop w:val="0"/>
              <w:marBottom w:val="0"/>
              <w:divBdr>
                <w:top w:val="none" w:sz="0" w:space="0" w:color="auto"/>
                <w:left w:val="none" w:sz="0" w:space="0" w:color="auto"/>
                <w:bottom w:val="none" w:sz="0" w:space="0" w:color="auto"/>
                <w:right w:val="none" w:sz="0" w:space="0" w:color="auto"/>
              </w:divBdr>
            </w:div>
            <w:div w:id="318968905">
              <w:marLeft w:val="0"/>
              <w:marRight w:val="0"/>
              <w:marTop w:val="0"/>
              <w:marBottom w:val="0"/>
              <w:divBdr>
                <w:top w:val="none" w:sz="0" w:space="0" w:color="auto"/>
                <w:left w:val="none" w:sz="0" w:space="0" w:color="auto"/>
                <w:bottom w:val="none" w:sz="0" w:space="0" w:color="auto"/>
                <w:right w:val="none" w:sz="0" w:space="0" w:color="auto"/>
              </w:divBdr>
            </w:div>
            <w:div w:id="1111320647">
              <w:marLeft w:val="0"/>
              <w:marRight w:val="0"/>
              <w:marTop w:val="0"/>
              <w:marBottom w:val="0"/>
              <w:divBdr>
                <w:top w:val="none" w:sz="0" w:space="0" w:color="auto"/>
                <w:left w:val="none" w:sz="0" w:space="0" w:color="auto"/>
                <w:bottom w:val="none" w:sz="0" w:space="0" w:color="auto"/>
                <w:right w:val="none" w:sz="0" w:space="0" w:color="auto"/>
              </w:divBdr>
            </w:div>
            <w:div w:id="2144691286">
              <w:marLeft w:val="0"/>
              <w:marRight w:val="0"/>
              <w:marTop w:val="0"/>
              <w:marBottom w:val="0"/>
              <w:divBdr>
                <w:top w:val="none" w:sz="0" w:space="0" w:color="auto"/>
                <w:left w:val="none" w:sz="0" w:space="0" w:color="auto"/>
                <w:bottom w:val="none" w:sz="0" w:space="0" w:color="auto"/>
                <w:right w:val="none" w:sz="0" w:space="0" w:color="auto"/>
              </w:divBdr>
            </w:div>
            <w:div w:id="1621447920">
              <w:marLeft w:val="0"/>
              <w:marRight w:val="0"/>
              <w:marTop w:val="0"/>
              <w:marBottom w:val="0"/>
              <w:divBdr>
                <w:top w:val="none" w:sz="0" w:space="0" w:color="auto"/>
                <w:left w:val="none" w:sz="0" w:space="0" w:color="auto"/>
                <w:bottom w:val="none" w:sz="0" w:space="0" w:color="auto"/>
                <w:right w:val="none" w:sz="0" w:space="0" w:color="auto"/>
              </w:divBdr>
            </w:div>
            <w:div w:id="288703446">
              <w:marLeft w:val="0"/>
              <w:marRight w:val="0"/>
              <w:marTop w:val="0"/>
              <w:marBottom w:val="0"/>
              <w:divBdr>
                <w:top w:val="none" w:sz="0" w:space="0" w:color="auto"/>
                <w:left w:val="none" w:sz="0" w:space="0" w:color="auto"/>
                <w:bottom w:val="none" w:sz="0" w:space="0" w:color="auto"/>
                <w:right w:val="none" w:sz="0" w:space="0" w:color="auto"/>
              </w:divBdr>
            </w:div>
            <w:div w:id="44959029">
              <w:marLeft w:val="0"/>
              <w:marRight w:val="0"/>
              <w:marTop w:val="0"/>
              <w:marBottom w:val="0"/>
              <w:divBdr>
                <w:top w:val="none" w:sz="0" w:space="0" w:color="auto"/>
                <w:left w:val="none" w:sz="0" w:space="0" w:color="auto"/>
                <w:bottom w:val="none" w:sz="0" w:space="0" w:color="auto"/>
                <w:right w:val="none" w:sz="0" w:space="0" w:color="auto"/>
              </w:divBdr>
            </w:div>
            <w:div w:id="1384645562">
              <w:marLeft w:val="0"/>
              <w:marRight w:val="0"/>
              <w:marTop w:val="0"/>
              <w:marBottom w:val="0"/>
              <w:divBdr>
                <w:top w:val="none" w:sz="0" w:space="0" w:color="auto"/>
                <w:left w:val="none" w:sz="0" w:space="0" w:color="auto"/>
                <w:bottom w:val="none" w:sz="0" w:space="0" w:color="auto"/>
                <w:right w:val="none" w:sz="0" w:space="0" w:color="auto"/>
              </w:divBdr>
            </w:div>
            <w:div w:id="2115664897">
              <w:marLeft w:val="0"/>
              <w:marRight w:val="0"/>
              <w:marTop w:val="0"/>
              <w:marBottom w:val="0"/>
              <w:divBdr>
                <w:top w:val="none" w:sz="0" w:space="0" w:color="auto"/>
                <w:left w:val="none" w:sz="0" w:space="0" w:color="auto"/>
                <w:bottom w:val="none" w:sz="0" w:space="0" w:color="auto"/>
                <w:right w:val="none" w:sz="0" w:space="0" w:color="auto"/>
              </w:divBdr>
            </w:div>
            <w:div w:id="1703556946">
              <w:marLeft w:val="0"/>
              <w:marRight w:val="0"/>
              <w:marTop w:val="0"/>
              <w:marBottom w:val="0"/>
              <w:divBdr>
                <w:top w:val="none" w:sz="0" w:space="0" w:color="auto"/>
                <w:left w:val="none" w:sz="0" w:space="0" w:color="auto"/>
                <w:bottom w:val="none" w:sz="0" w:space="0" w:color="auto"/>
                <w:right w:val="none" w:sz="0" w:space="0" w:color="auto"/>
              </w:divBdr>
            </w:div>
            <w:div w:id="1843081947">
              <w:marLeft w:val="0"/>
              <w:marRight w:val="0"/>
              <w:marTop w:val="0"/>
              <w:marBottom w:val="0"/>
              <w:divBdr>
                <w:top w:val="none" w:sz="0" w:space="0" w:color="auto"/>
                <w:left w:val="none" w:sz="0" w:space="0" w:color="auto"/>
                <w:bottom w:val="none" w:sz="0" w:space="0" w:color="auto"/>
                <w:right w:val="none" w:sz="0" w:space="0" w:color="auto"/>
              </w:divBdr>
            </w:div>
            <w:div w:id="431438350">
              <w:marLeft w:val="0"/>
              <w:marRight w:val="0"/>
              <w:marTop w:val="0"/>
              <w:marBottom w:val="0"/>
              <w:divBdr>
                <w:top w:val="none" w:sz="0" w:space="0" w:color="auto"/>
                <w:left w:val="none" w:sz="0" w:space="0" w:color="auto"/>
                <w:bottom w:val="none" w:sz="0" w:space="0" w:color="auto"/>
                <w:right w:val="none" w:sz="0" w:space="0" w:color="auto"/>
              </w:divBdr>
            </w:div>
            <w:div w:id="1252812904">
              <w:marLeft w:val="0"/>
              <w:marRight w:val="0"/>
              <w:marTop w:val="0"/>
              <w:marBottom w:val="0"/>
              <w:divBdr>
                <w:top w:val="none" w:sz="0" w:space="0" w:color="auto"/>
                <w:left w:val="none" w:sz="0" w:space="0" w:color="auto"/>
                <w:bottom w:val="none" w:sz="0" w:space="0" w:color="auto"/>
                <w:right w:val="none" w:sz="0" w:space="0" w:color="auto"/>
              </w:divBdr>
            </w:div>
            <w:div w:id="1913543780">
              <w:marLeft w:val="0"/>
              <w:marRight w:val="0"/>
              <w:marTop w:val="0"/>
              <w:marBottom w:val="0"/>
              <w:divBdr>
                <w:top w:val="none" w:sz="0" w:space="0" w:color="auto"/>
                <w:left w:val="none" w:sz="0" w:space="0" w:color="auto"/>
                <w:bottom w:val="none" w:sz="0" w:space="0" w:color="auto"/>
                <w:right w:val="none" w:sz="0" w:space="0" w:color="auto"/>
              </w:divBdr>
            </w:div>
            <w:div w:id="1248972">
              <w:marLeft w:val="0"/>
              <w:marRight w:val="0"/>
              <w:marTop w:val="0"/>
              <w:marBottom w:val="0"/>
              <w:divBdr>
                <w:top w:val="none" w:sz="0" w:space="0" w:color="auto"/>
                <w:left w:val="none" w:sz="0" w:space="0" w:color="auto"/>
                <w:bottom w:val="none" w:sz="0" w:space="0" w:color="auto"/>
                <w:right w:val="none" w:sz="0" w:space="0" w:color="auto"/>
              </w:divBdr>
            </w:div>
            <w:div w:id="867525650">
              <w:marLeft w:val="0"/>
              <w:marRight w:val="0"/>
              <w:marTop w:val="0"/>
              <w:marBottom w:val="0"/>
              <w:divBdr>
                <w:top w:val="none" w:sz="0" w:space="0" w:color="auto"/>
                <w:left w:val="none" w:sz="0" w:space="0" w:color="auto"/>
                <w:bottom w:val="none" w:sz="0" w:space="0" w:color="auto"/>
                <w:right w:val="none" w:sz="0" w:space="0" w:color="auto"/>
              </w:divBdr>
            </w:div>
            <w:div w:id="506943748">
              <w:marLeft w:val="0"/>
              <w:marRight w:val="0"/>
              <w:marTop w:val="0"/>
              <w:marBottom w:val="0"/>
              <w:divBdr>
                <w:top w:val="none" w:sz="0" w:space="0" w:color="auto"/>
                <w:left w:val="none" w:sz="0" w:space="0" w:color="auto"/>
                <w:bottom w:val="none" w:sz="0" w:space="0" w:color="auto"/>
                <w:right w:val="none" w:sz="0" w:space="0" w:color="auto"/>
              </w:divBdr>
            </w:div>
            <w:div w:id="531915441">
              <w:marLeft w:val="0"/>
              <w:marRight w:val="0"/>
              <w:marTop w:val="0"/>
              <w:marBottom w:val="0"/>
              <w:divBdr>
                <w:top w:val="none" w:sz="0" w:space="0" w:color="auto"/>
                <w:left w:val="none" w:sz="0" w:space="0" w:color="auto"/>
                <w:bottom w:val="none" w:sz="0" w:space="0" w:color="auto"/>
                <w:right w:val="none" w:sz="0" w:space="0" w:color="auto"/>
              </w:divBdr>
            </w:div>
            <w:div w:id="931621563">
              <w:marLeft w:val="0"/>
              <w:marRight w:val="0"/>
              <w:marTop w:val="0"/>
              <w:marBottom w:val="0"/>
              <w:divBdr>
                <w:top w:val="none" w:sz="0" w:space="0" w:color="auto"/>
                <w:left w:val="none" w:sz="0" w:space="0" w:color="auto"/>
                <w:bottom w:val="none" w:sz="0" w:space="0" w:color="auto"/>
                <w:right w:val="none" w:sz="0" w:space="0" w:color="auto"/>
              </w:divBdr>
            </w:div>
            <w:div w:id="962619535">
              <w:marLeft w:val="0"/>
              <w:marRight w:val="0"/>
              <w:marTop w:val="0"/>
              <w:marBottom w:val="0"/>
              <w:divBdr>
                <w:top w:val="none" w:sz="0" w:space="0" w:color="auto"/>
                <w:left w:val="none" w:sz="0" w:space="0" w:color="auto"/>
                <w:bottom w:val="none" w:sz="0" w:space="0" w:color="auto"/>
                <w:right w:val="none" w:sz="0" w:space="0" w:color="auto"/>
              </w:divBdr>
            </w:div>
            <w:div w:id="1307276562">
              <w:marLeft w:val="0"/>
              <w:marRight w:val="0"/>
              <w:marTop w:val="0"/>
              <w:marBottom w:val="0"/>
              <w:divBdr>
                <w:top w:val="none" w:sz="0" w:space="0" w:color="auto"/>
                <w:left w:val="none" w:sz="0" w:space="0" w:color="auto"/>
                <w:bottom w:val="none" w:sz="0" w:space="0" w:color="auto"/>
                <w:right w:val="none" w:sz="0" w:space="0" w:color="auto"/>
              </w:divBdr>
            </w:div>
            <w:div w:id="1591546347">
              <w:marLeft w:val="0"/>
              <w:marRight w:val="0"/>
              <w:marTop w:val="0"/>
              <w:marBottom w:val="0"/>
              <w:divBdr>
                <w:top w:val="none" w:sz="0" w:space="0" w:color="auto"/>
                <w:left w:val="none" w:sz="0" w:space="0" w:color="auto"/>
                <w:bottom w:val="none" w:sz="0" w:space="0" w:color="auto"/>
                <w:right w:val="none" w:sz="0" w:space="0" w:color="auto"/>
              </w:divBdr>
            </w:div>
            <w:div w:id="1794247669">
              <w:marLeft w:val="0"/>
              <w:marRight w:val="0"/>
              <w:marTop w:val="0"/>
              <w:marBottom w:val="0"/>
              <w:divBdr>
                <w:top w:val="none" w:sz="0" w:space="0" w:color="auto"/>
                <w:left w:val="none" w:sz="0" w:space="0" w:color="auto"/>
                <w:bottom w:val="none" w:sz="0" w:space="0" w:color="auto"/>
                <w:right w:val="none" w:sz="0" w:space="0" w:color="auto"/>
              </w:divBdr>
            </w:div>
            <w:div w:id="1019435095">
              <w:marLeft w:val="0"/>
              <w:marRight w:val="0"/>
              <w:marTop w:val="0"/>
              <w:marBottom w:val="0"/>
              <w:divBdr>
                <w:top w:val="none" w:sz="0" w:space="0" w:color="auto"/>
                <w:left w:val="none" w:sz="0" w:space="0" w:color="auto"/>
                <w:bottom w:val="none" w:sz="0" w:space="0" w:color="auto"/>
                <w:right w:val="none" w:sz="0" w:space="0" w:color="auto"/>
              </w:divBdr>
            </w:div>
            <w:div w:id="718093215">
              <w:marLeft w:val="0"/>
              <w:marRight w:val="0"/>
              <w:marTop w:val="0"/>
              <w:marBottom w:val="0"/>
              <w:divBdr>
                <w:top w:val="none" w:sz="0" w:space="0" w:color="auto"/>
                <w:left w:val="none" w:sz="0" w:space="0" w:color="auto"/>
                <w:bottom w:val="none" w:sz="0" w:space="0" w:color="auto"/>
                <w:right w:val="none" w:sz="0" w:space="0" w:color="auto"/>
              </w:divBdr>
            </w:div>
            <w:div w:id="1297025864">
              <w:marLeft w:val="0"/>
              <w:marRight w:val="0"/>
              <w:marTop w:val="0"/>
              <w:marBottom w:val="0"/>
              <w:divBdr>
                <w:top w:val="none" w:sz="0" w:space="0" w:color="auto"/>
                <w:left w:val="none" w:sz="0" w:space="0" w:color="auto"/>
                <w:bottom w:val="none" w:sz="0" w:space="0" w:color="auto"/>
                <w:right w:val="none" w:sz="0" w:space="0" w:color="auto"/>
              </w:divBdr>
            </w:div>
            <w:div w:id="1507087943">
              <w:marLeft w:val="0"/>
              <w:marRight w:val="0"/>
              <w:marTop w:val="0"/>
              <w:marBottom w:val="0"/>
              <w:divBdr>
                <w:top w:val="none" w:sz="0" w:space="0" w:color="auto"/>
                <w:left w:val="none" w:sz="0" w:space="0" w:color="auto"/>
                <w:bottom w:val="none" w:sz="0" w:space="0" w:color="auto"/>
                <w:right w:val="none" w:sz="0" w:space="0" w:color="auto"/>
              </w:divBdr>
            </w:div>
            <w:div w:id="3827188">
              <w:marLeft w:val="0"/>
              <w:marRight w:val="0"/>
              <w:marTop w:val="0"/>
              <w:marBottom w:val="0"/>
              <w:divBdr>
                <w:top w:val="none" w:sz="0" w:space="0" w:color="auto"/>
                <w:left w:val="none" w:sz="0" w:space="0" w:color="auto"/>
                <w:bottom w:val="none" w:sz="0" w:space="0" w:color="auto"/>
                <w:right w:val="none" w:sz="0" w:space="0" w:color="auto"/>
              </w:divBdr>
            </w:div>
            <w:div w:id="1869560835">
              <w:marLeft w:val="0"/>
              <w:marRight w:val="0"/>
              <w:marTop w:val="0"/>
              <w:marBottom w:val="0"/>
              <w:divBdr>
                <w:top w:val="none" w:sz="0" w:space="0" w:color="auto"/>
                <w:left w:val="none" w:sz="0" w:space="0" w:color="auto"/>
                <w:bottom w:val="none" w:sz="0" w:space="0" w:color="auto"/>
                <w:right w:val="none" w:sz="0" w:space="0" w:color="auto"/>
              </w:divBdr>
            </w:div>
            <w:div w:id="1435244434">
              <w:marLeft w:val="0"/>
              <w:marRight w:val="0"/>
              <w:marTop w:val="0"/>
              <w:marBottom w:val="0"/>
              <w:divBdr>
                <w:top w:val="none" w:sz="0" w:space="0" w:color="auto"/>
                <w:left w:val="none" w:sz="0" w:space="0" w:color="auto"/>
                <w:bottom w:val="none" w:sz="0" w:space="0" w:color="auto"/>
                <w:right w:val="none" w:sz="0" w:space="0" w:color="auto"/>
              </w:divBdr>
            </w:div>
            <w:div w:id="1405686902">
              <w:marLeft w:val="0"/>
              <w:marRight w:val="0"/>
              <w:marTop w:val="0"/>
              <w:marBottom w:val="0"/>
              <w:divBdr>
                <w:top w:val="none" w:sz="0" w:space="0" w:color="auto"/>
                <w:left w:val="none" w:sz="0" w:space="0" w:color="auto"/>
                <w:bottom w:val="none" w:sz="0" w:space="0" w:color="auto"/>
                <w:right w:val="none" w:sz="0" w:space="0" w:color="auto"/>
              </w:divBdr>
            </w:div>
            <w:div w:id="1893687364">
              <w:marLeft w:val="0"/>
              <w:marRight w:val="0"/>
              <w:marTop w:val="0"/>
              <w:marBottom w:val="0"/>
              <w:divBdr>
                <w:top w:val="none" w:sz="0" w:space="0" w:color="auto"/>
                <w:left w:val="none" w:sz="0" w:space="0" w:color="auto"/>
                <w:bottom w:val="none" w:sz="0" w:space="0" w:color="auto"/>
                <w:right w:val="none" w:sz="0" w:space="0" w:color="auto"/>
              </w:divBdr>
            </w:div>
            <w:div w:id="1194342432">
              <w:marLeft w:val="0"/>
              <w:marRight w:val="0"/>
              <w:marTop w:val="0"/>
              <w:marBottom w:val="0"/>
              <w:divBdr>
                <w:top w:val="none" w:sz="0" w:space="0" w:color="auto"/>
                <w:left w:val="none" w:sz="0" w:space="0" w:color="auto"/>
                <w:bottom w:val="none" w:sz="0" w:space="0" w:color="auto"/>
                <w:right w:val="none" w:sz="0" w:space="0" w:color="auto"/>
              </w:divBdr>
            </w:div>
            <w:div w:id="716508644">
              <w:marLeft w:val="0"/>
              <w:marRight w:val="0"/>
              <w:marTop w:val="0"/>
              <w:marBottom w:val="0"/>
              <w:divBdr>
                <w:top w:val="none" w:sz="0" w:space="0" w:color="auto"/>
                <w:left w:val="none" w:sz="0" w:space="0" w:color="auto"/>
                <w:bottom w:val="none" w:sz="0" w:space="0" w:color="auto"/>
                <w:right w:val="none" w:sz="0" w:space="0" w:color="auto"/>
              </w:divBdr>
            </w:div>
            <w:div w:id="2052804826">
              <w:marLeft w:val="0"/>
              <w:marRight w:val="0"/>
              <w:marTop w:val="0"/>
              <w:marBottom w:val="0"/>
              <w:divBdr>
                <w:top w:val="none" w:sz="0" w:space="0" w:color="auto"/>
                <w:left w:val="none" w:sz="0" w:space="0" w:color="auto"/>
                <w:bottom w:val="none" w:sz="0" w:space="0" w:color="auto"/>
                <w:right w:val="none" w:sz="0" w:space="0" w:color="auto"/>
              </w:divBdr>
            </w:div>
            <w:div w:id="1384255647">
              <w:marLeft w:val="0"/>
              <w:marRight w:val="0"/>
              <w:marTop w:val="0"/>
              <w:marBottom w:val="0"/>
              <w:divBdr>
                <w:top w:val="none" w:sz="0" w:space="0" w:color="auto"/>
                <w:left w:val="none" w:sz="0" w:space="0" w:color="auto"/>
                <w:bottom w:val="none" w:sz="0" w:space="0" w:color="auto"/>
                <w:right w:val="none" w:sz="0" w:space="0" w:color="auto"/>
              </w:divBdr>
            </w:div>
            <w:div w:id="548880738">
              <w:marLeft w:val="0"/>
              <w:marRight w:val="0"/>
              <w:marTop w:val="0"/>
              <w:marBottom w:val="0"/>
              <w:divBdr>
                <w:top w:val="none" w:sz="0" w:space="0" w:color="auto"/>
                <w:left w:val="none" w:sz="0" w:space="0" w:color="auto"/>
                <w:bottom w:val="none" w:sz="0" w:space="0" w:color="auto"/>
                <w:right w:val="none" w:sz="0" w:space="0" w:color="auto"/>
              </w:divBdr>
            </w:div>
            <w:div w:id="1734889490">
              <w:marLeft w:val="0"/>
              <w:marRight w:val="0"/>
              <w:marTop w:val="0"/>
              <w:marBottom w:val="0"/>
              <w:divBdr>
                <w:top w:val="none" w:sz="0" w:space="0" w:color="auto"/>
                <w:left w:val="none" w:sz="0" w:space="0" w:color="auto"/>
                <w:bottom w:val="none" w:sz="0" w:space="0" w:color="auto"/>
                <w:right w:val="none" w:sz="0" w:space="0" w:color="auto"/>
              </w:divBdr>
            </w:div>
            <w:div w:id="1892108555">
              <w:marLeft w:val="0"/>
              <w:marRight w:val="0"/>
              <w:marTop w:val="0"/>
              <w:marBottom w:val="0"/>
              <w:divBdr>
                <w:top w:val="none" w:sz="0" w:space="0" w:color="auto"/>
                <w:left w:val="none" w:sz="0" w:space="0" w:color="auto"/>
                <w:bottom w:val="none" w:sz="0" w:space="0" w:color="auto"/>
                <w:right w:val="none" w:sz="0" w:space="0" w:color="auto"/>
              </w:divBdr>
            </w:div>
            <w:div w:id="1051464222">
              <w:marLeft w:val="0"/>
              <w:marRight w:val="0"/>
              <w:marTop w:val="0"/>
              <w:marBottom w:val="0"/>
              <w:divBdr>
                <w:top w:val="none" w:sz="0" w:space="0" w:color="auto"/>
                <w:left w:val="none" w:sz="0" w:space="0" w:color="auto"/>
                <w:bottom w:val="none" w:sz="0" w:space="0" w:color="auto"/>
                <w:right w:val="none" w:sz="0" w:space="0" w:color="auto"/>
              </w:divBdr>
            </w:div>
            <w:div w:id="201746025">
              <w:marLeft w:val="0"/>
              <w:marRight w:val="0"/>
              <w:marTop w:val="0"/>
              <w:marBottom w:val="0"/>
              <w:divBdr>
                <w:top w:val="none" w:sz="0" w:space="0" w:color="auto"/>
                <w:left w:val="none" w:sz="0" w:space="0" w:color="auto"/>
                <w:bottom w:val="none" w:sz="0" w:space="0" w:color="auto"/>
                <w:right w:val="none" w:sz="0" w:space="0" w:color="auto"/>
              </w:divBdr>
            </w:div>
            <w:div w:id="2129622182">
              <w:marLeft w:val="0"/>
              <w:marRight w:val="0"/>
              <w:marTop w:val="0"/>
              <w:marBottom w:val="0"/>
              <w:divBdr>
                <w:top w:val="none" w:sz="0" w:space="0" w:color="auto"/>
                <w:left w:val="none" w:sz="0" w:space="0" w:color="auto"/>
                <w:bottom w:val="none" w:sz="0" w:space="0" w:color="auto"/>
                <w:right w:val="none" w:sz="0" w:space="0" w:color="auto"/>
              </w:divBdr>
            </w:div>
            <w:div w:id="864247104">
              <w:marLeft w:val="0"/>
              <w:marRight w:val="0"/>
              <w:marTop w:val="0"/>
              <w:marBottom w:val="0"/>
              <w:divBdr>
                <w:top w:val="none" w:sz="0" w:space="0" w:color="auto"/>
                <w:left w:val="none" w:sz="0" w:space="0" w:color="auto"/>
                <w:bottom w:val="none" w:sz="0" w:space="0" w:color="auto"/>
                <w:right w:val="none" w:sz="0" w:space="0" w:color="auto"/>
              </w:divBdr>
            </w:div>
            <w:div w:id="130371369">
              <w:marLeft w:val="0"/>
              <w:marRight w:val="0"/>
              <w:marTop w:val="0"/>
              <w:marBottom w:val="0"/>
              <w:divBdr>
                <w:top w:val="none" w:sz="0" w:space="0" w:color="auto"/>
                <w:left w:val="none" w:sz="0" w:space="0" w:color="auto"/>
                <w:bottom w:val="none" w:sz="0" w:space="0" w:color="auto"/>
                <w:right w:val="none" w:sz="0" w:space="0" w:color="auto"/>
              </w:divBdr>
            </w:div>
            <w:div w:id="1775054815">
              <w:marLeft w:val="0"/>
              <w:marRight w:val="0"/>
              <w:marTop w:val="0"/>
              <w:marBottom w:val="0"/>
              <w:divBdr>
                <w:top w:val="none" w:sz="0" w:space="0" w:color="auto"/>
                <w:left w:val="none" w:sz="0" w:space="0" w:color="auto"/>
                <w:bottom w:val="none" w:sz="0" w:space="0" w:color="auto"/>
                <w:right w:val="none" w:sz="0" w:space="0" w:color="auto"/>
              </w:divBdr>
            </w:div>
            <w:div w:id="132646752">
              <w:marLeft w:val="0"/>
              <w:marRight w:val="0"/>
              <w:marTop w:val="0"/>
              <w:marBottom w:val="0"/>
              <w:divBdr>
                <w:top w:val="none" w:sz="0" w:space="0" w:color="auto"/>
                <w:left w:val="none" w:sz="0" w:space="0" w:color="auto"/>
                <w:bottom w:val="none" w:sz="0" w:space="0" w:color="auto"/>
                <w:right w:val="none" w:sz="0" w:space="0" w:color="auto"/>
              </w:divBdr>
            </w:div>
            <w:div w:id="1977102846">
              <w:marLeft w:val="0"/>
              <w:marRight w:val="0"/>
              <w:marTop w:val="0"/>
              <w:marBottom w:val="0"/>
              <w:divBdr>
                <w:top w:val="none" w:sz="0" w:space="0" w:color="auto"/>
                <w:left w:val="none" w:sz="0" w:space="0" w:color="auto"/>
                <w:bottom w:val="none" w:sz="0" w:space="0" w:color="auto"/>
                <w:right w:val="none" w:sz="0" w:space="0" w:color="auto"/>
              </w:divBdr>
            </w:div>
            <w:div w:id="2005277747">
              <w:marLeft w:val="0"/>
              <w:marRight w:val="0"/>
              <w:marTop w:val="0"/>
              <w:marBottom w:val="0"/>
              <w:divBdr>
                <w:top w:val="none" w:sz="0" w:space="0" w:color="auto"/>
                <w:left w:val="none" w:sz="0" w:space="0" w:color="auto"/>
                <w:bottom w:val="none" w:sz="0" w:space="0" w:color="auto"/>
                <w:right w:val="none" w:sz="0" w:space="0" w:color="auto"/>
              </w:divBdr>
            </w:div>
            <w:div w:id="1943957011">
              <w:marLeft w:val="0"/>
              <w:marRight w:val="0"/>
              <w:marTop w:val="0"/>
              <w:marBottom w:val="0"/>
              <w:divBdr>
                <w:top w:val="none" w:sz="0" w:space="0" w:color="auto"/>
                <w:left w:val="none" w:sz="0" w:space="0" w:color="auto"/>
                <w:bottom w:val="none" w:sz="0" w:space="0" w:color="auto"/>
                <w:right w:val="none" w:sz="0" w:space="0" w:color="auto"/>
              </w:divBdr>
            </w:div>
            <w:div w:id="1996033346">
              <w:marLeft w:val="0"/>
              <w:marRight w:val="0"/>
              <w:marTop w:val="0"/>
              <w:marBottom w:val="0"/>
              <w:divBdr>
                <w:top w:val="none" w:sz="0" w:space="0" w:color="auto"/>
                <w:left w:val="none" w:sz="0" w:space="0" w:color="auto"/>
                <w:bottom w:val="none" w:sz="0" w:space="0" w:color="auto"/>
                <w:right w:val="none" w:sz="0" w:space="0" w:color="auto"/>
              </w:divBdr>
            </w:div>
            <w:div w:id="825823175">
              <w:marLeft w:val="0"/>
              <w:marRight w:val="0"/>
              <w:marTop w:val="0"/>
              <w:marBottom w:val="0"/>
              <w:divBdr>
                <w:top w:val="none" w:sz="0" w:space="0" w:color="auto"/>
                <w:left w:val="none" w:sz="0" w:space="0" w:color="auto"/>
                <w:bottom w:val="none" w:sz="0" w:space="0" w:color="auto"/>
                <w:right w:val="none" w:sz="0" w:space="0" w:color="auto"/>
              </w:divBdr>
            </w:div>
            <w:div w:id="1610619660">
              <w:marLeft w:val="0"/>
              <w:marRight w:val="0"/>
              <w:marTop w:val="0"/>
              <w:marBottom w:val="0"/>
              <w:divBdr>
                <w:top w:val="none" w:sz="0" w:space="0" w:color="auto"/>
                <w:left w:val="none" w:sz="0" w:space="0" w:color="auto"/>
                <w:bottom w:val="none" w:sz="0" w:space="0" w:color="auto"/>
                <w:right w:val="none" w:sz="0" w:space="0" w:color="auto"/>
              </w:divBdr>
            </w:div>
            <w:div w:id="791168747">
              <w:marLeft w:val="0"/>
              <w:marRight w:val="0"/>
              <w:marTop w:val="0"/>
              <w:marBottom w:val="0"/>
              <w:divBdr>
                <w:top w:val="none" w:sz="0" w:space="0" w:color="auto"/>
                <w:left w:val="none" w:sz="0" w:space="0" w:color="auto"/>
                <w:bottom w:val="none" w:sz="0" w:space="0" w:color="auto"/>
                <w:right w:val="none" w:sz="0" w:space="0" w:color="auto"/>
              </w:divBdr>
            </w:div>
            <w:div w:id="1145971204">
              <w:marLeft w:val="0"/>
              <w:marRight w:val="0"/>
              <w:marTop w:val="0"/>
              <w:marBottom w:val="0"/>
              <w:divBdr>
                <w:top w:val="none" w:sz="0" w:space="0" w:color="auto"/>
                <w:left w:val="none" w:sz="0" w:space="0" w:color="auto"/>
                <w:bottom w:val="none" w:sz="0" w:space="0" w:color="auto"/>
                <w:right w:val="none" w:sz="0" w:space="0" w:color="auto"/>
              </w:divBdr>
            </w:div>
            <w:div w:id="28141918">
              <w:marLeft w:val="0"/>
              <w:marRight w:val="0"/>
              <w:marTop w:val="0"/>
              <w:marBottom w:val="0"/>
              <w:divBdr>
                <w:top w:val="none" w:sz="0" w:space="0" w:color="auto"/>
                <w:left w:val="none" w:sz="0" w:space="0" w:color="auto"/>
                <w:bottom w:val="none" w:sz="0" w:space="0" w:color="auto"/>
                <w:right w:val="none" w:sz="0" w:space="0" w:color="auto"/>
              </w:divBdr>
            </w:div>
            <w:div w:id="1819615406">
              <w:marLeft w:val="0"/>
              <w:marRight w:val="0"/>
              <w:marTop w:val="0"/>
              <w:marBottom w:val="0"/>
              <w:divBdr>
                <w:top w:val="none" w:sz="0" w:space="0" w:color="auto"/>
                <w:left w:val="none" w:sz="0" w:space="0" w:color="auto"/>
                <w:bottom w:val="none" w:sz="0" w:space="0" w:color="auto"/>
                <w:right w:val="none" w:sz="0" w:space="0" w:color="auto"/>
              </w:divBdr>
            </w:div>
            <w:div w:id="118517176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1485929688">
              <w:marLeft w:val="0"/>
              <w:marRight w:val="0"/>
              <w:marTop w:val="0"/>
              <w:marBottom w:val="0"/>
              <w:divBdr>
                <w:top w:val="none" w:sz="0" w:space="0" w:color="auto"/>
                <w:left w:val="none" w:sz="0" w:space="0" w:color="auto"/>
                <w:bottom w:val="none" w:sz="0" w:space="0" w:color="auto"/>
                <w:right w:val="none" w:sz="0" w:space="0" w:color="auto"/>
              </w:divBdr>
            </w:div>
            <w:div w:id="605773215">
              <w:marLeft w:val="0"/>
              <w:marRight w:val="0"/>
              <w:marTop w:val="0"/>
              <w:marBottom w:val="0"/>
              <w:divBdr>
                <w:top w:val="none" w:sz="0" w:space="0" w:color="auto"/>
                <w:left w:val="none" w:sz="0" w:space="0" w:color="auto"/>
                <w:bottom w:val="none" w:sz="0" w:space="0" w:color="auto"/>
                <w:right w:val="none" w:sz="0" w:space="0" w:color="auto"/>
              </w:divBdr>
            </w:div>
            <w:div w:id="1101025393">
              <w:marLeft w:val="0"/>
              <w:marRight w:val="0"/>
              <w:marTop w:val="0"/>
              <w:marBottom w:val="0"/>
              <w:divBdr>
                <w:top w:val="none" w:sz="0" w:space="0" w:color="auto"/>
                <w:left w:val="none" w:sz="0" w:space="0" w:color="auto"/>
                <w:bottom w:val="none" w:sz="0" w:space="0" w:color="auto"/>
                <w:right w:val="none" w:sz="0" w:space="0" w:color="auto"/>
              </w:divBdr>
            </w:div>
            <w:div w:id="712001271">
              <w:marLeft w:val="0"/>
              <w:marRight w:val="0"/>
              <w:marTop w:val="0"/>
              <w:marBottom w:val="0"/>
              <w:divBdr>
                <w:top w:val="none" w:sz="0" w:space="0" w:color="auto"/>
                <w:left w:val="none" w:sz="0" w:space="0" w:color="auto"/>
                <w:bottom w:val="none" w:sz="0" w:space="0" w:color="auto"/>
                <w:right w:val="none" w:sz="0" w:space="0" w:color="auto"/>
              </w:divBdr>
            </w:div>
            <w:div w:id="2124110840">
              <w:marLeft w:val="0"/>
              <w:marRight w:val="0"/>
              <w:marTop w:val="0"/>
              <w:marBottom w:val="0"/>
              <w:divBdr>
                <w:top w:val="none" w:sz="0" w:space="0" w:color="auto"/>
                <w:left w:val="none" w:sz="0" w:space="0" w:color="auto"/>
                <w:bottom w:val="none" w:sz="0" w:space="0" w:color="auto"/>
                <w:right w:val="none" w:sz="0" w:space="0" w:color="auto"/>
              </w:divBdr>
            </w:div>
            <w:div w:id="1873758872">
              <w:marLeft w:val="0"/>
              <w:marRight w:val="0"/>
              <w:marTop w:val="0"/>
              <w:marBottom w:val="0"/>
              <w:divBdr>
                <w:top w:val="none" w:sz="0" w:space="0" w:color="auto"/>
                <w:left w:val="none" w:sz="0" w:space="0" w:color="auto"/>
                <w:bottom w:val="none" w:sz="0" w:space="0" w:color="auto"/>
                <w:right w:val="none" w:sz="0" w:space="0" w:color="auto"/>
              </w:divBdr>
            </w:div>
            <w:div w:id="999037156">
              <w:marLeft w:val="0"/>
              <w:marRight w:val="0"/>
              <w:marTop w:val="0"/>
              <w:marBottom w:val="0"/>
              <w:divBdr>
                <w:top w:val="none" w:sz="0" w:space="0" w:color="auto"/>
                <w:left w:val="none" w:sz="0" w:space="0" w:color="auto"/>
                <w:bottom w:val="none" w:sz="0" w:space="0" w:color="auto"/>
                <w:right w:val="none" w:sz="0" w:space="0" w:color="auto"/>
              </w:divBdr>
            </w:div>
            <w:div w:id="1700933722">
              <w:marLeft w:val="0"/>
              <w:marRight w:val="0"/>
              <w:marTop w:val="0"/>
              <w:marBottom w:val="0"/>
              <w:divBdr>
                <w:top w:val="none" w:sz="0" w:space="0" w:color="auto"/>
                <w:left w:val="none" w:sz="0" w:space="0" w:color="auto"/>
                <w:bottom w:val="none" w:sz="0" w:space="0" w:color="auto"/>
                <w:right w:val="none" w:sz="0" w:space="0" w:color="auto"/>
              </w:divBdr>
            </w:div>
            <w:div w:id="264119013">
              <w:marLeft w:val="0"/>
              <w:marRight w:val="0"/>
              <w:marTop w:val="0"/>
              <w:marBottom w:val="0"/>
              <w:divBdr>
                <w:top w:val="none" w:sz="0" w:space="0" w:color="auto"/>
                <w:left w:val="none" w:sz="0" w:space="0" w:color="auto"/>
                <w:bottom w:val="none" w:sz="0" w:space="0" w:color="auto"/>
                <w:right w:val="none" w:sz="0" w:space="0" w:color="auto"/>
              </w:divBdr>
            </w:div>
            <w:div w:id="1338537836">
              <w:marLeft w:val="0"/>
              <w:marRight w:val="0"/>
              <w:marTop w:val="0"/>
              <w:marBottom w:val="0"/>
              <w:divBdr>
                <w:top w:val="none" w:sz="0" w:space="0" w:color="auto"/>
                <w:left w:val="none" w:sz="0" w:space="0" w:color="auto"/>
                <w:bottom w:val="none" w:sz="0" w:space="0" w:color="auto"/>
                <w:right w:val="none" w:sz="0" w:space="0" w:color="auto"/>
              </w:divBdr>
            </w:div>
            <w:div w:id="275676667">
              <w:marLeft w:val="0"/>
              <w:marRight w:val="0"/>
              <w:marTop w:val="0"/>
              <w:marBottom w:val="0"/>
              <w:divBdr>
                <w:top w:val="none" w:sz="0" w:space="0" w:color="auto"/>
                <w:left w:val="none" w:sz="0" w:space="0" w:color="auto"/>
                <w:bottom w:val="none" w:sz="0" w:space="0" w:color="auto"/>
                <w:right w:val="none" w:sz="0" w:space="0" w:color="auto"/>
              </w:divBdr>
            </w:div>
            <w:div w:id="1082070815">
              <w:marLeft w:val="0"/>
              <w:marRight w:val="0"/>
              <w:marTop w:val="0"/>
              <w:marBottom w:val="0"/>
              <w:divBdr>
                <w:top w:val="none" w:sz="0" w:space="0" w:color="auto"/>
                <w:left w:val="none" w:sz="0" w:space="0" w:color="auto"/>
                <w:bottom w:val="none" w:sz="0" w:space="0" w:color="auto"/>
                <w:right w:val="none" w:sz="0" w:space="0" w:color="auto"/>
              </w:divBdr>
            </w:div>
            <w:div w:id="304699888">
              <w:marLeft w:val="0"/>
              <w:marRight w:val="0"/>
              <w:marTop w:val="0"/>
              <w:marBottom w:val="0"/>
              <w:divBdr>
                <w:top w:val="none" w:sz="0" w:space="0" w:color="auto"/>
                <w:left w:val="none" w:sz="0" w:space="0" w:color="auto"/>
                <w:bottom w:val="none" w:sz="0" w:space="0" w:color="auto"/>
                <w:right w:val="none" w:sz="0" w:space="0" w:color="auto"/>
              </w:divBdr>
            </w:div>
            <w:div w:id="1748308343">
              <w:marLeft w:val="0"/>
              <w:marRight w:val="0"/>
              <w:marTop w:val="0"/>
              <w:marBottom w:val="0"/>
              <w:divBdr>
                <w:top w:val="none" w:sz="0" w:space="0" w:color="auto"/>
                <w:left w:val="none" w:sz="0" w:space="0" w:color="auto"/>
                <w:bottom w:val="none" w:sz="0" w:space="0" w:color="auto"/>
                <w:right w:val="none" w:sz="0" w:space="0" w:color="auto"/>
              </w:divBdr>
            </w:div>
            <w:div w:id="291399530">
              <w:marLeft w:val="0"/>
              <w:marRight w:val="0"/>
              <w:marTop w:val="0"/>
              <w:marBottom w:val="0"/>
              <w:divBdr>
                <w:top w:val="none" w:sz="0" w:space="0" w:color="auto"/>
                <w:left w:val="none" w:sz="0" w:space="0" w:color="auto"/>
                <w:bottom w:val="none" w:sz="0" w:space="0" w:color="auto"/>
                <w:right w:val="none" w:sz="0" w:space="0" w:color="auto"/>
              </w:divBdr>
            </w:div>
            <w:div w:id="1824276193">
              <w:marLeft w:val="0"/>
              <w:marRight w:val="0"/>
              <w:marTop w:val="0"/>
              <w:marBottom w:val="0"/>
              <w:divBdr>
                <w:top w:val="none" w:sz="0" w:space="0" w:color="auto"/>
                <w:left w:val="none" w:sz="0" w:space="0" w:color="auto"/>
                <w:bottom w:val="none" w:sz="0" w:space="0" w:color="auto"/>
                <w:right w:val="none" w:sz="0" w:space="0" w:color="auto"/>
              </w:divBdr>
            </w:div>
            <w:div w:id="1631477395">
              <w:marLeft w:val="0"/>
              <w:marRight w:val="0"/>
              <w:marTop w:val="0"/>
              <w:marBottom w:val="0"/>
              <w:divBdr>
                <w:top w:val="none" w:sz="0" w:space="0" w:color="auto"/>
                <w:left w:val="none" w:sz="0" w:space="0" w:color="auto"/>
                <w:bottom w:val="none" w:sz="0" w:space="0" w:color="auto"/>
                <w:right w:val="none" w:sz="0" w:space="0" w:color="auto"/>
              </w:divBdr>
            </w:div>
            <w:div w:id="1125123482">
              <w:marLeft w:val="0"/>
              <w:marRight w:val="0"/>
              <w:marTop w:val="0"/>
              <w:marBottom w:val="0"/>
              <w:divBdr>
                <w:top w:val="none" w:sz="0" w:space="0" w:color="auto"/>
                <w:left w:val="none" w:sz="0" w:space="0" w:color="auto"/>
                <w:bottom w:val="none" w:sz="0" w:space="0" w:color="auto"/>
                <w:right w:val="none" w:sz="0" w:space="0" w:color="auto"/>
              </w:divBdr>
            </w:div>
            <w:div w:id="1618760274">
              <w:marLeft w:val="0"/>
              <w:marRight w:val="0"/>
              <w:marTop w:val="0"/>
              <w:marBottom w:val="0"/>
              <w:divBdr>
                <w:top w:val="none" w:sz="0" w:space="0" w:color="auto"/>
                <w:left w:val="none" w:sz="0" w:space="0" w:color="auto"/>
                <w:bottom w:val="none" w:sz="0" w:space="0" w:color="auto"/>
                <w:right w:val="none" w:sz="0" w:space="0" w:color="auto"/>
              </w:divBdr>
            </w:div>
            <w:div w:id="617025634">
              <w:marLeft w:val="0"/>
              <w:marRight w:val="0"/>
              <w:marTop w:val="0"/>
              <w:marBottom w:val="0"/>
              <w:divBdr>
                <w:top w:val="none" w:sz="0" w:space="0" w:color="auto"/>
                <w:left w:val="none" w:sz="0" w:space="0" w:color="auto"/>
                <w:bottom w:val="none" w:sz="0" w:space="0" w:color="auto"/>
                <w:right w:val="none" w:sz="0" w:space="0" w:color="auto"/>
              </w:divBdr>
            </w:div>
            <w:div w:id="28994521">
              <w:marLeft w:val="0"/>
              <w:marRight w:val="0"/>
              <w:marTop w:val="0"/>
              <w:marBottom w:val="0"/>
              <w:divBdr>
                <w:top w:val="none" w:sz="0" w:space="0" w:color="auto"/>
                <w:left w:val="none" w:sz="0" w:space="0" w:color="auto"/>
                <w:bottom w:val="none" w:sz="0" w:space="0" w:color="auto"/>
                <w:right w:val="none" w:sz="0" w:space="0" w:color="auto"/>
              </w:divBdr>
            </w:div>
            <w:div w:id="160778594">
              <w:marLeft w:val="0"/>
              <w:marRight w:val="0"/>
              <w:marTop w:val="0"/>
              <w:marBottom w:val="0"/>
              <w:divBdr>
                <w:top w:val="none" w:sz="0" w:space="0" w:color="auto"/>
                <w:left w:val="none" w:sz="0" w:space="0" w:color="auto"/>
                <w:bottom w:val="none" w:sz="0" w:space="0" w:color="auto"/>
                <w:right w:val="none" w:sz="0" w:space="0" w:color="auto"/>
              </w:divBdr>
            </w:div>
            <w:div w:id="1334796052">
              <w:marLeft w:val="0"/>
              <w:marRight w:val="0"/>
              <w:marTop w:val="0"/>
              <w:marBottom w:val="0"/>
              <w:divBdr>
                <w:top w:val="none" w:sz="0" w:space="0" w:color="auto"/>
                <w:left w:val="none" w:sz="0" w:space="0" w:color="auto"/>
                <w:bottom w:val="none" w:sz="0" w:space="0" w:color="auto"/>
                <w:right w:val="none" w:sz="0" w:space="0" w:color="auto"/>
              </w:divBdr>
            </w:div>
            <w:div w:id="545605457">
              <w:marLeft w:val="0"/>
              <w:marRight w:val="0"/>
              <w:marTop w:val="0"/>
              <w:marBottom w:val="0"/>
              <w:divBdr>
                <w:top w:val="none" w:sz="0" w:space="0" w:color="auto"/>
                <w:left w:val="none" w:sz="0" w:space="0" w:color="auto"/>
                <w:bottom w:val="none" w:sz="0" w:space="0" w:color="auto"/>
                <w:right w:val="none" w:sz="0" w:space="0" w:color="auto"/>
              </w:divBdr>
            </w:div>
            <w:div w:id="367680096">
              <w:marLeft w:val="0"/>
              <w:marRight w:val="0"/>
              <w:marTop w:val="0"/>
              <w:marBottom w:val="0"/>
              <w:divBdr>
                <w:top w:val="none" w:sz="0" w:space="0" w:color="auto"/>
                <w:left w:val="none" w:sz="0" w:space="0" w:color="auto"/>
                <w:bottom w:val="none" w:sz="0" w:space="0" w:color="auto"/>
                <w:right w:val="none" w:sz="0" w:space="0" w:color="auto"/>
              </w:divBdr>
            </w:div>
            <w:div w:id="1170636000">
              <w:marLeft w:val="0"/>
              <w:marRight w:val="0"/>
              <w:marTop w:val="0"/>
              <w:marBottom w:val="0"/>
              <w:divBdr>
                <w:top w:val="none" w:sz="0" w:space="0" w:color="auto"/>
                <w:left w:val="none" w:sz="0" w:space="0" w:color="auto"/>
                <w:bottom w:val="none" w:sz="0" w:space="0" w:color="auto"/>
                <w:right w:val="none" w:sz="0" w:space="0" w:color="auto"/>
              </w:divBdr>
            </w:div>
            <w:div w:id="1162966555">
              <w:marLeft w:val="0"/>
              <w:marRight w:val="0"/>
              <w:marTop w:val="0"/>
              <w:marBottom w:val="0"/>
              <w:divBdr>
                <w:top w:val="none" w:sz="0" w:space="0" w:color="auto"/>
                <w:left w:val="none" w:sz="0" w:space="0" w:color="auto"/>
                <w:bottom w:val="none" w:sz="0" w:space="0" w:color="auto"/>
                <w:right w:val="none" w:sz="0" w:space="0" w:color="auto"/>
              </w:divBdr>
            </w:div>
            <w:div w:id="542251108">
              <w:marLeft w:val="0"/>
              <w:marRight w:val="0"/>
              <w:marTop w:val="0"/>
              <w:marBottom w:val="0"/>
              <w:divBdr>
                <w:top w:val="none" w:sz="0" w:space="0" w:color="auto"/>
                <w:left w:val="none" w:sz="0" w:space="0" w:color="auto"/>
                <w:bottom w:val="none" w:sz="0" w:space="0" w:color="auto"/>
                <w:right w:val="none" w:sz="0" w:space="0" w:color="auto"/>
              </w:divBdr>
            </w:div>
            <w:div w:id="1403673347">
              <w:marLeft w:val="0"/>
              <w:marRight w:val="0"/>
              <w:marTop w:val="0"/>
              <w:marBottom w:val="0"/>
              <w:divBdr>
                <w:top w:val="none" w:sz="0" w:space="0" w:color="auto"/>
                <w:left w:val="none" w:sz="0" w:space="0" w:color="auto"/>
                <w:bottom w:val="none" w:sz="0" w:space="0" w:color="auto"/>
                <w:right w:val="none" w:sz="0" w:space="0" w:color="auto"/>
              </w:divBdr>
            </w:div>
            <w:div w:id="757360686">
              <w:marLeft w:val="0"/>
              <w:marRight w:val="0"/>
              <w:marTop w:val="0"/>
              <w:marBottom w:val="0"/>
              <w:divBdr>
                <w:top w:val="none" w:sz="0" w:space="0" w:color="auto"/>
                <w:left w:val="none" w:sz="0" w:space="0" w:color="auto"/>
                <w:bottom w:val="none" w:sz="0" w:space="0" w:color="auto"/>
                <w:right w:val="none" w:sz="0" w:space="0" w:color="auto"/>
              </w:divBdr>
            </w:div>
            <w:div w:id="1611886865">
              <w:marLeft w:val="0"/>
              <w:marRight w:val="0"/>
              <w:marTop w:val="0"/>
              <w:marBottom w:val="0"/>
              <w:divBdr>
                <w:top w:val="none" w:sz="0" w:space="0" w:color="auto"/>
                <w:left w:val="none" w:sz="0" w:space="0" w:color="auto"/>
                <w:bottom w:val="none" w:sz="0" w:space="0" w:color="auto"/>
                <w:right w:val="none" w:sz="0" w:space="0" w:color="auto"/>
              </w:divBdr>
            </w:div>
            <w:div w:id="1412317299">
              <w:marLeft w:val="0"/>
              <w:marRight w:val="0"/>
              <w:marTop w:val="0"/>
              <w:marBottom w:val="0"/>
              <w:divBdr>
                <w:top w:val="none" w:sz="0" w:space="0" w:color="auto"/>
                <w:left w:val="none" w:sz="0" w:space="0" w:color="auto"/>
                <w:bottom w:val="none" w:sz="0" w:space="0" w:color="auto"/>
                <w:right w:val="none" w:sz="0" w:space="0" w:color="auto"/>
              </w:divBdr>
            </w:div>
            <w:div w:id="457526921">
              <w:marLeft w:val="0"/>
              <w:marRight w:val="0"/>
              <w:marTop w:val="0"/>
              <w:marBottom w:val="0"/>
              <w:divBdr>
                <w:top w:val="none" w:sz="0" w:space="0" w:color="auto"/>
                <w:left w:val="none" w:sz="0" w:space="0" w:color="auto"/>
                <w:bottom w:val="none" w:sz="0" w:space="0" w:color="auto"/>
                <w:right w:val="none" w:sz="0" w:space="0" w:color="auto"/>
              </w:divBdr>
            </w:div>
            <w:div w:id="2141218973">
              <w:marLeft w:val="0"/>
              <w:marRight w:val="0"/>
              <w:marTop w:val="0"/>
              <w:marBottom w:val="0"/>
              <w:divBdr>
                <w:top w:val="none" w:sz="0" w:space="0" w:color="auto"/>
                <w:left w:val="none" w:sz="0" w:space="0" w:color="auto"/>
                <w:bottom w:val="none" w:sz="0" w:space="0" w:color="auto"/>
                <w:right w:val="none" w:sz="0" w:space="0" w:color="auto"/>
              </w:divBdr>
            </w:div>
            <w:div w:id="1860047204">
              <w:marLeft w:val="0"/>
              <w:marRight w:val="0"/>
              <w:marTop w:val="0"/>
              <w:marBottom w:val="0"/>
              <w:divBdr>
                <w:top w:val="none" w:sz="0" w:space="0" w:color="auto"/>
                <w:left w:val="none" w:sz="0" w:space="0" w:color="auto"/>
                <w:bottom w:val="none" w:sz="0" w:space="0" w:color="auto"/>
                <w:right w:val="none" w:sz="0" w:space="0" w:color="auto"/>
              </w:divBdr>
            </w:div>
            <w:div w:id="702555256">
              <w:marLeft w:val="0"/>
              <w:marRight w:val="0"/>
              <w:marTop w:val="0"/>
              <w:marBottom w:val="0"/>
              <w:divBdr>
                <w:top w:val="none" w:sz="0" w:space="0" w:color="auto"/>
                <w:left w:val="none" w:sz="0" w:space="0" w:color="auto"/>
                <w:bottom w:val="none" w:sz="0" w:space="0" w:color="auto"/>
                <w:right w:val="none" w:sz="0" w:space="0" w:color="auto"/>
              </w:divBdr>
            </w:div>
            <w:div w:id="801852124">
              <w:marLeft w:val="0"/>
              <w:marRight w:val="0"/>
              <w:marTop w:val="0"/>
              <w:marBottom w:val="0"/>
              <w:divBdr>
                <w:top w:val="none" w:sz="0" w:space="0" w:color="auto"/>
                <w:left w:val="none" w:sz="0" w:space="0" w:color="auto"/>
                <w:bottom w:val="none" w:sz="0" w:space="0" w:color="auto"/>
                <w:right w:val="none" w:sz="0" w:space="0" w:color="auto"/>
              </w:divBdr>
            </w:div>
            <w:div w:id="1829634214">
              <w:marLeft w:val="0"/>
              <w:marRight w:val="0"/>
              <w:marTop w:val="0"/>
              <w:marBottom w:val="0"/>
              <w:divBdr>
                <w:top w:val="none" w:sz="0" w:space="0" w:color="auto"/>
                <w:left w:val="none" w:sz="0" w:space="0" w:color="auto"/>
                <w:bottom w:val="none" w:sz="0" w:space="0" w:color="auto"/>
                <w:right w:val="none" w:sz="0" w:space="0" w:color="auto"/>
              </w:divBdr>
            </w:div>
            <w:div w:id="1997300953">
              <w:marLeft w:val="0"/>
              <w:marRight w:val="0"/>
              <w:marTop w:val="0"/>
              <w:marBottom w:val="0"/>
              <w:divBdr>
                <w:top w:val="none" w:sz="0" w:space="0" w:color="auto"/>
                <w:left w:val="none" w:sz="0" w:space="0" w:color="auto"/>
                <w:bottom w:val="none" w:sz="0" w:space="0" w:color="auto"/>
                <w:right w:val="none" w:sz="0" w:space="0" w:color="auto"/>
              </w:divBdr>
            </w:div>
            <w:div w:id="1877618268">
              <w:marLeft w:val="0"/>
              <w:marRight w:val="0"/>
              <w:marTop w:val="0"/>
              <w:marBottom w:val="0"/>
              <w:divBdr>
                <w:top w:val="none" w:sz="0" w:space="0" w:color="auto"/>
                <w:left w:val="none" w:sz="0" w:space="0" w:color="auto"/>
                <w:bottom w:val="none" w:sz="0" w:space="0" w:color="auto"/>
                <w:right w:val="none" w:sz="0" w:space="0" w:color="auto"/>
              </w:divBdr>
            </w:div>
            <w:div w:id="505905000">
              <w:marLeft w:val="0"/>
              <w:marRight w:val="0"/>
              <w:marTop w:val="0"/>
              <w:marBottom w:val="0"/>
              <w:divBdr>
                <w:top w:val="none" w:sz="0" w:space="0" w:color="auto"/>
                <w:left w:val="none" w:sz="0" w:space="0" w:color="auto"/>
                <w:bottom w:val="none" w:sz="0" w:space="0" w:color="auto"/>
                <w:right w:val="none" w:sz="0" w:space="0" w:color="auto"/>
              </w:divBdr>
            </w:div>
            <w:div w:id="1732774655">
              <w:marLeft w:val="0"/>
              <w:marRight w:val="0"/>
              <w:marTop w:val="0"/>
              <w:marBottom w:val="0"/>
              <w:divBdr>
                <w:top w:val="none" w:sz="0" w:space="0" w:color="auto"/>
                <w:left w:val="none" w:sz="0" w:space="0" w:color="auto"/>
                <w:bottom w:val="none" w:sz="0" w:space="0" w:color="auto"/>
                <w:right w:val="none" w:sz="0" w:space="0" w:color="auto"/>
              </w:divBdr>
            </w:div>
            <w:div w:id="1611083427">
              <w:marLeft w:val="0"/>
              <w:marRight w:val="0"/>
              <w:marTop w:val="0"/>
              <w:marBottom w:val="0"/>
              <w:divBdr>
                <w:top w:val="none" w:sz="0" w:space="0" w:color="auto"/>
                <w:left w:val="none" w:sz="0" w:space="0" w:color="auto"/>
                <w:bottom w:val="none" w:sz="0" w:space="0" w:color="auto"/>
                <w:right w:val="none" w:sz="0" w:space="0" w:color="auto"/>
              </w:divBdr>
            </w:div>
            <w:div w:id="1151219235">
              <w:marLeft w:val="0"/>
              <w:marRight w:val="0"/>
              <w:marTop w:val="0"/>
              <w:marBottom w:val="0"/>
              <w:divBdr>
                <w:top w:val="none" w:sz="0" w:space="0" w:color="auto"/>
                <w:left w:val="none" w:sz="0" w:space="0" w:color="auto"/>
                <w:bottom w:val="none" w:sz="0" w:space="0" w:color="auto"/>
                <w:right w:val="none" w:sz="0" w:space="0" w:color="auto"/>
              </w:divBdr>
            </w:div>
            <w:div w:id="1799563247">
              <w:marLeft w:val="0"/>
              <w:marRight w:val="0"/>
              <w:marTop w:val="0"/>
              <w:marBottom w:val="0"/>
              <w:divBdr>
                <w:top w:val="none" w:sz="0" w:space="0" w:color="auto"/>
                <w:left w:val="none" w:sz="0" w:space="0" w:color="auto"/>
                <w:bottom w:val="none" w:sz="0" w:space="0" w:color="auto"/>
                <w:right w:val="none" w:sz="0" w:space="0" w:color="auto"/>
              </w:divBdr>
            </w:div>
            <w:div w:id="254939418">
              <w:marLeft w:val="0"/>
              <w:marRight w:val="0"/>
              <w:marTop w:val="0"/>
              <w:marBottom w:val="0"/>
              <w:divBdr>
                <w:top w:val="none" w:sz="0" w:space="0" w:color="auto"/>
                <w:left w:val="none" w:sz="0" w:space="0" w:color="auto"/>
                <w:bottom w:val="none" w:sz="0" w:space="0" w:color="auto"/>
                <w:right w:val="none" w:sz="0" w:space="0" w:color="auto"/>
              </w:divBdr>
            </w:div>
            <w:div w:id="248318976">
              <w:marLeft w:val="0"/>
              <w:marRight w:val="0"/>
              <w:marTop w:val="0"/>
              <w:marBottom w:val="0"/>
              <w:divBdr>
                <w:top w:val="none" w:sz="0" w:space="0" w:color="auto"/>
                <w:left w:val="none" w:sz="0" w:space="0" w:color="auto"/>
                <w:bottom w:val="none" w:sz="0" w:space="0" w:color="auto"/>
                <w:right w:val="none" w:sz="0" w:space="0" w:color="auto"/>
              </w:divBdr>
            </w:div>
            <w:div w:id="1471481412">
              <w:marLeft w:val="0"/>
              <w:marRight w:val="0"/>
              <w:marTop w:val="0"/>
              <w:marBottom w:val="0"/>
              <w:divBdr>
                <w:top w:val="none" w:sz="0" w:space="0" w:color="auto"/>
                <w:left w:val="none" w:sz="0" w:space="0" w:color="auto"/>
                <w:bottom w:val="none" w:sz="0" w:space="0" w:color="auto"/>
                <w:right w:val="none" w:sz="0" w:space="0" w:color="auto"/>
              </w:divBdr>
            </w:div>
            <w:div w:id="1926114035">
              <w:marLeft w:val="0"/>
              <w:marRight w:val="0"/>
              <w:marTop w:val="0"/>
              <w:marBottom w:val="0"/>
              <w:divBdr>
                <w:top w:val="none" w:sz="0" w:space="0" w:color="auto"/>
                <w:left w:val="none" w:sz="0" w:space="0" w:color="auto"/>
                <w:bottom w:val="none" w:sz="0" w:space="0" w:color="auto"/>
                <w:right w:val="none" w:sz="0" w:space="0" w:color="auto"/>
              </w:divBdr>
            </w:div>
            <w:div w:id="1010913766">
              <w:marLeft w:val="0"/>
              <w:marRight w:val="0"/>
              <w:marTop w:val="0"/>
              <w:marBottom w:val="0"/>
              <w:divBdr>
                <w:top w:val="none" w:sz="0" w:space="0" w:color="auto"/>
                <w:left w:val="none" w:sz="0" w:space="0" w:color="auto"/>
                <w:bottom w:val="none" w:sz="0" w:space="0" w:color="auto"/>
                <w:right w:val="none" w:sz="0" w:space="0" w:color="auto"/>
              </w:divBdr>
            </w:div>
            <w:div w:id="170024589">
              <w:marLeft w:val="0"/>
              <w:marRight w:val="0"/>
              <w:marTop w:val="0"/>
              <w:marBottom w:val="0"/>
              <w:divBdr>
                <w:top w:val="none" w:sz="0" w:space="0" w:color="auto"/>
                <w:left w:val="none" w:sz="0" w:space="0" w:color="auto"/>
                <w:bottom w:val="none" w:sz="0" w:space="0" w:color="auto"/>
                <w:right w:val="none" w:sz="0" w:space="0" w:color="auto"/>
              </w:divBdr>
            </w:div>
            <w:div w:id="1580407527">
              <w:marLeft w:val="0"/>
              <w:marRight w:val="0"/>
              <w:marTop w:val="0"/>
              <w:marBottom w:val="0"/>
              <w:divBdr>
                <w:top w:val="none" w:sz="0" w:space="0" w:color="auto"/>
                <w:left w:val="none" w:sz="0" w:space="0" w:color="auto"/>
                <w:bottom w:val="none" w:sz="0" w:space="0" w:color="auto"/>
                <w:right w:val="none" w:sz="0" w:space="0" w:color="auto"/>
              </w:divBdr>
            </w:div>
            <w:div w:id="352074778">
              <w:marLeft w:val="0"/>
              <w:marRight w:val="0"/>
              <w:marTop w:val="0"/>
              <w:marBottom w:val="0"/>
              <w:divBdr>
                <w:top w:val="none" w:sz="0" w:space="0" w:color="auto"/>
                <w:left w:val="none" w:sz="0" w:space="0" w:color="auto"/>
                <w:bottom w:val="none" w:sz="0" w:space="0" w:color="auto"/>
                <w:right w:val="none" w:sz="0" w:space="0" w:color="auto"/>
              </w:divBdr>
            </w:div>
            <w:div w:id="1358695385">
              <w:marLeft w:val="0"/>
              <w:marRight w:val="0"/>
              <w:marTop w:val="0"/>
              <w:marBottom w:val="0"/>
              <w:divBdr>
                <w:top w:val="none" w:sz="0" w:space="0" w:color="auto"/>
                <w:left w:val="none" w:sz="0" w:space="0" w:color="auto"/>
                <w:bottom w:val="none" w:sz="0" w:space="0" w:color="auto"/>
                <w:right w:val="none" w:sz="0" w:space="0" w:color="auto"/>
              </w:divBdr>
            </w:div>
            <w:div w:id="278882822">
              <w:marLeft w:val="0"/>
              <w:marRight w:val="0"/>
              <w:marTop w:val="0"/>
              <w:marBottom w:val="0"/>
              <w:divBdr>
                <w:top w:val="none" w:sz="0" w:space="0" w:color="auto"/>
                <w:left w:val="none" w:sz="0" w:space="0" w:color="auto"/>
                <w:bottom w:val="none" w:sz="0" w:space="0" w:color="auto"/>
                <w:right w:val="none" w:sz="0" w:space="0" w:color="auto"/>
              </w:divBdr>
            </w:div>
            <w:div w:id="393742674">
              <w:marLeft w:val="0"/>
              <w:marRight w:val="0"/>
              <w:marTop w:val="0"/>
              <w:marBottom w:val="0"/>
              <w:divBdr>
                <w:top w:val="none" w:sz="0" w:space="0" w:color="auto"/>
                <w:left w:val="none" w:sz="0" w:space="0" w:color="auto"/>
                <w:bottom w:val="none" w:sz="0" w:space="0" w:color="auto"/>
                <w:right w:val="none" w:sz="0" w:space="0" w:color="auto"/>
              </w:divBdr>
            </w:div>
            <w:div w:id="165246202">
              <w:marLeft w:val="0"/>
              <w:marRight w:val="0"/>
              <w:marTop w:val="0"/>
              <w:marBottom w:val="0"/>
              <w:divBdr>
                <w:top w:val="none" w:sz="0" w:space="0" w:color="auto"/>
                <w:left w:val="none" w:sz="0" w:space="0" w:color="auto"/>
                <w:bottom w:val="none" w:sz="0" w:space="0" w:color="auto"/>
                <w:right w:val="none" w:sz="0" w:space="0" w:color="auto"/>
              </w:divBdr>
            </w:div>
          </w:divsChild>
        </w:div>
        <w:div w:id="84111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GIH.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ssnovin</dc:creator>
  <cp:keywords/>
  <dc:description/>
  <cp:lastModifiedBy>ssnovin</cp:lastModifiedBy>
  <cp:revision>2</cp:revision>
  <dcterms:created xsi:type="dcterms:W3CDTF">2017-11-24T19:04:00Z</dcterms:created>
  <dcterms:modified xsi:type="dcterms:W3CDTF">2017-11-24T19:08:00Z</dcterms:modified>
</cp:coreProperties>
</file>